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植物保护机械项目建设总纲及方案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09" w:history="1">
        <w:r>
          <w:rPr>
            <w:rFonts w:ascii="仿宋" w:eastAsia="仿宋" w:hAnsi="仿宋" w:cs="仿宋" w:hint="eastAsia"/>
            <w:lang w:eastAsia="zh-CN"/>
          </w:rPr>
          <w:t>概论</w:t>
        </w:r>
        <w:r>
          <w:tab/>
        </w:r>
        <w:r>
          <w:fldChar w:fldCharType="begin"/>
        </w:r>
        <w:r>
          <w:instrText xml:space="preserve"> PAGEREF _Toc4809 \h </w:instrText>
        </w:r>
        <w:r>
          <w:fldChar w:fldCharType="separate"/>
        </w:r>
        <w:r>
          <w:t>3</w:t>
        </w:r>
        <w:r>
          <w:fldChar w:fldCharType="end"/>
        </w:r>
      </w:hyperlink>
    </w:p>
    <w:p>
      <w:pPr>
        <w:pStyle w:val="TOC1"/>
        <w:tabs>
          <w:tab w:val="right" w:leader="dot" w:pos="8306"/>
        </w:tabs>
      </w:pPr>
      <w:hyperlink w:anchor="_Toc16079" w:history="1">
        <w:r>
          <w:rPr>
            <w:rFonts w:ascii="仿宋" w:eastAsia="仿宋" w:hAnsi="仿宋" w:cs="仿宋" w:hint="eastAsia"/>
            <w:lang w:eastAsia="zh-CN"/>
          </w:rPr>
          <w:t>一、经济影响分析</w:t>
        </w:r>
        <w:r>
          <w:tab/>
        </w:r>
        <w:r>
          <w:fldChar w:fldCharType="begin"/>
        </w:r>
        <w:r>
          <w:instrText xml:space="preserve"> PAGEREF _Toc16079 \h </w:instrText>
        </w:r>
        <w:r>
          <w:fldChar w:fldCharType="separate"/>
        </w:r>
        <w:r>
          <w:t>3</w:t>
        </w:r>
        <w:r>
          <w:fldChar w:fldCharType="end"/>
        </w:r>
      </w:hyperlink>
    </w:p>
    <w:p>
      <w:pPr>
        <w:pStyle w:val="TOC2"/>
        <w:tabs>
          <w:tab w:val="right" w:leader="dot" w:pos="8306"/>
        </w:tabs>
      </w:pPr>
      <w:hyperlink w:anchor="_Toc16093" w:history="1">
        <w:r>
          <w:rPr>
            <w:rFonts w:ascii="仿宋" w:eastAsia="仿宋" w:hAnsi="仿宋" w:cs="仿宋" w:hint="eastAsia"/>
            <w:lang w:eastAsia="zh-CN"/>
          </w:rPr>
          <w:t>(一)、经济费用效益或费用效果分析</w:t>
        </w:r>
        <w:r>
          <w:tab/>
        </w:r>
        <w:r>
          <w:fldChar w:fldCharType="begin"/>
        </w:r>
        <w:r>
          <w:instrText xml:space="preserve"> PAGEREF _Toc16093 \h </w:instrText>
        </w:r>
        <w:r>
          <w:fldChar w:fldCharType="separate"/>
        </w:r>
        <w:r>
          <w:t>3</w:t>
        </w:r>
        <w:r>
          <w:fldChar w:fldCharType="end"/>
        </w:r>
      </w:hyperlink>
    </w:p>
    <w:p>
      <w:pPr>
        <w:pStyle w:val="TOC2"/>
        <w:tabs>
          <w:tab w:val="right" w:leader="dot" w:pos="8306"/>
        </w:tabs>
      </w:pPr>
      <w:hyperlink w:anchor="_Toc5509" w:history="1">
        <w:r>
          <w:rPr>
            <w:rFonts w:ascii="仿宋" w:eastAsia="仿宋" w:hAnsi="仿宋" w:cs="仿宋" w:hint="eastAsia"/>
            <w:lang w:eastAsia="zh-CN"/>
          </w:rPr>
          <w:t>(二)、行业影响分析</w:t>
        </w:r>
        <w:r>
          <w:tab/>
        </w:r>
        <w:r>
          <w:fldChar w:fldCharType="begin"/>
        </w:r>
        <w:r>
          <w:instrText xml:space="preserve"> PAGEREF _Toc5509 \h </w:instrText>
        </w:r>
        <w:r>
          <w:fldChar w:fldCharType="separate"/>
        </w:r>
        <w:r>
          <w:t>5</w:t>
        </w:r>
        <w:r>
          <w:fldChar w:fldCharType="end"/>
        </w:r>
      </w:hyperlink>
    </w:p>
    <w:p>
      <w:pPr>
        <w:pStyle w:val="TOC2"/>
        <w:tabs>
          <w:tab w:val="right" w:leader="dot" w:pos="8306"/>
        </w:tabs>
      </w:pPr>
      <w:hyperlink w:anchor="_Toc9094" w:history="1">
        <w:r>
          <w:rPr>
            <w:rFonts w:ascii="仿宋" w:eastAsia="仿宋" w:hAnsi="仿宋" w:cs="仿宋" w:hint="eastAsia"/>
            <w:lang w:eastAsia="zh-CN"/>
          </w:rPr>
          <w:t>(三)、区域经济影响分析</w:t>
        </w:r>
        <w:r>
          <w:tab/>
        </w:r>
        <w:r>
          <w:fldChar w:fldCharType="begin"/>
        </w:r>
        <w:r>
          <w:instrText xml:space="preserve"> PAGEREF _Toc9094 \h </w:instrText>
        </w:r>
        <w:r>
          <w:fldChar w:fldCharType="separate"/>
        </w:r>
        <w:r>
          <w:t>7</w:t>
        </w:r>
        <w:r>
          <w:fldChar w:fldCharType="end"/>
        </w:r>
      </w:hyperlink>
    </w:p>
    <w:p>
      <w:pPr>
        <w:pStyle w:val="TOC2"/>
        <w:tabs>
          <w:tab w:val="right" w:leader="dot" w:pos="8306"/>
        </w:tabs>
      </w:pPr>
      <w:hyperlink w:anchor="_Toc16460" w:history="1">
        <w:r>
          <w:rPr>
            <w:rFonts w:ascii="仿宋" w:eastAsia="仿宋" w:hAnsi="仿宋" w:cs="仿宋" w:hint="eastAsia"/>
            <w:lang w:eastAsia="zh-CN"/>
          </w:rPr>
          <w:t>(四)、宏观经济影响分析</w:t>
        </w:r>
        <w:r>
          <w:tab/>
        </w:r>
        <w:r>
          <w:fldChar w:fldCharType="begin"/>
        </w:r>
        <w:r>
          <w:instrText xml:space="preserve"> PAGEREF _Toc16460 \h </w:instrText>
        </w:r>
        <w:r>
          <w:fldChar w:fldCharType="separate"/>
        </w:r>
        <w:r>
          <w:t>8</w:t>
        </w:r>
        <w:r>
          <w:fldChar w:fldCharType="end"/>
        </w:r>
      </w:hyperlink>
    </w:p>
    <w:p>
      <w:pPr>
        <w:pStyle w:val="TOC1"/>
        <w:tabs>
          <w:tab w:val="right" w:leader="dot" w:pos="8306"/>
        </w:tabs>
      </w:pPr>
      <w:hyperlink w:anchor="_Toc24461" w:history="1">
        <w:r>
          <w:rPr>
            <w:rFonts w:ascii="仿宋" w:eastAsia="仿宋" w:hAnsi="仿宋" w:cs="仿宋" w:hint="eastAsia"/>
            <w:lang w:eastAsia="zh-CN"/>
          </w:rPr>
          <w:t>二、社会影响分析</w:t>
        </w:r>
        <w:r>
          <w:tab/>
        </w:r>
        <w:r>
          <w:fldChar w:fldCharType="begin"/>
        </w:r>
        <w:r>
          <w:instrText xml:space="preserve"> PAGEREF _Toc24461 \h </w:instrText>
        </w:r>
        <w:r>
          <w:fldChar w:fldCharType="separate"/>
        </w:r>
        <w:r>
          <w:t>9</w:t>
        </w:r>
        <w:r>
          <w:fldChar w:fldCharType="end"/>
        </w:r>
      </w:hyperlink>
    </w:p>
    <w:p>
      <w:pPr>
        <w:pStyle w:val="TOC2"/>
        <w:tabs>
          <w:tab w:val="right" w:leader="dot" w:pos="8306"/>
        </w:tabs>
      </w:pPr>
      <w:hyperlink w:anchor="_Toc832" w:history="1">
        <w:r>
          <w:rPr>
            <w:rFonts w:ascii="仿宋" w:eastAsia="仿宋" w:hAnsi="仿宋" w:cs="仿宋" w:hint="eastAsia"/>
            <w:lang w:eastAsia="zh-CN"/>
          </w:rPr>
          <w:t>(一)、社会影响效果分析</w:t>
        </w:r>
        <w:r>
          <w:tab/>
        </w:r>
        <w:r>
          <w:fldChar w:fldCharType="begin"/>
        </w:r>
        <w:r>
          <w:instrText xml:space="preserve"> PAGEREF _Toc832 \h </w:instrText>
        </w:r>
        <w:r>
          <w:fldChar w:fldCharType="separate"/>
        </w:r>
        <w:r>
          <w:t>9</w:t>
        </w:r>
        <w:r>
          <w:fldChar w:fldCharType="end"/>
        </w:r>
      </w:hyperlink>
    </w:p>
    <w:p>
      <w:pPr>
        <w:pStyle w:val="TOC2"/>
        <w:tabs>
          <w:tab w:val="right" w:leader="dot" w:pos="8306"/>
        </w:tabs>
      </w:pPr>
      <w:hyperlink w:anchor="_Toc11567" w:history="1">
        <w:r>
          <w:rPr>
            <w:rFonts w:ascii="仿宋" w:eastAsia="仿宋" w:hAnsi="仿宋" w:cs="仿宋" w:hint="eastAsia"/>
            <w:lang w:eastAsia="zh-CN"/>
          </w:rPr>
          <w:t>(二)、社会适应性分析</w:t>
        </w:r>
        <w:r>
          <w:tab/>
        </w:r>
        <w:r>
          <w:fldChar w:fldCharType="begin"/>
        </w:r>
        <w:r>
          <w:instrText xml:space="preserve"> PAGEREF _Toc11567 \h </w:instrText>
        </w:r>
        <w:r>
          <w:fldChar w:fldCharType="separate"/>
        </w:r>
        <w:r>
          <w:t>12</w:t>
        </w:r>
        <w:r>
          <w:fldChar w:fldCharType="end"/>
        </w:r>
      </w:hyperlink>
    </w:p>
    <w:p>
      <w:pPr>
        <w:pStyle w:val="TOC2"/>
        <w:tabs>
          <w:tab w:val="right" w:leader="dot" w:pos="8306"/>
        </w:tabs>
      </w:pPr>
      <w:hyperlink w:anchor="_Toc25591" w:history="1">
        <w:r>
          <w:rPr>
            <w:rFonts w:ascii="仿宋" w:eastAsia="仿宋" w:hAnsi="仿宋" w:cs="仿宋" w:hint="eastAsia"/>
            <w:lang w:eastAsia="zh-CN"/>
          </w:rPr>
          <w:t>(三)、社会风险及对策分析</w:t>
        </w:r>
        <w:r>
          <w:tab/>
        </w:r>
        <w:r>
          <w:fldChar w:fldCharType="begin"/>
        </w:r>
        <w:r>
          <w:instrText xml:space="preserve"> PAGEREF _Toc25591 \h </w:instrText>
        </w:r>
        <w:r>
          <w:fldChar w:fldCharType="separate"/>
        </w:r>
        <w:r>
          <w:t>13</w:t>
        </w:r>
        <w:r>
          <w:fldChar w:fldCharType="end"/>
        </w:r>
      </w:hyperlink>
    </w:p>
    <w:p>
      <w:pPr>
        <w:pStyle w:val="TOC1"/>
        <w:tabs>
          <w:tab w:val="right" w:leader="dot" w:pos="8306"/>
        </w:tabs>
      </w:pPr>
      <w:hyperlink w:anchor="_Toc1745" w:history="1">
        <w:r>
          <w:rPr>
            <w:rFonts w:ascii="仿宋" w:eastAsia="仿宋" w:hAnsi="仿宋" w:cs="仿宋" w:hint="eastAsia"/>
            <w:lang w:eastAsia="zh-CN"/>
          </w:rPr>
          <w:t>三、背景、必要性分析</w:t>
        </w:r>
        <w:r>
          <w:tab/>
        </w:r>
        <w:r>
          <w:fldChar w:fldCharType="begin"/>
        </w:r>
        <w:r>
          <w:instrText xml:space="preserve"> PAGEREF _Toc1745 \h </w:instrText>
        </w:r>
        <w:r>
          <w:fldChar w:fldCharType="separate"/>
        </w:r>
        <w:r>
          <w:t>17</w:t>
        </w:r>
        <w:r>
          <w:fldChar w:fldCharType="end"/>
        </w:r>
      </w:hyperlink>
    </w:p>
    <w:p>
      <w:pPr>
        <w:pStyle w:val="TOC2"/>
        <w:tabs>
          <w:tab w:val="right" w:leader="dot" w:pos="8306"/>
        </w:tabs>
      </w:pPr>
      <w:hyperlink w:anchor="_Toc23004" w:history="1">
        <w:r>
          <w:rPr>
            <w:rFonts w:ascii="仿宋" w:eastAsia="仿宋" w:hAnsi="仿宋" w:cs="仿宋" w:hint="eastAsia"/>
            <w:lang w:eastAsia="zh-CN"/>
          </w:rPr>
          <w:t>(一)、项目建设背景</w:t>
        </w:r>
        <w:r>
          <w:tab/>
        </w:r>
        <w:r>
          <w:fldChar w:fldCharType="begin"/>
        </w:r>
        <w:r>
          <w:instrText xml:space="preserve"> PAGEREF _Toc23004 \h </w:instrText>
        </w:r>
        <w:r>
          <w:fldChar w:fldCharType="separate"/>
        </w:r>
        <w:r>
          <w:t>17</w:t>
        </w:r>
        <w:r>
          <w:fldChar w:fldCharType="end"/>
        </w:r>
      </w:hyperlink>
    </w:p>
    <w:p>
      <w:pPr>
        <w:pStyle w:val="TOC2"/>
        <w:tabs>
          <w:tab w:val="right" w:leader="dot" w:pos="8306"/>
        </w:tabs>
      </w:pPr>
      <w:hyperlink w:anchor="_Toc14947" w:history="1">
        <w:r>
          <w:rPr>
            <w:rFonts w:ascii="仿宋" w:eastAsia="仿宋" w:hAnsi="仿宋" w:cs="仿宋" w:hint="eastAsia"/>
            <w:lang w:eastAsia="zh-CN"/>
          </w:rPr>
          <w:t>(二)、必要性分析</w:t>
        </w:r>
        <w:r>
          <w:tab/>
        </w:r>
        <w:r>
          <w:fldChar w:fldCharType="begin"/>
        </w:r>
        <w:r>
          <w:instrText xml:space="preserve"> PAGEREF _Toc14947 \h </w:instrText>
        </w:r>
        <w:r>
          <w:fldChar w:fldCharType="separate"/>
        </w:r>
        <w:r>
          <w:t>18</w:t>
        </w:r>
        <w:r>
          <w:fldChar w:fldCharType="end"/>
        </w:r>
      </w:hyperlink>
    </w:p>
    <w:p>
      <w:pPr>
        <w:pStyle w:val="TOC2"/>
        <w:tabs>
          <w:tab w:val="right" w:leader="dot" w:pos="8306"/>
        </w:tabs>
      </w:pPr>
      <w:hyperlink w:anchor="_Toc9864" w:history="1">
        <w:r>
          <w:rPr>
            <w:rFonts w:ascii="仿宋" w:eastAsia="仿宋" w:hAnsi="仿宋" w:cs="仿宋" w:hint="eastAsia"/>
            <w:lang w:eastAsia="zh-CN"/>
          </w:rPr>
          <w:t>(三)、项目建设有利条件</w:t>
        </w:r>
        <w:r>
          <w:tab/>
        </w:r>
        <w:r>
          <w:fldChar w:fldCharType="begin"/>
        </w:r>
        <w:r>
          <w:instrText xml:space="preserve"> PAGEREF _Toc9864 \h </w:instrText>
        </w:r>
        <w:r>
          <w:fldChar w:fldCharType="separate"/>
        </w:r>
        <w:r>
          <w:t>19</w:t>
        </w:r>
        <w:r>
          <w:fldChar w:fldCharType="end"/>
        </w:r>
      </w:hyperlink>
    </w:p>
    <w:p>
      <w:pPr>
        <w:pStyle w:val="TOC1"/>
        <w:tabs>
          <w:tab w:val="right" w:leader="dot" w:pos="8306"/>
        </w:tabs>
      </w:pPr>
      <w:hyperlink w:anchor="_Toc10455" w:history="1">
        <w:r>
          <w:rPr>
            <w:rFonts w:ascii="仿宋" w:eastAsia="仿宋" w:hAnsi="仿宋" w:cs="仿宋" w:hint="eastAsia"/>
            <w:lang w:eastAsia="zh-CN"/>
          </w:rPr>
          <w:t>四、资源开发及综合利用分析</w:t>
        </w:r>
        <w:r>
          <w:tab/>
        </w:r>
        <w:r>
          <w:fldChar w:fldCharType="begin"/>
        </w:r>
        <w:r>
          <w:instrText xml:space="preserve"> PAGEREF _Toc10455 \h </w:instrText>
        </w:r>
        <w:r>
          <w:fldChar w:fldCharType="separate"/>
        </w:r>
        <w:r>
          <w:t>21</w:t>
        </w:r>
        <w:r>
          <w:fldChar w:fldCharType="end"/>
        </w:r>
      </w:hyperlink>
    </w:p>
    <w:p>
      <w:pPr>
        <w:pStyle w:val="TOC2"/>
        <w:tabs>
          <w:tab w:val="right" w:leader="dot" w:pos="8306"/>
        </w:tabs>
      </w:pPr>
      <w:hyperlink w:anchor="_Toc15840" w:history="1">
        <w:r>
          <w:rPr>
            <w:rFonts w:ascii="仿宋" w:eastAsia="仿宋" w:hAnsi="仿宋" w:cs="仿宋" w:hint="eastAsia"/>
            <w:lang w:eastAsia="zh-CN"/>
          </w:rPr>
          <w:t>(一)、资源开发方案</w:t>
        </w:r>
        <w:r>
          <w:tab/>
        </w:r>
        <w:r>
          <w:fldChar w:fldCharType="begin"/>
        </w:r>
        <w:r>
          <w:instrText xml:space="preserve"> PAGEREF _Toc15840 \h </w:instrText>
        </w:r>
        <w:r>
          <w:fldChar w:fldCharType="separate"/>
        </w:r>
        <w:r>
          <w:t>21</w:t>
        </w:r>
        <w:r>
          <w:fldChar w:fldCharType="end"/>
        </w:r>
      </w:hyperlink>
    </w:p>
    <w:p>
      <w:pPr>
        <w:pStyle w:val="TOC2"/>
        <w:tabs>
          <w:tab w:val="right" w:leader="dot" w:pos="8306"/>
        </w:tabs>
      </w:pPr>
      <w:hyperlink w:anchor="_Toc6743" w:history="1">
        <w:r>
          <w:rPr>
            <w:rFonts w:ascii="仿宋" w:eastAsia="仿宋" w:hAnsi="仿宋" w:cs="仿宋" w:hint="eastAsia"/>
            <w:lang w:eastAsia="zh-CN"/>
          </w:rPr>
          <w:t>(二)、资源利用方案</w:t>
        </w:r>
        <w:r>
          <w:tab/>
        </w:r>
        <w:r>
          <w:fldChar w:fldCharType="begin"/>
        </w:r>
        <w:r>
          <w:instrText xml:space="preserve"> PAGEREF _Toc6743 \h </w:instrText>
        </w:r>
        <w:r>
          <w:fldChar w:fldCharType="separate"/>
        </w:r>
        <w:r>
          <w:t>22</w:t>
        </w:r>
        <w:r>
          <w:fldChar w:fldCharType="end"/>
        </w:r>
      </w:hyperlink>
    </w:p>
    <w:p>
      <w:pPr>
        <w:pStyle w:val="TOC2"/>
        <w:tabs>
          <w:tab w:val="right" w:leader="dot" w:pos="8306"/>
        </w:tabs>
      </w:pPr>
      <w:hyperlink w:anchor="_Toc9199" w:history="1">
        <w:r>
          <w:rPr>
            <w:rFonts w:ascii="仿宋" w:eastAsia="仿宋" w:hAnsi="仿宋" w:cs="仿宋" w:hint="eastAsia"/>
            <w:lang w:eastAsia="zh-CN"/>
          </w:rPr>
          <w:t>(三)、资源节约措施</w:t>
        </w:r>
        <w:r>
          <w:tab/>
        </w:r>
        <w:r>
          <w:fldChar w:fldCharType="begin"/>
        </w:r>
        <w:r>
          <w:instrText xml:space="preserve"> PAGEREF _Toc9199 \h </w:instrText>
        </w:r>
        <w:r>
          <w:fldChar w:fldCharType="separate"/>
        </w:r>
        <w:r>
          <w:t>23</w:t>
        </w:r>
        <w:r>
          <w:fldChar w:fldCharType="end"/>
        </w:r>
      </w:hyperlink>
    </w:p>
    <w:p>
      <w:pPr>
        <w:pStyle w:val="TOC1"/>
        <w:tabs>
          <w:tab w:val="right" w:leader="dot" w:pos="8306"/>
        </w:tabs>
      </w:pPr>
      <w:hyperlink w:anchor="_Toc5405" w:history="1">
        <w:r>
          <w:rPr>
            <w:rFonts w:ascii="仿宋" w:eastAsia="仿宋" w:hAnsi="仿宋" w:cs="仿宋" w:hint="eastAsia"/>
            <w:lang w:eastAsia="zh-CN"/>
          </w:rPr>
          <w:t>五、植物保护机械项目概论</w:t>
        </w:r>
        <w:r>
          <w:tab/>
        </w:r>
        <w:r>
          <w:fldChar w:fldCharType="begin"/>
        </w:r>
        <w:r>
          <w:instrText xml:space="preserve"> PAGEREF _Toc5405 \h </w:instrText>
        </w:r>
        <w:r>
          <w:fldChar w:fldCharType="separate"/>
        </w:r>
        <w:r>
          <w:t>24</w:t>
        </w:r>
        <w:r>
          <w:fldChar w:fldCharType="end"/>
        </w:r>
      </w:hyperlink>
    </w:p>
    <w:p>
      <w:pPr>
        <w:pStyle w:val="TOC2"/>
        <w:tabs>
          <w:tab w:val="right" w:leader="dot" w:pos="8306"/>
        </w:tabs>
      </w:pPr>
      <w:hyperlink w:anchor="_Toc5857" w:history="1">
        <w:r>
          <w:rPr>
            <w:rFonts w:ascii="仿宋" w:eastAsia="仿宋" w:hAnsi="仿宋" w:cs="仿宋" w:hint="eastAsia"/>
            <w:lang w:eastAsia="zh-CN"/>
          </w:rPr>
          <w:t>(一)、项目申报单位概况</w:t>
        </w:r>
        <w:r>
          <w:tab/>
        </w:r>
        <w:r>
          <w:fldChar w:fldCharType="begin"/>
        </w:r>
        <w:r>
          <w:instrText xml:space="preserve"> PAGEREF _Toc5857 \h </w:instrText>
        </w:r>
        <w:r>
          <w:fldChar w:fldCharType="separate"/>
        </w:r>
        <w:r>
          <w:t>24</w:t>
        </w:r>
        <w:r>
          <w:fldChar w:fldCharType="end"/>
        </w:r>
      </w:hyperlink>
    </w:p>
    <w:p>
      <w:pPr>
        <w:pStyle w:val="TOC2"/>
        <w:tabs>
          <w:tab w:val="right" w:leader="dot" w:pos="8306"/>
        </w:tabs>
      </w:pPr>
      <w:hyperlink w:anchor="_Toc21531" w:history="1">
        <w:r>
          <w:rPr>
            <w:rFonts w:ascii="仿宋" w:eastAsia="仿宋" w:hAnsi="仿宋" w:cs="仿宋" w:hint="eastAsia"/>
            <w:lang w:eastAsia="zh-CN"/>
          </w:rPr>
          <w:t>(二)、项目概况</w:t>
        </w:r>
        <w:r>
          <w:tab/>
        </w:r>
        <w:r>
          <w:fldChar w:fldCharType="begin"/>
        </w:r>
        <w:r>
          <w:instrText xml:space="preserve"> PAGEREF _Toc21531 \h </w:instrText>
        </w:r>
        <w:r>
          <w:fldChar w:fldCharType="separate"/>
        </w:r>
        <w:r>
          <w:t>25</w:t>
        </w:r>
        <w:r>
          <w:fldChar w:fldCharType="end"/>
        </w:r>
      </w:hyperlink>
    </w:p>
    <w:p>
      <w:pPr>
        <w:pStyle w:val="TOC1"/>
        <w:tabs>
          <w:tab w:val="right" w:leader="dot" w:pos="8306"/>
        </w:tabs>
      </w:pPr>
      <w:hyperlink w:anchor="_Toc19850" w:history="1">
        <w:r>
          <w:rPr>
            <w:rFonts w:ascii="仿宋" w:eastAsia="仿宋" w:hAnsi="仿宋" w:cs="仿宋" w:hint="eastAsia"/>
            <w:lang w:eastAsia="zh-CN"/>
          </w:rPr>
          <w:t>六、发展规划、产业政策和行业准入分析</w:t>
        </w:r>
        <w:r>
          <w:tab/>
        </w:r>
        <w:r>
          <w:fldChar w:fldCharType="begin"/>
        </w:r>
        <w:r>
          <w:instrText xml:space="preserve"> PAGEREF _Toc19850 \h </w:instrText>
        </w:r>
        <w:r>
          <w:fldChar w:fldCharType="separate"/>
        </w:r>
        <w:r>
          <w:t>28</w:t>
        </w:r>
        <w:r>
          <w:fldChar w:fldCharType="end"/>
        </w:r>
      </w:hyperlink>
    </w:p>
    <w:p>
      <w:pPr>
        <w:pStyle w:val="TOC2"/>
        <w:tabs>
          <w:tab w:val="right" w:leader="dot" w:pos="8306"/>
        </w:tabs>
      </w:pPr>
      <w:hyperlink w:anchor="_Toc9174" w:history="1">
        <w:r>
          <w:rPr>
            <w:rFonts w:ascii="仿宋" w:eastAsia="仿宋" w:hAnsi="仿宋" w:cs="仿宋" w:hint="eastAsia"/>
            <w:lang w:eastAsia="zh-CN"/>
          </w:rPr>
          <w:t>(一)、发展规划分析</w:t>
        </w:r>
        <w:r>
          <w:tab/>
        </w:r>
        <w:r>
          <w:fldChar w:fldCharType="begin"/>
        </w:r>
        <w:r>
          <w:instrText xml:space="preserve"> PAGEREF _Toc9174 \h </w:instrText>
        </w:r>
        <w:r>
          <w:fldChar w:fldCharType="separate"/>
        </w:r>
        <w:r>
          <w:t>28</w:t>
        </w:r>
        <w:r>
          <w:fldChar w:fldCharType="end"/>
        </w:r>
      </w:hyperlink>
    </w:p>
    <w:p>
      <w:pPr>
        <w:pStyle w:val="TOC2"/>
        <w:tabs>
          <w:tab w:val="right" w:leader="dot" w:pos="8306"/>
        </w:tabs>
      </w:pPr>
      <w:hyperlink w:anchor="_Toc5974" w:history="1">
        <w:r>
          <w:rPr>
            <w:rFonts w:ascii="仿宋" w:eastAsia="仿宋" w:hAnsi="仿宋" w:cs="仿宋" w:hint="eastAsia"/>
            <w:lang w:eastAsia="zh-CN"/>
          </w:rPr>
          <w:t>(二)、产业政策分析</w:t>
        </w:r>
        <w:r>
          <w:tab/>
        </w:r>
        <w:r>
          <w:fldChar w:fldCharType="begin"/>
        </w:r>
        <w:r>
          <w:instrText xml:space="preserve"> PAGEREF _Toc5974 \h </w:instrText>
        </w:r>
        <w:r>
          <w:fldChar w:fldCharType="separate"/>
        </w:r>
        <w:r>
          <w:t>30</w:t>
        </w:r>
        <w:r>
          <w:fldChar w:fldCharType="end"/>
        </w:r>
      </w:hyperlink>
    </w:p>
    <w:p>
      <w:pPr>
        <w:pStyle w:val="TOC2"/>
        <w:tabs>
          <w:tab w:val="right" w:leader="dot" w:pos="8306"/>
        </w:tabs>
      </w:pPr>
      <w:hyperlink w:anchor="_Toc24351" w:history="1">
        <w:r>
          <w:rPr>
            <w:rFonts w:ascii="仿宋" w:eastAsia="仿宋" w:hAnsi="仿宋" w:cs="仿宋" w:hint="eastAsia"/>
            <w:lang w:eastAsia="zh-CN"/>
          </w:rPr>
          <w:t>(三)、行业准入分析</w:t>
        </w:r>
        <w:r>
          <w:tab/>
        </w:r>
        <w:r>
          <w:fldChar w:fldCharType="begin"/>
        </w:r>
        <w:r>
          <w:instrText xml:space="preserve"> PAGEREF _Toc24351 \h </w:instrText>
        </w:r>
        <w:r>
          <w:fldChar w:fldCharType="separate"/>
        </w:r>
        <w:r>
          <w:t>32</w:t>
        </w:r>
        <w:r>
          <w:fldChar w:fldCharType="end"/>
        </w:r>
      </w:hyperlink>
    </w:p>
    <w:p>
      <w:pPr>
        <w:pStyle w:val="TOC1"/>
        <w:tabs>
          <w:tab w:val="right" w:leader="dot" w:pos="8306"/>
        </w:tabs>
      </w:pPr>
      <w:hyperlink w:anchor="_Toc20635" w:history="1">
        <w:r>
          <w:rPr>
            <w:rFonts w:ascii="仿宋" w:eastAsia="仿宋" w:hAnsi="仿宋" w:cs="仿宋" w:hint="eastAsia"/>
            <w:lang w:eastAsia="zh-CN"/>
          </w:rPr>
          <w:t>七、安全与应急管理</w:t>
        </w:r>
        <w:r>
          <w:tab/>
        </w:r>
        <w:r>
          <w:fldChar w:fldCharType="begin"/>
        </w:r>
        <w:r>
          <w:instrText xml:space="preserve"> PAGEREF _Toc20635 \h </w:instrText>
        </w:r>
        <w:r>
          <w:fldChar w:fldCharType="separate"/>
        </w:r>
        <w:r>
          <w:t>33</w:t>
        </w:r>
        <w:r>
          <w:fldChar w:fldCharType="end"/>
        </w:r>
      </w:hyperlink>
    </w:p>
    <w:p>
      <w:pPr>
        <w:pStyle w:val="TOC2"/>
        <w:tabs>
          <w:tab w:val="right" w:leader="dot" w:pos="8306"/>
        </w:tabs>
      </w:pPr>
      <w:hyperlink w:anchor="_Toc21135" w:history="1">
        <w:r>
          <w:rPr>
            <w:rFonts w:ascii="仿宋" w:eastAsia="仿宋" w:hAnsi="仿宋" w:cs="仿宋" w:hint="eastAsia"/>
            <w:lang w:eastAsia="zh-CN"/>
          </w:rPr>
          <w:t>(一)、安全生产管理</w:t>
        </w:r>
        <w:r>
          <w:tab/>
        </w:r>
        <w:r>
          <w:fldChar w:fldCharType="begin"/>
        </w:r>
        <w:r>
          <w:instrText xml:space="preserve"> PAGEREF _Toc21135 \h </w:instrText>
        </w:r>
        <w:r>
          <w:fldChar w:fldCharType="separate"/>
        </w:r>
        <w:r>
          <w:t>33</w:t>
        </w:r>
        <w:r>
          <w:fldChar w:fldCharType="end"/>
        </w:r>
      </w:hyperlink>
    </w:p>
    <w:p>
      <w:pPr>
        <w:pStyle w:val="TOC2"/>
        <w:tabs>
          <w:tab w:val="right" w:leader="dot" w:pos="8306"/>
        </w:tabs>
      </w:pPr>
      <w:hyperlink w:anchor="_Toc30375" w:history="1">
        <w:r>
          <w:rPr>
            <w:rFonts w:ascii="仿宋" w:eastAsia="仿宋" w:hAnsi="仿宋" w:cs="仿宋" w:hint="eastAsia"/>
            <w:lang w:eastAsia="zh-CN"/>
          </w:rPr>
          <w:t>(二)、应急预案与响应</w:t>
        </w:r>
        <w:r>
          <w:tab/>
        </w:r>
        <w:r>
          <w:fldChar w:fldCharType="begin"/>
        </w:r>
        <w:r>
          <w:instrText xml:space="preserve"> PAGEREF _Toc30375 \h </w:instrText>
        </w:r>
        <w:r>
          <w:fldChar w:fldCharType="separate"/>
        </w:r>
        <w:r>
          <w:t>34</w:t>
        </w:r>
        <w:r>
          <w:fldChar w:fldCharType="end"/>
        </w:r>
      </w:hyperlink>
    </w:p>
    <w:p>
      <w:pPr>
        <w:pStyle w:val="TOC1"/>
        <w:tabs>
          <w:tab w:val="right" w:leader="dot" w:pos="8306"/>
        </w:tabs>
      </w:pPr>
      <w:hyperlink w:anchor="_Toc17653" w:history="1">
        <w:r>
          <w:rPr>
            <w:rFonts w:ascii="仿宋" w:eastAsia="仿宋" w:hAnsi="仿宋" w:cs="仿宋" w:hint="eastAsia"/>
            <w:lang w:eastAsia="zh-CN"/>
          </w:rPr>
          <w:t>八、项目变更管理</w:t>
        </w:r>
        <w:r>
          <w:tab/>
        </w:r>
        <w:r>
          <w:fldChar w:fldCharType="begin"/>
        </w:r>
        <w:r>
          <w:instrText xml:space="preserve"> PAGEREF _Toc17653 \h </w:instrText>
        </w:r>
        <w:r>
          <w:fldChar w:fldCharType="separate"/>
        </w:r>
        <w:r>
          <w:t>36</w:t>
        </w:r>
        <w:r>
          <w:fldChar w:fldCharType="end"/>
        </w:r>
      </w:hyperlink>
    </w:p>
    <w:p>
      <w:pPr>
        <w:pStyle w:val="TOC2"/>
        <w:tabs>
          <w:tab w:val="right" w:leader="dot" w:pos="8306"/>
        </w:tabs>
      </w:pPr>
      <w:hyperlink w:anchor="_Toc16633" w:history="1">
        <w:r>
          <w:rPr>
            <w:rFonts w:ascii="仿宋" w:eastAsia="仿宋" w:hAnsi="仿宋" w:cs="仿宋" w:hint="eastAsia"/>
            <w:lang w:eastAsia="zh-CN"/>
          </w:rPr>
          <w:t>(一)、变更控制流程</w:t>
        </w:r>
        <w:r>
          <w:tab/>
        </w:r>
        <w:r>
          <w:fldChar w:fldCharType="begin"/>
        </w:r>
        <w:r>
          <w:instrText xml:space="preserve"> PAGEREF _Toc16633 \h </w:instrText>
        </w:r>
        <w:r>
          <w:fldChar w:fldCharType="separate"/>
        </w:r>
        <w:r>
          <w:t>36</w:t>
        </w:r>
        <w:r>
          <w:fldChar w:fldCharType="end"/>
        </w:r>
      </w:hyperlink>
    </w:p>
    <w:p>
      <w:pPr>
        <w:pStyle w:val="TOC2"/>
        <w:tabs>
          <w:tab w:val="right" w:leader="dot" w:pos="8306"/>
        </w:tabs>
      </w:pPr>
      <w:hyperlink w:anchor="_Toc5138" w:history="1">
        <w:r>
          <w:rPr>
            <w:rFonts w:ascii="仿宋" w:eastAsia="仿宋" w:hAnsi="仿宋" w:cs="仿宋" w:hint="eastAsia"/>
            <w:lang w:eastAsia="zh-CN"/>
          </w:rPr>
          <w:t>(二)、影响评估与处理</w:t>
        </w:r>
        <w:r>
          <w:tab/>
        </w:r>
        <w:r>
          <w:fldChar w:fldCharType="begin"/>
        </w:r>
        <w:r>
          <w:instrText xml:space="preserve"> PAGEREF _Toc5138 \h </w:instrText>
        </w:r>
        <w:r>
          <w:fldChar w:fldCharType="separate"/>
        </w:r>
        <w:r>
          <w:t>37</w:t>
        </w:r>
        <w:r>
          <w:fldChar w:fldCharType="end"/>
        </w:r>
      </w:hyperlink>
    </w:p>
    <w:p>
      <w:pPr>
        <w:pStyle w:val="TOC2"/>
        <w:tabs>
          <w:tab w:val="right" w:leader="dot" w:pos="8306"/>
        </w:tabs>
      </w:pPr>
      <w:hyperlink w:anchor="_Toc4487" w:history="1">
        <w:r>
          <w:rPr>
            <w:rFonts w:ascii="仿宋" w:eastAsia="仿宋" w:hAnsi="仿宋" w:cs="仿宋" w:hint="eastAsia"/>
            <w:lang w:eastAsia="zh-CN"/>
          </w:rPr>
          <w:t>(三)、变更记录与追踪</w:t>
        </w:r>
        <w:r>
          <w:tab/>
        </w:r>
        <w:r>
          <w:fldChar w:fldCharType="begin"/>
        </w:r>
        <w:r>
          <w:instrText xml:space="preserve"> PAGEREF _Toc4487 \h </w:instrText>
        </w:r>
        <w:r>
          <w:fldChar w:fldCharType="separate"/>
        </w:r>
        <w:r>
          <w:t>38</w:t>
        </w:r>
        <w:r>
          <w:fldChar w:fldCharType="end"/>
        </w:r>
      </w:hyperlink>
    </w:p>
    <w:p>
      <w:pPr>
        <w:pStyle w:val="TOC2"/>
        <w:tabs>
          <w:tab w:val="right" w:leader="dot" w:pos="8306"/>
        </w:tabs>
      </w:pPr>
      <w:hyperlink w:anchor="_Toc4184" w:history="1">
        <w:r>
          <w:rPr>
            <w:rFonts w:ascii="仿宋" w:eastAsia="仿宋" w:hAnsi="仿宋" w:cs="仿宋" w:hint="eastAsia"/>
            <w:lang w:eastAsia="zh-CN"/>
          </w:rPr>
          <w:t>(四)、变更管理策略</w:t>
        </w:r>
        <w:r>
          <w:tab/>
        </w:r>
        <w:r>
          <w:fldChar w:fldCharType="begin"/>
        </w:r>
        <w:r>
          <w:instrText xml:space="preserve"> PAGEREF _Toc4184 \h </w:instrText>
        </w:r>
        <w:r>
          <w:fldChar w:fldCharType="separate"/>
        </w:r>
        <w:r>
          <w:t>40</w:t>
        </w:r>
        <w:r>
          <w:fldChar w:fldCharType="end"/>
        </w:r>
      </w:hyperlink>
    </w:p>
    <w:p>
      <w:pPr>
        <w:pStyle w:val="TOC1"/>
        <w:tabs>
          <w:tab w:val="right" w:leader="dot" w:pos="8306"/>
        </w:tabs>
      </w:pPr>
      <w:hyperlink w:anchor="_Toc23558" w:history="1">
        <w:r>
          <w:rPr>
            <w:rFonts w:ascii="仿宋" w:eastAsia="仿宋" w:hAnsi="仿宋" w:cs="仿宋" w:hint="eastAsia"/>
            <w:lang w:eastAsia="zh-CN"/>
          </w:rPr>
          <w:t>九、项目质量与标准</w:t>
        </w:r>
        <w:r>
          <w:tab/>
        </w:r>
        <w:r>
          <w:fldChar w:fldCharType="begin"/>
        </w:r>
        <w:r>
          <w:instrText xml:space="preserve"> PAGEREF _Toc23558 \h </w:instrText>
        </w:r>
        <w:r>
          <w:fldChar w:fldCharType="separate"/>
        </w:r>
        <w:r>
          <w:t>42</w:t>
        </w:r>
        <w:r>
          <w:fldChar w:fldCharType="end"/>
        </w:r>
      </w:hyperlink>
    </w:p>
    <w:p>
      <w:pPr>
        <w:pStyle w:val="TOC2"/>
        <w:tabs>
          <w:tab w:val="right" w:leader="dot" w:pos="8306"/>
        </w:tabs>
      </w:pPr>
      <w:hyperlink w:anchor="_Toc22411" w:history="1">
        <w:r>
          <w:rPr>
            <w:rFonts w:ascii="仿宋" w:eastAsia="仿宋" w:hAnsi="仿宋" w:cs="仿宋" w:hint="eastAsia"/>
            <w:lang w:eastAsia="zh-CN"/>
          </w:rPr>
          <w:t>(一)、质量保障体系</w:t>
        </w:r>
        <w:r>
          <w:tab/>
        </w:r>
        <w:r>
          <w:fldChar w:fldCharType="begin"/>
        </w:r>
        <w:r>
          <w:instrText xml:space="preserve"> PAGEREF _Toc22411 \h </w:instrText>
        </w:r>
        <w:r>
          <w:fldChar w:fldCharType="separate"/>
        </w:r>
        <w:r>
          <w:t>42</w:t>
        </w:r>
        <w:r>
          <w:fldChar w:fldCharType="end"/>
        </w:r>
      </w:hyperlink>
    </w:p>
    <w:p>
      <w:pPr>
        <w:pStyle w:val="TOC2"/>
        <w:tabs>
          <w:tab w:val="right" w:leader="dot" w:pos="8306"/>
        </w:tabs>
      </w:pPr>
      <w:hyperlink w:anchor="_Toc25732" w:history="1">
        <w:r>
          <w:rPr>
            <w:rFonts w:ascii="仿宋" w:eastAsia="仿宋" w:hAnsi="仿宋" w:cs="仿宋" w:hint="eastAsia"/>
            <w:lang w:eastAsia="zh-CN"/>
          </w:rPr>
          <w:t>(二)、标准化作业流程</w:t>
        </w:r>
        <w:r>
          <w:tab/>
        </w:r>
        <w:r>
          <w:fldChar w:fldCharType="begin"/>
        </w:r>
        <w:r>
          <w:instrText xml:space="preserve"> PAGEREF _Toc25732 \h </w:instrText>
        </w:r>
        <w:r>
          <w:fldChar w:fldCharType="separate"/>
        </w:r>
        <w:r>
          <w:t>43</w:t>
        </w:r>
        <w:r>
          <w:fldChar w:fldCharType="end"/>
        </w:r>
      </w:hyperlink>
    </w:p>
    <w:p>
      <w:pPr>
        <w:pStyle w:val="TOC2"/>
        <w:tabs>
          <w:tab w:val="right" w:leader="dot" w:pos="8306"/>
        </w:tabs>
      </w:pPr>
      <w:hyperlink w:anchor="_Toc11630" w:history="1">
        <w:r>
          <w:rPr>
            <w:rFonts w:ascii="仿宋" w:eastAsia="仿宋" w:hAnsi="仿宋" w:cs="仿宋" w:hint="eastAsia"/>
            <w:lang w:eastAsia="zh-CN"/>
          </w:rPr>
          <w:t>(三)、质量监控与评估</w:t>
        </w:r>
        <w:r>
          <w:tab/>
        </w:r>
        <w:r>
          <w:fldChar w:fldCharType="begin"/>
        </w:r>
        <w:r>
          <w:instrText xml:space="preserve"> PAGEREF _Toc11630 \h </w:instrText>
        </w:r>
        <w:r>
          <w:fldChar w:fldCharType="separate"/>
        </w:r>
        <w:r>
          <w:t>45</w:t>
        </w:r>
        <w:r>
          <w:fldChar w:fldCharType="end"/>
        </w:r>
      </w:hyperlink>
    </w:p>
    <w:p>
      <w:pPr>
        <w:pStyle w:val="TOC2"/>
        <w:tabs>
          <w:tab w:val="right" w:leader="dot" w:pos="8306"/>
        </w:tabs>
      </w:pPr>
      <w:hyperlink w:anchor="_Toc30688" w:history="1">
        <w:r>
          <w:rPr>
            <w:rFonts w:ascii="仿宋" w:eastAsia="仿宋" w:hAnsi="仿宋" w:cs="仿宋" w:hint="eastAsia"/>
            <w:lang w:eastAsia="zh-CN"/>
          </w:rPr>
          <w:t>(四)、质量改进计划</w:t>
        </w:r>
        <w:r>
          <w:tab/>
        </w:r>
        <w:r>
          <w:fldChar w:fldCharType="begin"/>
        </w:r>
        <w:r>
          <w:instrText xml:space="preserve"> PAGEREF _Toc30688 \h </w:instrText>
        </w:r>
        <w:r>
          <w:fldChar w:fldCharType="separate"/>
        </w:r>
        <w:r>
          <w:t>46</w:t>
        </w:r>
        <w:r>
          <w:fldChar w:fldCharType="end"/>
        </w:r>
      </w:hyperlink>
    </w:p>
    <w:p>
      <w:pPr>
        <w:pStyle w:val="TOC1"/>
        <w:tabs>
          <w:tab w:val="right" w:leader="dot" w:pos="8306"/>
        </w:tabs>
      </w:pPr>
      <w:hyperlink w:anchor="_Toc2793" w:history="1">
        <w:r>
          <w:rPr>
            <w:rFonts w:ascii="仿宋" w:eastAsia="仿宋" w:hAnsi="仿宋" w:cs="仿宋" w:hint="eastAsia"/>
            <w:lang w:eastAsia="zh-CN"/>
          </w:rPr>
          <w:t>十、项目进度计划</w:t>
        </w:r>
        <w:r>
          <w:tab/>
        </w:r>
        <w:r>
          <w:fldChar w:fldCharType="begin"/>
        </w:r>
        <w:r>
          <w:instrText xml:space="preserve"> PAGEREF _Toc2793 \h </w:instrText>
        </w:r>
        <w:r>
          <w:fldChar w:fldCharType="separate"/>
        </w:r>
        <w:r>
          <w:t>47</w:t>
        </w:r>
        <w:r>
          <w:fldChar w:fldCharType="end"/>
        </w:r>
      </w:hyperlink>
    </w:p>
    <w:p>
      <w:pPr>
        <w:pStyle w:val="TOC2"/>
        <w:tabs>
          <w:tab w:val="right" w:leader="dot" w:pos="8306"/>
        </w:tabs>
      </w:pPr>
      <w:hyperlink w:anchor="_Toc5340" w:history="1">
        <w:r>
          <w:rPr>
            <w:rFonts w:ascii="仿宋" w:eastAsia="仿宋" w:hAnsi="仿宋" w:cs="仿宋" w:hint="eastAsia"/>
            <w:lang w:eastAsia="zh-CN"/>
          </w:rPr>
          <w:t>(一)、建设周期</w:t>
        </w:r>
        <w:r>
          <w:tab/>
        </w:r>
        <w:r>
          <w:fldChar w:fldCharType="begin"/>
        </w:r>
        <w:r>
          <w:instrText xml:space="preserve"> PAGEREF _Toc5340 \h </w:instrText>
        </w:r>
        <w:r>
          <w:fldChar w:fldCharType="separate"/>
        </w:r>
        <w:r>
          <w:t>47</w:t>
        </w:r>
        <w:r>
          <w:fldChar w:fldCharType="end"/>
        </w:r>
      </w:hyperlink>
    </w:p>
    <w:p>
      <w:pPr>
        <w:pStyle w:val="TOC2"/>
        <w:tabs>
          <w:tab w:val="right" w:leader="dot" w:pos="8306"/>
        </w:tabs>
      </w:pPr>
      <w:hyperlink w:anchor="_Toc8010" w:history="1">
        <w:r>
          <w:rPr>
            <w:rFonts w:ascii="仿宋" w:eastAsia="仿宋" w:hAnsi="仿宋" w:cs="仿宋" w:hint="eastAsia"/>
            <w:lang w:eastAsia="zh-CN"/>
          </w:rPr>
          <w:t>(二)、建设进度</w:t>
        </w:r>
        <w:r>
          <w:tab/>
        </w:r>
        <w:r>
          <w:fldChar w:fldCharType="begin"/>
        </w:r>
        <w:r>
          <w:instrText xml:space="preserve"> PAGEREF _Toc8010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04" w:history="1">
        <w:r>
          <w:rPr>
            <w:rFonts w:ascii="仿宋" w:eastAsia="仿宋" w:hAnsi="仿宋" w:cs="仿宋" w:hint="eastAsia"/>
            <w:lang w:eastAsia="zh-CN"/>
          </w:rPr>
          <w:t>(三)、进度安排注意事项</w:t>
        </w:r>
        <w:r>
          <w:tab/>
        </w:r>
        <w:r>
          <w:fldChar w:fldCharType="begin"/>
        </w:r>
        <w:r>
          <w:instrText xml:space="preserve"> PAGEREF _Toc29404 \h </w:instrText>
        </w:r>
        <w:r>
          <w:fldChar w:fldCharType="separate"/>
        </w:r>
        <w:r>
          <w:t>49</w:t>
        </w:r>
        <w:r>
          <w:fldChar w:fldCharType="end"/>
        </w:r>
      </w:hyperlink>
    </w:p>
    <w:p>
      <w:pPr>
        <w:pStyle w:val="TOC2"/>
        <w:tabs>
          <w:tab w:val="right" w:leader="dot" w:pos="8306"/>
        </w:tabs>
      </w:pPr>
      <w:hyperlink w:anchor="_Toc7303" w:history="1">
        <w:r>
          <w:rPr>
            <w:rFonts w:ascii="仿宋" w:eastAsia="仿宋" w:hAnsi="仿宋" w:cs="仿宋" w:hint="eastAsia"/>
            <w:lang w:eastAsia="zh-CN"/>
          </w:rPr>
          <w:t>(四)、人力资源配置</w:t>
        </w:r>
        <w:r>
          <w:tab/>
        </w:r>
        <w:r>
          <w:fldChar w:fldCharType="begin"/>
        </w:r>
        <w:r>
          <w:instrText xml:space="preserve"> PAGEREF _Toc7303 \h </w:instrText>
        </w:r>
        <w:r>
          <w:fldChar w:fldCharType="separate"/>
        </w:r>
        <w:r>
          <w:t>50</w:t>
        </w:r>
        <w:r>
          <w:fldChar w:fldCharType="end"/>
        </w:r>
      </w:hyperlink>
    </w:p>
    <w:p>
      <w:pPr>
        <w:pStyle w:val="TOC2"/>
        <w:tabs>
          <w:tab w:val="right" w:leader="dot" w:pos="8306"/>
        </w:tabs>
      </w:pPr>
      <w:hyperlink w:anchor="_Toc31635" w:history="1">
        <w:r>
          <w:rPr>
            <w:rFonts w:ascii="仿宋" w:eastAsia="仿宋" w:hAnsi="仿宋" w:cs="仿宋" w:hint="eastAsia"/>
            <w:lang w:eastAsia="zh-CN"/>
          </w:rPr>
          <w:t>(五)、员工培训</w:t>
        </w:r>
        <w:r>
          <w:tab/>
        </w:r>
        <w:r>
          <w:fldChar w:fldCharType="begin"/>
        </w:r>
        <w:r>
          <w:instrText xml:space="preserve"> PAGEREF _Toc31635 \h </w:instrText>
        </w:r>
        <w:r>
          <w:fldChar w:fldCharType="separate"/>
        </w:r>
        <w:r>
          <w:t>52</w:t>
        </w:r>
        <w:r>
          <w:fldChar w:fldCharType="end"/>
        </w:r>
      </w:hyperlink>
    </w:p>
    <w:p>
      <w:pPr>
        <w:pStyle w:val="TOC2"/>
        <w:tabs>
          <w:tab w:val="right" w:leader="dot" w:pos="8306"/>
        </w:tabs>
      </w:pPr>
      <w:hyperlink w:anchor="_Toc11957" w:history="1">
        <w:r>
          <w:rPr>
            <w:rFonts w:ascii="仿宋" w:eastAsia="仿宋" w:hAnsi="仿宋" w:cs="仿宋" w:hint="eastAsia"/>
            <w:lang w:eastAsia="zh-CN"/>
          </w:rPr>
          <w:t>(六)、项目实施保障</w:t>
        </w:r>
        <w:r>
          <w:tab/>
        </w:r>
        <w:r>
          <w:fldChar w:fldCharType="begin"/>
        </w:r>
        <w:r>
          <w:instrText xml:space="preserve"> PAGEREF _Toc11957 \h </w:instrText>
        </w:r>
        <w:r>
          <w:fldChar w:fldCharType="separate"/>
        </w:r>
        <w:r>
          <w:t>53</w:t>
        </w:r>
        <w:r>
          <w:fldChar w:fldCharType="end"/>
        </w:r>
      </w:hyperlink>
    </w:p>
    <w:p>
      <w:pPr>
        <w:pStyle w:val="TOC2"/>
        <w:tabs>
          <w:tab w:val="right" w:leader="dot" w:pos="8306"/>
        </w:tabs>
      </w:pPr>
      <w:hyperlink w:anchor="_Toc14128" w:history="1">
        <w:r>
          <w:rPr>
            <w:rFonts w:ascii="仿宋" w:eastAsia="仿宋" w:hAnsi="仿宋" w:cs="仿宋" w:hint="eastAsia"/>
            <w:lang w:eastAsia="zh-CN"/>
          </w:rPr>
          <w:t>(七)、安全规范管理</w:t>
        </w:r>
        <w:r>
          <w:tab/>
        </w:r>
        <w:r>
          <w:fldChar w:fldCharType="begin"/>
        </w:r>
        <w:r>
          <w:instrText xml:space="preserve"> PAGEREF _Toc14128 \h </w:instrText>
        </w:r>
        <w:r>
          <w:fldChar w:fldCharType="separate"/>
        </w:r>
        <w:r>
          <w:t>53</w:t>
        </w:r>
        <w:r>
          <w:fldChar w:fldCharType="end"/>
        </w:r>
      </w:hyperlink>
    </w:p>
    <w:p>
      <w:pPr>
        <w:pStyle w:val="TOC1"/>
        <w:tabs>
          <w:tab w:val="right" w:leader="dot" w:pos="8306"/>
        </w:tabs>
      </w:pPr>
      <w:hyperlink w:anchor="_Toc16396" w:history="1">
        <w:r>
          <w:rPr>
            <w:rFonts w:ascii="仿宋" w:eastAsia="仿宋" w:hAnsi="仿宋" w:cs="仿宋" w:hint="eastAsia"/>
            <w:lang w:eastAsia="zh-CN"/>
          </w:rPr>
          <w:t>十一、资金管理与财务规划</w:t>
        </w:r>
        <w:r>
          <w:tab/>
        </w:r>
        <w:r>
          <w:fldChar w:fldCharType="begin"/>
        </w:r>
        <w:r>
          <w:instrText xml:space="preserve"> PAGEREF _Toc16396 \h </w:instrText>
        </w:r>
        <w:r>
          <w:fldChar w:fldCharType="separate"/>
        </w:r>
        <w:r>
          <w:t>55</w:t>
        </w:r>
        <w:r>
          <w:fldChar w:fldCharType="end"/>
        </w:r>
      </w:hyperlink>
    </w:p>
    <w:p>
      <w:pPr>
        <w:pStyle w:val="TOC2"/>
        <w:tabs>
          <w:tab w:val="right" w:leader="dot" w:pos="8306"/>
        </w:tabs>
      </w:pPr>
      <w:hyperlink w:anchor="_Toc26306" w:history="1">
        <w:r>
          <w:rPr>
            <w:rFonts w:ascii="仿宋" w:eastAsia="仿宋" w:hAnsi="仿宋" w:cs="仿宋" w:hint="eastAsia"/>
            <w:lang w:eastAsia="zh-CN"/>
          </w:rPr>
          <w:t>(一)、项目资金来源与筹措</w:t>
        </w:r>
        <w:r>
          <w:tab/>
        </w:r>
        <w:r>
          <w:fldChar w:fldCharType="begin"/>
        </w:r>
        <w:r>
          <w:instrText xml:space="preserve"> PAGEREF _Toc26306 \h </w:instrText>
        </w:r>
        <w:r>
          <w:fldChar w:fldCharType="separate"/>
        </w:r>
        <w:r>
          <w:t>55</w:t>
        </w:r>
        <w:r>
          <w:fldChar w:fldCharType="end"/>
        </w:r>
      </w:hyperlink>
    </w:p>
    <w:p>
      <w:pPr>
        <w:pStyle w:val="TOC2"/>
        <w:tabs>
          <w:tab w:val="right" w:leader="dot" w:pos="8306"/>
        </w:tabs>
      </w:pPr>
      <w:hyperlink w:anchor="_Toc30254" w:history="1">
        <w:r>
          <w:rPr>
            <w:rFonts w:ascii="仿宋" w:eastAsia="仿宋" w:hAnsi="仿宋" w:cs="仿宋" w:hint="eastAsia"/>
            <w:lang w:eastAsia="zh-CN"/>
          </w:rPr>
          <w:t>(二)、资金使用与监管</w:t>
        </w:r>
        <w:r>
          <w:tab/>
        </w:r>
        <w:r>
          <w:fldChar w:fldCharType="begin"/>
        </w:r>
        <w:r>
          <w:instrText xml:space="preserve"> PAGEREF _Toc30254 \h </w:instrText>
        </w:r>
        <w:r>
          <w:fldChar w:fldCharType="separate"/>
        </w:r>
        <w:r>
          <w:t>56</w:t>
        </w:r>
        <w:r>
          <w:fldChar w:fldCharType="end"/>
        </w:r>
      </w:hyperlink>
    </w:p>
    <w:p>
      <w:pPr>
        <w:pStyle w:val="TOC2"/>
        <w:tabs>
          <w:tab w:val="right" w:leader="dot" w:pos="8306"/>
        </w:tabs>
      </w:pPr>
      <w:hyperlink w:anchor="_Toc9967" w:history="1">
        <w:r>
          <w:rPr>
            <w:rFonts w:ascii="仿宋" w:eastAsia="仿宋" w:hAnsi="仿宋" w:cs="仿宋" w:hint="eastAsia"/>
            <w:lang w:eastAsia="zh-CN"/>
          </w:rPr>
          <w:t>(三)、财务规划与预测</w:t>
        </w:r>
        <w:r>
          <w:tab/>
        </w:r>
        <w:r>
          <w:fldChar w:fldCharType="begin"/>
        </w:r>
        <w:r>
          <w:instrText xml:space="preserve"> PAGEREF _Toc9967 \h </w:instrText>
        </w:r>
        <w:r>
          <w:fldChar w:fldCharType="separate"/>
        </w:r>
        <w:r>
          <w:t>57</w:t>
        </w:r>
        <w:r>
          <w:fldChar w:fldCharType="end"/>
        </w:r>
      </w:hyperlink>
    </w:p>
    <w:p>
      <w:pPr>
        <w:pStyle w:val="TOC1"/>
        <w:tabs>
          <w:tab w:val="right" w:leader="dot" w:pos="8306"/>
        </w:tabs>
      </w:pPr>
      <w:hyperlink w:anchor="_Toc31376" w:history="1">
        <w:r>
          <w:rPr>
            <w:rFonts w:ascii="仿宋" w:eastAsia="仿宋" w:hAnsi="仿宋" w:cs="仿宋" w:hint="eastAsia"/>
            <w:lang w:eastAsia="zh-CN"/>
          </w:rPr>
          <w:t>十二、经济效益与社会效益优化</w:t>
        </w:r>
        <w:r>
          <w:tab/>
        </w:r>
        <w:r>
          <w:fldChar w:fldCharType="begin"/>
        </w:r>
        <w:r>
          <w:instrText xml:space="preserve"> PAGEREF _Toc31376 \h </w:instrText>
        </w:r>
        <w:r>
          <w:fldChar w:fldCharType="separate"/>
        </w:r>
        <w:r>
          <w:t>58</w:t>
        </w:r>
        <w:r>
          <w:fldChar w:fldCharType="end"/>
        </w:r>
      </w:hyperlink>
    </w:p>
    <w:p>
      <w:pPr>
        <w:pStyle w:val="TOC2"/>
        <w:tabs>
          <w:tab w:val="right" w:leader="dot" w:pos="8306"/>
        </w:tabs>
      </w:pPr>
      <w:hyperlink w:anchor="_Toc1330" w:history="1">
        <w:r>
          <w:rPr>
            <w:rFonts w:ascii="仿宋" w:eastAsia="仿宋" w:hAnsi="仿宋" w:cs="仿宋" w:hint="eastAsia"/>
            <w:lang w:eastAsia="zh-CN"/>
          </w:rPr>
          <w:t>(一)、经济效益提升策略</w:t>
        </w:r>
        <w:r>
          <w:tab/>
        </w:r>
        <w:r>
          <w:fldChar w:fldCharType="begin"/>
        </w:r>
        <w:r>
          <w:instrText xml:space="preserve"> PAGEREF _Toc1330 \h </w:instrText>
        </w:r>
        <w:r>
          <w:fldChar w:fldCharType="separate"/>
        </w:r>
        <w:r>
          <w:t>58</w:t>
        </w:r>
        <w:r>
          <w:fldChar w:fldCharType="end"/>
        </w:r>
      </w:hyperlink>
    </w:p>
    <w:p>
      <w:pPr>
        <w:pStyle w:val="TOC2"/>
        <w:tabs>
          <w:tab w:val="right" w:leader="dot" w:pos="8306"/>
        </w:tabs>
      </w:pPr>
      <w:hyperlink w:anchor="_Toc28463" w:history="1">
        <w:r>
          <w:rPr>
            <w:rFonts w:ascii="仿宋" w:eastAsia="仿宋" w:hAnsi="仿宋" w:cs="仿宋" w:hint="eastAsia"/>
            <w:lang w:eastAsia="zh-CN"/>
          </w:rPr>
          <w:t>(二)、社会效益增强方案</w:t>
        </w:r>
        <w:r>
          <w:tab/>
        </w:r>
        <w:r>
          <w:fldChar w:fldCharType="begin"/>
        </w:r>
        <w:r>
          <w:instrText xml:space="preserve"> PAGEREF _Toc28463 \h </w:instrText>
        </w:r>
        <w:r>
          <w:fldChar w:fldCharType="separate"/>
        </w:r>
        <w:r>
          <w:t>60</w:t>
        </w:r>
        <w:r>
          <w:fldChar w:fldCharType="end"/>
        </w:r>
      </w:hyperlink>
    </w:p>
    <w:p>
      <w:pPr>
        <w:pStyle w:val="TOC1"/>
        <w:tabs>
          <w:tab w:val="right" w:leader="dot" w:pos="8306"/>
        </w:tabs>
      </w:pPr>
      <w:hyperlink w:anchor="_Toc1083" w:history="1">
        <w:r>
          <w:rPr>
            <w:rFonts w:ascii="仿宋" w:eastAsia="仿宋" w:hAnsi="仿宋" w:cs="仿宋" w:hint="eastAsia"/>
            <w:lang w:eastAsia="zh-CN"/>
          </w:rPr>
          <w:t>十三、企业合规与伦理</w:t>
        </w:r>
        <w:r>
          <w:tab/>
        </w:r>
        <w:r>
          <w:fldChar w:fldCharType="begin"/>
        </w:r>
        <w:r>
          <w:instrText xml:space="preserve"> PAGEREF _Toc1083 \h </w:instrText>
        </w:r>
        <w:r>
          <w:fldChar w:fldCharType="separate"/>
        </w:r>
        <w:r>
          <w:t>60</w:t>
        </w:r>
        <w:r>
          <w:fldChar w:fldCharType="end"/>
        </w:r>
      </w:hyperlink>
    </w:p>
    <w:p>
      <w:pPr>
        <w:pStyle w:val="TOC2"/>
        <w:tabs>
          <w:tab w:val="right" w:leader="dot" w:pos="8306"/>
        </w:tabs>
      </w:pPr>
      <w:hyperlink w:anchor="_Toc14848" w:history="1">
        <w:r>
          <w:rPr>
            <w:rFonts w:ascii="仿宋" w:eastAsia="仿宋" w:hAnsi="仿宋" w:cs="仿宋" w:hint="eastAsia"/>
            <w:lang w:eastAsia="zh-CN"/>
          </w:rPr>
          <w:t>(一)、合规政策与程序</w:t>
        </w:r>
        <w:r>
          <w:tab/>
        </w:r>
        <w:r>
          <w:fldChar w:fldCharType="begin"/>
        </w:r>
        <w:r>
          <w:instrText xml:space="preserve"> PAGEREF _Toc14848 \h </w:instrText>
        </w:r>
        <w:r>
          <w:fldChar w:fldCharType="separate"/>
        </w:r>
        <w:r>
          <w:t>60</w:t>
        </w:r>
        <w:r>
          <w:fldChar w:fldCharType="end"/>
        </w:r>
      </w:hyperlink>
    </w:p>
    <w:p>
      <w:pPr>
        <w:pStyle w:val="TOC2"/>
        <w:tabs>
          <w:tab w:val="right" w:leader="dot" w:pos="8306"/>
        </w:tabs>
      </w:pPr>
      <w:hyperlink w:anchor="_Toc12329" w:history="1">
        <w:r>
          <w:rPr>
            <w:rFonts w:ascii="仿宋" w:eastAsia="仿宋" w:hAnsi="仿宋" w:cs="仿宋" w:hint="eastAsia"/>
            <w:lang w:eastAsia="zh-CN"/>
          </w:rPr>
          <w:t>(二)、伦理规范与培训</w:t>
        </w:r>
        <w:r>
          <w:tab/>
        </w:r>
        <w:r>
          <w:fldChar w:fldCharType="begin"/>
        </w:r>
        <w:r>
          <w:instrText xml:space="preserve"> PAGEREF _Toc12329 \h </w:instrText>
        </w:r>
        <w:r>
          <w:fldChar w:fldCharType="separate"/>
        </w:r>
        <w:r>
          <w:t>62</w:t>
        </w:r>
        <w:r>
          <w:fldChar w:fldCharType="end"/>
        </w:r>
      </w:hyperlink>
    </w:p>
    <w:p>
      <w:pPr>
        <w:pStyle w:val="TOC2"/>
        <w:tabs>
          <w:tab w:val="right" w:leader="dot" w:pos="8306"/>
        </w:tabs>
      </w:pPr>
      <w:hyperlink w:anchor="_Toc25778" w:history="1">
        <w:r>
          <w:rPr>
            <w:rFonts w:ascii="仿宋" w:eastAsia="仿宋" w:hAnsi="仿宋" w:cs="仿宋" w:hint="eastAsia"/>
            <w:lang w:eastAsia="zh-CN"/>
          </w:rPr>
          <w:t>(三)、合规风险评估</w:t>
        </w:r>
        <w:r>
          <w:tab/>
        </w:r>
        <w:r>
          <w:fldChar w:fldCharType="begin"/>
        </w:r>
        <w:r>
          <w:instrText xml:space="preserve"> PAGEREF _Toc25778 \h </w:instrText>
        </w:r>
        <w:r>
          <w:fldChar w:fldCharType="separate"/>
        </w:r>
        <w:r>
          <w:t>62</w:t>
        </w:r>
        <w:r>
          <w:fldChar w:fldCharType="end"/>
        </w:r>
      </w:hyperlink>
    </w:p>
    <w:p>
      <w:pPr>
        <w:pStyle w:val="TOC2"/>
        <w:tabs>
          <w:tab w:val="right" w:leader="dot" w:pos="8306"/>
        </w:tabs>
      </w:pPr>
      <w:hyperlink w:anchor="_Toc10678" w:history="1">
        <w:r>
          <w:rPr>
            <w:rFonts w:ascii="仿宋" w:eastAsia="仿宋" w:hAnsi="仿宋" w:cs="仿宋" w:hint="eastAsia"/>
            <w:lang w:eastAsia="zh-CN"/>
          </w:rPr>
          <w:t>(四)、合规监督与执行</w:t>
        </w:r>
        <w:r>
          <w:tab/>
        </w:r>
        <w:r>
          <w:fldChar w:fldCharType="begin"/>
        </w:r>
        <w:r>
          <w:instrText xml:space="preserve"> PAGEREF _Toc10678 \h </w:instrText>
        </w:r>
        <w:r>
          <w:fldChar w:fldCharType="separate"/>
        </w:r>
        <w:r>
          <w:t>64</w:t>
        </w:r>
        <w:r>
          <w:fldChar w:fldCharType="end"/>
        </w:r>
      </w:hyperlink>
    </w:p>
    <w:p>
      <w:pPr>
        <w:pStyle w:val="TOC1"/>
        <w:tabs>
          <w:tab w:val="right" w:leader="dot" w:pos="8306"/>
        </w:tabs>
      </w:pPr>
      <w:hyperlink w:anchor="_Toc31683" w:history="1">
        <w:r>
          <w:rPr>
            <w:rFonts w:ascii="仿宋" w:eastAsia="仿宋" w:hAnsi="仿宋" w:cs="仿宋" w:hint="eastAsia"/>
            <w:lang w:eastAsia="zh-CN"/>
          </w:rPr>
          <w:t>十四、项目施工方案</w:t>
        </w:r>
        <w:r>
          <w:tab/>
        </w:r>
        <w:r>
          <w:fldChar w:fldCharType="begin"/>
        </w:r>
        <w:r>
          <w:instrText xml:space="preserve"> PAGEREF _Toc31683 \h </w:instrText>
        </w:r>
        <w:r>
          <w:fldChar w:fldCharType="separate"/>
        </w:r>
        <w:r>
          <w:t>64</w:t>
        </w:r>
        <w:r>
          <w:fldChar w:fldCharType="end"/>
        </w:r>
      </w:hyperlink>
    </w:p>
    <w:p>
      <w:pPr>
        <w:pStyle w:val="TOC2"/>
        <w:tabs>
          <w:tab w:val="right" w:leader="dot" w:pos="8306"/>
        </w:tabs>
      </w:pPr>
      <w:hyperlink w:anchor="_Toc1924" w:history="1">
        <w:r>
          <w:rPr>
            <w:rFonts w:ascii="仿宋" w:eastAsia="仿宋" w:hAnsi="仿宋" w:cs="仿宋" w:hint="eastAsia"/>
            <w:lang w:eastAsia="zh-CN"/>
          </w:rPr>
          <w:t>(一)、施工组织设计</w:t>
        </w:r>
        <w:r>
          <w:tab/>
        </w:r>
        <w:r>
          <w:fldChar w:fldCharType="begin"/>
        </w:r>
        <w:r>
          <w:instrText xml:space="preserve"> PAGEREF _Toc1924 \h </w:instrText>
        </w:r>
        <w:r>
          <w:fldChar w:fldCharType="separate"/>
        </w:r>
        <w:r>
          <w:t>64</w:t>
        </w:r>
        <w:r>
          <w:fldChar w:fldCharType="end"/>
        </w:r>
      </w:hyperlink>
    </w:p>
    <w:p>
      <w:pPr>
        <w:pStyle w:val="TOC2"/>
        <w:tabs>
          <w:tab w:val="right" w:leader="dot" w:pos="8306"/>
        </w:tabs>
      </w:pPr>
      <w:hyperlink w:anchor="_Toc28404" w:history="1">
        <w:r>
          <w:rPr>
            <w:rFonts w:ascii="仿宋" w:eastAsia="仿宋" w:hAnsi="仿宋" w:cs="仿宋" w:hint="eastAsia"/>
            <w:lang w:eastAsia="zh-CN"/>
          </w:rPr>
          <w:t>(二)、施工工艺与技术路线</w:t>
        </w:r>
        <w:r>
          <w:tab/>
        </w:r>
        <w:r>
          <w:fldChar w:fldCharType="begin"/>
        </w:r>
        <w:r>
          <w:instrText xml:space="preserve"> PAGEREF _Toc28404 \h </w:instrText>
        </w:r>
        <w:r>
          <w:fldChar w:fldCharType="separate"/>
        </w:r>
        <w:r>
          <w:t>66</w:t>
        </w:r>
        <w:r>
          <w:fldChar w:fldCharType="end"/>
        </w:r>
      </w:hyperlink>
    </w:p>
    <w:p>
      <w:pPr>
        <w:pStyle w:val="TOC2"/>
        <w:tabs>
          <w:tab w:val="right" w:leader="dot" w:pos="8306"/>
        </w:tabs>
      </w:pPr>
      <w:hyperlink w:anchor="_Toc10041" w:history="1">
        <w:r>
          <w:rPr>
            <w:rFonts w:ascii="仿宋" w:eastAsia="仿宋" w:hAnsi="仿宋" w:cs="仿宋" w:hint="eastAsia"/>
            <w:lang w:eastAsia="zh-CN"/>
          </w:rPr>
          <w:t>(三)、关键节点施工计划</w:t>
        </w:r>
        <w:r>
          <w:tab/>
        </w:r>
        <w:r>
          <w:fldChar w:fldCharType="begin"/>
        </w:r>
        <w:r>
          <w:instrText xml:space="preserve"> PAGEREF _Toc10041 \h </w:instrText>
        </w:r>
        <w:r>
          <w:fldChar w:fldCharType="separate"/>
        </w:r>
        <w:r>
          <w:t>67</w:t>
        </w:r>
        <w:r>
          <w:fldChar w:fldCharType="end"/>
        </w:r>
      </w:hyperlink>
    </w:p>
    <w:p>
      <w:pPr>
        <w:pStyle w:val="TOC2"/>
        <w:tabs>
          <w:tab w:val="right" w:leader="dot" w:pos="8306"/>
        </w:tabs>
      </w:pPr>
      <w:hyperlink w:anchor="_Toc18077" w:history="1">
        <w:r>
          <w:rPr>
            <w:rFonts w:ascii="仿宋" w:eastAsia="仿宋" w:hAnsi="仿宋" w:cs="仿宋" w:hint="eastAsia"/>
            <w:lang w:eastAsia="zh-CN"/>
          </w:rPr>
          <w:t>(四)、施工现场管理</w:t>
        </w:r>
        <w:r>
          <w:tab/>
        </w:r>
        <w:r>
          <w:fldChar w:fldCharType="begin"/>
        </w:r>
        <w:r>
          <w:instrText xml:space="preserve"> PAGEREF _Toc18077 \h </w:instrText>
        </w:r>
        <w:r>
          <w:fldChar w:fldCharType="separate"/>
        </w:r>
        <w:r>
          <w:t>69</w:t>
        </w:r>
        <w:r>
          <w:fldChar w:fldCharType="end"/>
        </w:r>
      </w:hyperlink>
    </w:p>
    <w:p>
      <w:pPr>
        <w:pStyle w:val="TOC1"/>
        <w:tabs>
          <w:tab w:val="right" w:leader="dot" w:pos="8306"/>
        </w:tabs>
      </w:pPr>
      <w:hyperlink w:anchor="_Toc5126" w:history="1">
        <w:r>
          <w:rPr>
            <w:rFonts w:ascii="仿宋" w:eastAsia="仿宋" w:hAnsi="仿宋" w:cs="仿宋" w:hint="eastAsia"/>
            <w:lang w:eastAsia="zh-CN"/>
          </w:rPr>
          <w:t>十五、创新驱动与持续发展</w:t>
        </w:r>
        <w:r>
          <w:tab/>
        </w:r>
        <w:r>
          <w:fldChar w:fldCharType="begin"/>
        </w:r>
        <w:r>
          <w:instrText xml:space="preserve"> PAGEREF _Toc5126 \h </w:instrText>
        </w:r>
        <w:r>
          <w:fldChar w:fldCharType="separate"/>
        </w:r>
        <w:r>
          <w:t>71</w:t>
        </w:r>
        <w:r>
          <w:fldChar w:fldCharType="end"/>
        </w:r>
      </w:hyperlink>
    </w:p>
    <w:p>
      <w:pPr>
        <w:pStyle w:val="TOC2"/>
        <w:tabs>
          <w:tab w:val="right" w:leader="dot" w:pos="8306"/>
        </w:tabs>
      </w:pPr>
      <w:hyperlink w:anchor="_Toc23673" w:history="1">
        <w:r>
          <w:rPr>
            <w:rFonts w:ascii="仿宋" w:eastAsia="仿宋" w:hAnsi="仿宋" w:cs="仿宋" w:hint="eastAsia"/>
            <w:lang w:eastAsia="zh-CN"/>
          </w:rPr>
          <w:t>(一)、创新驱动战略实施</w:t>
        </w:r>
        <w:r>
          <w:tab/>
        </w:r>
        <w:r>
          <w:fldChar w:fldCharType="begin"/>
        </w:r>
        <w:r>
          <w:instrText xml:space="preserve"> PAGEREF _Toc23673 \h </w:instrText>
        </w:r>
        <w:r>
          <w:fldChar w:fldCharType="separate"/>
        </w:r>
        <w:r>
          <w:t>71</w:t>
        </w:r>
        <w:r>
          <w:fldChar w:fldCharType="end"/>
        </w:r>
      </w:hyperlink>
    </w:p>
    <w:p>
      <w:pPr>
        <w:pStyle w:val="TOC2"/>
        <w:tabs>
          <w:tab w:val="right" w:leader="dot" w:pos="8306"/>
        </w:tabs>
      </w:pPr>
      <w:hyperlink w:anchor="_Toc5833" w:history="1">
        <w:r>
          <w:rPr>
            <w:rFonts w:ascii="仿宋" w:eastAsia="仿宋" w:hAnsi="仿宋" w:cs="仿宋" w:hint="eastAsia"/>
            <w:lang w:eastAsia="zh-CN"/>
          </w:rPr>
          <w:t>(二)、持续发展路径探索</w:t>
        </w:r>
        <w:r>
          <w:tab/>
        </w:r>
        <w:r>
          <w:fldChar w:fldCharType="begin"/>
        </w:r>
        <w:r>
          <w:instrText xml:space="preserve"> PAGEREF _Toc5833 \h </w:instrText>
        </w:r>
        <w:r>
          <w:fldChar w:fldCharType="separate"/>
        </w:r>
        <w:r>
          <w:t>73</w:t>
        </w:r>
        <w:r>
          <w:fldChar w:fldCharType="end"/>
        </w:r>
      </w:hyperlink>
    </w:p>
    <w:p>
      <w:pPr>
        <w:pStyle w:val="TOC1"/>
        <w:tabs>
          <w:tab w:val="right" w:leader="dot" w:pos="8306"/>
        </w:tabs>
      </w:pPr>
      <w:hyperlink w:anchor="_Toc31700" w:history="1">
        <w:r>
          <w:rPr>
            <w:rFonts w:ascii="仿宋" w:eastAsia="仿宋" w:hAnsi="仿宋" w:cs="仿宋" w:hint="eastAsia"/>
            <w:lang w:eastAsia="zh-CN"/>
          </w:rPr>
          <w:t>十六、知识产权管理与保护</w:t>
        </w:r>
        <w:r>
          <w:tab/>
        </w:r>
        <w:r>
          <w:fldChar w:fldCharType="begin"/>
        </w:r>
        <w:r>
          <w:instrText xml:space="preserve"> PAGEREF _Toc31700 \h </w:instrText>
        </w:r>
        <w:r>
          <w:fldChar w:fldCharType="separate"/>
        </w:r>
        <w:r>
          <w:t>77</w:t>
        </w:r>
        <w:r>
          <w:fldChar w:fldCharType="end"/>
        </w:r>
      </w:hyperlink>
    </w:p>
    <w:p>
      <w:pPr>
        <w:pStyle w:val="TOC2"/>
        <w:tabs>
          <w:tab w:val="right" w:leader="dot" w:pos="8306"/>
        </w:tabs>
      </w:pPr>
      <w:hyperlink w:anchor="_Toc25584" w:history="1">
        <w:r>
          <w:rPr>
            <w:rFonts w:ascii="仿宋" w:eastAsia="仿宋" w:hAnsi="仿宋" w:cs="仿宋" w:hint="eastAsia"/>
            <w:lang w:eastAsia="zh-CN"/>
          </w:rPr>
          <w:t>(一)、知识产权管理体系建设</w:t>
        </w:r>
        <w:r>
          <w:tab/>
        </w:r>
        <w:r>
          <w:fldChar w:fldCharType="begin"/>
        </w:r>
        <w:r>
          <w:instrText xml:space="preserve"> PAGEREF _Toc25584 \h </w:instrText>
        </w:r>
        <w:r>
          <w:fldChar w:fldCharType="separate"/>
        </w:r>
        <w:r>
          <w:t>77</w:t>
        </w:r>
        <w:r>
          <w:fldChar w:fldCharType="end"/>
        </w:r>
      </w:hyperlink>
    </w:p>
    <w:p>
      <w:pPr>
        <w:pStyle w:val="TOC2"/>
        <w:tabs>
          <w:tab w:val="right" w:leader="dot" w:pos="8306"/>
        </w:tabs>
      </w:pPr>
      <w:hyperlink w:anchor="_Toc11344" w:history="1">
        <w:r>
          <w:rPr>
            <w:rFonts w:ascii="仿宋" w:eastAsia="仿宋" w:hAnsi="仿宋" w:cs="仿宋" w:hint="eastAsia"/>
            <w:lang w:eastAsia="zh-CN"/>
          </w:rPr>
          <w:t>(二)、知识产权保护措施</w:t>
        </w:r>
        <w:r>
          <w:tab/>
        </w:r>
        <w:r>
          <w:fldChar w:fldCharType="begin"/>
        </w:r>
        <w:r>
          <w:instrText xml:space="preserve"> PAGEREF _Toc11344 \h </w:instrText>
        </w:r>
        <w:r>
          <w:fldChar w:fldCharType="separate"/>
        </w:r>
        <w:r>
          <w:t>77</w:t>
        </w:r>
        <w:r>
          <w:fldChar w:fldCharType="end"/>
        </w:r>
      </w:hyperlink>
    </w:p>
    <w:p>
      <w:pPr>
        <w:pStyle w:val="TOC1"/>
        <w:tabs>
          <w:tab w:val="right" w:leader="dot" w:pos="8306"/>
        </w:tabs>
      </w:pPr>
      <w:hyperlink w:anchor="_Toc15814" w:history="1">
        <w:r>
          <w:rPr>
            <w:rFonts w:ascii="仿宋" w:eastAsia="仿宋" w:hAnsi="仿宋" w:cs="仿宋" w:hint="eastAsia"/>
            <w:lang w:eastAsia="zh-CN"/>
          </w:rPr>
          <w:t>十七、成果转化与推广应用</w:t>
        </w:r>
        <w:r>
          <w:tab/>
        </w:r>
        <w:r>
          <w:fldChar w:fldCharType="begin"/>
        </w:r>
        <w:r>
          <w:instrText xml:space="preserve"> PAGEREF _Toc15814 \h </w:instrText>
        </w:r>
        <w:r>
          <w:fldChar w:fldCharType="separate"/>
        </w:r>
        <w:r>
          <w:t>79</w:t>
        </w:r>
        <w:r>
          <w:fldChar w:fldCharType="end"/>
        </w:r>
      </w:hyperlink>
    </w:p>
    <w:p>
      <w:pPr>
        <w:pStyle w:val="TOC2"/>
        <w:tabs>
          <w:tab w:val="right" w:leader="dot" w:pos="8306"/>
        </w:tabs>
      </w:pPr>
      <w:hyperlink w:anchor="_Toc17298" w:history="1">
        <w:r>
          <w:rPr>
            <w:rFonts w:ascii="仿宋" w:eastAsia="仿宋" w:hAnsi="仿宋" w:cs="仿宋" w:hint="eastAsia"/>
            <w:lang w:eastAsia="zh-CN"/>
          </w:rPr>
          <w:t>(一)、成果转化策略制定</w:t>
        </w:r>
        <w:r>
          <w:tab/>
        </w:r>
        <w:r>
          <w:fldChar w:fldCharType="begin"/>
        </w:r>
        <w:r>
          <w:instrText xml:space="preserve"> PAGEREF _Toc17298 \h </w:instrText>
        </w:r>
        <w:r>
          <w:fldChar w:fldCharType="separate"/>
        </w:r>
        <w:r>
          <w:t>79</w:t>
        </w:r>
        <w:r>
          <w:fldChar w:fldCharType="end"/>
        </w:r>
      </w:hyperlink>
    </w:p>
    <w:p>
      <w:pPr>
        <w:pStyle w:val="TOC2"/>
        <w:tabs>
          <w:tab w:val="right" w:leader="dot" w:pos="8306"/>
        </w:tabs>
      </w:pPr>
      <w:hyperlink w:anchor="_Toc21970" w:history="1">
        <w:r>
          <w:rPr>
            <w:rFonts w:ascii="仿宋" w:eastAsia="仿宋" w:hAnsi="仿宋" w:cs="仿宋" w:hint="eastAsia"/>
            <w:lang w:eastAsia="zh-CN"/>
          </w:rPr>
          <w:t>(二)、成果推广应用方案</w:t>
        </w:r>
        <w:r>
          <w:tab/>
        </w:r>
        <w:r>
          <w:fldChar w:fldCharType="begin"/>
        </w:r>
        <w:r>
          <w:instrText xml:space="preserve"> PAGEREF _Toc21970 \h </w:instrText>
        </w:r>
        <w:r>
          <w:fldChar w:fldCharType="separate"/>
        </w:r>
        <w:r>
          <w:t>80</w:t>
        </w:r>
        <w:r>
          <w:fldChar w:fldCharType="end"/>
        </w:r>
      </w:hyperlink>
    </w:p>
    <w:p>
      <w:pPr>
        <w:pStyle w:val="TOC1"/>
        <w:tabs>
          <w:tab w:val="right" w:leader="dot" w:pos="8306"/>
        </w:tabs>
      </w:pPr>
      <w:hyperlink w:anchor="_Toc32152" w:history="1">
        <w:r>
          <w:rPr>
            <w:rFonts w:ascii="仿宋" w:eastAsia="仿宋" w:hAnsi="仿宋" w:cs="仿宋" w:hint="eastAsia"/>
            <w:lang w:eastAsia="zh-CN"/>
          </w:rPr>
          <w:t>十八、合作与交流机制建立</w:t>
        </w:r>
        <w:r>
          <w:tab/>
        </w:r>
        <w:r>
          <w:fldChar w:fldCharType="begin"/>
        </w:r>
        <w:r>
          <w:instrText xml:space="preserve"> PAGEREF _Toc32152 \h </w:instrText>
        </w:r>
        <w:r>
          <w:fldChar w:fldCharType="separate"/>
        </w:r>
        <w:r>
          <w:t>82</w:t>
        </w:r>
        <w:r>
          <w:fldChar w:fldCharType="end"/>
        </w:r>
      </w:hyperlink>
    </w:p>
    <w:p>
      <w:pPr>
        <w:pStyle w:val="TOC2"/>
        <w:tabs>
          <w:tab w:val="right" w:leader="dot" w:pos="8306"/>
        </w:tabs>
      </w:pPr>
      <w:hyperlink w:anchor="_Toc20070" w:history="1">
        <w:r>
          <w:rPr>
            <w:rFonts w:ascii="仿宋" w:eastAsia="仿宋" w:hAnsi="仿宋" w:cs="仿宋" w:hint="eastAsia"/>
            <w:lang w:eastAsia="zh-CN"/>
          </w:rPr>
          <w:t>(一)、合作伙伴选择与合作方式</w:t>
        </w:r>
        <w:r>
          <w:tab/>
        </w:r>
        <w:r>
          <w:fldChar w:fldCharType="begin"/>
        </w:r>
        <w:r>
          <w:instrText xml:space="preserve"> PAGEREF _Toc20070 \h </w:instrText>
        </w:r>
        <w:r>
          <w:fldChar w:fldCharType="separate"/>
        </w:r>
        <w:r>
          <w:t>82</w:t>
        </w:r>
        <w:r>
          <w:fldChar w:fldCharType="end"/>
        </w:r>
      </w:hyperlink>
    </w:p>
    <w:p>
      <w:pPr>
        <w:pStyle w:val="TOC2"/>
        <w:tabs>
          <w:tab w:val="right" w:leader="dot" w:pos="8306"/>
        </w:tabs>
      </w:pPr>
      <w:hyperlink w:anchor="_Toc6283" w:history="1">
        <w:r>
          <w:rPr>
            <w:rFonts w:ascii="仿宋" w:eastAsia="仿宋" w:hAnsi="仿宋" w:cs="仿宋" w:hint="eastAsia"/>
            <w:lang w:eastAsia="zh-CN"/>
          </w:rPr>
          <w:t>(二)、交流与合作平台搭建</w:t>
        </w:r>
        <w:r>
          <w:tab/>
        </w:r>
        <w:r>
          <w:fldChar w:fldCharType="begin"/>
        </w:r>
        <w:r>
          <w:instrText xml:space="preserve"> PAGEREF _Toc6283 \h </w:instrText>
        </w:r>
        <w:r>
          <w:fldChar w:fldCharType="separate"/>
        </w:r>
        <w:r>
          <w:t>83</w:t>
        </w:r>
        <w:r>
          <w:fldChar w:fldCharType="end"/>
        </w:r>
      </w:hyperlink>
    </w:p>
    <w:p>
      <w:pPr>
        <w:pStyle w:val="TOC1"/>
        <w:tabs>
          <w:tab w:val="right" w:leader="dot" w:pos="8306"/>
        </w:tabs>
      </w:pPr>
      <w:hyperlink w:anchor="_Toc1440" w:history="1">
        <w:r>
          <w:rPr>
            <w:rFonts w:ascii="仿宋" w:eastAsia="仿宋" w:hAnsi="仿宋" w:cs="仿宋" w:hint="eastAsia"/>
            <w:lang w:eastAsia="zh-CN"/>
          </w:rPr>
          <w:t>十九、法律法规与政策遵循</w:t>
        </w:r>
        <w:r>
          <w:tab/>
        </w:r>
        <w:r>
          <w:fldChar w:fldCharType="begin"/>
        </w:r>
        <w:r>
          <w:instrText xml:space="preserve"> PAGEREF _Toc1440 \h </w:instrText>
        </w:r>
        <w:r>
          <w:fldChar w:fldCharType="separate"/>
        </w:r>
        <w:r>
          <w:t>85</w:t>
        </w:r>
        <w:r>
          <w:fldChar w:fldCharType="end"/>
        </w:r>
      </w:hyperlink>
    </w:p>
    <w:p>
      <w:pPr>
        <w:pStyle w:val="TOC2"/>
        <w:tabs>
          <w:tab w:val="right" w:leader="dot" w:pos="8306"/>
        </w:tabs>
      </w:pPr>
      <w:hyperlink w:anchor="_Toc6211" w:history="1">
        <w:r>
          <w:rPr>
            <w:rFonts w:ascii="仿宋" w:eastAsia="仿宋" w:hAnsi="仿宋" w:cs="仿宋" w:hint="eastAsia"/>
            <w:lang w:eastAsia="zh-CN"/>
          </w:rPr>
          <w:t>(一)、法律法规遵守</w:t>
        </w:r>
        <w:r>
          <w:tab/>
        </w:r>
        <w:r>
          <w:fldChar w:fldCharType="begin"/>
        </w:r>
        <w:r>
          <w:instrText xml:space="preserve"> PAGEREF _Toc6211 \h </w:instrText>
        </w:r>
        <w:r>
          <w:fldChar w:fldCharType="separate"/>
        </w:r>
        <w:r>
          <w:t>85</w:t>
        </w:r>
        <w:r>
          <w:fldChar w:fldCharType="end"/>
        </w:r>
      </w:hyperlink>
    </w:p>
    <w:p>
      <w:pPr>
        <w:pStyle w:val="TOC2"/>
        <w:tabs>
          <w:tab w:val="right" w:leader="dot" w:pos="8306"/>
        </w:tabs>
      </w:pPr>
      <w:hyperlink w:anchor="_Toc23906" w:history="1">
        <w:r>
          <w:rPr>
            <w:rFonts w:ascii="仿宋" w:eastAsia="仿宋" w:hAnsi="仿宋" w:cs="仿宋" w:hint="eastAsia"/>
            <w:lang w:eastAsia="zh-CN"/>
          </w:rPr>
          <w:t>(二)、政策导向与利用</w:t>
        </w:r>
        <w:r>
          <w:tab/>
        </w:r>
        <w:r>
          <w:fldChar w:fldCharType="begin"/>
        </w:r>
        <w:r>
          <w:instrText xml:space="preserve"> PAGEREF _Toc23906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07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609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直接收益：假设植物保护机械项目的产品或服务年销售收入为XX万元。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50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若植物保护机械项目成功推广新型环保产品，比如采用可回收材料的包装，可能会激发消费者对可持续产品的需求。这种需求的增长可能迫使整个行业转向更环保的产品设计和生产方法。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909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46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植物保护机械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植物保护机械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植物保护机械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4461"/>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832"/>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植物保护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植物保护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植物保护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植物保护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https://d.book118.com/696134050201010033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5F3590"/>
    <w:rsid w:val="4D5F35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6134050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2024-01-05T09:46:00Z</dcterms:created>
  <dcterms:modified xsi:type="dcterms:W3CDTF">2024-01-05T09:47:20Z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0F2293BA24CA4234AEC89F0A7248B7A3_11</vt:lpwstr>
  </property>
  <property fmtid="{D5CDD505-2E9C-101B-9397-08002B2CF9AE}" pid="3" name="KSOProductBuildVer">
    <vt:lpwstr>2052-12.1.0.16120</vt:lpwstr>
  </property>
</Properties>
</file>