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经济与商务咨询服务项目可行性建设方案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22" w:history="1">
        <w:r>
          <w:rPr>
            <w:rFonts w:ascii="仿宋" w:eastAsia="仿宋" w:hAnsi="仿宋" w:cs="仿宋" w:hint="eastAsia"/>
            <w:lang w:eastAsia="zh-CN"/>
          </w:rPr>
          <w:t>前言</w:t>
        </w:r>
        <w:r>
          <w:tab/>
        </w:r>
        <w:r>
          <w:fldChar w:fldCharType="begin"/>
        </w:r>
        <w:r>
          <w:instrText xml:space="preserve"> PAGEREF _Toc15922 \h </w:instrText>
        </w:r>
        <w:r>
          <w:fldChar w:fldCharType="separate"/>
        </w:r>
        <w:r>
          <w:t>3</w:t>
        </w:r>
        <w:r>
          <w:fldChar w:fldCharType="end"/>
        </w:r>
      </w:hyperlink>
    </w:p>
    <w:p>
      <w:pPr>
        <w:pStyle w:val="TOC1"/>
        <w:tabs>
          <w:tab w:val="right" w:leader="dot" w:pos="8306"/>
        </w:tabs>
      </w:pPr>
      <w:hyperlink w:anchor="_Toc21843" w:history="1">
        <w:r>
          <w:rPr>
            <w:rFonts w:ascii="仿宋" w:eastAsia="仿宋" w:hAnsi="仿宋" w:cs="仿宋" w:hint="eastAsia"/>
            <w:lang w:eastAsia="zh-CN"/>
          </w:rPr>
          <w:t>一、项目监理与质量保证</w:t>
        </w:r>
        <w:r>
          <w:tab/>
        </w:r>
        <w:r>
          <w:fldChar w:fldCharType="begin"/>
        </w:r>
        <w:r>
          <w:instrText xml:space="preserve"> PAGEREF _Toc21843 \h </w:instrText>
        </w:r>
        <w:r>
          <w:fldChar w:fldCharType="separate"/>
        </w:r>
        <w:r>
          <w:t>3</w:t>
        </w:r>
        <w:r>
          <w:fldChar w:fldCharType="end"/>
        </w:r>
      </w:hyperlink>
    </w:p>
    <w:p>
      <w:pPr>
        <w:pStyle w:val="TOC2"/>
        <w:tabs>
          <w:tab w:val="right" w:leader="dot" w:pos="8306"/>
        </w:tabs>
      </w:pPr>
      <w:hyperlink w:anchor="_Toc6531" w:history="1">
        <w:r>
          <w:rPr>
            <w:rFonts w:ascii="仿宋" w:eastAsia="仿宋" w:hAnsi="仿宋" w:cs="仿宋" w:hint="eastAsia"/>
            <w:lang w:eastAsia="zh-CN"/>
          </w:rPr>
          <w:t>(一)、监理体系构建</w:t>
        </w:r>
        <w:r>
          <w:tab/>
        </w:r>
        <w:r>
          <w:fldChar w:fldCharType="begin"/>
        </w:r>
        <w:r>
          <w:instrText xml:space="preserve"> PAGEREF _Toc6531 \h </w:instrText>
        </w:r>
        <w:r>
          <w:fldChar w:fldCharType="separate"/>
        </w:r>
        <w:r>
          <w:t>3</w:t>
        </w:r>
        <w:r>
          <w:fldChar w:fldCharType="end"/>
        </w:r>
      </w:hyperlink>
    </w:p>
    <w:p>
      <w:pPr>
        <w:pStyle w:val="TOC2"/>
        <w:tabs>
          <w:tab w:val="right" w:leader="dot" w:pos="8306"/>
        </w:tabs>
      </w:pPr>
      <w:hyperlink w:anchor="_Toc12719" w:history="1">
        <w:r>
          <w:rPr>
            <w:rFonts w:ascii="仿宋" w:eastAsia="仿宋" w:hAnsi="仿宋" w:cs="仿宋" w:hint="eastAsia"/>
            <w:lang w:eastAsia="zh-CN"/>
          </w:rPr>
          <w:t>(二)、质量保证体系实施</w:t>
        </w:r>
        <w:r>
          <w:tab/>
        </w:r>
        <w:r>
          <w:fldChar w:fldCharType="begin"/>
        </w:r>
        <w:r>
          <w:instrText xml:space="preserve"> PAGEREF _Toc12719 \h </w:instrText>
        </w:r>
        <w:r>
          <w:fldChar w:fldCharType="separate"/>
        </w:r>
        <w:r>
          <w:t>4</w:t>
        </w:r>
        <w:r>
          <w:fldChar w:fldCharType="end"/>
        </w:r>
      </w:hyperlink>
    </w:p>
    <w:p>
      <w:pPr>
        <w:pStyle w:val="TOC2"/>
        <w:tabs>
          <w:tab w:val="right" w:leader="dot" w:pos="8306"/>
        </w:tabs>
      </w:pPr>
      <w:hyperlink w:anchor="_Toc30377" w:history="1">
        <w:r>
          <w:rPr>
            <w:rFonts w:ascii="仿宋" w:eastAsia="仿宋" w:hAnsi="仿宋" w:cs="仿宋" w:hint="eastAsia"/>
            <w:lang w:eastAsia="zh-CN"/>
          </w:rPr>
          <w:t>(三)、监理与质量控制流程</w:t>
        </w:r>
        <w:r>
          <w:tab/>
        </w:r>
        <w:r>
          <w:fldChar w:fldCharType="begin"/>
        </w:r>
        <w:r>
          <w:instrText xml:space="preserve"> PAGEREF _Toc30377 \h </w:instrText>
        </w:r>
        <w:r>
          <w:fldChar w:fldCharType="separate"/>
        </w:r>
        <w:r>
          <w:t>4</w:t>
        </w:r>
        <w:r>
          <w:fldChar w:fldCharType="end"/>
        </w:r>
      </w:hyperlink>
    </w:p>
    <w:p>
      <w:pPr>
        <w:pStyle w:val="TOC1"/>
        <w:tabs>
          <w:tab w:val="right" w:leader="dot" w:pos="8306"/>
        </w:tabs>
      </w:pPr>
      <w:hyperlink w:anchor="_Toc3118" w:history="1">
        <w:r>
          <w:rPr>
            <w:rFonts w:ascii="仿宋" w:eastAsia="仿宋" w:hAnsi="仿宋" w:cs="仿宋" w:hint="eastAsia"/>
            <w:lang w:eastAsia="zh-CN"/>
          </w:rPr>
          <w:t>二、背景、必要性分析</w:t>
        </w:r>
        <w:r>
          <w:tab/>
        </w:r>
        <w:r>
          <w:fldChar w:fldCharType="begin"/>
        </w:r>
        <w:r>
          <w:instrText xml:space="preserve"> PAGEREF _Toc3118 \h </w:instrText>
        </w:r>
        <w:r>
          <w:fldChar w:fldCharType="separate"/>
        </w:r>
        <w:r>
          <w:t>5</w:t>
        </w:r>
        <w:r>
          <w:fldChar w:fldCharType="end"/>
        </w:r>
      </w:hyperlink>
    </w:p>
    <w:p>
      <w:pPr>
        <w:pStyle w:val="TOC2"/>
        <w:tabs>
          <w:tab w:val="right" w:leader="dot" w:pos="8306"/>
        </w:tabs>
      </w:pPr>
      <w:hyperlink w:anchor="_Toc14194" w:history="1">
        <w:r>
          <w:rPr>
            <w:rFonts w:ascii="仿宋" w:eastAsia="仿宋" w:hAnsi="仿宋" w:cs="仿宋" w:hint="eastAsia"/>
            <w:lang w:eastAsia="zh-CN"/>
          </w:rPr>
          <w:t>(一)、项目建设背景</w:t>
        </w:r>
        <w:r>
          <w:tab/>
        </w:r>
        <w:r>
          <w:fldChar w:fldCharType="begin"/>
        </w:r>
        <w:r>
          <w:instrText xml:space="preserve"> PAGEREF _Toc14194 \h </w:instrText>
        </w:r>
        <w:r>
          <w:fldChar w:fldCharType="separate"/>
        </w:r>
        <w:r>
          <w:t>5</w:t>
        </w:r>
        <w:r>
          <w:fldChar w:fldCharType="end"/>
        </w:r>
      </w:hyperlink>
    </w:p>
    <w:p>
      <w:pPr>
        <w:pStyle w:val="TOC2"/>
        <w:tabs>
          <w:tab w:val="right" w:leader="dot" w:pos="8306"/>
        </w:tabs>
      </w:pPr>
      <w:hyperlink w:anchor="_Toc26270" w:history="1">
        <w:r>
          <w:rPr>
            <w:rFonts w:ascii="仿宋" w:eastAsia="仿宋" w:hAnsi="仿宋" w:cs="仿宋" w:hint="eastAsia"/>
            <w:lang w:eastAsia="zh-CN"/>
          </w:rPr>
          <w:t>(二)、必要性分析</w:t>
        </w:r>
        <w:r>
          <w:tab/>
        </w:r>
        <w:r>
          <w:fldChar w:fldCharType="begin"/>
        </w:r>
        <w:r>
          <w:instrText xml:space="preserve"> PAGEREF _Toc26270 \h </w:instrText>
        </w:r>
        <w:r>
          <w:fldChar w:fldCharType="separate"/>
        </w:r>
        <w:r>
          <w:t>6</w:t>
        </w:r>
        <w:r>
          <w:fldChar w:fldCharType="end"/>
        </w:r>
      </w:hyperlink>
    </w:p>
    <w:p>
      <w:pPr>
        <w:pStyle w:val="TOC2"/>
        <w:tabs>
          <w:tab w:val="right" w:leader="dot" w:pos="8306"/>
        </w:tabs>
      </w:pPr>
      <w:hyperlink w:anchor="_Toc10463" w:history="1">
        <w:r>
          <w:rPr>
            <w:rFonts w:ascii="仿宋" w:eastAsia="仿宋" w:hAnsi="仿宋" w:cs="仿宋" w:hint="eastAsia"/>
            <w:lang w:eastAsia="zh-CN"/>
          </w:rPr>
          <w:t>(三)、项目建设有利条件</w:t>
        </w:r>
        <w:r>
          <w:tab/>
        </w:r>
        <w:r>
          <w:fldChar w:fldCharType="begin"/>
        </w:r>
        <w:r>
          <w:instrText xml:space="preserve"> PAGEREF _Toc10463 \h </w:instrText>
        </w:r>
        <w:r>
          <w:fldChar w:fldCharType="separate"/>
        </w:r>
        <w:r>
          <w:t>7</w:t>
        </w:r>
        <w:r>
          <w:fldChar w:fldCharType="end"/>
        </w:r>
      </w:hyperlink>
    </w:p>
    <w:p>
      <w:pPr>
        <w:pStyle w:val="TOC1"/>
        <w:tabs>
          <w:tab w:val="right" w:leader="dot" w:pos="8306"/>
        </w:tabs>
      </w:pPr>
      <w:hyperlink w:anchor="_Toc2750" w:history="1">
        <w:r>
          <w:rPr>
            <w:rFonts w:ascii="仿宋" w:eastAsia="仿宋" w:hAnsi="仿宋" w:cs="仿宋" w:hint="eastAsia"/>
            <w:lang w:eastAsia="zh-CN"/>
          </w:rPr>
          <w:t>三、财务管理与成本控制</w:t>
        </w:r>
        <w:r>
          <w:tab/>
        </w:r>
        <w:r>
          <w:fldChar w:fldCharType="begin"/>
        </w:r>
        <w:r>
          <w:instrText xml:space="preserve"> PAGEREF _Toc2750 \h </w:instrText>
        </w:r>
        <w:r>
          <w:fldChar w:fldCharType="separate"/>
        </w:r>
        <w:r>
          <w:t>9</w:t>
        </w:r>
        <w:r>
          <w:fldChar w:fldCharType="end"/>
        </w:r>
      </w:hyperlink>
    </w:p>
    <w:p>
      <w:pPr>
        <w:pStyle w:val="TOC2"/>
        <w:tabs>
          <w:tab w:val="right" w:leader="dot" w:pos="8306"/>
        </w:tabs>
      </w:pPr>
      <w:hyperlink w:anchor="_Toc25454" w:history="1">
        <w:r>
          <w:rPr>
            <w:rFonts w:ascii="仿宋" w:eastAsia="仿宋" w:hAnsi="仿宋" w:cs="仿宋" w:hint="eastAsia"/>
            <w:lang w:eastAsia="zh-CN"/>
          </w:rPr>
          <w:t>(一)、财务管理体系建设</w:t>
        </w:r>
        <w:r>
          <w:tab/>
        </w:r>
        <w:r>
          <w:fldChar w:fldCharType="begin"/>
        </w:r>
        <w:r>
          <w:instrText xml:space="preserve"> PAGEREF _Toc25454 \h </w:instrText>
        </w:r>
        <w:r>
          <w:fldChar w:fldCharType="separate"/>
        </w:r>
        <w:r>
          <w:t>9</w:t>
        </w:r>
        <w:r>
          <w:fldChar w:fldCharType="end"/>
        </w:r>
      </w:hyperlink>
    </w:p>
    <w:p>
      <w:pPr>
        <w:pStyle w:val="TOC2"/>
        <w:tabs>
          <w:tab w:val="right" w:leader="dot" w:pos="8306"/>
        </w:tabs>
      </w:pPr>
      <w:hyperlink w:anchor="_Toc13793" w:history="1">
        <w:r>
          <w:rPr>
            <w:rFonts w:ascii="仿宋" w:eastAsia="仿宋" w:hAnsi="仿宋" w:cs="仿宋" w:hint="eastAsia"/>
            <w:lang w:eastAsia="zh-CN"/>
          </w:rPr>
          <w:t>(二)、成本控制措施</w:t>
        </w:r>
        <w:r>
          <w:tab/>
        </w:r>
        <w:r>
          <w:fldChar w:fldCharType="begin"/>
        </w:r>
        <w:r>
          <w:instrText xml:space="preserve"> PAGEREF _Toc13793 \h </w:instrText>
        </w:r>
        <w:r>
          <w:fldChar w:fldCharType="separate"/>
        </w:r>
        <w:r>
          <w:t>10</w:t>
        </w:r>
        <w:r>
          <w:fldChar w:fldCharType="end"/>
        </w:r>
      </w:hyperlink>
    </w:p>
    <w:p>
      <w:pPr>
        <w:pStyle w:val="TOC1"/>
        <w:tabs>
          <w:tab w:val="right" w:leader="dot" w:pos="8306"/>
        </w:tabs>
      </w:pPr>
      <w:hyperlink w:anchor="_Toc25265" w:history="1">
        <w:r>
          <w:rPr>
            <w:rFonts w:ascii="仿宋" w:eastAsia="仿宋" w:hAnsi="仿宋" w:cs="仿宋" w:hint="eastAsia"/>
            <w:lang w:eastAsia="zh-CN"/>
          </w:rPr>
          <w:t>四、经济影响分析</w:t>
        </w:r>
        <w:r>
          <w:tab/>
        </w:r>
        <w:r>
          <w:fldChar w:fldCharType="begin"/>
        </w:r>
        <w:r>
          <w:instrText xml:space="preserve"> PAGEREF _Toc25265 \h </w:instrText>
        </w:r>
        <w:r>
          <w:fldChar w:fldCharType="separate"/>
        </w:r>
        <w:r>
          <w:t>11</w:t>
        </w:r>
        <w:r>
          <w:fldChar w:fldCharType="end"/>
        </w:r>
      </w:hyperlink>
    </w:p>
    <w:p>
      <w:pPr>
        <w:pStyle w:val="TOC2"/>
        <w:tabs>
          <w:tab w:val="right" w:leader="dot" w:pos="8306"/>
        </w:tabs>
      </w:pPr>
      <w:hyperlink w:anchor="_Toc696" w:history="1">
        <w:r>
          <w:rPr>
            <w:rFonts w:ascii="仿宋" w:eastAsia="仿宋" w:hAnsi="仿宋" w:cs="仿宋" w:hint="eastAsia"/>
            <w:lang w:eastAsia="zh-CN"/>
          </w:rPr>
          <w:t>(一)、经济费用效益或费用效果分析</w:t>
        </w:r>
        <w:r>
          <w:tab/>
        </w:r>
        <w:r>
          <w:fldChar w:fldCharType="begin"/>
        </w:r>
        <w:r>
          <w:instrText xml:space="preserve"> PAGEREF _Toc696 \h </w:instrText>
        </w:r>
        <w:r>
          <w:fldChar w:fldCharType="separate"/>
        </w:r>
        <w:r>
          <w:t>11</w:t>
        </w:r>
        <w:r>
          <w:fldChar w:fldCharType="end"/>
        </w:r>
      </w:hyperlink>
    </w:p>
    <w:p>
      <w:pPr>
        <w:pStyle w:val="TOC2"/>
        <w:tabs>
          <w:tab w:val="right" w:leader="dot" w:pos="8306"/>
        </w:tabs>
      </w:pPr>
      <w:hyperlink w:anchor="_Toc13931" w:history="1">
        <w:r>
          <w:rPr>
            <w:rFonts w:ascii="仿宋" w:eastAsia="仿宋" w:hAnsi="仿宋" w:cs="仿宋" w:hint="eastAsia"/>
            <w:lang w:eastAsia="zh-CN"/>
          </w:rPr>
          <w:t>(二)、行业影响分析</w:t>
        </w:r>
        <w:r>
          <w:tab/>
        </w:r>
        <w:r>
          <w:fldChar w:fldCharType="begin"/>
        </w:r>
        <w:r>
          <w:instrText xml:space="preserve"> PAGEREF _Toc13931 \h </w:instrText>
        </w:r>
        <w:r>
          <w:fldChar w:fldCharType="separate"/>
        </w:r>
        <w:r>
          <w:t>14</w:t>
        </w:r>
        <w:r>
          <w:fldChar w:fldCharType="end"/>
        </w:r>
      </w:hyperlink>
    </w:p>
    <w:p>
      <w:pPr>
        <w:pStyle w:val="TOC2"/>
        <w:tabs>
          <w:tab w:val="right" w:leader="dot" w:pos="8306"/>
        </w:tabs>
      </w:pPr>
      <w:hyperlink w:anchor="_Toc2668" w:history="1">
        <w:r>
          <w:rPr>
            <w:rFonts w:ascii="仿宋" w:eastAsia="仿宋" w:hAnsi="仿宋" w:cs="仿宋" w:hint="eastAsia"/>
            <w:lang w:eastAsia="zh-CN"/>
          </w:rPr>
          <w:t>(三)、区域经济影响分析</w:t>
        </w:r>
        <w:r>
          <w:tab/>
        </w:r>
        <w:r>
          <w:fldChar w:fldCharType="begin"/>
        </w:r>
        <w:r>
          <w:instrText xml:space="preserve"> PAGEREF _Toc2668 \h </w:instrText>
        </w:r>
        <w:r>
          <w:fldChar w:fldCharType="separate"/>
        </w:r>
        <w:r>
          <w:t>15</w:t>
        </w:r>
        <w:r>
          <w:fldChar w:fldCharType="end"/>
        </w:r>
      </w:hyperlink>
    </w:p>
    <w:p>
      <w:pPr>
        <w:pStyle w:val="TOC2"/>
        <w:tabs>
          <w:tab w:val="right" w:leader="dot" w:pos="8306"/>
        </w:tabs>
      </w:pPr>
      <w:hyperlink w:anchor="_Toc462" w:history="1">
        <w:r>
          <w:rPr>
            <w:rFonts w:ascii="仿宋" w:eastAsia="仿宋" w:hAnsi="仿宋" w:cs="仿宋" w:hint="eastAsia"/>
            <w:lang w:eastAsia="zh-CN"/>
          </w:rPr>
          <w:t>(四)、宏观经济影响分析</w:t>
        </w:r>
        <w:r>
          <w:tab/>
        </w:r>
        <w:r>
          <w:fldChar w:fldCharType="begin"/>
        </w:r>
        <w:r>
          <w:instrText xml:space="preserve"> PAGEREF _Toc462 \h </w:instrText>
        </w:r>
        <w:r>
          <w:fldChar w:fldCharType="separate"/>
        </w:r>
        <w:r>
          <w:t>16</w:t>
        </w:r>
        <w:r>
          <w:fldChar w:fldCharType="end"/>
        </w:r>
      </w:hyperlink>
    </w:p>
    <w:p>
      <w:pPr>
        <w:pStyle w:val="TOC1"/>
        <w:tabs>
          <w:tab w:val="right" w:leader="dot" w:pos="8306"/>
        </w:tabs>
      </w:pPr>
      <w:hyperlink w:anchor="_Toc16230" w:history="1">
        <w:r>
          <w:rPr>
            <w:rFonts w:ascii="仿宋" w:eastAsia="仿宋" w:hAnsi="仿宋" w:cs="仿宋" w:hint="eastAsia"/>
            <w:lang w:eastAsia="zh-CN"/>
          </w:rPr>
          <w:t>五、项目选址研究</w:t>
        </w:r>
        <w:r>
          <w:tab/>
        </w:r>
        <w:r>
          <w:fldChar w:fldCharType="begin"/>
        </w:r>
        <w:r>
          <w:instrText xml:space="preserve"> PAGEREF _Toc16230 \h </w:instrText>
        </w:r>
        <w:r>
          <w:fldChar w:fldCharType="separate"/>
        </w:r>
        <w:r>
          <w:t>18</w:t>
        </w:r>
        <w:r>
          <w:fldChar w:fldCharType="end"/>
        </w:r>
      </w:hyperlink>
    </w:p>
    <w:p>
      <w:pPr>
        <w:pStyle w:val="TOC2"/>
        <w:tabs>
          <w:tab w:val="right" w:leader="dot" w:pos="8306"/>
        </w:tabs>
      </w:pPr>
      <w:hyperlink w:anchor="_Toc24986" w:history="1">
        <w:r>
          <w:rPr>
            <w:rFonts w:ascii="仿宋" w:eastAsia="仿宋" w:hAnsi="仿宋" w:cs="仿宋" w:hint="eastAsia"/>
            <w:lang w:eastAsia="zh-CN"/>
          </w:rPr>
          <w:t>(一)、项目选址原则</w:t>
        </w:r>
        <w:r>
          <w:tab/>
        </w:r>
        <w:r>
          <w:fldChar w:fldCharType="begin"/>
        </w:r>
        <w:r>
          <w:instrText xml:space="preserve"> PAGEREF _Toc24986 \h </w:instrText>
        </w:r>
        <w:r>
          <w:fldChar w:fldCharType="separate"/>
        </w:r>
        <w:r>
          <w:t>18</w:t>
        </w:r>
        <w:r>
          <w:fldChar w:fldCharType="end"/>
        </w:r>
      </w:hyperlink>
    </w:p>
    <w:p>
      <w:pPr>
        <w:pStyle w:val="TOC2"/>
        <w:tabs>
          <w:tab w:val="right" w:leader="dot" w:pos="8306"/>
        </w:tabs>
      </w:pPr>
      <w:hyperlink w:anchor="_Toc22391" w:history="1">
        <w:r>
          <w:rPr>
            <w:rFonts w:ascii="仿宋" w:eastAsia="仿宋" w:hAnsi="仿宋" w:cs="仿宋" w:hint="eastAsia"/>
            <w:lang w:eastAsia="zh-CN"/>
          </w:rPr>
          <w:t>(二)、项目选址</w:t>
        </w:r>
        <w:r>
          <w:tab/>
        </w:r>
        <w:r>
          <w:fldChar w:fldCharType="begin"/>
        </w:r>
        <w:r>
          <w:instrText xml:space="preserve"> PAGEREF _Toc22391 \h </w:instrText>
        </w:r>
        <w:r>
          <w:fldChar w:fldCharType="separate"/>
        </w:r>
        <w:r>
          <w:t>21</w:t>
        </w:r>
        <w:r>
          <w:fldChar w:fldCharType="end"/>
        </w:r>
      </w:hyperlink>
    </w:p>
    <w:p>
      <w:pPr>
        <w:pStyle w:val="TOC2"/>
        <w:tabs>
          <w:tab w:val="right" w:leader="dot" w:pos="8306"/>
        </w:tabs>
      </w:pPr>
      <w:hyperlink w:anchor="_Toc22563" w:history="1">
        <w:r>
          <w:rPr>
            <w:rFonts w:ascii="仿宋" w:eastAsia="仿宋" w:hAnsi="仿宋" w:cs="仿宋" w:hint="eastAsia"/>
            <w:lang w:eastAsia="zh-CN"/>
          </w:rPr>
          <w:t>(三)、建设条件分析</w:t>
        </w:r>
        <w:r>
          <w:tab/>
        </w:r>
        <w:r>
          <w:fldChar w:fldCharType="begin"/>
        </w:r>
        <w:r>
          <w:instrText xml:space="preserve"> PAGEREF _Toc22563 \h </w:instrText>
        </w:r>
        <w:r>
          <w:fldChar w:fldCharType="separate"/>
        </w:r>
        <w:r>
          <w:t>23</w:t>
        </w:r>
        <w:r>
          <w:fldChar w:fldCharType="end"/>
        </w:r>
      </w:hyperlink>
    </w:p>
    <w:p>
      <w:pPr>
        <w:pStyle w:val="TOC2"/>
        <w:tabs>
          <w:tab w:val="right" w:leader="dot" w:pos="8306"/>
        </w:tabs>
      </w:pPr>
      <w:hyperlink w:anchor="_Toc2121" w:history="1">
        <w:r>
          <w:rPr>
            <w:rFonts w:ascii="仿宋" w:eastAsia="仿宋" w:hAnsi="仿宋" w:cs="仿宋" w:hint="eastAsia"/>
            <w:lang w:eastAsia="zh-CN"/>
          </w:rPr>
          <w:t>(四)、用地控制指标</w:t>
        </w:r>
        <w:r>
          <w:tab/>
        </w:r>
        <w:r>
          <w:fldChar w:fldCharType="begin"/>
        </w:r>
        <w:r>
          <w:instrText xml:space="preserve"> PAGEREF _Toc2121 \h </w:instrText>
        </w:r>
        <w:r>
          <w:fldChar w:fldCharType="separate"/>
        </w:r>
        <w:r>
          <w:t>25</w:t>
        </w:r>
        <w:r>
          <w:fldChar w:fldCharType="end"/>
        </w:r>
      </w:hyperlink>
    </w:p>
    <w:p>
      <w:pPr>
        <w:pStyle w:val="TOC2"/>
        <w:tabs>
          <w:tab w:val="right" w:leader="dot" w:pos="8306"/>
        </w:tabs>
      </w:pPr>
      <w:hyperlink w:anchor="_Toc5765" w:history="1">
        <w:r>
          <w:rPr>
            <w:rFonts w:ascii="仿宋" w:eastAsia="仿宋" w:hAnsi="仿宋" w:cs="仿宋" w:hint="eastAsia"/>
            <w:lang w:eastAsia="zh-CN"/>
          </w:rPr>
          <w:t>(五)、地总体要求</w:t>
        </w:r>
        <w:r>
          <w:tab/>
        </w:r>
        <w:r>
          <w:fldChar w:fldCharType="begin"/>
        </w:r>
        <w:r>
          <w:instrText xml:space="preserve"> PAGEREF _Toc5765 \h </w:instrText>
        </w:r>
        <w:r>
          <w:fldChar w:fldCharType="separate"/>
        </w:r>
        <w:r>
          <w:t>26</w:t>
        </w:r>
        <w:r>
          <w:fldChar w:fldCharType="end"/>
        </w:r>
      </w:hyperlink>
    </w:p>
    <w:p>
      <w:pPr>
        <w:pStyle w:val="TOC2"/>
        <w:tabs>
          <w:tab w:val="right" w:leader="dot" w:pos="8306"/>
        </w:tabs>
      </w:pPr>
      <w:hyperlink w:anchor="_Toc12344" w:history="1">
        <w:r>
          <w:rPr>
            <w:rFonts w:ascii="仿宋" w:eastAsia="仿宋" w:hAnsi="仿宋" w:cs="仿宋" w:hint="eastAsia"/>
            <w:lang w:eastAsia="zh-CN"/>
          </w:rPr>
          <w:t>(六)、节约用地措施</w:t>
        </w:r>
        <w:r>
          <w:tab/>
        </w:r>
        <w:r>
          <w:fldChar w:fldCharType="begin"/>
        </w:r>
        <w:r>
          <w:instrText xml:space="preserve"> PAGEREF _Toc12344 \h </w:instrText>
        </w:r>
        <w:r>
          <w:fldChar w:fldCharType="separate"/>
        </w:r>
        <w:r>
          <w:t>27</w:t>
        </w:r>
        <w:r>
          <w:fldChar w:fldCharType="end"/>
        </w:r>
      </w:hyperlink>
    </w:p>
    <w:p>
      <w:pPr>
        <w:pStyle w:val="TOC2"/>
        <w:tabs>
          <w:tab w:val="right" w:leader="dot" w:pos="8306"/>
        </w:tabs>
      </w:pPr>
      <w:hyperlink w:anchor="_Toc29847" w:history="1">
        <w:r>
          <w:rPr>
            <w:rFonts w:ascii="仿宋" w:eastAsia="仿宋" w:hAnsi="仿宋" w:cs="仿宋" w:hint="eastAsia"/>
            <w:lang w:eastAsia="zh-CN"/>
          </w:rPr>
          <w:t>(七)、选址综合评价</w:t>
        </w:r>
        <w:r>
          <w:tab/>
        </w:r>
        <w:r>
          <w:fldChar w:fldCharType="begin"/>
        </w:r>
        <w:r>
          <w:instrText xml:space="preserve"> PAGEREF _Toc29847 \h </w:instrText>
        </w:r>
        <w:r>
          <w:fldChar w:fldCharType="separate"/>
        </w:r>
        <w:r>
          <w:t>29</w:t>
        </w:r>
        <w:r>
          <w:fldChar w:fldCharType="end"/>
        </w:r>
      </w:hyperlink>
    </w:p>
    <w:p>
      <w:pPr>
        <w:pStyle w:val="TOC1"/>
        <w:tabs>
          <w:tab w:val="right" w:leader="dot" w:pos="8306"/>
        </w:tabs>
      </w:pPr>
      <w:hyperlink w:anchor="_Toc5890" w:history="1">
        <w:r>
          <w:rPr>
            <w:rFonts w:ascii="仿宋" w:eastAsia="仿宋" w:hAnsi="仿宋" w:cs="仿宋" w:hint="eastAsia"/>
            <w:lang w:eastAsia="zh-CN"/>
          </w:rPr>
          <w:t>六、经济与商务咨询服务项目概论</w:t>
        </w:r>
        <w:r>
          <w:tab/>
        </w:r>
        <w:r>
          <w:fldChar w:fldCharType="begin"/>
        </w:r>
        <w:r>
          <w:instrText xml:space="preserve"> PAGEREF _Toc5890 \h </w:instrText>
        </w:r>
        <w:r>
          <w:fldChar w:fldCharType="separate"/>
        </w:r>
        <w:r>
          <w:t>30</w:t>
        </w:r>
        <w:r>
          <w:fldChar w:fldCharType="end"/>
        </w:r>
      </w:hyperlink>
    </w:p>
    <w:p>
      <w:pPr>
        <w:pStyle w:val="TOC2"/>
        <w:tabs>
          <w:tab w:val="right" w:leader="dot" w:pos="8306"/>
        </w:tabs>
      </w:pPr>
      <w:hyperlink w:anchor="_Toc13659" w:history="1">
        <w:r>
          <w:rPr>
            <w:rFonts w:ascii="仿宋" w:eastAsia="仿宋" w:hAnsi="仿宋" w:cs="仿宋" w:hint="eastAsia"/>
            <w:lang w:eastAsia="zh-CN"/>
          </w:rPr>
          <w:t>(一)、项目申报单位概况</w:t>
        </w:r>
        <w:r>
          <w:tab/>
        </w:r>
        <w:r>
          <w:fldChar w:fldCharType="begin"/>
        </w:r>
        <w:r>
          <w:instrText xml:space="preserve"> PAGEREF _Toc13659 \h </w:instrText>
        </w:r>
        <w:r>
          <w:fldChar w:fldCharType="separate"/>
        </w:r>
        <w:r>
          <w:t>30</w:t>
        </w:r>
        <w:r>
          <w:fldChar w:fldCharType="end"/>
        </w:r>
      </w:hyperlink>
    </w:p>
    <w:p>
      <w:pPr>
        <w:pStyle w:val="TOC2"/>
        <w:tabs>
          <w:tab w:val="right" w:leader="dot" w:pos="8306"/>
        </w:tabs>
      </w:pPr>
      <w:hyperlink w:anchor="_Toc3314" w:history="1">
        <w:r>
          <w:rPr>
            <w:rFonts w:ascii="仿宋" w:eastAsia="仿宋" w:hAnsi="仿宋" w:cs="仿宋" w:hint="eastAsia"/>
            <w:lang w:eastAsia="zh-CN"/>
          </w:rPr>
          <w:t>(二)、项目概况</w:t>
        </w:r>
        <w:r>
          <w:tab/>
        </w:r>
        <w:r>
          <w:fldChar w:fldCharType="begin"/>
        </w:r>
        <w:r>
          <w:instrText xml:space="preserve"> PAGEREF _Toc3314 \h </w:instrText>
        </w:r>
        <w:r>
          <w:fldChar w:fldCharType="separate"/>
        </w:r>
        <w:r>
          <w:t>31</w:t>
        </w:r>
        <w:r>
          <w:fldChar w:fldCharType="end"/>
        </w:r>
      </w:hyperlink>
    </w:p>
    <w:p>
      <w:pPr>
        <w:pStyle w:val="TOC1"/>
        <w:tabs>
          <w:tab w:val="right" w:leader="dot" w:pos="8306"/>
        </w:tabs>
      </w:pPr>
      <w:hyperlink w:anchor="_Toc25593" w:history="1">
        <w:r>
          <w:rPr>
            <w:rFonts w:ascii="仿宋" w:eastAsia="仿宋" w:hAnsi="仿宋" w:cs="仿宋" w:hint="eastAsia"/>
            <w:lang w:eastAsia="zh-CN"/>
          </w:rPr>
          <w:t>七、项目进度计划</w:t>
        </w:r>
        <w:r>
          <w:tab/>
        </w:r>
        <w:r>
          <w:fldChar w:fldCharType="begin"/>
        </w:r>
        <w:r>
          <w:instrText xml:space="preserve"> PAGEREF _Toc25593 \h </w:instrText>
        </w:r>
        <w:r>
          <w:fldChar w:fldCharType="separate"/>
        </w:r>
        <w:r>
          <w:t>34</w:t>
        </w:r>
        <w:r>
          <w:fldChar w:fldCharType="end"/>
        </w:r>
      </w:hyperlink>
    </w:p>
    <w:p>
      <w:pPr>
        <w:pStyle w:val="TOC2"/>
        <w:tabs>
          <w:tab w:val="right" w:leader="dot" w:pos="8306"/>
        </w:tabs>
      </w:pPr>
      <w:hyperlink w:anchor="_Toc9331" w:history="1">
        <w:r>
          <w:rPr>
            <w:rFonts w:ascii="仿宋" w:eastAsia="仿宋" w:hAnsi="仿宋" w:cs="仿宋" w:hint="eastAsia"/>
            <w:lang w:eastAsia="zh-CN"/>
          </w:rPr>
          <w:t>(一)、建设周期</w:t>
        </w:r>
        <w:r>
          <w:tab/>
        </w:r>
        <w:r>
          <w:fldChar w:fldCharType="begin"/>
        </w:r>
        <w:r>
          <w:instrText xml:space="preserve"> PAGEREF _Toc9331 \h </w:instrText>
        </w:r>
        <w:r>
          <w:fldChar w:fldCharType="separate"/>
        </w:r>
        <w:r>
          <w:t>34</w:t>
        </w:r>
        <w:r>
          <w:fldChar w:fldCharType="end"/>
        </w:r>
      </w:hyperlink>
    </w:p>
    <w:p>
      <w:pPr>
        <w:pStyle w:val="TOC2"/>
        <w:tabs>
          <w:tab w:val="right" w:leader="dot" w:pos="8306"/>
        </w:tabs>
      </w:pPr>
      <w:hyperlink w:anchor="_Toc13704" w:history="1">
        <w:r>
          <w:rPr>
            <w:rFonts w:ascii="仿宋" w:eastAsia="仿宋" w:hAnsi="仿宋" w:cs="仿宋" w:hint="eastAsia"/>
            <w:lang w:eastAsia="zh-CN"/>
          </w:rPr>
          <w:t>(二)、建设进度</w:t>
        </w:r>
        <w:r>
          <w:tab/>
        </w:r>
        <w:r>
          <w:fldChar w:fldCharType="begin"/>
        </w:r>
        <w:r>
          <w:instrText xml:space="preserve"> PAGEREF _Toc13704 \h </w:instrText>
        </w:r>
        <w:r>
          <w:fldChar w:fldCharType="separate"/>
        </w:r>
        <w:r>
          <w:t>34</w:t>
        </w:r>
        <w:r>
          <w:fldChar w:fldCharType="end"/>
        </w:r>
      </w:hyperlink>
    </w:p>
    <w:p>
      <w:pPr>
        <w:pStyle w:val="TOC2"/>
        <w:tabs>
          <w:tab w:val="right" w:leader="dot" w:pos="8306"/>
        </w:tabs>
      </w:pPr>
      <w:hyperlink w:anchor="_Toc24878" w:history="1">
        <w:r>
          <w:rPr>
            <w:rFonts w:ascii="仿宋" w:eastAsia="仿宋" w:hAnsi="仿宋" w:cs="仿宋" w:hint="eastAsia"/>
            <w:lang w:eastAsia="zh-CN"/>
          </w:rPr>
          <w:t>(三)、进度安排注意事项</w:t>
        </w:r>
        <w:r>
          <w:tab/>
        </w:r>
        <w:r>
          <w:fldChar w:fldCharType="begin"/>
        </w:r>
        <w:r>
          <w:instrText xml:space="preserve"> PAGEREF _Toc24878 \h </w:instrText>
        </w:r>
        <w:r>
          <w:fldChar w:fldCharType="separate"/>
        </w:r>
        <w:r>
          <w:t>35</w:t>
        </w:r>
        <w:r>
          <w:fldChar w:fldCharType="end"/>
        </w:r>
      </w:hyperlink>
    </w:p>
    <w:p>
      <w:pPr>
        <w:pStyle w:val="TOC2"/>
        <w:tabs>
          <w:tab w:val="right" w:leader="dot" w:pos="8306"/>
        </w:tabs>
      </w:pPr>
      <w:hyperlink w:anchor="_Toc32310" w:history="1">
        <w:r>
          <w:rPr>
            <w:rFonts w:ascii="仿宋" w:eastAsia="仿宋" w:hAnsi="仿宋" w:cs="仿宋" w:hint="eastAsia"/>
            <w:lang w:eastAsia="zh-CN"/>
          </w:rPr>
          <w:t>(四)、人力资源配置</w:t>
        </w:r>
        <w:r>
          <w:tab/>
        </w:r>
        <w:r>
          <w:fldChar w:fldCharType="begin"/>
        </w:r>
        <w:r>
          <w:instrText xml:space="preserve"> PAGEREF _Toc32310 \h </w:instrText>
        </w:r>
        <w:r>
          <w:fldChar w:fldCharType="separate"/>
        </w:r>
        <w:r>
          <w:t>36</w:t>
        </w:r>
        <w:r>
          <w:fldChar w:fldCharType="end"/>
        </w:r>
      </w:hyperlink>
    </w:p>
    <w:p>
      <w:pPr>
        <w:pStyle w:val="TOC2"/>
        <w:tabs>
          <w:tab w:val="right" w:leader="dot" w:pos="8306"/>
        </w:tabs>
      </w:pPr>
      <w:hyperlink w:anchor="_Toc20769" w:history="1">
        <w:r>
          <w:rPr>
            <w:rFonts w:ascii="仿宋" w:eastAsia="仿宋" w:hAnsi="仿宋" w:cs="仿宋" w:hint="eastAsia"/>
            <w:lang w:eastAsia="zh-CN"/>
          </w:rPr>
          <w:t>(五)、员工培训</w:t>
        </w:r>
        <w:r>
          <w:tab/>
        </w:r>
        <w:r>
          <w:fldChar w:fldCharType="begin"/>
        </w:r>
        <w:r>
          <w:instrText xml:space="preserve"> PAGEREF _Toc20769 \h </w:instrText>
        </w:r>
        <w:r>
          <w:fldChar w:fldCharType="separate"/>
        </w:r>
        <w:r>
          <w:t>38</w:t>
        </w:r>
        <w:r>
          <w:fldChar w:fldCharType="end"/>
        </w:r>
      </w:hyperlink>
    </w:p>
    <w:p>
      <w:pPr>
        <w:pStyle w:val="TOC2"/>
        <w:tabs>
          <w:tab w:val="right" w:leader="dot" w:pos="8306"/>
        </w:tabs>
      </w:pPr>
      <w:hyperlink w:anchor="_Toc31881" w:history="1">
        <w:r>
          <w:rPr>
            <w:rFonts w:ascii="仿宋" w:eastAsia="仿宋" w:hAnsi="仿宋" w:cs="仿宋" w:hint="eastAsia"/>
            <w:lang w:eastAsia="zh-CN"/>
          </w:rPr>
          <w:t>(六)、项目实施保障</w:t>
        </w:r>
        <w:r>
          <w:tab/>
        </w:r>
        <w:r>
          <w:fldChar w:fldCharType="begin"/>
        </w:r>
        <w:r>
          <w:instrText xml:space="preserve"> PAGEREF _Toc31881 \h </w:instrText>
        </w:r>
        <w:r>
          <w:fldChar w:fldCharType="separate"/>
        </w:r>
        <w:r>
          <w:t>39</w:t>
        </w:r>
        <w:r>
          <w:fldChar w:fldCharType="end"/>
        </w:r>
      </w:hyperlink>
    </w:p>
    <w:p>
      <w:pPr>
        <w:pStyle w:val="TOC2"/>
        <w:tabs>
          <w:tab w:val="right" w:leader="dot" w:pos="8306"/>
        </w:tabs>
      </w:pPr>
      <w:hyperlink w:anchor="_Toc26440" w:history="1">
        <w:r>
          <w:rPr>
            <w:rFonts w:ascii="仿宋" w:eastAsia="仿宋" w:hAnsi="仿宋" w:cs="仿宋" w:hint="eastAsia"/>
            <w:lang w:eastAsia="zh-CN"/>
          </w:rPr>
          <w:t>(七)、安全规范管理</w:t>
        </w:r>
        <w:r>
          <w:tab/>
        </w:r>
        <w:r>
          <w:fldChar w:fldCharType="begin"/>
        </w:r>
        <w:r>
          <w:instrText xml:space="preserve"> PAGEREF _Toc26440 \h </w:instrText>
        </w:r>
        <w:r>
          <w:fldChar w:fldCharType="separate"/>
        </w:r>
        <w:r>
          <w:t>40</w:t>
        </w:r>
        <w:r>
          <w:fldChar w:fldCharType="end"/>
        </w:r>
      </w:hyperlink>
    </w:p>
    <w:p>
      <w:pPr>
        <w:pStyle w:val="TOC1"/>
        <w:tabs>
          <w:tab w:val="right" w:leader="dot" w:pos="8306"/>
        </w:tabs>
      </w:pPr>
      <w:hyperlink w:anchor="_Toc5072" w:history="1">
        <w:r>
          <w:rPr>
            <w:rFonts w:ascii="仿宋" w:eastAsia="仿宋" w:hAnsi="仿宋" w:cs="仿宋" w:hint="eastAsia"/>
            <w:lang w:eastAsia="zh-CN"/>
          </w:rPr>
          <w:t>八、项目实施与管理方案</w:t>
        </w:r>
        <w:r>
          <w:tab/>
        </w:r>
        <w:r>
          <w:fldChar w:fldCharType="begin"/>
        </w:r>
        <w:r>
          <w:instrText xml:space="preserve"> PAGEREF _Toc5072 \h </w:instrText>
        </w:r>
        <w:r>
          <w:fldChar w:fldCharType="separate"/>
        </w:r>
        <w:r>
          <w:t>41</w:t>
        </w:r>
        <w:r>
          <w:fldChar w:fldCharType="end"/>
        </w:r>
      </w:hyperlink>
    </w:p>
    <w:p>
      <w:pPr>
        <w:pStyle w:val="TOC2"/>
        <w:tabs>
          <w:tab w:val="right" w:leader="dot" w:pos="8306"/>
        </w:tabs>
      </w:pPr>
      <w:hyperlink w:anchor="_Toc27868" w:history="1">
        <w:r>
          <w:rPr>
            <w:rFonts w:ascii="仿宋" w:eastAsia="仿宋" w:hAnsi="仿宋" w:cs="仿宋" w:hint="eastAsia"/>
            <w:lang w:eastAsia="zh-CN"/>
          </w:rPr>
          <w:t>(一)、项目实施计划</w:t>
        </w:r>
        <w:r>
          <w:tab/>
        </w:r>
        <w:r>
          <w:fldChar w:fldCharType="begin"/>
        </w:r>
        <w:r>
          <w:instrText xml:space="preserve"> PAGEREF _Toc27868 \h </w:instrText>
        </w:r>
        <w:r>
          <w:fldChar w:fldCharType="separate"/>
        </w:r>
        <w:r>
          <w:t>41</w:t>
        </w:r>
        <w:r>
          <w:fldChar w:fldCharType="end"/>
        </w:r>
      </w:hyperlink>
    </w:p>
    <w:p>
      <w:pPr>
        <w:pStyle w:val="TOC2"/>
        <w:tabs>
          <w:tab w:val="right" w:leader="dot" w:pos="8306"/>
        </w:tabs>
      </w:pPr>
      <w:hyperlink w:anchor="_Toc5887" w:history="1">
        <w:r>
          <w:rPr>
            <w:rFonts w:ascii="仿宋" w:eastAsia="仿宋" w:hAnsi="仿宋" w:cs="仿宋" w:hint="eastAsia"/>
            <w:lang w:eastAsia="zh-CN"/>
          </w:rPr>
          <w:t>(二)、项目组织机构与职责</w:t>
        </w:r>
        <w:r>
          <w:tab/>
        </w:r>
        <w:r>
          <w:fldChar w:fldCharType="begin"/>
        </w:r>
        <w:r>
          <w:instrText xml:space="preserve"> PAGEREF _Toc5887 \h </w:instrText>
        </w:r>
        <w:r>
          <w:fldChar w:fldCharType="separate"/>
        </w:r>
        <w:r>
          <w:t>43</w:t>
        </w:r>
        <w:r>
          <w:fldChar w:fldCharType="end"/>
        </w:r>
      </w:hyperlink>
    </w:p>
    <w:p>
      <w:pPr>
        <w:pStyle w:val="TOC2"/>
        <w:tabs>
          <w:tab w:val="right" w:leader="dot" w:pos="8306"/>
        </w:tabs>
      </w:pPr>
      <w:hyperlink w:anchor="_Toc17710" w:history="1">
        <w:r>
          <w:rPr>
            <w:rFonts w:ascii="仿宋" w:eastAsia="仿宋" w:hAnsi="仿宋" w:cs="仿宋" w:hint="eastAsia"/>
            <w:lang w:eastAsia="zh-CN"/>
          </w:rPr>
          <w:t>(三)、项目管理与监控体系</w:t>
        </w:r>
        <w:r>
          <w:tab/>
        </w:r>
        <w:r>
          <w:fldChar w:fldCharType="begin"/>
        </w:r>
        <w:r>
          <w:instrText xml:space="preserve"> PAGEREF _Toc17710 \h </w:instrText>
        </w:r>
        <w:r>
          <w:fldChar w:fldCharType="separate"/>
        </w:r>
        <w:r>
          <w:t>45</w:t>
        </w:r>
        <w:r>
          <w:fldChar w:fldCharType="end"/>
        </w:r>
      </w:hyperlink>
    </w:p>
    <w:p>
      <w:pPr>
        <w:pStyle w:val="TOC1"/>
        <w:tabs>
          <w:tab w:val="right" w:leader="dot" w:pos="8306"/>
        </w:tabs>
      </w:pPr>
      <w:hyperlink w:anchor="_Toc3979" w:history="1">
        <w:r>
          <w:rPr>
            <w:rFonts w:ascii="仿宋" w:eastAsia="仿宋" w:hAnsi="仿宋" w:cs="仿宋" w:hint="eastAsia"/>
            <w:lang w:eastAsia="zh-CN"/>
          </w:rPr>
          <w:t>九、安全与应急管理</w:t>
        </w:r>
        <w:r>
          <w:tab/>
        </w:r>
        <w:r>
          <w:fldChar w:fldCharType="begin"/>
        </w:r>
        <w:r>
          <w:instrText xml:space="preserve"> PAGEREF _Toc3979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95" w:history="1">
        <w:r>
          <w:rPr>
            <w:rFonts w:ascii="仿宋" w:eastAsia="仿宋" w:hAnsi="仿宋" w:cs="仿宋" w:hint="eastAsia"/>
            <w:lang w:eastAsia="zh-CN"/>
          </w:rPr>
          <w:t>(一)、安全生产管理</w:t>
        </w:r>
        <w:r>
          <w:tab/>
        </w:r>
        <w:r>
          <w:fldChar w:fldCharType="begin"/>
        </w:r>
        <w:r>
          <w:instrText xml:space="preserve"> PAGEREF _Toc24995 \h </w:instrText>
        </w:r>
        <w:r>
          <w:fldChar w:fldCharType="separate"/>
        </w:r>
        <w:r>
          <w:t>47</w:t>
        </w:r>
        <w:r>
          <w:fldChar w:fldCharType="end"/>
        </w:r>
      </w:hyperlink>
    </w:p>
    <w:p>
      <w:pPr>
        <w:pStyle w:val="TOC2"/>
        <w:tabs>
          <w:tab w:val="right" w:leader="dot" w:pos="8306"/>
        </w:tabs>
      </w:pPr>
      <w:hyperlink w:anchor="_Toc2050" w:history="1">
        <w:r>
          <w:rPr>
            <w:rFonts w:ascii="仿宋" w:eastAsia="仿宋" w:hAnsi="仿宋" w:cs="仿宋" w:hint="eastAsia"/>
            <w:lang w:eastAsia="zh-CN"/>
          </w:rPr>
          <w:t>(二)、应急预案与响应</w:t>
        </w:r>
        <w:r>
          <w:tab/>
        </w:r>
        <w:r>
          <w:fldChar w:fldCharType="begin"/>
        </w:r>
        <w:r>
          <w:instrText xml:space="preserve"> PAGEREF _Toc2050 \h </w:instrText>
        </w:r>
        <w:r>
          <w:fldChar w:fldCharType="separate"/>
        </w:r>
        <w:r>
          <w:t>48</w:t>
        </w:r>
        <w:r>
          <w:fldChar w:fldCharType="end"/>
        </w:r>
      </w:hyperlink>
    </w:p>
    <w:p>
      <w:pPr>
        <w:pStyle w:val="TOC1"/>
        <w:tabs>
          <w:tab w:val="right" w:leader="dot" w:pos="8306"/>
        </w:tabs>
      </w:pPr>
      <w:hyperlink w:anchor="_Toc28261" w:history="1">
        <w:r>
          <w:rPr>
            <w:rFonts w:ascii="仿宋" w:eastAsia="仿宋" w:hAnsi="仿宋" w:cs="仿宋" w:hint="eastAsia"/>
            <w:lang w:eastAsia="zh-CN"/>
          </w:rPr>
          <w:t>十、环境保护与治理方案</w:t>
        </w:r>
        <w:r>
          <w:tab/>
        </w:r>
        <w:r>
          <w:fldChar w:fldCharType="begin"/>
        </w:r>
        <w:r>
          <w:instrText xml:space="preserve"> PAGEREF _Toc28261 \h </w:instrText>
        </w:r>
        <w:r>
          <w:fldChar w:fldCharType="separate"/>
        </w:r>
        <w:r>
          <w:t>50</w:t>
        </w:r>
        <w:r>
          <w:fldChar w:fldCharType="end"/>
        </w:r>
      </w:hyperlink>
    </w:p>
    <w:p>
      <w:pPr>
        <w:pStyle w:val="TOC2"/>
        <w:tabs>
          <w:tab w:val="right" w:leader="dot" w:pos="8306"/>
        </w:tabs>
      </w:pPr>
      <w:hyperlink w:anchor="_Toc24682" w:history="1">
        <w:r>
          <w:rPr>
            <w:rFonts w:ascii="仿宋" w:eastAsia="仿宋" w:hAnsi="仿宋" w:cs="仿宋" w:hint="eastAsia"/>
            <w:lang w:eastAsia="zh-CN"/>
          </w:rPr>
          <w:t>(一)、项目环境影响评估</w:t>
        </w:r>
        <w:r>
          <w:tab/>
        </w:r>
        <w:r>
          <w:fldChar w:fldCharType="begin"/>
        </w:r>
        <w:r>
          <w:instrText xml:space="preserve"> PAGEREF _Toc24682 \h </w:instrText>
        </w:r>
        <w:r>
          <w:fldChar w:fldCharType="separate"/>
        </w:r>
        <w:r>
          <w:t>50</w:t>
        </w:r>
        <w:r>
          <w:fldChar w:fldCharType="end"/>
        </w:r>
      </w:hyperlink>
    </w:p>
    <w:p>
      <w:pPr>
        <w:pStyle w:val="TOC2"/>
        <w:tabs>
          <w:tab w:val="right" w:leader="dot" w:pos="8306"/>
        </w:tabs>
      </w:pPr>
      <w:hyperlink w:anchor="_Toc17858" w:history="1">
        <w:r>
          <w:rPr>
            <w:rFonts w:ascii="仿宋" w:eastAsia="仿宋" w:hAnsi="仿宋" w:cs="仿宋" w:hint="eastAsia"/>
            <w:lang w:eastAsia="zh-CN"/>
          </w:rPr>
          <w:t>(二)、环境保护措施与治理方案</w:t>
        </w:r>
        <w:r>
          <w:tab/>
        </w:r>
        <w:r>
          <w:fldChar w:fldCharType="begin"/>
        </w:r>
        <w:r>
          <w:instrText xml:space="preserve"> PAGEREF _Toc17858 \h </w:instrText>
        </w:r>
        <w:r>
          <w:fldChar w:fldCharType="separate"/>
        </w:r>
        <w:r>
          <w:t>50</w:t>
        </w:r>
        <w:r>
          <w:fldChar w:fldCharType="end"/>
        </w:r>
      </w:hyperlink>
    </w:p>
    <w:p>
      <w:pPr>
        <w:pStyle w:val="TOC1"/>
        <w:tabs>
          <w:tab w:val="right" w:leader="dot" w:pos="8306"/>
        </w:tabs>
      </w:pPr>
      <w:hyperlink w:anchor="_Toc8887" w:history="1">
        <w:r>
          <w:rPr>
            <w:rFonts w:ascii="仿宋" w:eastAsia="仿宋" w:hAnsi="仿宋" w:cs="仿宋" w:hint="eastAsia"/>
            <w:lang w:eastAsia="zh-CN"/>
          </w:rPr>
          <w:t>十一、技术创新与产业升级</w:t>
        </w:r>
        <w:r>
          <w:tab/>
        </w:r>
        <w:r>
          <w:fldChar w:fldCharType="begin"/>
        </w:r>
        <w:r>
          <w:instrText xml:space="preserve"> PAGEREF _Toc8887 \h </w:instrText>
        </w:r>
        <w:r>
          <w:fldChar w:fldCharType="separate"/>
        </w:r>
        <w:r>
          <w:t>51</w:t>
        </w:r>
        <w:r>
          <w:fldChar w:fldCharType="end"/>
        </w:r>
      </w:hyperlink>
    </w:p>
    <w:p>
      <w:pPr>
        <w:pStyle w:val="TOC2"/>
        <w:tabs>
          <w:tab w:val="right" w:leader="dot" w:pos="8306"/>
        </w:tabs>
      </w:pPr>
      <w:hyperlink w:anchor="_Toc26445" w:history="1">
        <w:r>
          <w:rPr>
            <w:rFonts w:ascii="仿宋" w:eastAsia="仿宋" w:hAnsi="仿宋" w:cs="仿宋" w:hint="eastAsia"/>
            <w:lang w:eastAsia="zh-CN"/>
          </w:rPr>
          <w:t>(一)、技术创新方向与目标</w:t>
        </w:r>
        <w:r>
          <w:tab/>
        </w:r>
        <w:r>
          <w:fldChar w:fldCharType="begin"/>
        </w:r>
        <w:r>
          <w:instrText xml:space="preserve"> PAGEREF _Toc26445 \h </w:instrText>
        </w:r>
        <w:r>
          <w:fldChar w:fldCharType="separate"/>
        </w:r>
        <w:r>
          <w:t>51</w:t>
        </w:r>
        <w:r>
          <w:fldChar w:fldCharType="end"/>
        </w:r>
      </w:hyperlink>
    </w:p>
    <w:p>
      <w:pPr>
        <w:pStyle w:val="TOC2"/>
        <w:tabs>
          <w:tab w:val="right" w:leader="dot" w:pos="8306"/>
        </w:tabs>
      </w:pPr>
      <w:hyperlink w:anchor="_Toc16345" w:history="1">
        <w:r>
          <w:rPr>
            <w:rFonts w:ascii="仿宋" w:eastAsia="仿宋" w:hAnsi="仿宋" w:cs="仿宋" w:hint="eastAsia"/>
            <w:lang w:eastAsia="zh-CN"/>
          </w:rPr>
          <w:t>(二)、产业升级路径与措施</w:t>
        </w:r>
        <w:r>
          <w:tab/>
        </w:r>
        <w:r>
          <w:fldChar w:fldCharType="begin"/>
        </w:r>
        <w:r>
          <w:instrText xml:space="preserve"> PAGEREF _Toc16345 \h </w:instrText>
        </w:r>
        <w:r>
          <w:fldChar w:fldCharType="separate"/>
        </w:r>
        <w:r>
          <w:t>52</w:t>
        </w:r>
        <w:r>
          <w:fldChar w:fldCharType="end"/>
        </w:r>
      </w:hyperlink>
    </w:p>
    <w:p>
      <w:pPr>
        <w:pStyle w:val="TOC1"/>
        <w:tabs>
          <w:tab w:val="right" w:leader="dot" w:pos="8306"/>
        </w:tabs>
      </w:pPr>
      <w:hyperlink w:anchor="_Toc22845" w:history="1">
        <w:r>
          <w:rPr>
            <w:rFonts w:ascii="仿宋" w:eastAsia="仿宋" w:hAnsi="仿宋" w:cs="仿宋" w:hint="eastAsia"/>
            <w:lang w:eastAsia="zh-CN"/>
          </w:rPr>
          <w:t>十二、客户关系管理与市场拓展</w:t>
        </w:r>
        <w:r>
          <w:tab/>
        </w:r>
        <w:r>
          <w:fldChar w:fldCharType="begin"/>
        </w:r>
        <w:r>
          <w:instrText xml:space="preserve"> PAGEREF _Toc22845 \h </w:instrText>
        </w:r>
        <w:r>
          <w:fldChar w:fldCharType="separate"/>
        </w:r>
        <w:r>
          <w:t>54</w:t>
        </w:r>
        <w:r>
          <w:fldChar w:fldCharType="end"/>
        </w:r>
      </w:hyperlink>
    </w:p>
    <w:p>
      <w:pPr>
        <w:pStyle w:val="TOC2"/>
        <w:tabs>
          <w:tab w:val="right" w:leader="dot" w:pos="8306"/>
        </w:tabs>
      </w:pPr>
      <w:hyperlink w:anchor="_Toc8741" w:history="1">
        <w:r>
          <w:rPr>
            <w:rFonts w:ascii="仿宋" w:eastAsia="仿宋" w:hAnsi="仿宋" w:cs="仿宋" w:hint="eastAsia"/>
            <w:lang w:eastAsia="zh-CN"/>
          </w:rPr>
          <w:t>(一)、客户关系管理策略</w:t>
        </w:r>
        <w:r>
          <w:tab/>
        </w:r>
        <w:r>
          <w:fldChar w:fldCharType="begin"/>
        </w:r>
        <w:r>
          <w:instrText xml:space="preserve"> PAGEREF _Toc8741 \h </w:instrText>
        </w:r>
        <w:r>
          <w:fldChar w:fldCharType="separate"/>
        </w:r>
        <w:r>
          <w:t>54</w:t>
        </w:r>
        <w:r>
          <w:fldChar w:fldCharType="end"/>
        </w:r>
      </w:hyperlink>
    </w:p>
    <w:p>
      <w:pPr>
        <w:pStyle w:val="TOC2"/>
        <w:tabs>
          <w:tab w:val="right" w:leader="dot" w:pos="8306"/>
        </w:tabs>
      </w:pPr>
      <w:hyperlink w:anchor="_Toc19877" w:history="1">
        <w:r>
          <w:rPr>
            <w:rFonts w:ascii="仿宋" w:eastAsia="仿宋" w:hAnsi="仿宋" w:cs="仿宋" w:hint="eastAsia"/>
            <w:lang w:eastAsia="zh-CN"/>
          </w:rPr>
          <w:t>(二)、市场拓展方案</w:t>
        </w:r>
        <w:r>
          <w:tab/>
        </w:r>
        <w:r>
          <w:fldChar w:fldCharType="begin"/>
        </w:r>
        <w:r>
          <w:instrText xml:space="preserve"> PAGEREF _Toc19877 \h </w:instrText>
        </w:r>
        <w:r>
          <w:fldChar w:fldCharType="separate"/>
        </w:r>
        <w:r>
          <w:t>55</w:t>
        </w:r>
        <w:r>
          <w:fldChar w:fldCharType="end"/>
        </w:r>
      </w:hyperlink>
    </w:p>
    <w:p>
      <w:pPr>
        <w:pStyle w:val="TOC1"/>
        <w:tabs>
          <w:tab w:val="right" w:leader="dot" w:pos="8306"/>
        </w:tabs>
      </w:pPr>
      <w:hyperlink w:anchor="_Toc10284" w:history="1">
        <w:r>
          <w:rPr>
            <w:rFonts w:ascii="仿宋" w:eastAsia="仿宋" w:hAnsi="仿宋" w:cs="仿宋" w:hint="eastAsia"/>
            <w:lang w:eastAsia="zh-CN"/>
          </w:rPr>
          <w:t>十三、合作与交流机制建立</w:t>
        </w:r>
        <w:r>
          <w:tab/>
        </w:r>
        <w:r>
          <w:fldChar w:fldCharType="begin"/>
        </w:r>
        <w:r>
          <w:instrText xml:space="preserve"> PAGEREF _Toc10284 \h </w:instrText>
        </w:r>
        <w:r>
          <w:fldChar w:fldCharType="separate"/>
        </w:r>
        <w:r>
          <w:t>56</w:t>
        </w:r>
        <w:r>
          <w:fldChar w:fldCharType="end"/>
        </w:r>
      </w:hyperlink>
    </w:p>
    <w:p>
      <w:pPr>
        <w:pStyle w:val="TOC2"/>
        <w:tabs>
          <w:tab w:val="right" w:leader="dot" w:pos="8306"/>
        </w:tabs>
      </w:pPr>
      <w:hyperlink w:anchor="_Toc29297" w:history="1">
        <w:r>
          <w:rPr>
            <w:rFonts w:ascii="仿宋" w:eastAsia="仿宋" w:hAnsi="仿宋" w:cs="仿宋" w:hint="eastAsia"/>
            <w:lang w:eastAsia="zh-CN"/>
          </w:rPr>
          <w:t>(一)、合作伙伴选择与合作方式</w:t>
        </w:r>
        <w:r>
          <w:tab/>
        </w:r>
        <w:r>
          <w:fldChar w:fldCharType="begin"/>
        </w:r>
        <w:r>
          <w:instrText xml:space="preserve"> PAGEREF _Toc29297 \h </w:instrText>
        </w:r>
        <w:r>
          <w:fldChar w:fldCharType="separate"/>
        </w:r>
        <w:r>
          <w:t>56</w:t>
        </w:r>
        <w:r>
          <w:fldChar w:fldCharType="end"/>
        </w:r>
      </w:hyperlink>
    </w:p>
    <w:p>
      <w:pPr>
        <w:pStyle w:val="TOC2"/>
        <w:tabs>
          <w:tab w:val="right" w:leader="dot" w:pos="8306"/>
        </w:tabs>
      </w:pPr>
      <w:hyperlink w:anchor="_Toc29508" w:history="1">
        <w:r>
          <w:rPr>
            <w:rFonts w:ascii="仿宋" w:eastAsia="仿宋" w:hAnsi="仿宋" w:cs="仿宋" w:hint="eastAsia"/>
            <w:lang w:eastAsia="zh-CN"/>
          </w:rPr>
          <w:t>(二)、交流与合作平台搭建</w:t>
        </w:r>
        <w:r>
          <w:tab/>
        </w:r>
        <w:r>
          <w:fldChar w:fldCharType="begin"/>
        </w:r>
        <w:r>
          <w:instrText xml:space="preserve"> PAGEREF _Toc29508 \h </w:instrText>
        </w:r>
        <w:r>
          <w:fldChar w:fldCharType="separate"/>
        </w:r>
        <w:r>
          <w:t>58</w:t>
        </w:r>
        <w:r>
          <w:fldChar w:fldCharType="end"/>
        </w:r>
      </w:hyperlink>
    </w:p>
    <w:p>
      <w:pPr>
        <w:pStyle w:val="TOC1"/>
        <w:tabs>
          <w:tab w:val="right" w:leader="dot" w:pos="8306"/>
        </w:tabs>
      </w:pPr>
      <w:hyperlink w:anchor="_Toc19025" w:history="1">
        <w:r>
          <w:rPr>
            <w:rFonts w:ascii="仿宋" w:eastAsia="仿宋" w:hAnsi="仿宋" w:cs="仿宋" w:hint="eastAsia"/>
            <w:lang w:eastAsia="zh-CN"/>
          </w:rPr>
          <w:t>十四、创新驱动与持续发展</w:t>
        </w:r>
        <w:r>
          <w:tab/>
        </w:r>
        <w:r>
          <w:fldChar w:fldCharType="begin"/>
        </w:r>
        <w:r>
          <w:instrText xml:space="preserve"> PAGEREF _Toc19025 \h </w:instrText>
        </w:r>
        <w:r>
          <w:fldChar w:fldCharType="separate"/>
        </w:r>
        <w:r>
          <w:t>59</w:t>
        </w:r>
        <w:r>
          <w:fldChar w:fldCharType="end"/>
        </w:r>
      </w:hyperlink>
    </w:p>
    <w:p>
      <w:pPr>
        <w:pStyle w:val="TOC2"/>
        <w:tabs>
          <w:tab w:val="right" w:leader="dot" w:pos="8306"/>
        </w:tabs>
      </w:pPr>
      <w:hyperlink w:anchor="_Toc3912" w:history="1">
        <w:r>
          <w:rPr>
            <w:rFonts w:ascii="仿宋" w:eastAsia="仿宋" w:hAnsi="仿宋" w:cs="仿宋" w:hint="eastAsia"/>
            <w:lang w:eastAsia="zh-CN"/>
          </w:rPr>
          <w:t>(一)、创新驱动战略实施</w:t>
        </w:r>
        <w:r>
          <w:tab/>
        </w:r>
        <w:r>
          <w:fldChar w:fldCharType="begin"/>
        </w:r>
        <w:r>
          <w:instrText xml:space="preserve"> PAGEREF _Toc3912 \h </w:instrText>
        </w:r>
        <w:r>
          <w:fldChar w:fldCharType="separate"/>
        </w:r>
        <w:r>
          <w:t>59</w:t>
        </w:r>
        <w:r>
          <w:fldChar w:fldCharType="end"/>
        </w:r>
      </w:hyperlink>
    </w:p>
    <w:p>
      <w:pPr>
        <w:pStyle w:val="TOC2"/>
        <w:tabs>
          <w:tab w:val="right" w:leader="dot" w:pos="8306"/>
        </w:tabs>
      </w:pPr>
      <w:hyperlink w:anchor="_Toc7673" w:history="1">
        <w:r>
          <w:rPr>
            <w:rFonts w:ascii="仿宋" w:eastAsia="仿宋" w:hAnsi="仿宋" w:cs="仿宋" w:hint="eastAsia"/>
            <w:lang w:eastAsia="zh-CN"/>
          </w:rPr>
          <w:t>(二)、持续发展路径探索</w:t>
        </w:r>
        <w:r>
          <w:tab/>
        </w:r>
        <w:r>
          <w:fldChar w:fldCharType="begin"/>
        </w:r>
        <w:r>
          <w:instrText xml:space="preserve"> PAGEREF _Toc7673 \h </w:instrText>
        </w:r>
        <w:r>
          <w:fldChar w:fldCharType="separate"/>
        </w:r>
        <w:r>
          <w:t>61</w:t>
        </w:r>
        <w:r>
          <w:fldChar w:fldCharType="end"/>
        </w:r>
      </w:hyperlink>
    </w:p>
    <w:p>
      <w:pPr>
        <w:pStyle w:val="TOC1"/>
        <w:tabs>
          <w:tab w:val="right" w:leader="dot" w:pos="8306"/>
        </w:tabs>
      </w:pPr>
      <w:hyperlink w:anchor="_Toc25943" w:history="1">
        <w:r>
          <w:rPr>
            <w:rFonts w:ascii="仿宋" w:eastAsia="仿宋" w:hAnsi="仿宋" w:cs="仿宋" w:hint="eastAsia"/>
            <w:lang w:eastAsia="zh-CN"/>
          </w:rPr>
          <w:t>十五、产业协同与集群发展</w:t>
        </w:r>
        <w:r>
          <w:tab/>
        </w:r>
        <w:r>
          <w:fldChar w:fldCharType="begin"/>
        </w:r>
        <w:r>
          <w:instrText xml:space="preserve"> PAGEREF _Toc25943 \h </w:instrText>
        </w:r>
        <w:r>
          <w:fldChar w:fldCharType="separate"/>
        </w:r>
        <w:r>
          <w:t>65</w:t>
        </w:r>
        <w:r>
          <w:fldChar w:fldCharType="end"/>
        </w:r>
      </w:hyperlink>
    </w:p>
    <w:p>
      <w:pPr>
        <w:pStyle w:val="TOC2"/>
        <w:tabs>
          <w:tab w:val="right" w:leader="dot" w:pos="8306"/>
        </w:tabs>
      </w:pPr>
      <w:hyperlink w:anchor="_Toc20571" w:history="1">
        <w:r>
          <w:rPr>
            <w:rFonts w:ascii="仿宋" w:eastAsia="仿宋" w:hAnsi="仿宋" w:cs="仿宋" w:hint="eastAsia"/>
            <w:lang w:eastAsia="zh-CN"/>
          </w:rPr>
          <w:t>(一)、产业协同机制建设</w:t>
        </w:r>
        <w:r>
          <w:tab/>
        </w:r>
        <w:r>
          <w:fldChar w:fldCharType="begin"/>
        </w:r>
        <w:r>
          <w:instrText xml:space="preserve"> PAGEREF _Toc20571 \h </w:instrText>
        </w:r>
        <w:r>
          <w:fldChar w:fldCharType="separate"/>
        </w:r>
        <w:r>
          <w:t>65</w:t>
        </w:r>
        <w:r>
          <w:fldChar w:fldCharType="end"/>
        </w:r>
      </w:hyperlink>
    </w:p>
    <w:p>
      <w:pPr>
        <w:pStyle w:val="TOC2"/>
        <w:tabs>
          <w:tab w:val="right" w:leader="dot" w:pos="8306"/>
        </w:tabs>
      </w:pPr>
      <w:hyperlink w:anchor="_Toc14752" w:history="1">
        <w:r>
          <w:rPr>
            <w:rFonts w:ascii="仿宋" w:eastAsia="仿宋" w:hAnsi="仿宋" w:cs="仿宋" w:hint="eastAsia"/>
            <w:lang w:eastAsia="zh-CN"/>
          </w:rPr>
          <w:t>(二)、产业集群培育与发展</w:t>
        </w:r>
        <w:r>
          <w:tab/>
        </w:r>
        <w:r>
          <w:fldChar w:fldCharType="begin"/>
        </w:r>
        <w:r>
          <w:instrText xml:space="preserve"> PAGEREF _Toc14752 \h </w:instrText>
        </w:r>
        <w:r>
          <w:fldChar w:fldCharType="separate"/>
        </w:r>
        <w:r>
          <w:t>66</w:t>
        </w:r>
        <w:r>
          <w:fldChar w:fldCharType="end"/>
        </w:r>
      </w:hyperlink>
    </w:p>
    <w:p>
      <w:pPr>
        <w:pStyle w:val="TOC1"/>
        <w:tabs>
          <w:tab w:val="right" w:leader="dot" w:pos="8306"/>
        </w:tabs>
      </w:pPr>
      <w:hyperlink w:anchor="_Toc30159" w:history="1">
        <w:r>
          <w:rPr>
            <w:rFonts w:ascii="仿宋" w:eastAsia="仿宋" w:hAnsi="仿宋" w:cs="仿宋" w:hint="eastAsia"/>
            <w:lang w:eastAsia="zh-CN"/>
          </w:rPr>
          <w:t>十六、质量管理与控制</w:t>
        </w:r>
        <w:r>
          <w:tab/>
        </w:r>
        <w:r>
          <w:fldChar w:fldCharType="begin"/>
        </w:r>
        <w:r>
          <w:instrText xml:space="preserve"> PAGEREF _Toc30159 \h </w:instrText>
        </w:r>
        <w:r>
          <w:fldChar w:fldCharType="separate"/>
        </w:r>
        <w:r>
          <w:t>67</w:t>
        </w:r>
        <w:r>
          <w:fldChar w:fldCharType="end"/>
        </w:r>
      </w:hyperlink>
    </w:p>
    <w:p>
      <w:pPr>
        <w:pStyle w:val="TOC2"/>
        <w:tabs>
          <w:tab w:val="right" w:leader="dot" w:pos="8306"/>
        </w:tabs>
      </w:pPr>
      <w:hyperlink w:anchor="_Toc13436" w:history="1">
        <w:r>
          <w:rPr>
            <w:rFonts w:ascii="仿宋" w:eastAsia="仿宋" w:hAnsi="仿宋" w:cs="仿宋" w:hint="eastAsia"/>
            <w:lang w:eastAsia="zh-CN"/>
          </w:rPr>
          <w:t>(一)、质量管理体系建设</w:t>
        </w:r>
        <w:r>
          <w:tab/>
        </w:r>
        <w:r>
          <w:fldChar w:fldCharType="begin"/>
        </w:r>
        <w:r>
          <w:instrText xml:space="preserve"> PAGEREF _Toc13436 \h </w:instrText>
        </w:r>
        <w:r>
          <w:fldChar w:fldCharType="separate"/>
        </w:r>
        <w:r>
          <w:t>67</w:t>
        </w:r>
        <w:r>
          <w:fldChar w:fldCharType="end"/>
        </w:r>
      </w:hyperlink>
    </w:p>
    <w:p>
      <w:pPr>
        <w:pStyle w:val="TOC2"/>
        <w:tabs>
          <w:tab w:val="right" w:leader="dot" w:pos="8306"/>
        </w:tabs>
      </w:pPr>
      <w:hyperlink w:anchor="_Toc19769" w:history="1">
        <w:r>
          <w:rPr>
            <w:rFonts w:ascii="仿宋" w:eastAsia="仿宋" w:hAnsi="仿宋" w:cs="仿宋" w:hint="eastAsia"/>
            <w:lang w:eastAsia="zh-CN"/>
          </w:rPr>
          <w:t>(二)、质量控制措施</w:t>
        </w:r>
        <w:r>
          <w:tab/>
        </w:r>
        <w:r>
          <w:fldChar w:fldCharType="begin"/>
        </w:r>
        <w:r>
          <w:instrText xml:space="preserve"> PAGEREF _Toc19769 \h </w:instrText>
        </w:r>
        <w:r>
          <w:fldChar w:fldCharType="separate"/>
        </w:r>
        <w:r>
          <w:t>68</w:t>
        </w:r>
        <w:r>
          <w:fldChar w:fldCharType="end"/>
        </w:r>
      </w:hyperlink>
    </w:p>
    <w:p>
      <w:pPr>
        <w:pStyle w:val="TOC1"/>
        <w:tabs>
          <w:tab w:val="right" w:leader="dot" w:pos="8306"/>
        </w:tabs>
      </w:pPr>
      <w:hyperlink w:anchor="_Toc14692" w:history="1">
        <w:r>
          <w:rPr>
            <w:rFonts w:ascii="仿宋" w:eastAsia="仿宋" w:hAnsi="仿宋" w:cs="仿宋" w:hint="eastAsia"/>
            <w:lang w:eastAsia="zh-CN"/>
          </w:rPr>
          <w:t>十七、人力资源管理与开发</w:t>
        </w:r>
        <w:r>
          <w:tab/>
        </w:r>
        <w:r>
          <w:fldChar w:fldCharType="begin"/>
        </w:r>
        <w:r>
          <w:instrText xml:space="preserve"> PAGEREF _Toc14692 \h </w:instrText>
        </w:r>
        <w:r>
          <w:fldChar w:fldCharType="separate"/>
        </w:r>
        <w:r>
          <w:t>69</w:t>
        </w:r>
        <w:r>
          <w:fldChar w:fldCharType="end"/>
        </w:r>
      </w:hyperlink>
    </w:p>
    <w:p>
      <w:pPr>
        <w:pStyle w:val="TOC2"/>
        <w:tabs>
          <w:tab w:val="right" w:leader="dot" w:pos="8306"/>
        </w:tabs>
      </w:pPr>
      <w:hyperlink w:anchor="_Toc29619" w:history="1">
        <w:r>
          <w:rPr>
            <w:rFonts w:ascii="仿宋" w:eastAsia="仿宋" w:hAnsi="仿宋" w:cs="仿宋" w:hint="eastAsia"/>
            <w:lang w:eastAsia="zh-CN"/>
          </w:rPr>
          <w:t>(一)、人力资源规划</w:t>
        </w:r>
        <w:r>
          <w:tab/>
        </w:r>
        <w:r>
          <w:fldChar w:fldCharType="begin"/>
        </w:r>
        <w:r>
          <w:instrText xml:space="preserve"> PAGEREF _Toc29619 \h </w:instrText>
        </w:r>
        <w:r>
          <w:fldChar w:fldCharType="separate"/>
        </w:r>
        <w:r>
          <w:t>69</w:t>
        </w:r>
        <w:r>
          <w:fldChar w:fldCharType="end"/>
        </w:r>
      </w:hyperlink>
    </w:p>
    <w:p>
      <w:pPr>
        <w:pStyle w:val="TOC2"/>
        <w:tabs>
          <w:tab w:val="right" w:leader="dot" w:pos="8306"/>
        </w:tabs>
      </w:pPr>
      <w:hyperlink w:anchor="_Toc8834" w:history="1">
        <w:r>
          <w:rPr>
            <w:rFonts w:ascii="仿宋" w:eastAsia="仿宋" w:hAnsi="仿宋" w:cs="仿宋" w:hint="eastAsia"/>
            <w:lang w:eastAsia="zh-CN"/>
          </w:rPr>
          <w:t>(二)、人力资源开发与培训</w:t>
        </w:r>
        <w:r>
          <w:tab/>
        </w:r>
        <w:r>
          <w:fldChar w:fldCharType="begin"/>
        </w:r>
        <w:r>
          <w:instrText xml:space="preserve"> PAGEREF _Toc8834 \h </w:instrText>
        </w:r>
        <w:r>
          <w:fldChar w:fldCharType="separate"/>
        </w:r>
        <w:r>
          <w:t>71</w:t>
        </w:r>
        <w:r>
          <w:fldChar w:fldCharType="end"/>
        </w:r>
      </w:hyperlink>
    </w:p>
    <w:p>
      <w:pPr>
        <w:pStyle w:val="TOC1"/>
        <w:tabs>
          <w:tab w:val="right" w:leader="dot" w:pos="8306"/>
        </w:tabs>
      </w:pPr>
      <w:hyperlink w:anchor="_Toc11854" w:history="1">
        <w:r>
          <w:rPr>
            <w:rFonts w:ascii="仿宋" w:eastAsia="仿宋" w:hAnsi="仿宋" w:cs="仿宋" w:hint="eastAsia"/>
            <w:lang w:eastAsia="zh-CN"/>
          </w:rPr>
          <w:t>十八、企业合规与伦理</w:t>
        </w:r>
        <w:r>
          <w:tab/>
        </w:r>
        <w:r>
          <w:fldChar w:fldCharType="begin"/>
        </w:r>
        <w:r>
          <w:instrText xml:space="preserve"> PAGEREF _Toc11854 \h </w:instrText>
        </w:r>
        <w:r>
          <w:fldChar w:fldCharType="separate"/>
        </w:r>
        <w:r>
          <w:t>74</w:t>
        </w:r>
        <w:r>
          <w:fldChar w:fldCharType="end"/>
        </w:r>
      </w:hyperlink>
    </w:p>
    <w:p>
      <w:pPr>
        <w:pStyle w:val="TOC2"/>
        <w:tabs>
          <w:tab w:val="right" w:leader="dot" w:pos="8306"/>
        </w:tabs>
      </w:pPr>
      <w:hyperlink w:anchor="_Toc28148" w:history="1">
        <w:r>
          <w:rPr>
            <w:rFonts w:ascii="仿宋" w:eastAsia="仿宋" w:hAnsi="仿宋" w:cs="仿宋" w:hint="eastAsia"/>
            <w:lang w:eastAsia="zh-CN"/>
          </w:rPr>
          <w:t>(一)、合规政策与程序</w:t>
        </w:r>
        <w:r>
          <w:tab/>
        </w:r>
        <w:r>
          <w:fldChar w:fldCharType="begin"/>
        </w:r>
        <w:r>
          <w:instrText xml:space="preserve"> PAGEREF _Toc28148 \h </w:instrText>
        </w:r>
        <w:r>
          <w:fldChar w:fldCharType="separate"/>
        </w:r>
        <w:r>
          <w:t>74</w:t>
        </w:r>
        <w:r>
          <w:fldChar w:fldCharType="end"/>
        </w:r>
      </w:hyperlink>
    </w:p>
    <w:p>
      <w:pPr>
        <w:pStyle w:val="TOC2"/>
        <w:tabs>
          <w:tab w:val="right" w:leader="dot" w:pos="8306"/>
        </w:tabs>
      </w:pPr>
      <w:hyperlink w:anchor="_Toc17105" w:history="1">
        <w:r>
          <w:rPr>
            <w:rFonts w:ascii="仿宋" w:eastAsia="仿宋" w:hAnsi="仿宋" w:cs="仿宋" w:hint="eastAsia"/>
            <w:lang w:eastAsia="zh-CN"/>
          </w:rPr>
          <w:t>(二)、伦理规范与培训</w:t>
        </w:r>
        <w:r>
          <w:tab/>
        </w:r>
        <w:r>
          <w:fldChar w:fldCharType="begin"/>
        </w:r>
        <w:r>
          <w:instrText xml:space="preserve"> PAGEREF _Toc17105 \h </w:instrText>
        </w:r>
        <w:r>
          <w:fldChar w:fldCharType="separate"/>
        </w:r>
        <w:r>
          <w:t>75</w:t>
        </w:r>
        <w:r>
          <w:fldChar w:fldCharType="end"/>
        </w:r>
      </w:hyperlink>
    </w:p>
    <w:p>
      <w:pPr>
        <w:pStyle w:val="TOC2"/>
        <w:tabs>
          <w:tab w:val="right" w:leader="dot" w:pos="8306"/>
        </w:tabs>
      </w:pPr>
      <w:hyperlink w:anchor="_Toc4602" w:history="1">
        <w:r>
          <w:rPr>
            <w:rFonts w:ascii="仿宋" w:eastAsia="仿宋" w:hAnsi="仿宋" w:cs="仿宋" w:hint="eastAsia"/>
            <w:lang w:eastAsia="zh-CN"/>
          </w:rPr>
          <w:t>(三)、合规风险评估</w:t>
        </w:r>
        <w:r>
          <w:tab/>
        </w:r>
        <w:r>
          <w:fldChar w:fldCharType="begin"/>
        </w:r>
        <w:r>
          <w:instrText xml:space="preserve"> PAGEREF _Toc4602 \h </w:instrText>
        </w:r>
        <w:r>
          <w:fldChar w:fldCharType="separate"/>
        </w:r>
        <w:r>
          <w:t>76</w:t>
        </w:r>
        <w:r>
          <w:fldChar w:fldCharType="end"/>
        </w:r>
      </w:hyperlink>
    </w:p>
    <w:p>
      <w:pPr>
        <w:pStyle w:val="TOC2"/>
        <w:tabs>
          <w:tab w:val="right" w:leader="dot" w:pos="8306"/>
        </w:tabs>
      </w:pPr>
      <w:hyperlink w:anchor="_Toc24499" w:history="1">
        <w:r>
          <w:rPr>
            <w:rFonts w:ascii="仿宋" w:eastAsia="仿宋" w:hAnsi="仿宋" w:cs="仿宋" w:hint="eastAsia"/>
            <w:lang w:eastAsia="zh-CN"/>
          </w:rPr>
          <w:t>(四)、合规监督与执行</w:t>
        </w:r>
        <w:r>
          <w:tab/>
        </w:r>
        <w:r>
          <w:fldChar w:fldCharType="begin"/>
        </w:r>
        <w:r>
          <w:instrText xml:space="preserve"> PAGEREF _Toc24499 \h </w:instrText>
        </w:r>
        <w:r>
          <w:fldChar w:fldCharType="separate"/>
        </w:r>
        <w:r>
          <w:t>77</w:t>
        </w:r>
        <w:r>
          <w:fldChar w:fldCharType="end"/>
        </w:r>
      </w:hyperlink>
    </w:p>
    <w:p>
      <w:pPr>
        <w:pStyle w:val="TOC1"/>
        <w:tabs>
          <w:tab w:val="right" w:leader="dot" w:pos="8306"/>
        </w:tabs>
      </w:pPr>
      <w:hyperlink w:anchor="_Toc6043" w:history="1">
        <w:r>
          <w:rPr>
            <w:rFonts w:ascii="仿宋" w:eastAsia="仿宋" w:hAnsi="仿宋" w:cs="仿宋" w:hint="eastAsia"/>
            <w:lang w:eastAsia="zh-CN"/>
          </w:rPr>
          <w:t>十九、知识产权管理与保护</w:t>
        </w:r>
        <w:r>
          <w:tab/>
        </w:r>
        <w:r>
          <w:fldChar w:fldCharType="begin"/>
        </w:r>
        <w:r>
          <w:instrText xml:space="preserve"> PAGEREF _Toc6043 \h </w:instrText>
        </w:r>
        <w:r>
          <w:fldChar w:fldCharType="separate"/>
        </w:r>
        <w:r>
          <w:t>78</w:t>
        </w:r>
        <w:r>
          <w:fldChar w:fldCharType="end"/>
        </w:r>
      </w:hyperlink>
    </w:p>
    <w:p>
      <w:pPr>
        <w:pStyle w:val="TOC2"/>
        <w:tabs>
          <w:tab w:val="right" w:leader="dot" w:pos="8306"/>
        </w:tabs>
      </w:pPr>
      <w:hyperlink w:anchor="_Toc21662" w:history="1">
        <w:r>
          <w:rPr>
            <w:rFonts w:ascii="仿宋" w:eastAsia="仿宋" w:hAnsi="仿宋" w:cs="仿宋" w:hint="eastAsia"/>
            <w:lang w:eastAsia="zh-CN"/>
          </w:rPr>
          <w:t>(一)、知识产权管理体系建设</w:t>
        </w:r>
        <w:r>
          <w:tab/>
        </w:r>
        <w:r>
          <w:fldChar w:fldCharType="begin"/>
        </w:r>
        <w:r>
          <w:instrText xml:space="preserve"> PAGEREF _Toc21662 \h </w:instrText>
        </w:r>
        <w:r>
          <w:fldChar w:fldCharType="separate"/>
        </w:r>
        <w:r>
          <w:t>78</w:t>
        </w:r>
        <w:r>
          <w:fldChar w:fldCharType="end"/>
        </w:r>
      </w:hyperlink>
    </w:p>
    <w:p>
      <w:pPr>
        <w:pStyle w:val="TOC2"/>
        <w:tabs>
          <w:tab w:val="right" w:leader="dot" w:pos="8306"/>
        </w:tabs>
      </w:pPr>
      <w:hyperlink w:anchor="_Toc22417" w:history="1">
        <w:r>
          <w:rPr>
            <w:rFonts w:ascii="仿宋" w:eastAsia="仿宋" w:hAnsi="仿宋" w:cs="仿宋" w:hint="eastAsia"/>
            <w:lang w:eastAsia="zh-CN"/>
          </w:rPr>
          <w:t>(二)、知识产权保护措施</w:t>
        </w:r>
        <w:r>
          <w:tab/>
        </w:r>
        <w:r>
          <w:fldChar w:fldCharType="begin"/>
        </w:r>
        <w:r>
          <w:instrText xml:space="preserve"> PAGEREF _Toc22417 \h </w:instrText>
        </w:r>
        <w:r>
          <w:fldChar w:fldCharType="separate"/>
        </w:r>
        <w:r>
          <w:t>79</w:t>
        </w:r>
        <w:r>
          <w:fldChar w:fldCharType="end"/>
        </w:r>
      </w:hyperlink>
    </w:p>
    <w:p>
      <w:pPr>
        <w:pStyle w:val="TOC1"/>
        <w:tabs>
          <w:tab w:val="right" w:leader="dot" w:pos="8306"/>
        </w:tabs>
      </w:pPr>
      <w:hyperlink w:anchor="_Toc10294" w:history="1">
        <w:r>
          <w:rPr>
            <w:rFonts w:ascii="仿宋" w:eastAsia="仿宋" w:hAnsi="仿宋" w:cs="仿宋" w:hint="eastAsia"/>
            <w:lang w:eastAsia="zh-CN"/>
          </w:rPr>
          <w:t>二十、设施与设备管理</w:t>
        </w:r>
        <w:r>
          <w:tab/>
        </w:r>
        <w:r>
          <w:fldChar w:fldCharType="begin"/>
        </w:r>
        <w:r>
          <w:instrText xml:space="preserve"> PAGEREF _Toc10294 \h </w:instrText>
        </w:r>
        <w:r>
          <w:fldChar w:fldCharType="separate"/>
        </w:r>
        <w:r>
          <w:t>80</w:t>
        </w:r>
        <w:r>
          <w:fldChar w:fldCharType="end"/>
        </w:r>
      </w:hyperlink>
    </w:p>
    <w:p>
      <w:pPr>
        <w:pStyle w:val="TOC2"/>
        <w:tabs>
          <w:tab w:val="right" w:leader="dot" w:pos="8306"/>
        </w:tabs>
      </w:pPr>
      <w:hyperlink w:anchor="_Toc21370" w:history="1">
        <w:r>
          <w:rPr>
            <w:rFonts w:ascii="仿宋" w:eastAsia="仿宋" w:hAnsi="仿宋" w:cs="仿宋" w:hint="eastAsia"/>
            <w:lang w:eastAsia="zh-CN"/>
          </w:rPr>
          <w:t>(一)、设施规划与配置</w:t>
        </w:r>
        <w:r>
          <w:tab/>
        </w:r>
        <w:r>
          <w:fldChar w:fldCharType="begin"/>
        </w:r>
        <w:r>
          <w:instrText xml:space="preserve"> PAGEREF _Toc21370 \h </w:instrText>
        </w:r>
        <w:r>
          <w:fldChar w:fldCharType="separate"/>
        </w:r>
        <w:r>
          <w:t>80</w:t>
        </w:r>
        <w:r>
          <w:fldChar w:fldCharType="end"/>
        </w:r>
      </w:hyperlink>
    </w:p>
    <w:p>
      <w:pPr>
        <w:pStyle w:val="TOC2"/>
        <w:tabs>
          <w:tab w:val="right" w:leader="dot" w:pos="8306"/>
        </w:tabs>
      </w:pPr>
      <w:hyperlink w:anchor="_Toc15619" w:history="1">
        <w:r>
          <w:rPr>
            <w:rFonts w:ascii="仿宋" w:eastAsia="仿宋" w:hAnsi="仿宋" w:cs="仿宋" w:hint="eastAsia"/>
            <w:lang w:eastAsia="zh-CN"/>
          </w:rPr>
          <w:t>(二)、设备采购与维护管理</w:t>
        </w:r>
        <w:r>
          <w:tab/>
        </w:r>
        <w:r>
          <w:fldChar w:fldCharType="begin"/>
        </w:r>
        <w:r>
          <w:instrText xml:space="preserve"> PAGEREF _Toc15619 \h </w:instrText>
        </w:r>
        <w:r>
          <w:fldChar w:fldCharType="separate"/>
        </w:r>
        <w:r>
          <w:t>81</w:t>
        </w:r>
        <w:r>
          <w:fldChar w:fldCharType="end"/>
        </w:r>
      </w:hyperlink>
    </w:p>
    <w:p>
      <w:pPr>
        <w:pStyle w:val="TOC2"/>
        <w:tabs>
          <w:tab w:val="right" w:leader="dot" w:pos="8306"/>
        </w:tabs>
      </w:pPr>
      <w:hyperlink w:anchor="_Toc13725" w:history="1">
        <w:r>
          <w:rPr>
            <w:rFonts w:ascii="仿宋" w:eastAsia="仿宋" w:hAnsi="仿宋" w:cs="仿宋" w:hint="eastAsia"/>
            <w:lang w:eastAsia="zh-CN"/>
          </w:rPr>
          <w:t>(三)、设施设备升级策略</w:t>
        </w:r>
        <w:r>
          <w:tab/>
        </w:r>
        <w:r>
          <w:fldChar w:fldCharType="begin"/>
        </w:r>
        <w:r>
          <w:instrText xml:space="preserve"> PAGEREF _Toc13725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53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71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3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1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19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济与商务咨询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经济与商务咨询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济与商务咨询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经济与商务咨询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27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经济与商务咨询服务项目的必要性在当前经济和社会背景下表现得尤为重要，其对市场需求的满足、技术创新的推动、社会经济发展的促进以及环境可持续性的提高，共同构成了项目建设的核心价值和必要性。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经济与商务咨询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经济与商务咨询服务项目在其专注的领域内，特别是在人工智能和数据科学方面，有望推动显著的技术革新。项目的研发活动不仅有望孕育出改变行业运作方式的新技术，还可能在长远中影响整个技术生态系统。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经济与商务咨询服务项目还致力于提升当地居民的技能和就业能力，通过与当地教育机构合作提供培训和教育机会，从而提高社区整体的生活水平和社会福祉。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经济与商务咨询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046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经济与商务咨询服务项目的建设和发展得益于一系列有利条件，这些条件涵盖了技术优势、市场潜力、政策支持、人力资源、基础设施以及投资和合作伙伴的支持，共同构成了项目成功的坚实基础。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经济与商务咨询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经济与商务咨询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75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545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经济与商务咨询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3793"/>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25265"/>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696"/>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https://d.book118.com/696152104003010101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B5380"/>
    <w:rsid w:val="428B53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15210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2024-02-22T01:31:00Z</dcterms:created>
  <dcterms:modified xsi:type="dcterms:W3CDTF">2024-02-22T01:32:25Z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6D8573A6C04B429B90981BBF764E6107_11</vt:lpwstr>
  </property>
  <property fmtid="{D5CDD505-2E9C-101B-9397-08002B2CF9AE}" pid="3" name="KSOProductBuildVer">
    <vt:lpwstr>2052-12.1.0.16250</vt:lpwstr>
  </property>
</Properties>
</file>