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06" w:history="1">
        <w:r>
          <w:rPr>
            <w:rFonts w:ascii="仿宋" w:eastAsia="仿宋" w:hAnsi="仿宋" w:cs="仿宋" w:hint="eastAsia"/>
            <w:lang w:eastAsia="zh-CN"/>
          </w:rPr>
          <w:t>概论</w:t>
        </w:r>
        <w:r>
          <w:tab/>
        </w:r>
        <w:r>
          <w:fldChar w:fldCharType="begin"/>
        </w:r>
        <w:r>
          <w:instrText xml:space="preserve"> PAGEREF _Toc6806 \h </w:instrText>
        </w:r>
        <w:r>
          <w:fldChar w:fldCharType="separate"/>
        </w:r>
        <w:r>
          <w:t>3</w:t>
        </w:r>
        <w:r>
          <w:fldChar w:fldCharType="end"/>
        </w:r>
      </w:hyperlink>
    </w:p>
    <w:p>
      <w:pPr>
        <w:pStyle w:val="TOC1"/>
        <w:tabs>
          <w:tab w:val="right" w:leader="dot" w:pos="8306"/>
        </w:tabs>
      </w:pPr>
      <w:hyperlink w:anchor="_Toc26433" w:history="1">
        <w:r>
          <w:rPr>
            <w:rFonts w:ascii="仿宋" w:eastAsia="仿宋" w:hAnsi="仿宋" w:cs="仿宋" w:hint="eastAsia"/>
            <w:lang w:eastAsia="zh-CN"/>
          </w:rPr>
          <w:t>一、经济影响分析</w:t>
        </w:r>
        <w:r>
          <w:tab/>
        </w:r>
        <w:r>
          <w:fldChar w:fldCharType="begin"/>
        </w:r>
        <w:r>
          <w:instrText xml:space="preserve"> PAGEREF _Toc26433 \h </w:instrText>
        </w:r>
        <w:r>
          <w:fldChar w:fldCharType="separate"/>
        </w:r>
        <w:r>
          <w:t>3</w:t>
        </w:r>
        <w:r>
          <w:fldChar w:fldCharType="end"/>
        </w:r>
      </w:hyperlink>
    </w:p>
    <w:p>
      <w:pPr>
        <w:pStyle w:val="TOC2"/>
        <w:tabs>
          <w:tab w:val="right" w:leader="dot" w:pos="8306"/>
        </w:tabs>
      </w:pPr>
      <w:hyperlink w:anchor="_Toc32155" w:history="1">
        <w:r>
          <w:rPr>
            <w:rFonts w:ascii="仿宋" w:eastAsia="仿宋" w:hAnsi="仿宋" w:cs="仿宋" w:hint="eastAsia"/>
            <w:lang w:eastAsia="zh-CN"/>
          </w:rPr>
          <w:t>(一)、经济费用效益或费用效果分析</w:t>
        </w:r>
        <w:r>
          <w:tab/>
        </w:r>
        <w:r>
          <w:fldChar w:fldCharType="begin"/>
        </w:r>
        <w:r>
          <w:instrText xml:space="preserve"> PAGEREF _Toc32155 \h </w:instrText>
        </w:r>
        <w:r>
          <w:fldChar w:fldCharType="separate"/>
        </w:r>
        <w:r>
          <w:t>3</w:t>
        </w:r>
        <w:r>
          <w:fldChar w:fldCharType="end"/>
        </w:r>
      </w:hyperlink>
    </w:p>
    <w:p>
      <w:pPr>
        <w:pStyle w:val="TOC2"/>
        <w:tabs>
          <w:tab w:val="right" w:leader="dot" w:pos="8306"/>
        </w:tabs>
      </w:pPr>
      <w:hyperlink w:anchor="_Toc18993" w:history="1">
        <w:r>
          <w:rPr>
            <w:rFonts w:ascii="仿宋" w:eastAsia="仿宋" w:hAnsi="仿宋" w:cs="仿宋" w:hint="eastAsia"/>
            <w:lang w:eastAsia="zh-CN"/>
          </w:rPr>
          <w:t>(二)、行业影响分析</w:t>
        </w:r>
        <w:r>
          <w:tab/>
        </w:r>
        <w:r>
          <w:fldChar w:fldCharType="begin"/>
        </w:r>
        <w:r>
          <w:instrText xml:space="preserve"> PAGEREF _Toc18993 \h </w:instrText>
        </w:r>
        <w:r>
          <w:fldChar w:fldCharType="separate"/>
        </w:r>
        <w:r>
          <w:t>5</w:t>
        </w:r>
        <w:r>
          <w:fldChar w:fldCharType="end"/>
        </w:r>
      </w:hyperlink>
    </w:p>
    <w:p>
      <w:pPr>
        <w:pStyle w:val="TOC2"/>
        <w:tabs>
          <w:tab w:val="right" w:leader="dot" w:pos="8306"/>
        </w:tabs>
      </w:pPr>
      <w:hyperlink w:anchor="_Toc26482" w:history="1">
        <w:r>
          <w:rPr>
            <w:rFonts w:ascii="仿宋" w:eastAsia="仿宋" w:hAnsi="仿宋" w:cs="仿宋" w:hint="eastAsia"/>
            <w:lang w:eastAsia="zh-CN"/>
          </w:rPr>
          <w:t>(三)、区域经济影响分析</w:t>
        </w:r>
        <w:r>
          <w:tab/>
        </w:r>
        <w:r>
          <w:fldChar w:fldCharType="begin"/>
        </w:r>
        <w:r>
          <w:instrText xml:space="preserve"> PAGEREF _Toc26482 \h </w:instrText>
        </w:r>
        <w:r>
          <w:fldChar w:fldCharType="separate"/>
        </w:r>
        <w:r>
          <w:t>7</w:t>
        </w:r>
        <w:r>
          <w:fldChar w:fldCharType="end"/>
        </w:r>
      </w:hyperlink>
    </w:p>
    <w:p>
      <w:pPr>
        <w:pStyle w:val="TOC2"/>
        <w:tabs>
          <w:tab w:val="right" w:leader="dot" w:pos="8306"/>
        </w:tabs>
      </w:pPr>
      <w:hyperlink w:anchor="_Toc12496" w:history="1">
        <w:r>
          <w:rPr>
            <w:rFonts w:ascii="仿宋" w:eastAsia="仿宋" w:hAnsi="仿宋" w:cs="仿宋" w:hint="eastAsia"/>
            <w:lang w:eastAsia="zh-CN"/>
          </w:rPr>
          <w:t>(四)、宏观经济影响分析</w:t>
        </w:r>
        <w:r>
          <w:tab/>
        </w:r>
        <w:r>
          <w:fldChar w:fldCharType="begin"/>
        </w:r>
        <w:r>
          <w:instrText xml:space="preserve"> PAGEREF _Toc12496 \h </w:instrText>
        </w:r>
        <w:r>
          <w:fldChar w:fldCharType="separate"/>
        </w:r>
        <w:r>
          <w:t>8</w:t>
        </w:r>
        <w:r>
          <w:fldChar w:fldCharType="end"/>
        </w:r>
      </w:hyperlink>
    </w:p>
    <w:p>
      <w:pPr>
        <w:pStyle w:val="TOC1"/>
        <w:tabs>
          <w:tab w:val="right" w:leader="dot" w:pos="8306"/>
        </w:tabs>
      </w:pPr>
      <w:hyperlink w:anchor="_Toc12994" w:history="1">
        <w:r>
          <w:rPr>
            <w:rFonts w:ascii="仿宋" w:eastAsia="仿宋" w:hAnsi="仿宋" w:cs="仿宋" w:hint="eastAsia"/>
            <w:lang w:eastAsia="zh-CN"/>
          </w:rPr>
          <w:t>二、项目监理与质量保证</w:t>
        </w:r>
        <w:r>
          <w:tab/>
        </w:r>
        <w:r>
          <w:fldChar w:fldCharType="begin"/>
        </w:r>
        <w:r>
          <w:instrText xml:space="preserve"> PAGEREF _Toc12994 \h </w:instrText>
        </w:r>
        <w:r>
          <w:fldChar w:fldCharType="separate"/>
        </w:r>
        <w:r>
          <w:t>9</w:t>
        </w:r>
        <w:r>
          <w:fldChar w:fldCharType="end"/>
        </w:r>
      </w:hyperlink>
    </w:p>
    <w:p>
      <w:pPr>
        <w:pStyle w:val="TOC2"/>
        <w:tabs>
          <w:tab w:val="right" w:leader="dot" w:pos="8306"/>
        </w:tabs>
      </w:pPr>
      <w:hyperlink w:anchor="_Toc3707" w:history="1">
        <w:r>
          <w:rPr>
            <w:rFonts w:ascii="仿宋" w:eastAsia="仿宋" w:hAnsi="仿宋" w:cs="仿宋" w:hint="eastAsia"/>
            <w:lang w:eastAsia="zh-CN"/>
          </w:rPr>
          <w:t>(一)、监理体系构建</w:t>
        </w:r>
        <w:r>
          <w:tab/>
        </w:r>
        <w:r>
          <w:fldChar w:fldCharType="begin"/>
        </w:r>
        <w:r>
          <w:instrText xml:space="preserve"> PAGEREF _Toc3707 \h </w:instrText>
        </w:r>
        <w:r>
          <w:fldChar w:fldCharType="separate"/>
        </w:r>
        <w:r>
          <w:t>9</w:t>
        </w:r>
        <w:r>
          <w:fldChar w:fldCharType="end"/>
        </w:r>
      </w:hyperlink>
    </w:p>
    <w:p>
      <w:pPr>
        <w:pStyle w:val="TOC2"/>
        <w:tabs>
          <w:tab w:val="right" w:leader="dot" w:pos="8306"/>
        </w:tabs>
      </w:pPr>
      <w:hyperlink w:anchor="_Toc9108" w:history="1">
        <w:r>
          <w:rPr>
            <w:rFonts w:ascii="仿宋" w:eastAsia="仿宋" w:hAnsi="仿宋" w:cs="仿宋" w:hint="eastAsia"/>
            <w:lang w:eastAsia="zh-CN"/>
          </w:rPr>
          <w:t>(二)、质量保证体系实施</w:t>
        </w:r>
        <w:r>
          <w:tab/>
        </w:r>
        <w:r>
          <w:fldChar w:fldCharType="begin"/>
        </w:r>
        <w:r>
          <w:instrText xml:space="preserve"> PAGEREF _Toc9108 \h </w:instrText>
        </w:r>
        <w:r>
          <w:fldChar w:fldCharType="separate"/>
        </w:r>
        <w:r>
          <w:t>10</w:t>
        </w:r>
        <w:r>
          <w:fldChar w:fldCharType="end"/>
        </w:r>
      </w:hyperlink>
    </w:p>
    <w:p>
      <w:pPr>
        <w:pStyle w:val="TOC2"/>
        <w:tabs>
          <w:tab w:val="right" w:leader="dot" w:pos="8306"/>
        </w:tabs>
      </w:pPr>
      <w:hyperlink w:anchor="_Toc17580" w:history="1">
        <w:r>
          <w:rPr>
            <w:rFonts w:ascii="仿宋" w:eastAsia="仿宋" w:hAnsi="仿宋" w:cs="仿宋" w:hint="eastAsia"/>
            <w:lang w:eastAsia="zh-CN"/>
          </w:rPr>
          <w:t>(三)、监理与质量控制流程</w:t>
        </w:r>
        <w:r>
          <w:tab/>
        </w:r>
        <w:r>
          <w:fldChar w:fldCharType="begin"/>
        </w:r>
        <w:r>
          <w:instrText xml:space="preserve"> PAGEREF _Toc17580 \h </w:instrText>
        </w:r>
        <w:r>
          <w:fldChar w:fldCharType="separate"/>
        </w:r>
        <w:r>
          <w:t>11</w:t>
        </w:r>
        <w:r>
          <w:fldChar w:fldCharType="end"/>
        </w:r>
      </w:hyperlink>
    </w:p>
    <w:p>
      <w:pPr>
        <w:pStyle w:val="TOC1"/>
        <w:tabs>
          <w:tab w:val="right" w:leader="dot" w:pos="8306"/>
        </w:tabs>
      </w:pPr>
      <w:hyperlink w:anchor="_Toc29868" w:history="1">
        <w:r>
          <w:rPr>
            <w:rFonts w:ascii="仿宋" w:eastAsia="仿宋" w:hAnsi="仿宋" w:cs="仿宋" w:hint="eastAsia"/>
            <w:lang w:eastAsia="zh-CN"/>
          </w:rPr>
          <w:t>三、环境和生态影响分析</w:t>
        </w:r>
        <w:r>
          <w:tab/>
        </w:r>
        <w:r>
          <w:fldChar w:fldCharType="begin"/>
        </w:r>
        <w:r>
          <w:instrText xml:space="preserve"> PAGEREF _Toc29868 \h </w:instrText>
        </w:r>
        <w:r>
          <w:fldChar w:fldCharType="separate"/>
        </w:r>
        <w:r>
          <w:t>11</w:t>
        </w:r>
        <w:r>
          <w:fldChar w:fldCharType="end"/>
        </w:r>
      </w:hyperlink>
    </w:p>
    <w:p>
      <w:pPr>
        <w:pStyle w:val="TOC2"/>
        <w:tabs>
          <w:tab w:val="right" w:leader="dot" w:pos="8306"/>
        </w:tabs>
      </w:pPr>
      <w:hyperlink w:anchor="_Toc19843" w:history="1">
        <w:r>
          <w:rPr>
            <w:rFonts w:ascii="仿宋" w:eastAsia="仿宋" w:hAnsi="仿宋" w:cs="仿宋" w:hint="eastAsia"/>
            <w:lang w:eastAsia="zh-CN"/>
          </w:rPr>
          <w:t>(一)、环境和生态现状</w:t>
        </w:r>
        <w:r>
          <w:tab/>
        </w:r>
        <w:r>
          <w:fldChar w:fldCharType="begin"/>
        </w:r>
        <w:r>
          <w:instrText xml:space="preserve"> PAGEREF _Toc19843 \h </w:instrText>
        </w:r>
        <w:r>
          <w:fldChar w:fldCharType="separate"/>
        </w:r>
        <w:r>
          <w:t>11</w:t>
        </w:r>
        <w:r>
          <w:fldChar w:fldCharType="end"/>
        </w:r>
      </w:hyperlink>
    </w:p>
    <w:p>
      <w:pPr>
        <w:pStyle w:val="TOC2"/>
        <w:tabs>
          <w:tab w:val="right" w:leader="dot" w:pos="8306"/>
        </w:tabs>
      </w:pPr>
      <w:hyperlink w:anchor="_Toc24686" w:history="1">
        <w:r>
          <w:rPr>
            <w:rFonts w:ascii="仿宋" w:eastAsia="仿宋" w:hAnsi="仿宋" w:cs="仿宋" w:hint="eastAsia"/>
            <w:lang w:eastAsia="zh-CN"/>
          </w:rPr>
          <w:t>(二)、生态环境影响分析</w:t>
        </w:r>
        <w:r>
          <w:tab/>
        </w:r>
        <w:r>
          <w:fldChar w:fldCharType="begin"/>
        </w:r>
        <w:r>
          <w:instrText xml:space="preserve"> PAGEREF _Toc24686 \h </w:instrText>
        </w:r>
        <w:r>
          <w:fldChar w:fldCharType="separate"/>
        </w:r>
        <w:r>
          <w:t>13</w:t>
        </w:r>
        <w:r>
          <w:fldChar w:fldCharType="end"/>
        </w:r>
      </w:hyperlink>
    </w:p>
    <w:p>
      <w:pPr>
        <w:pStyle w:val="TOC2"/>
        <w:tabs>
          <w:tab w:val="right" w:leader="dot" w:pos="8306"/>
        </w:tabs>
      </w:pPr>
      <w:hyperlink w:anchor="_Toc1932" w:history="1">
        <w:r>
          <w:rPr>
            <w:rFonts w:ascii="仿宋" w:eastAsia="仿宋" w:hAnsi="仿宋" w:cs="仿宋" w:hint="eastAsia"/>
            <w:lang w:eastAsia="zh-CN"/>
          </w:rPr>
          <w:t>(三)、生态环境保护措施</w:t>
        </w:r>
        <w:r>
          <w:tab/>
        </w:r>
        <w:r>
          <w:fldChar w:fldCharType="begin"/>
        </w:r>
        <w:r>
          <w:instrText xml:space="preserve"> PAGEREF _Toc1932 \h </w:instrText>
        </w:r>
        <w:r>
          <w:fldChar w:fldCharType="separate"/>
        </w:r>
        <w:r>
          <w:t>14</w:t>
        </w:r>
        <w:r>
          <w:fldChar w:fldCharType="end"/>
        </w:r>
      </w:hyperlink>
    </w:p>
    <w:p>
      <w:pPr>
        <w:pStyle w:val="TOC2"/>
        <w:tabs>
          <w:tab w:val="right" w:leader="dot" w:pos="8306"/>
        </w:tabs>
      </w:pPr>
      <w:hyperlink w:anchor="_Toc2563" w:history="1">
        <w:r>
          <w:rPr>
            <w:rFonts w:ascii="仿宋" w:eastAsia="仿宋" w:hAnsi="仿宋" w:cs="仿宋" w:hint="eastAsia"/>
            <w:lang w:eastAsia="zh-CN"/>
          </w:rPr>
          <w:t>(四)、地质灾害影响分析</w:t>
        </w:r>
        <w:r>
          <w:tab/>
        </w:r>
        <w:r>
          <w:fldChar w:fldCharType="begin"/>
        </w:r>
        <w:r>
          <w:instrText xml:space="preserve"> PAGEREF _Toc2563 \h </w:instrText>
        </w:r>
        <w:r>
          <w:fldChar w:fldCharType="separate"/>
        </w:r>
        <w:r>
          <w:t>16</w:t>
        </w:r>
        <w:r>
          <w:fldChar w:fldCharType="end"/>
        </w:r>
      </w:hyperlink>
    </w:p>
    <w:p>
      <w:pPr>
        <w:pStyle w:val="TOC2"/>
        <w:tabs>
          <w:tab w:val="right" w:leader="dot" w:pos="8306"/>
        </w:tabs>
      </w:pPr>
      <w:hyperlink w:anchor="_Toc5335" w:history="1">
        <w:r>
          <w:rPr>
            <w:rFonts w:ascii="仿宋" w:eastAsia="仿宋" w:hAnsi="仿宋" w:cs="仿宋" w:hint="eastAsia"/>
            <w:lang w:eastAsia="zh-CN"/>
          </w:rPr>
          <w:t>(五)、特殊环境影响</w:t>
        </w:r>
        <w:r>
          <w:tab/>
        </w:r>
        <w:r>
          <w:fldChar w:fldCharType="begin"/>
        </w:r>
        <w:r>
          <w:instrText xml:space="preserve"> PAGEREF _Toc5335 \h </w:instrText>
        </w:r>
        <w:r>
          <w:fldChar w:fldCharType="separate"/>
        </w:r>
        <w:r>
          <w:t>17</w:t>
        </w:r>
        <w:r>
          <w:fldChar w:fldCharType="end"/>
        </w:r>
      </w:hyperlink>
    </w:p>
    <w:p>
      <w:pPr>
        <w:pStyle w:val="TOC1"/>
        <w:tabs>
          <w:tab w:val="right" w:leader="dot" w:pos="8306"/>
        </w:tabs>
      </w:pPr>
      <w:hyperlink w:anchor="_Toc4260" w:history="1">
        <w:r>
          <w:rPr>
            <w:rFonts w:ascii="仿宋" w:eastAsia="仿宋" w:hAnsi="仿宋" w:cs="仿宋" w:hint="eastAsia"/>
            <w:lang w:eastAsia="zh-CN"/>
          </w:rPr>
          <w:t>四、发展规划、产业政策和行业准入分析</w:t>
        </w:r>
        <w:r>
          <w:tab/>
        </w:r>
        <w:r>
          <w:fldChar w:fldCharType="begin"/>
        </w:r>
        <w:r>
          <w:instrText xml:space="preserve"> PAGEREF _Toc4260 \h </w:instrText>
        </w:r>
        <w:r>
          <w:fldChar w:fldCharType="separate"/>
        </w:r>
        <w:r>
          <w:t>18</w:t>
        </w:r>
        <w:r>
          <w:fldChar w:fldCharType="end"/>
        </w:r>
      </w:hyperlink>
    </w:p>
    <w:p>
      <w:pPr>
        <w:pStyle w:val="TOC2"/>
        <w:tabs>
          <w:tab w:val="right" w:leader="dot" w:pos="8306"/>
        </w:tabs>
      </w:pPr>
      <w:hyperlink w:anchor="_Toc3987" w:history="1">
        <w:r>
          <w:rPr>
            <w:rFonts w:ascii="仿宋" w:eastAsia="仿宋" w:hAnsi="仿宋" w:cs="仿宋" w:hint="eastAsia"/>
            <w:lang w:eastAsia="zh-CN"/>
          </w:rPr>
          <w:t>(一)、发展规划分析</w:t>
        </w:r>
        <w:r>
          <w:tab/>
        </w:r>
        <w:r>
          <w:fldChar w:fldCharType="begin"/>
        </w:r>
        <w:r>
          <w:instrText xml:space="preserve"> PAGEREF _Toc3987 \h </w:instrText>
        </w:r>
        <w:r>
          <w:fldChar w:fldCharType="separate"/>
        </w:r>
        <w:r>
          <w:t>18</w:t>
        </w:r>
        <w:r>
          <w:fldChar w:fldCharType="end"/>
        </w:r>
      </w:hyperlink>
    </w:p>
    <w:p>
      <w:pPr>
        <w:pStyle w:val="TOC2"/>
        <w:tabs>
          <w:tab w:val="right" w:leader="dot" w:pos="8306"/>
        </w:tabs>
      </w:pPr>
      <w:hyperlink w:anchor="_Toc9775" w:history="1">
        <w:r>
          <w:rPr>
            <w:rFonts w:ascii="仿宋" w:eastAsia="仿宋" w:hAnsi="仿宋" w:cs="仿宋" w:hint="eastAsia"/>
            <w:lang w:eastAsia="zh-CN"/>
          </w:rPr>
          <w:t>(二)、产业政策分析</w:t>
        </w:r>
        <w:r>
          <w:tab/>
        </w:r>
        <w:r>
          <w:fldChar w:fldCharType="begin"/>
        </w:r>
        <w:r>
          <w:instrText xml:space="preserve"> PAGEREF _Toc9775 \h </w:instrText>
        </w:r>
        <w:r>
          <w:fldChar w:fldCharType="separate"/>
        </w:r>
        <w:r>
          <w:t>20</w:t>
        </w:r>
        <w:r>
          <w:fldChar w:fldCharType="end"/>
        </w:r>
      </w:hyperlink>
    </w:p>
    <w:p>
      <w:pPr>
        <w:pStyle w:val="TOC2"/>
        <w:tabs>
          <w:tab w:val="right" w:leader="dot" w:pos="8306"/>
        </w:tabs>
      </w:pPr>
      <w:hyperlink w:anchor="_Toc10451" w:history="1">
        <w:r>
          <w:rPr>
            <w:rFonts w:ascii="仿宋" w:eastAsia="仿宋" w:hAnsi="仿宋" w:cs="仿宋" w:hint="eastAsia"/>
            <w:lang w:eastAsia="zh-CN"/>
          </w:rPr>
          <w:t>(三)、行业准入分析</w:t>
        </w:r>
        <w:r>
          <w:tab/>
        </w:r>
        <w:r>
          <w:fldChar w:fldCharType="begin"/>
        </w:r>
        <w:r>
          <w:instrText xml:space="preserve"> PAGEREF _Toc10451 \h </w:instrText>
        </w:r>
        <w:r>
          <w:fldChar w:fldCharType="separate"/>
        </w:r>
        <w:r>
          <w:t>21</w:t>
        </w:r>
        <w:r>
          <w:fldChar w:fldCharType="end"/>
        </w:r>
      </w:hyperlink>
    </w:p>
    <w:p>
      <w:pPr>
        <w:pStyle w:val="TOC1"/>
        <w:tabs>
          <w:tab w:val="right" w:leader="dot" w:pos="8306"/>
        </w:tabs>
      </w:pPr>
      <w:hyperlink w:anchor="_Toc2929" w:history="1">
        <w:r>
          <w:rPr>
            <w:rFonts w:ascii="仿宋" w:eastAsia="仿宋" w:hAnsi="仿宋" w:cs="仿宋" w:hint="eastAsia"/>
            <w:lang w:eastAsia="zh-CN"/>
          </w:rPr>
          <w:t>五、建设风险评估分析</w:t>
        </w:r>
        <w:r>
          <w:tab/>
        </w:r>
        <w:r>
          <w:fldChar w:fldCharType="begin"/>
        </w:r>
        <w:r>
          <w:instrText xml:space="preserve"> PAGEREF _Toc2929 \h </w:instrText>
        </w:r>
        <w:r>
          <w:fldChar w:fldCharType="separate"/>
        </w:r>
        <w:r>
          <w:t>23</w:t>
        </w:r>
        <w:r>
          <w:fldChar w:fldCharType="end"/>
        </w:r>
      </w:hyperlink>
    </w:p>
    <w:p>
      <w:pPr>
        <w:pStyle w:val="TOC2"/>
        <w:tabs>
          <w:tab w:val="right" w:leader="dot" w:pos="8306"/>
        </w:tabs>
      </w:pPr>
      <w:hyperlink w:anchor="_Toc10789" w:history="1">
        <w:r>
          <w:rPr>
            <w:rFonts w:ascii="仿宋" w:eastAsia="仿宋" w:hAnsi="仿宋" w:cs="仿宋" w:hint="eastAsia"/>
            <w:lang w:eastAsia="zh-CN"/>
          </w:rPr>
          <w:t>(一)、政策风险分析</w:t>
        </w:r>
        <w:r>
          <w:tab/>
        </w:r>
        <w:r>
          <w:fldChar w:fldCharType="begin"/>
        </w:r>
        <w:r>
          <w:instrText xml:space="preserve"> PAGEREF _Toc10789 \h </w:instrText>
        </w:r>
        <w:r>
          <w:fldChar w:fldCharType="separate"/>
        </w:r>
        <w:r>
          <w:t>23</w:t>
        </w:r>
        <w:r>
          <w:fldChar w:fldCharType="end"/>
        </w:r>
      </w:hyperlink>
    </w:p>
    <w:p>
      <w:pPr>
        <w:pStyle w:val="TOC2"/>
        <w:tabs>
          <w:tab w:val="right" w:leader="dot" w:pos="8306"/>
        </w:tabs>
      </w:pPr>
      <w:hyperlink w:anchor="_Toc10196" w:history="1">
        <w:r>
          <w:rPr>
            <w:rFonts w:ascii="仿宋" w:eastAsia="仿宋" w:hAnsi="仿宋" w:cs="仿宋" w:hint="eastAsia"/>
            <w:lang w:eastAsia="zh-CN"/>
          </w:rPr>
          <w:t>(二)、社会风险分析</w:t>
        </w:r>
        <w:r>
          <w:tab/>
        </w:r>
        <w:r>
          <w:fldChar w:fldCharType="begin"/>
        </w:r>
        <w:r>
          <w:instrText xml:space="preserve"> PAGEREF _Toc10196 \h </w:instrText>
        </w:r>
        <w:r>
          <w:fldChar w:fldCharType="separate"/>
        </w:r>
        <w:r>
          <w:t>24</w:t>
        </w:r>
        <w:r>
          <w:fldChar w:fldCharType="end"/>
        </w:r>
      </w:hyperlink>
    </w:p>
    <w:p>
      <w:pPr>
        <w:pStyle w:val="TOC2"/>
        <w:tabs>
          <w:tab w:val="right" w:leader="dot" w:pos="8306"/>
        </w:tabs>
      </w:pPr>
      <w:hyperlink w:anchor="_Toc22808" w:history="1">
        <w:r>
          <w:rPr>
            <w:rFonts w:ascii="仿宋" w:eastAsia="仿宋" w:hAnsi="仿宋" w:cs="仿宋" w:hint="eastAsia"/>
            <w:lang w:eastAsia="zh-CN"/>
          </w:rPr>
          <w:t>(三)、市场风险分析</w:t>
        </w:r>
        <w:r>
          <w:tab/>
        </w:r>
        <w:r>
          <w:fldChar w:fldCharType="begin"/>
        </w:r>
        <w:r>
          <w:instrText xml:space="preserve"> PAGEREF _Toc22808 \h </w:instrText>
        </w:r>
        <w:r>
          <w:fldChar w:fldCharType="separate"/>
        </w:r>
        <w:r>
          <w:t>26</w:t>
        </w:r>
        <w:r>
          <w:fldChar w:fldCharType="end"/>
        </w:r>
      </w:hyperlink>
    </w:p>
    <w:p>
      <w:pPr>
        <w:pStyle w:val="TOC2"/>
        <w:tabs>
          <w:tab w:val="right" w:leader="dot" w:pos="8306"/>
        </w:tabs>
      </w:pPr>
      <w:hyperlink w:anchor="_Toc24391" w:history="1">
        <w:r>
          <w:rPr>
            <w:rFonts w:ascii="仿宋" w:eastAsia="仿宋" w:hAnsi="仿宋" w:cs="仿宋" w:hint="eastAsia"/>
            <w:lang w:eastAsia="zh-CN"/>
          </w:rPr>
          <w:t>(四)、资金风险分析</w:t>
        </w:r>
        <w:r>
          <w:tab/>
        </w:r>
        <w:r>
          <w:fldChar w:fldCharType="begin"/>
        </w:r>
        <w:r>
          <w:instrText xml:space="preserve"> PAGEREF _Toc24391 \h </w:instrText>
        </w:r>
        <w:r>
          <w:fldChar w:fldCharType="separate"/>
        </w:r>
        <w:r>
          <w:t>26</w:t>
        </w:r>
        <w:r>
          <w:fldChar w:fldCharType="end"/>
        </w:r>
      </w:hyperlink>
    </w:p>
    <w:p>
      <w:pPr>
        <w:pStyle w:val="TOC2"/>
        <w:tabs>
          <w:tab w:val="right" w:leader="dot" w:pos="8306"/>
        </w:tabs>
      </w:pPr>
      <w:hyperlink w:anchor="_Toc29688" w:history="1">
        <w:r>
          <w:rPr>
            <w:rFonts w:ascii="仿宋" w:eastAsia="仿宋" w:hAnsi="仿宋" w:cs="仿宋" w:hint="eastAsia"/>
            <w:lang w:eastAsia="zh-CN"/>
          </w:rPr>
          <w:t>(五)、技术风险分析</w:t>
        </w:r>
        <w:r>
          <w:tab/>
        </w:r>
        <w:r>
          <w:fldChar w:fldCharType="begin"/>
        </w:r>
        <w:r>
          <w:instrText xml:space="preserve"> PAGEREF _Toc29688 \h </w:instrText>
        </w:r>
        <w:r>
          <w:fldChar w:fldCharType="separate"/>
        </w:r>
        <w:r>
          <w:t>27</w:t>
        </w:r>
        <w:r>
          <w:fldChar w:fldCharType="end"/>
        </w:r>
      </w:hyperlink>
    </w:p>
    <w:p>
      <w:pPr>
        <w:pStyle w:val="TOC2"/>
        <w:tabs>
          <w:tab w:val="right" w:leader="dot" w:pos="8306"/>
        </w:tabs>
      </w:pPr>
      <w:hyperlink w:anchor="_Toc8347" w:history="1">
        <w:r>
          <w:rPr>
            <w:rFonts w:ascii="仿宋" w:eastAsia="仿宋" w:hAnsi="仿宋" w:cs="仿宋" w:hint="eastAsia"/>
            <w:lang w:eastAsia="zh-CN"/>
          </w:rPr>
          <w:t>(六)、财务风险分析</w:t>
        </w:r>
        <w:r>
          <w:tab/>
        </w:r>
        <w:r>
          <w:fldChar w:fldCharType="begin"/>
        </w:r>
        <w:r>
          <w:instrText xml:space="preserve"> PAGEREF _Toc8347 \h </w:instrText>
        </w:r>
        <w:r>
          <w:fldChar w:fldCharType="separate"/>
        </w:r>
        <w:r>
          <w:t>29</w:t>
        </w:r>
        <w:r>
          <w:fldChar w:fldCharType="end"/>
        </w:r>
      </w:hyperlink>
    </w:p>
    <w:p>
      <w:pPr>
        <w:pStyle w:val="TOC2"/>
        <w:tabs>
          <w:tab w:val="right" w:leader="dot" w:pos="8306"/>
        </w:tabs>
      </w:pPr>
      <w:hyperlink w:anchor="_Toc31034" w:history="1">
        <w:r>
          <w:rPr>
            <w:rFonts w:ascii="仿宋" w:eastAsia="仿宋" w:hAnsi="仿宋" w:cs="仿宋" w:hint="eastAsia"/>
            <w:lang w:eastAsia="zh-CN"/>
          </w:rPr>
          <w:t>(七)、管理风险分析</w:t>
        </w:r>
        <w:r>
          <w:tab/>
        </w:r>
        <w:r>
          <w:fldChar w:fldCharType="begin"/>
        </w:r>
        <w:r>
          <w:instrText xml:space="preserve"> PAGEREF _Toc31034 \h </w:instrText>
        </w:r>
        <w:r>
          <w:fldChar w:fldCharType="separate"/>
        </w:r>
        <w:r>
          <w:t>30</w:t>
        </w:r>
        <w:r>
          <w:fldChar w:fldCharType="end"/>
        </w:r>
      </w:hyperlink>
    </w:p>
    <w:p>
      <w:pPr>
        <w:pStyle w:val="TOC2"/>
        <w:tabs>
          <w:tab w:val="right" w:leader="dot" w:pos="8306"/>
        </w:tabs>
      </w:pPr>
      <w:hyperlink w:anchor="_Toc14261" w:history="1">
        <w:r>
          <w:rPr>
            <w:rFonts w:ascii="仿宋" w:eastAsia="仿宋" w:hAnsi="仿宋" w:cs="仿宋" w:hint="eastAsia"/>
            <w:lang w:eastAsia="zh-CN"/>
          </w:rPr>
          <w:t>(八)、其它风险分析</w:t>
        </w:r>
        <w:r>
          <w:tab/>
        </w:r>
        <w:r>
          <w:fldChar w:fldCharType="begin"/>
        </w:r>
        <w:r>
          <w:instrText xml:space="preserve"> PAGEREF _Toc14261 \h </w:instrText>
        </w:r>
        <w:r>
          <w:fldChar w:fldCharType="separate"/>
        </w:r>
        <w:r>
          <w:t>32</w:t>
        </w:r>
        <w:r>
          <w:fldChar w:fldCharType="end"/>
        </w:r>
      </w:hyperlink>
    </w:p>
    <w:p>
      <w:pPr>
        <w:pStyle w:val="TOC2"/>
        <w:tabs>
          <w:tab w:val="right" w:leader="dot" w:pos="8306"/>
        </w:tabs>
      </w:pPr>
      <w:hyperlink w:anchor="_Toc14190" w:history="1">
        <w:r>
          <w:rPr>
            <w:rFonts w:ascii="仿宋" w:eastAsia="仿宋" w:hAnsi="仿宋" w:cs="仿宋" w:hint="eastAsia"/>
            <w:lang w:eastAsia="zh-CN"/>
          </w:rPr>
          <w:t>(九)、社会影响评估</w:t>
        </w:r>
        <w:r>
          <w:tab/>
        </w:r>
        <w:r>
          <w:fldChar w:fldCharType="begin"/>
        </w:r>
        <w:r>
          <w:instrText xml:space="preserve"> PAGEREF _Toc14190 \h </w:instrText>
        </w:r>
        <w:r>
          <w:fldChar w:fldCharType="separate"/>
        </w:r>
        <w:r>
          <w:t>33</w:t>
        </w:r>
        <w:r>
          <w:fldChar w:fldCharType="end"/>
        </w:r>
      </w:hyperlink>
    </w:p>
    <w:p>
      <w:pPr>
        <w:pStyle w:val="TOC1"/>
        <w:tabs>
          <w:tab w:val="right" w:leader="dot" w:pos="8306"/>
        </w:tabs>
      </w:pPr>
      <w:hyperlink w:anchor="_Toc2614" w:history="1">
        <w:r>
          <w:rPr>
            <w:rFonts w:ascii="仿宋" w:eastAsia="仿宋" w:hAnsi="仿宋" w:cs="仿宋" w:hint="eastAsia"/>
            <w:lang w:eastAsia="zh-CN"/>
          </w:rPr>
          <w:t>六、社会影响分析</w:t>
        </w:r>
        <w:r>
          <w:tab/>
        </w:r>
        <w:r>
          <w:fldChar w:fldCharType="begin"/>
        </w:r>
        <w:r>
          <w:instrText xml:space="preserve"> PAGEREF _Toc2614 \h </w:instrText>
        </w:r>
        <w:r>
          <w:fldChar w:fldCharType="separate"/>
        </w:r>
        <w:r>
          <w:t>35</w:t>
        </w:r>
        <w:r>
          <w:fldChar w:fldCharType="end"/>
        </w:r>
      </w:hyperlink>
    </w:p>
    <w:p>
      <w:pPr>
        <w:pStyle w:val="TOC2"/>
        <w:tabs>
          <w:tab w:val="right" w:leader="dot" w:pos="8306"/>
        </w:tabs>
      </w:pPr>
      <w:hyperlink w:anchor="_Toc20921" w:history="1">
        <w:r>
          <w:rPr>
            <w:rFonts w:ascii="仿宋" w:eastAsia="仿宋" w:hAnsi="仿宋" w:cs="仿宋" w:hint="eastAsia"/>
            <w:lang w:eastAsia="zh-CN"/>
          </w:rPr>
          <w:t>(一)、社会影响效果分析</w:t>
        </w:r>
        <w:r>
          <w:tab/>
        </w:r>
        <w:r>
          <w:fldChar w:fldCharType="begin"/>
        </w:r>
        <w:r>
          <w:instrText xml:space="preserve"> PAGEREF _Toc20921 \h </w:instrText>
        </w:r>
        <w:r>
          <w:fldChar w:fldCharType="separate"/>
        </w:r>
        <w:r>
          <w:t>35</w:t>
        </w:r>
        <w:r>
          <w:fldChar w:fldCharType="end"/>
        </w:r>
      </w:hyperlink>
    </w:p>
    <w:p>
      <w:pPr>
        <w:pStyle w:val="TOC2"/>
        <w:tabs>
          <w:tab w:val="right" w:leader="dot" w:pos="8306"/>
        </w:tabs>
      </w:pPr>
      <w:hyperlink w:anchor="_Toc23182" w:history="1">
        <w:r>
          <w:rPr>
            <w:rFonts w:ascii="仿宋" w:eastAsia="仿宋" w:hAnsi="仿宋" w:cs="仿宋" w:hint="eastAsia"/>
            <w:lang w:eastAsia="zh-CN"/>
          </w:rPr>
          <w:t>(二)、社会适应性分析</w:t>
        </w:r>
        <w:r>
          <w:tab/>
        </w:r>
        <w:r>
          <w:fldChar w:fldCharType="begin"/>
        </w:r>
        <w:r>
          <w:instrText xml:space="preserve"> PAGEREF _Toc23182 \h </w:instrText>
        </w:r>
        <w:r>
          <w:fldChar w:fldCharType="separate"/>
        </w:r>
        <w:r>
          <w:t>38</w:t>
        </w:r>
        <w:r>
          <w:fldChar w:fldCharType="end"/>
        </w:r>
      </w:hyperlink>
    </w:p>
    <w:p>
      <w:pPr>
        <w:pStyle w:val="TOC2"/>
        <w:tabs>
          <w:tab w:val="right" w:leader="dot" w:pos="8306"/>
        </w:tabs>
      </w:pPr>
      <w:hyperlink w:anchor="_Toc1314" w:history="1">
        <w:r>
          <w:rPr>
            <w:rFonts w:ascii="仿宋" w:eastAsia="仿宋" w:hAnsi="仿宋" w:cs="仿宋" w:hint="eastAsia"/>
            <w:lang w:eastAsia="zh-CN"/>
          </w:rPr>
          <w:t>(三)、社会风险及对策分析</w:t>
        </w:r>
        <w:r>
          <w:tab/>
        </w:r>
        <w:r>
          <w:fldChar w:fldCharType="begin"/>
        </w:r>
        <w:r>
          <w:instrText xml:space="preserve"> PAGEREF _Toc1314 \h </w:instrText>
        </w:r>
        <w:r>
          <w:fldChar w:fldCharType="separate"/>
        </w:r>
        <w:r>
          <w:t>39</w:t>
        </w:r>
        <w:r>
          <w:fldChar w:fldCharType="end"/>
        </w:r>
      </w:hyperlink>
    </w:p>
    <w:p>
      <w:pPr>
        <w:pStyle w:val="TOC1"/>
        <w:tabs>
          <w:tab w:val="right" w:leader="dot" w:pos="8306"/>
        </w:tabs>
      </w:pPr>
      <w:hyperlink w:anchor="_Toc19614" w:history="1">
        <w:r>
          <w:rPr>
            <w:rFonts w:ascii="仿宋" w:eastAsia="仿宋" w:hAnsi="仿宋" w:cs="仿宋" w:hint="eastAsia"/>
            <w:lang w:eastAsia="zh-CN"/>
          </w:rPr>
          <w:t>七、客户关系管理与市场拓展</w:t>
        </w:r>
        <w:r>
          <w:tab/>
        </w:r>
        <w:r>
          <w:fldChar w:fldCharType="begin"/>
        </w:r>
        <w:r>
          <w:instrText xml:space="preserve"> PAGEREF _Toc19614 \h </w:instrText>
        </w:r>
        <w:r>
          <w:fldChar w:fldCharType="separate"/>
        </w:r>
        <w:r>
          <w:t>43</w:t>
        </w:r>
        <w:r>
          <w:fldChar w:fldCharType="end"/>
        </w:r>
      </w:hyperlink>
    </w:p>
    <w:p>
      <w:pPr>
        <w:pStyle w:val="TOC2"/>
        <w:tabs>
          <w:tab w:val="right" w:leader="dot" w:pos="8306"/>
        </w:tabs>
      </w:pPr>
      <w:hyperlink w:anchor="_Toc7475" w:history="1">
        <w:r>
          <w:rPr>
            <w:rFonts w:ascii="仿宋" w:eastAsia="仿宋" w:hAnsi="仿宋" w:cs="仿宋" w:hint="eastAsia"/>
            <w:lang w:eastAsia="zh-CN"/>
          </w:rPr>
          <w:t>(一)、客户关系管理策略</w:t>
        </w:r>
        <w:r>
          <w:tab/>
        </w:r>
        <w:r>
          <w:fldChar w:fldCharType="begin"/>
        </w:r>
        <w:r>
          <w:instrText xml:space="preserve"> PAGEREF _Toc7475 \h </w:instrText>
        </w:r>
        <w:r>
          <w:fldChar w:fldCharType="separate"/>
        </w:r>
        <w:r>
          <w:t>43</w:t>
        </w:r>
        <w:r>
          <w:fldChar w:fldCharType="end"/>
        </w:r>
      </w:hyperlink>
    </w:p>
    <w:p>
      <w:pPr>
        <w:pStyle w:val="TOC2"/>
        <w:tabs>
          <w:tab w:val="right" w:leader="dot" w:pos="8306"/>
        </w:tabs>
      </w:pPr>
      <w:hyperlink w:anchor="_Toc72" w:history="1">
        <w:r>
          <w:rPr>
            <w:rFonts w:ascii="仿宋" w:eastAsia="仿宋" w:hAnsi="仿宋" w:cs="仿宋" w:hint="eastAsia"/>
            <w:lang w:eastAsia="zh-CN"/>
          </w:rPr>
          <w:t>(二)、市场拓展方案</w:t>
        </w:r>
        <w:r>
          <w:tab/>
        </w:r>
        <w:r>
          <w:fldChar w:fldCharType="begin"/>
        </w:r>
        <w:r>
          <w:instrText xml:space="preserve"> PAGEREF _Toc72 \h </w:instrText>
        </w:r>
        <w:r>
          <w:fldChar w:fldCharType="separate"/>
        </w:r>
        <w:r>
          <w:t>44</w:t>
        </w:r>
        <w:r>
          <w:fldChar w:fldCharType="end"/>
        </w:r>
      </w:hyperlink>
    </w:p>
    <w:p>
      <w:pPr>
        <w:pStyle w:val="TOC1"/>
        <w:tabs>
          <w:tab w:val="right" w:leader="dot" w:pos="8306"/>
        </w:tabs>
      </w:pPr>
      <w:hyperlink w:anchor="_Toc15040" w:history="1">
        <w:r>
          <w:rPr>
            <w:rFonts w:ascii="仿宋" w:eastAsia="仿宋" w:hAnsi="仿宋" w:cs="仿宋" w:hint="eastAsia"/>
            <w:lang w:eastAsia="zh-CN"/>
          </w:rPr>
          <w:t>八、项目进度计划</w:t>
        </w:r>
        <w:r>
          <w:tab/>
        </w:r>
        <w:r>
          <w:fldChar w:fldCharType="begin"/>
        </w:r>
        <w:r>
          <w:instrText xml:space="preserve"> PAGEREF _Toc15040 \h </w:instrText>
        </w:r>
        <w:r>
          <w:fldChar w:fldCharType="separate"/>
        </w:r>
        <w:r>
          <w:t>45</w:t>
        </w:r>
        <w:r>
          <w:fldChar w:fldCharType="end"/>
        </w:r>
      </w:hyperlink>
    </w:p>
    <w:p>
      <w:pPr>
        <w:pStyle w:val="TOC2"/>
        <w:tabs>
          <w:tab w:val="right" w:leader="dot" w:pos="8306"/>
        </w:tabs>
      </w:pPr>
      <w:hyperlink w:anchor="_Toc31135" w:history="1">
        <w:r>
          <w:rPr>
            <w:rFonts w:ascii="仿宋" w:eastAsia="仿宋" w:hAnsi="仿宋" w:cs="仿宋" w:hint="eastAsia"/>
            <w:lang w:eastAsia="zh-CN"/>
          </w:rPr>
          <w:t>(一)、建设周期</w:t>
        </w:r>
        <w:r>
          <w:tab/>
        </w:r>
        <w:r>
          <w:fldChar w:fldCharType="begin"/>
        </w:r>
        <w:r>
          <w:instrText xml:space="preserve"> PAGEREF _Toc31135 \h </w:instrText>
        </w:r>
        <w:r>
          <w:fldChar w:fldCharType="separate"/>
        </w:r>
        <w:r>
          <w:t>45</w:t>
        </w:r>
        <w:r>
          <w:fldChar w:fldCharType="end"/>
        </w:r>
      </w:hyperlink>
    </w:p>
    <w:p>
      <w:pPr>
        <w:pStyle w:val="TOC2"/>
        <w:tabs>
          <w:tab w:val="right" w:leader="dot" w:pos="8306"/>
        </w:tabs>
      </w:pPr>
      <w:hyperlink w:anchor="_Toc26071" w:history="1">
        <w:r>
          <w:rPr>
            <w:rFonts w:ascii="仿宋" w:eastAsia="仿宋" w:hAnsi="仿宋" w:cs="仿宋" w:hint="eastAsia"/>
            <w:lang w:eastAsia="zh-CN"/>
          </w:rPr>
          <w:t>(二)、建设进度</w:t>
        </w:r>
        <w:r>
          <w:tab/>
        </w:r>
        <w:r>
          <w:fldChar w:fldCharType="begin"/>
        </w:r>
        <w:r>
          <w:instrText xml:space="preserve"> PAGEREF _Toc26071 \h </w:instrText>
        </w:r>
        <w:r>
          <w:fldChar w:fldCharType="separate"/>
        </w:r>
        <w:r>
          <w:t>45</w:t>
        </w:r>
        <w:r>
          <w:fldChar w:fldCharType="end"/>
        </w:r>
      </w:hyperlink>
    </w:p>
    <w:p>
      <w:pPr>
        <w:pStyle w:val="TOC2"/>
        <w:tabs>
          <w:tab w:val="right" w:leader="dot" w:pos="8306"/>
        </w:tabs>
      </w:pPr>
      <w:hyperlink w:anchor="_Toc2978" w:history="1">
        <w:r>
          <w:rPr>
            <w:rFonts w:ascii="仿宋" w:eastAsia="仿宋" w:hAnsi="仿宋" w:cs="仿宋" w:hint="eastAsia"/>
            <w:lang w:eastAsia="zh-CN"/>
          </w:rPr>
          <w:t>(三)、进度安排注意事项</w:t>
        </w:r>
        <w:r>
          <w:tab/>
        </w:r>
        <w:r>
          <w:fldChar w:fldCharType="begin"/>
        </w:r>
        <w:r>
          <w:instrText xml:space="preserve"> PAGEREF _Toc2978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75" w:history="1">
        <w:r>
          <w:rPr>
            <w:rFonts w:ascii="仿宋" w:eastAsia="仿宋" w:hAnsi="仿宋" w:cs="仿宋" w:hint="eastAsia"/>
            <w:lang w:eastAsia="zh-CN"/>
          </w:rPr>
          <w:t>(四)、人力资源配置</w:t>
        </w:r>
        <w:r>
          <w:tab/>
        </w:r>
        <w:r>
          <w:fldChar w:fldCharType="begin"/>
        </w:r>
        <w:r>
          <w:instrText xml:space="preserve"> PAGEREF _Toc27675 \h </w:instrText>
        </w:r>
        <w:r>
          <w:fldChar w:fldCharType="separate"/>
        </w:r>
        <w:r>
          <w:t>47</w:t>
        </w:r>
        <w:r>
          <w:fldChar w:fldCharType="end"/>
        </w:r>
      </w:hyperlink>
    </w:p>
    <w:p>
      <w:pPr>
        <w:pStyle w:val="TOC2"/>
        <w:tabs>
          <w:tab w:val="right" w:leader="dot" w:pos="8306"/>
        </w:tabs>
      </w:pPr>
      <w:hyperlink w:anchor="_Toc24983" w:history="1">
        <w:r>
          <w:rPr>
            <w:rFonts w:ascii="仿宋" w:eastAsia="仿宋" w:hAnsi="仿宋" w:cs="仿宋" w:hint="eastAsia"/>
            <w:lang w:eastAsia="zh-CN"/>
          </w:rPr>
          <w:t>(五)、员工培训</w:t>
        </w:r>
        <w:r>
          <w:tab/>
        </w:r>
        <w:r>
          <w:fldChar w:fldCharType="begin"/>
        </w:r>
        <w:r>
          <w:instrText xml:space="preserve"> PAGEREF _Toc24983 \h </w:instrText>
        </w:r>
        <w:r>
          <w:fldChar w:fldCharType="separate"/>
        </w:r>
        <w:r>
          <w:t>49</w:t>
        </w:r>
        <w:r>
          <w:fldChar w:fldCharType="end"/>
        </w:r>
      </w:hyperlink>
    </w:p>
    <w:p>
      <w:pPr>
        <w:pStyle w:val="TOC2"/>
        <w:tabs>
          <w:tab w:val="right" w:leader="dot" w:pos="8306"/>
        </w:tabs>
      </w:pPr>
      <w:hyperlink w:anchor="_Toc22301" w:history="1">
        <w:r>
          <w:rPr>
            <w:rFonts w:ascii="仿宋" w:eastAsia="仿宋" w:hAnsi="仿宋" w:cs="仿宋" w:hint="eastAsia"/>
            <w:lang w:eastAsia="zh-CN"/>
          </w:rPr>
          <w:t>(六)、项目实施保障</w:t>
        </w:r>
        <w:r>
          <w:tab/>
        </w:r>
        <w:r>
          <w:fldChar w:fldCharType="begin"/>
        </w:r>
        <w:r>
          <w:instrText xml:space="preserve"> PAGEREF _Toc22301 \h </w:instrText>
        </w:r>
        <w:r>
          <w:fldChar w:fldCharType="separate"/>
        </w:r>
        <w:r>
          <w:t>50</w:t>
        </w:r>
        <w:r>
          <w:fldChar w:fldCharType="end"/>
        </w:r>
      </w:hyperlink>
    </w:p>
    <w:p>
      <w:pPr>
        <w:pStyle w:val="TOC2"/>
        <w:tabs>
          <w:tab w:val="right" w:leader="dot" w:pos="8306"/>
        </w:tabs>
      </w:pPr>
      <w:hyperlink w:anchor="_Toc25737" w:history="1">
        <w:r>
          <w:rPr>
            <w:rFonts w:ascii="仿宋" w:eastAsia="仿宋" w:hAnsi="仿宋" w:cs="仿宋" w:hint="eastAsia"/>
            <w:lang w:eastAsia="zh-CN"/>
          </w:rPr>
          <w:t>(七)、安全规范管理</w:t>
        </w:r>
        <w:r>
          <w:tab/>
        </w:r>
        <w:r>
          <w:fldChar w:fldCharType="begin"/>
        </w:r>
        <w:r>
          <w:instrText xml:space="preserve"> PAGEREF _Toc25737 \h </w:instrText>
        </w:r>
        <w:r>
          <w:fldChar w:fldCharType="separate"/>
        </w:r>
        <w:r>
          <w:t>51</w:t>
        </w:r>
        <w:r>
          <w:fldChar w:fldCharType="end"/>
        </w:r>
      </w:hyperlink>
    </w:p>
    <w:p>
      <w:pPr>
        <w:pStyle w:val="TOC1"/>
        <w:tabs>
          <w:tab w:val="right" w:leader="dot" w:pos="8306"/>
        </w:tabs>
      </w:pPr>
      <w:hyperlink w:anchor="_Toc25209" w:history="1">
        <w:r>
          <w:rPr>
            <w:rFonts w:ascii="仿宋" w:eastAsia="仿宋" w:hAnsi="仿宋" w:cs="仿宋" w:hint="eastAsia"/>
            <w:lang w:eastAsia="zh-CN"/>
          </w:rPr>
          <w:t>九、项目实施与管理方案</w:t>
        </w:r>
        <w:r>
          <w:tab/>
        </w:r>
        <w:r>
          <w:fldChar w:fldCharType="begin"/>
        </w:r>
        <w:r>
          <w:instrText xml:space="preserve"> PAGEREF _Toc25209 \h </w:instrText>
        </w:r>
        <w:r>
          <w:fldChar w:fldCharType="separate"/>
        </w:r>
        <w:r>
          <w:t>53</w:t>
        </w:r>
        <w:r>
          <w:fldChar w:fldCharType="end"/>
        </w:r>
      </w:hyperlink>
    </w:p>
    <w:p>
      <w:pPr>
        <w:pStyle w:val="TOC2"/>
        <w:tabs>
          <w:tab w:val="right" w:leader="dot" w:pos="8306"/>
        </w:tabs>
      </w:pPr>
      <w:hyperlink w:anchor="_Toc25979" w:history="1">
        <w:r>
          <w:rPr>
            <w:rFonts w:ascii="仿宋" w:eastAsia="仿宋" w:hAnsi="仿宋" w:cs="仿宋" w:hint="eastAsia"/>
            <w:lang w:eastAsia="zh-CN"/>
          </w:rPr>
          <w:t>(一)、项目实施计划</w:t>
        </w:r>
        <w:r>
          <w:tab/>
        </w:r>
        <w:r>
          <w:fldChar w:fldCharType="begin"/>
        </w:r>
        <w:r>
          <w:instrText xml:space="preserve"> PAGEREF _Toc25979 \h </w:instrText>
        </w:r>
        <w:r>
          <w:fldChar w:fldCharType="separate"/>
        </w:r>
        <w:r>
          <w:t>53</w:t>
        </w:r>
        <w:r>
          <w:fldChar w:fldCharType="end"/>
        </w:r>
      </w:hyperlink>
    </w:p>
    <w:p>
      <w:pPr>
        <w:pStyle w:val="TOC2"/>
        <w:tabs>
          <w:tab w:val="right" w:leader="dot" w:pos="8306"/>
        </w:tabs>
      </w:pPr>
      <w:hyperlink w:anchor="_Toc22452" w:history="1">
        <w:r>
          <w:rPr>
            <w:rFonts w:ascii="仿宋" w:eastAsia="仿宋" w:hAnsi="仿宋" w:cs="仿宋" w:hint="eastAsia"/>
            <w:lang w:eastAsia="zh-CN"/>
          </w:rPr>
          <w:t>(二)、项目组织机构与职责</w:t>
        </w:r>
        <w:r>
          <w:tab/>
        </w:r>
        <w:r>
          <w:fldChar w:fldCharType="begin"/>
        </w:r>
        <w:r>
          <w:instrText xml:space="preserve"> PAGEREF _Toc22452 \h </w:instrText>
        </w:r>
        <w:r>
          <w:fldChar w:fldCharType="separate"/>
        </w:r>
        <w:r>
          <w:t>54</w:t>
        </w:r>
        <w:r>
          <w:fldChar w:fldCharType="end"/>
        </w:r>
      </w:hyperlink>
    </w:p>
    <w:p>
      <w:pPr>
        <w:pStyle w:val="TOC2"/>
        <w:tabs>
          <w:tab w:val="right" w:leader="dot" w:pos="8306"/>
        </w:tabs>
      </w:pPr>
      <w:hyperlink w:anchor="_Toc31293" w:history="1">
        <w:r>
          <w:rPr>
            <w:rFonts w:ascii="仿宋" w:eastAsia="仿宋" w:hAnsi="仿宋" w:cs="仿宋" w:hint="eastAsia"/>
            <w:lang w:eastAsia="zh-CN"/>
          </w:rPr>
          <w:t>(三)、项目管理与监控体系</w:t>
        </w:r>
        <w:r>
          <w:tab/>
        </w:r>
        <w:r>
          <w:fldChar w:fldCharType="begin"/>
        </w:r>
        <w:r>
          <w:instrText xml:space="preserve"> PAGEREF _Toc31293 \h </w:instrText>
        </w:r>
        <w:r>
          <w:fldChar w:fldCharType="separate"/>
        </w:r>
        <w:r>
          <w:t>57</w:t>
        </w:r>
        <w:r>
          <w:fldChar w:fldCharType="end"/>
        </w:r>
      </w:hyperlink>
    </w:p>
    <w:p>
      <w:pPr>
        <w:pStyle w:val="TOC1"/>
        <w:tabs>
          <w:tab w:val="right" w:leader="dot" w:pos="8306"/>
        </w:tabs>
      </w:pPr>
      <w:hyperlink w:anchor="_Toc9777" w:history="1">
        <w:r>
          <w:rPr>
            <w:rFonts w:ascii="仿宋" w:eastAsia="仿宋" w:hAnsi="仿宋" w:cs="仿宋" w:hint="eastAsia"/>
            <w:lang w:eastAsia="zh-CN"/>
          </w:rPr>
          <w:t>十、安全与应急管理</w:t>
        </w:r>
        <w:r>
          <w:tab/>
        </w:r>
        <w:r>
          <w:fldChar w:fldCharType="begin"/>
        </w:r>
        <w:r>
          <w:instrText xml:space="preserve"> PAGEREF _Toc9777 \h </w:instrText>
        </w:r>
        <w:r>
          <w:fldChar w:fldCharType="separate"/>
        </w:r>
        <w:r>
          <w:t>58</w:t>
        </w:r>
        <w:r>
          <w:fldChar w:fldCharType="end"/>
        </w:r>
      </w:hyperlink>
    </w:p>
    <w:p>
      <w:pPr>
        <w:pStyle w:val="TOC2"/>
        <w:tabs>
          <w:tab w:val="right" w:leader="dot" w:pos="8306"/>
        </w:tabs>
      </w:pPr>
      <w:hyperlink w:anchor="_Toc10778" w:history="1">
        <w:r>
          <w:rPr>
            <w:rFonts w:ascii="仿宋" w:eastAsia="仿宋" w:hAnsi="仿宋" w:cs="仿宋" w:hint="eastAsia"/>
            <w:lang w:eastAsia="zh-CN"/>
          </w:rPr>
          <w:t>(一)、安全生产管理</w:t>
        </w:r>
        <w:r>
          <w:tab/>
        </w:r>
        <w:r>
          <w:fldChar w:fldCharType="begin"/>
        </w:r>
        <w:r>
          <w:instrText xml:space="preserve"> PAGEREF _Toc10778 \h </w:instrText>
        </w:r>
        <w:r>
          <w:fldChar w:fldCharType="separate"/>
        </w:r>
        <w:r>
          <w:t>58</w:t>
        </w:r>
        <w:r>
          <w:fldChar w:fldCharType="end"/>
        </w:r>
      </w:hyperlink>
    </w:p>
    <w:p>
      <w:pPr>
        <w:pStyle w:val="TOC2"/>
        <w:tabs>
          <w:tab w:val="right" w:leader="dot" w:pos="8306"/>
        </w:tabs>
      </w:pPr>
      <w:hyperlink w:anchor="_Toc32700" w:history="1">
        <w:r>
          <w:rPr>
            <w:rFonts w:ascii="仿宋" w:eastAsia="仿宋" w:hAnsi="仿宋" w:cs="仿宋" w:hint="eastAsia"/>
            <w:lang w:eastAsia="zh-CN"/>
          </w:rPr>
          <w:t>(二)、应急预案与响应</w:t>
        </w:r>
        <w:r>
          <w:tab/>
        </w:r>
        <w:r>
          <w:fldChar w:fldCharType="begin"/>
        </w:r>
        <w:r>
          <w:instrText xml:space="preserve"> PAGEREF _Toc32700 \h </w:instrText>
        </w:r>
        <w:r>
          <w:fldChar w:fldCharType="separate"/>
        </w:r>
        <w:r>
          <w:t>60</w:t>
        </w:r>
        <w:r>
          <w:fldChar w:fldCharType="end"/>
        </w:r>
      </w:hyperlink>
    </w:p>
    <w:p>
      <w:pPr>
        <w:pStyle w:val="TOC1"/>
        <w:tabs>
          <w:tab w:val="right" w:leader="dot" w:pos="8306"/>
        </w:tabs>
      </w:pPr>
      <w:hyperlink w:anchor="_Toc12464" w:history="1">
        <w:r>
          <w:rPr>
            <w:rFonts w:ascii="仿宋" w:eastAsia="仿宋" w:hAnsi="仿宋" w:cs="仿宋" w:hint="eastAsia"/>
            <w:lang w:eastAsia="zh-CN"/>
          </w:rPr>
          <w:t>十一、项目质量与标准</w:t>
        </w:r>
        <w:r>
          <w:tab/>
        </w:r>
        <w:r>
          <w:fldChar w:fldCharType="begin"/>
        </w:r>
        <w:r>
          <w:instrText xml:space="preserve"> PAGEREF _Toc12464 \h </w:instrText>
        </w:r>
        <w:r>
          <w:fldChar w:fldCharType="separate"/>
        </w:r>
        <w:r>
          <w:t>62</w:t>
        </w:r>
        <w:r>
          <w:fldChar w:fldCharType="end"/>
        </w:r>
      </w:hyperlink>
    </w:p>
    <w:p>
      <w:pPr>
        <w:pStyle w:val="TOC2"/>
        <w:tabs>
          <w:tab w:val="right" w:leader="dot" w:pos="8306"/>
        </w:tabs>
      </w:pPr>
      <w:hyperlink w:anchor="_Toc18041" w:history="1">
        <w:r>
          <w:rPr>
            <w:rFonts w:ascii="仿宋" w:eastAsia="仿宋" w:hAnsi="仿宋" w:cs="仿宋" w:hint="eastAsia"/>
            <w:lang w:eastAsia="zh-CN"/>
          </w:rPr>
          <w:t>(一)、质量保障体系</w:t>
        </w:r>
        <w:r>
          <w:tab/>
        </w:r>
        <w:r>
          <w:fldChar w:fldCharType="begin"/>
        </w:r>
        <w:r>
          <w:instrText xml:space="preserve"> PAGEREF _Toc18041 \h </w:instrText>
        </w:r>
        <w:r>
          <w:fldChar w:fldCharType="separate"/>
        </w:r>
        <w:r>
          <w:t>62</w:t>
        </w:r>
        <w:r>
          <w:fldChar w:fldCharType="end"/>
        </w:r>
      </w:hyperlink>
    </w:p>
    <w:p>
      <w:pPr>
        <w:pStyle w:val="TOC2"/>
        <w:tabs>
          <w:tab w:val="right" w:leader="dot" w:pos="8306"/>
        </w:tabs>
      </w:pPr>
      <w:hyperlink w:anchor="_Toc4262" w:history="1">
        <w:r>
          <w:rPr>
            <w:rFonts w:ascii="仿宋" w:eastAsia="仿宋" w:hAnsi="仿宋" w:cs="仿宋" w:hint="eastAsia"/>
            <w:lang w:eastAsia="zh-CN"/>
          </w:rPr>
          <w:t>(二)、标准化作业流程</w:t>
        </w:r>
        <w:r>
          <w:tab/>
        </w:r>
        <w:r>
          <w:fldChar w:fldCharType="begin"/>
        </w:r>
        <w:r>
          <w:instrText xml:space="preserve"> PAGEREF _Toc4262 \h </w:instrText>
        </w:r>
        <w:r>
          <w:fldChar w:fldCharType="separate"/>
        </w:r>
        <w:r>
          <w:t>63</w:t>
        </w:r>
        <w:r>
          <w:fldChar w:fldCharType="end"/>
        </w:r>
      </w:hyperlink>
    </w:p>
    <w:p>
      <w:pPr>
        <w:pStyle w:val="TOC2"/>
        <w:tabs>
          <w:tab w:val="right" w:leader="dot" w:pos="8306"/>
        </w:tabs>
      </w:pPr>
      <w:hyperlink w:anchor="_Toc16182" w:history="1">
        <w:r>
          <w:rPr>
            <w:rFonts w:ascii="仿宋" w:eastAsia="仿宋" w:hAnsi="仿宋" w:cs="仿宋" w:hint="eastAsia"/>
            <w:lang w:eastAsia="zh-CN"/>
          </w:rPr>
          <w:t>(三)、质量监控与评估</w:t>
        </w:r>
        <w:r>
          <w:tab/>
        </w:r>
        <w:r>
          <w:fldChar w:fldCharType="begin"/>
        </w:r>
        <w:r>
          <w:instrText xml:space="preserve"> PAGEREF _Toc16182 \h </w:instrText>
        </w:r>
        <w:r>
          <w:fldChar w:fldCharType="separate"/>
        </w:r>
        <w:r>
          <w:t>65</w:t>
        </w:r>
        <w:r>
          <w:fldChar w:fldCharType="end"/>
        </w:r>
      </w:hyperlink>
    </w:p>
    <w:p>
      <w:pPr>
        <w:pStyle w:val="TOC2"/>
        <w:tabs>
          <w:tab w:val="right" w:leader="dot" w:pos="8306"/>
        </w:tabs>
      </w:pPr>
      <w:hyperlink w:anchor="_Toc15663" w:history="1">
        <w:r>
          <w:rPr>
            <w:rFonts w:ascii="仿宋" w:eastAsia="仿宋" w:hAnsi="仿宋" w:cs="仿宋" w:hint="eastAsia"/>
            <w:lang w:eastAsia="zh-CN"/>
          </w:rPr>
          <w:t>(四)、质量改进计划</w:t>
        </w:r>
        <w:r>
          <w:tab/>
        </w:r>
        <w:r>
          <w:fldChar w:fldCharType="begin"/>
        </w:r>
        <w:r>
          <w:instrText xml:space="preserve"> PAGEREF _Toc15663 \h </w:instrText>
        </w:r>
        <w:r>
          <w:fldChar w:fldCharType="separate"/>
        </w:r>
        <w:r>
          <w:t>66</w:t>
        </w:r>
        <w:r>
          <w:fldChar w:fldCharType="end"/>
        </w:r>
      </w:hyperlink>
    </w:p>
    <w:p>
      <w:pPr>
        <w:pStyle w:val="TOC1"/>
        <w:tabs>
          <w:tab w:val="right" w:leader="dot" w:pos="8306"/>
        </w:tabs>
      </w:pPr>
      <w:hyperlink w:anchor="_Toc21369" w:history="1">
        <w:r>
          <w:rPr>
            <w:rFonts w:ascii="仿宋" w:eastAsia="仿宋" w:hAnsi="仿宋" w:cs="仿宋" w:hint="eastAsia"/>
            <w:lang w:eastAsia="zh-CN"/>
          </w:rPr>
          <w:t>十二、技术创新与产业升级</w:t>
        </w:r>
        <w:r>
          <w:tab/>
        </w:r>
        <w:r>
          <w:fldChar w:fldCharType="begin"/>
        </w:r>
        <w:r>
          <w:instrText xml:space="preserve"> PAGEREF _Toc21369 \h </w:instrText>
        </w:r>
        <w:r>
          <w:fldChar w:fldCharType="separate"/>
        </w:r>
        <w:r>
          <w:t>67</w:t>
        </w:r>
        <w:r>
          <w:fldChar w:fldCharType="end"/>
        </w:r>
      </w:hyperlink>
    </w:p>
    <w:p>
      <w:pPr>
        <w:pStyle w:val="TOC2"/>
        <w:tabs>
          <w:tab w:val="right" w:leader="dot" w:pos="8306"/>
        </w:tabs>
      </w:pPr>
      <w:hyperlink w:anchor="_Toc6256" w:history="1">
        <w:r>
          <w:rPr>
            <w:rFonts w:ascii="仿宋" w:eastAsia="仿宋" w:hAnsi="仿宋" w:cs="仿宋" w:hint="eastAsia"/>
            <w:lang w:eastAsia="zh-CN"/>
          </w:rPr>
          <w:t>(一)、技术创新方向与目标</w:t>
        </w:r>
        <w:r>
          <w:tab/>
        </w:r>
        <w:r>
          <w:fldChar w:fldCharType="begin"/>
        </w:r>
        <w:r>
          <w:instrText xml:space="preserve"> PAGEREF _Toc6256 \h </w:instrText>
        </w:r>
        <w:r>
          <w:fldChar w:fldCharType="separate"/>
        </w:r>
        <w:r>
          <w:t>67</w:t>
        </w:r>
        <w:r>
          <w:fldChar w:fldCharType="end"/>
        </w:r>
      </w:hyperlink>
    </w:p>
    <w:p>
      <w:pPr>
        <w:pStyle w:val="TOC2"/>
        <w:tabs>
          <w:tab w:val="right" w:leader="dot" w:pos="8306"/>
        </w:tabs>
      </w:pPr>
      <w:hyperlink w:anchor="_Toc18617" w:history="1">
        <w:r>
          <w:rPr>
            <w:rFonts w:ascii="仿宋" w:eastAsia="仿宋" w:hAnsi="仿宋" w:cs="仿宋" w:hint="eastAsia"/>
            <w:lang w:eastAsia="zh-CN"/>
          </w:rPr>
          <w:t>(二)、产业升级路径与措施</w:t>
        </w:r>
        <w:r>
          <w:tab/>
        </w:r>
        <w:r>
          <w:fldChar w:fldCharType="begin"/>
        </w:r>
        <w:r>
          <w:instrText xml:space="preserve"> PAGEREF _Toc18617 \h </w:instrText>
        </w:r>
        <w:r>
          <w:fldChar w:fldCharType="separate"/>
        </w:r>
        <w:r>
          <w:t>68</w:t>
        </w:r>
        <w:r>
          <w:fldChar w:fldCharType="end"/>
        </w:r>
      </w:hyperlink>
    </w:p>
    <w:p>
      <w:pPr>
        <w:pStyle w:val="TOC1"/>
        <w:tabs>
          <w:tab w:val="right" w:leader="dot" w:pos="8306"/>
        </w:tabs>
      </w:pPr>
      <w:hyperlink w:anchor="_Toc13891" w:history="1">
        <w:r>
          <w:rPr>
            <w:rFonts w:ascii="仿宋" w:eastAsia="仿宋" w:hAnsi="仿宋" w:cs="仿宋" w:hint="eastAsia"/>
            <w:lang w:eastAsia="zh-CN"/>
          </w:rPr>
          <w:t>十三、产业协同与集群发展</w:t>
        </w:r>
        <w:r>
          <w:tab/>
        </w:r>
        <w:r>
          <w:fldChar w:fldCharType="begin"/>
        </w:r>
        <w:r>
          <w:instrText xml:space="preserve"> PAGEREF _Toc13891 \h </w:instrText>
        </w:r>
        <w:r>
          <w:fldChar w:fldCharType="separate"/>
        </w:r>
        <w:r>
          <w:t>70</w:t>
        </w:r>
        <w:r>
          <w:fldChar w:fldCharType="end"/>
        </w:r>
      </w:hyperlink>
    </w:p>
    <w:p>
      <w:pPr>
        <w:pStyle w:val="TOC2"/>
        <w:tabs>
          <w:tab w:val="right" w:leader="dot" w:pos="8306"/>
        </w:tabs>
      </w:pPr>
      <w:hyperlink w:anchor="_Toc16036" w:history="1">
        <w:r>
          <w:rPr>
            <w:rFonts w:ascii="仿宋" w:eastAsia="仿宋" w:hAnsi="仿宋" w:cs="仿宋" w:hint="eastAsia"/>
            <w:lang w:eastAsia="zh-CN"/>
          </w:rPr>
          <w:t>(一)、产业协同机制建设</w:t>
        </w:r>
        <w:r>
          <w:tab/>
        </w:r>
        <w:r>
          <w:fldChar w:fldCharType="begin"/>
        </w:r>
        <w:r>
          <w:instrText xml:space="preserve"> PAGEREF _Toc16036 \h </w:instrText>
        </w:r>
        <w:r>
          <w:fldChar w:fldCharType="separate"/>
        </w:r>
        <w:r>
          <w:t>70</w:t>
        </w:r>
        <w:r>
          <w:fldChar w:fldCharType="end"/>
        </w:r>
      </w:hyperlink>
    </w:p>
    <w:p>
      <w:pPr>
        <w:pStyle w:val="TOC2"/>
        <w:tabs>
          <w:tab w:val="right" w:leader="dot" w:pos="8306"/>
        </w:tabs>
      </w:pPr>
      <w:hyperlink w:anchor="_Toc3571" w:history="1">
        <w:r>
          <w:rPr>
            <w:rFonts w:ascii="仿宋" w:eastAsia="仿宋" w:hAnsi="仿宋" w:cs="仿宋" w:hint="eastAsia"/>
            <w:lang w:eastAsia="zh-CN"/>
          </w:rPr>
          <w:t>(二)、产业集群培育与发展</w:t>
        </w:r>
        <w:r>
          <w:tab/>
        </w:r>
        <w:r>
          <w:fldChar w:fldCharType="begin"/>
        </w:r>
        <w:r>
          <w:instrText xml:space="preserve"> PAGEREF _Toc3571 \h </w:instrText>
        </w:r>
        <w:r>
          <w:fldChar w:fldCharType="separate"/>
        </w:r>
        <w:r>
          <w:t>71</w:t>
        </w:r>
        <w:r>
          <w:fldChar w:fldCharType="end"/>
        </w:r>
      </w:hyperlink>
    </w:p>
    <w:p>
      <w:pPr>
        <w:pStyle w:val="TOC1"/>
        <w:tabs>
          <w:tab w:val="right" w:leader="dot" w:pos="8306"/>
        </w:tabs>
      </w:pPr>
      <w:hyperlink w:anchor="_Toc5222" w:history="1">
        <w:r>
          <w:rPr>
            <w:rFonts w:ascii="仿宋" w:eastAsia="仿宋" w:hAnsi="仿宋" w:cs="仿宋" w:hint="eastAsia"/>
            <w:lang w:eastAsia="zh-CN"/>
          </w:rPr>
          <w:t>十四、企业合规与伦理</w:t>
        </w:r>
        <w:r>
          <w:tab/>
        </w:r>
        <w:r>
          <w:fldChar w:fldCharType="begin"/>
        </w:r>
        <w:r>
          <w:instrText xml:space="preserve"> PAGEREF _Toc5222 \h </w:instrText>
        </w:r>
        <w:r>
          <w:fldChar w:fldCharType="separate"/>
        </w:r>
        <w:r>
          <w:t>72</w:t>
        </w:r>
        <w:r>
          <w:fldChar w:fldCharType="end"/>
        </w:r>
      </w:hyperlink>
    </w:p>
    <w:p>
      <w:pPr>
        <w:pStyle w:val="TOC2"/>
        <w:tabs>
          <w:tab w:val="right" w:leader="dot" w:pos="8306"/>
        </w:tabs>
      </w:pPr>
      <w:hyperlink w:anchor="_Toc23258" w:history="1">
        <w:r>
          <w:rPr>
            <w:rFonts w:ascii="仿宋" w:eastAsia="仿宋" w:hAnsi="仿宋" w:cs="仿宋" w:hint="eastAsia"/>
            <w:lang w:eastAsia="zh-CN"/>
          </w:rPr>
          <w:t>(一)、合规政策与程序</w:t>
        </w:r>
        <w:r>
          <w:tab/>
        </w:r>
        <w:r>
          <w:fldChar w:fldCharType="begin"/>
        </w:r>
        <w:r>
          <w:instrText xml:space="preserve"> PAGEREF _Toc23258 \h </w:instrText>
        </w:r>
        <w:r>
          <w:fldChar w:fldCharType="separate"/>
        </w:r>
        <w:r>
          <w:t>72</w:t>
        </w:r>
        <w:r>
          <w:fldChar w:fldCharType="end"/>
        </w:r>
      </w:hyperlink>
    </w:p>
    <w:p>
      <w:pPr>
        <w:pStyle w:val="TOC2"/>
        <w:tabs>
          <w:tab w:val="right" w:leader="dot" w:pos="8306"/>
        </w:tabs>
      </w:pPr>
      <w:hyperlink w:anchor="_Toc5447" w:history="1">
        <w:r>
          <w:rPr>
            <w:rFonts w:ascii="仿宋" w:eastAsia="仿宋" w:hAnsi="仿宋" w:cs="仿宋" w:hint="eastAsia"/>
            <w:lang w:eastAsia="zh-CN"/>
          </w:rPr>
          <w:t>(二)、伦理规范与培训</w:t>
        </w:r>
        <w:r>
          <w:tab/>
        </w:r>
        <w:r>
          <w:fldChar w:fldCharType="begin"/>
        </w:r>
        <w:r>
          <w:instrText xml:space="preserve"> PAGEREF _Toc5447 \h </w:instrText>
        </w:r>
        <w:r>
          <w:fldChar w:fldCharType="separate"/>
        </w:r>
        <w:r>
          <w:t>73</w:t>
        </w:r>
        <w:r>
          <w:fldChar w:fldCharType="end"/>
        </w:r>
      </w:hyperlink>
    </w:p>
    <w:p>
      <w:pPr>
        <w:pStyle w:val="TOC2"/>
        <w:tabs>
          <w:tab w:val="right" w:leader="dot" w:pos="8306"/>
        </w:tabs>
      </w:pPr>
      <w:hyperlink w:anchor="_Toc11028" w:history="1">
        <w:r>
          <w:rPr>
            <w:rFonts w:ascii="仿宋" w:eastAsia="仿宋" w:hAnsi="仿宋" w:cs="仿宋" w:hint="eastAsia"/>
            <w:lang w:eastAsia="zh-CN"/>
          </w:rPr>
          <w:t>(三)、合规风险评估</w:t>
        </w:r>
        <w:r>
          <w:tab/>
        </w:r>
        <w:r>
          <w:fldChar w:fldCharType="begin"/>
        </w:r>
        <w:r>
          <w:instrText xml:space="preserve"> PAGEREF _Toc11028 \h </w:instrText>
        </w:r>
        <w:r>
          <w:fldChar w:fldCharType="separate"/>
        </w:r>
        <w:r>
          <w:t>74</w:t>
        </w:r>
        <w:r>
          <w:fldChar w:fldCharType="end"/>
        </w:r>
      </w:hyperlink>
    </w:p>
    <w:p>
      <w:pPr>
        <w:pStyle w:val="TOC2"/>
        <w:tabs>
          <w:tab w:val="right" w:leader="dot" w:pos="8306"/>
        </w:tabs>
      </w:pPr>
      <w:hyperlink w:anchor="_Toc3870" w:history="1">
        <w:r>
          <w:rPr>
            <w:rFonts w:ascii="仿宋" w:eastAsia="仿宋" w:hAnsi="仿宋" w:cs="仿宋" w:hint="eastAsia"/>
            <w:lang w:eastAsia="zh-CN"/>
          </w:rPr>
          <w:t>(四)、合规监督与执行</w:t>
        </w:r>
        <w:r>
          <w:tab/>
        </w:r>
        <w:r>
          <w:fldChar w:fldCharType="begin"/>
        </w:r>
        <w:r>
          <w:instrText xml:space="preserve"> PAGEREF _Toc3870 \h </w:instrText>
        </w:r>
        <w:r>
          <w:fldChar w:fldCharType="separate"/>
        </w:r>
        <w:r>
          <w:t>75</w:t>
        </w:r>
        <w:r>
          <w:fldChar w:fldCharType="end"/>
        </w:r>
      </w:hyperlink>
    </w:p>
    <w:p>
      <w:pPr>
        <w:pStyle w:val="TOC1"/>
        <w:tabs>
          <w:tab w:val="right" w:leader="dot" w:pos="8306"/>
        </w:tabs>
      </w:pPr>
      <w:hyperlink w:anchor="_Toc21666" w:history="1">
        <w:r>
          <w:rPr>
            <w:rFonts w:ascii="仿宋" w:eastAsia="仿宋" w:hAnsi="仿宋" w:cs="仿宋" w:hint="eastAsia"/>
            <w:lang w:eastAsia="zh-CN"/>
          </w:rPr>
          <w:t>十五、设施与设备管理</w:t>
        </w:r>
        <w:r>
          <w:tab/>
        </w:r>
        <w:r>
          <w:fldChar w:fldCharType="begin"/>
        </w:r>
        <w:r>
          <w:instrText xml:space="preserve"> PAGEREF _Toc21666 \h </w:instrText>
        </w:r>
        <w:r>
          <w:fldChar w:fldCharType="separate"/>
        </w:r>
        <w:r>
          <w:t>76</w:t>
        </w:r>
        <w:r>
          <w:fldChar w:fldCharType="end"/>
        </w:r>
      </w:hyperlink>
    </w:p>
    <w:p>
      <w:pPr>
        <w:pStyle w:val="TOC2"/>
        <w:tabs>
          <w:tab w:val="right" w:leader="dot" w:pos="8306"/>
        </w:tabs>
      </w:pPr>
      <w:hyperlink w:anchor="_Toc18786" w:history="1">
        <w:r>
          <w:rPr>
            <w:rFonts w:ascii="仿宋" w:eastAsia="仿宋" w:hAnsi="仿宋" w:cs="仿宋" w:hint="eastAsia"/>
            <w:lang w:eastAsia="zh-CN"/>
          </w:rPr>
          <w:t>(一)、设施规划与配置</w:t>
        </w:r>
        <w:r>
          <w:tab/>
        </w:r>
        <w:r>
          <w:fldChar w:fldCharType="begin"/>
        </w:r>
        <w:r>
          <w:instrText xml:space="preserve"> PAGEREF _Toc18786 \h </w:instrText>
        </w:r>
        <w:r>
          <w:fldChar w:fldCharType="separate"/>
        </w:r>
        <w:r>
          <w:t>76</w:t>
        </w:r>
        <w:r>
          <w:fldChar w:fldCharType="end"/>
        </w:r>
      </w:hyperlink>
    </w:p>
    <w:p>
      <w:pPr>
        <w:pStyle w:val="TOC2"/>
        <w:tabs>
          <w:tab w:val="right" w:leader="dot" w:pos="8306"/>
        </w:tabs>
      </w:pPr>
      <w:hyperlink w:anchor="_Toc3240" w:history="1">
        <w:r>
          <w:rPr>
            <w:rFonts w:ascii="仿宋" w:eastAsia="仿宋" w:hAnsi="仿宋" w:cs="仿宋" w:hint="eastAsia"/>
            <w:lang w:eastAsia="zh-CN"/>
          </w:rPr>
          <w:t>(二)、设备采购与维护管理</w:t>
        </w:r>
        <w:r>
          <w:tab/>
        </w:r>
        <w:r>
          <w:fldChar w:fldCharType="begin"/>
        </w:r>
        <w:r>
          <w:instrText xml:space="preserve"> PAGEREF _Toc3240 \h </w:instrText>
        </w:r>
        <w:r>
          <w:fldChar w:fldCharType="separate"/>
        </w:r>
        <w:r>
          <w:t>76</w:t>
        </w:r>
        <w:r>
          <w:fldChar w:fldCharType="end"/>
        </w:r>
      </w:hyperlink>
    </w:p>
    <w:p>
      <w:pPr>
        <w:pStyle w:val="TOC2"/>
        <w:tabs>
          <w:tab w:val="right" w:leader="dot" w:pos="8306"/>
        </w:tabs>
      </w:pPr>
      <w:hyperlink w:anchor="_Toc18930" w:history="1">
        <w:r>
          <w:rPr>
            <w:rFonts w:ascii="仿宋" w:eastAsia="仿宋" w:hAnsi="仿宋" w:cs="仿宋" w:hint="eastAsia"/>
            <w:lang w:eastAsia="zh-CN"/>
          </w:rPr>
          <w:t>(三)、设施设备升级策略</w:t>
        </w:r>
        <w:r>
          <w:tab/>
        </w:r>
        <w:r>
          <w:fldChar w:fldCharType="begin"/>
        </w:r>
        <w:r>
          <w:instrText xml:space="preserve"> PAGEREF _Toc18930 \h </w:instrText>
        </w:r>
        <w:r>
          <w:fldChar w:fldCharType="separate"/>
        </w:r>
        <w:r>
          <w:t>77</w:t>
        </w:r>
        <w:r>
          <w:fldChar w:fldCharType="end"/>
        </w:r>
      </w:hyperlink>
    </w:p>
    <w:p>
      <w:pPr>
        <w:pStyle w:val="TOC1"/>
        <w:tabs>
          <w:tab w:val="right" w:leader="dot" w:pos="8306"/>
        </w:tabs>
      </w:pPr>
      <w:hyperlink w:anchor="_Toc31158" w:history="1">
        <w:r>
          <w:rPr>
            <w:rFonts w:ascii="仿宋" w:eastAsia="仿宋" w:hAnsi="仿宋" w:cs="仿宋" w:hint="eastAsia"/>
            <w:lang w:eastAsia="zh-CN"/>
          </w:rPr>
          <w:t>十六、创新驱动与持续发展</w:t>
        </w:r>
        <w:r>
          <w:tab/>
        </w:r>
        <w:r>
          <w:fldChar w:fldCharType="begin"/>
        </w:r>
        <w:r>
          <w:instrText xml:space="preserve"> PAGEREF _Toc31158 \h </w:instrText>
        </w:r>
        <w:r>
          <w:fldChar w:fldCharType="separate"/>
        </w:r>
        <w:r>
          <w:t>78</w:t>
        </w:r>
        <w:r>
          <w:fldChar w:fldCharType="end"/>
        </w:r>
      </w:hyperlink>
    </w:p>
    <w:p>
      <w:pPr>
        <w:pStyle w:val="TOC2"/>
        <w:tabs>
          <w:tab w:val="right" w:leader="dot" w:pos="8306"/>
        </w:tabs>
      </w:pPr>
      <w:hyperlink w:anchor="_Toc31928" w:history="1">
        <w:r>
          <w:rPr>
            <w:rFonts w:ascii="仿宋" w:eastAsia="仿宋" w:hAnsi="仿宋" w:cs="仿宋" w:hint="eastAsia"/>
            <w:lang w:eastAsia="zh-CN"/>
          </w:rPr>
          <w:t>(一)、创新驱动战略实施</w:t>
        </w:r>
        <w:r>
          <w:tab/>
        </w:r>
        <w:r>
          <w:fldChar w:fldCharType="begin"/>
        </w:r>
        <w:r>
          <w:instrText xml:space="preserve"> PAGEREF _Toc31928 \h </w:instrText>
        </w:r>
        <w:r>
          <w:fldChar w:fldCharType="separate"/>
        </w:r>
        <w:r>
          <w:t>78</w:t>
        </w:r>
        <w:r>
          <w:fldChar w:fldCharType="end"/>
        </w:r>
      </w:hyperlink>
    </w:p>
    <w:p>
      <w:pPr>
        <w:pStyle w:val="TOC2"/>
        <w:tabs>
          <w:tab w:val="right" w:leader="dot" w:pos="8306"/>
        </w:tabs>
      </w:pPr>
      <w:hyperlink w:anchor="_Toc8503" w:history="1">
        <w:r>
          <w:rPr>
            <w:rFonts w:ascii="仿宋" w:eastAsia="仿宋" w:hAnsi="仿宋" w:cs="仿宋" w:hint="eastAsia"/>
            <w:lang w:eastAsia="zh-CN"/>
          </w:rPr>
          <w:t>(二)、持续发展路径探索</w:t>
        </w:r>
        <w:r>
          <w:tab/>
        </w:r>
        <w:r>
          <w:fldChar w:fldCharType="begin"/>
        </w:r>
        <w:r>
          <w:instrText xml:space="preserve"> PAGEREF _Toc8503 \h </w:instrText>
        </w:r>
        <w:r>
          <w:fldChar w:fldCharType="separate"/>
        </w:r>
        <w:r>
          <w:t>79</w:t>
        </w:r>
        <w:r>
          <w:fldChar w:fldCharType="end"/>
        </w:r>
      </w:hyperlink>
    </w:p>
    <w:p>
      <w:pPr>
        <w:pStyle w:val="TOC1"/>
        <w:tabs>
          <w:tab w:val="right" w:leader="dot" w:pos="8306"/>
        </w:tabs>
      </w:pPr>
      <w:hyperlink w:anchor="_Toc15834" w:history="1">
        <w:r>
          <w:rPr>
            <w:rFonts w:ascii="仿宋" w:eastAsia="仿宋" w:hAnsi="仿宋" w:cs="仿宋" w:hint="eastAsia"/>
            <w:lang w:eastAsia="zh-CN"/>
          </w:rPr>
          <w:t>十七、质量管理与控制</w:t>
        </w:r>
        <w:r>
          <w:tab/>
        </w:r>
        <w:r>
          <w:fldChar w:fldCharType="begin"/>
        </w:r>
        <w:r>
          <w:instrText xml:space="preserve"> PAGEREF _Toc15834 \h </w:instrText>
        </w:r>
        <w:r>
          <w:fldChar w:fldCharType="separate"/>
        </w:r>
        <w:r>
          <w:t>84</w:t>
        </w:r>
        <w:r>
          <w:fldChar w:fldCharType="end"/>
        </w:r>
      </w:hyperlink>
    </w:p>
    <w:p>
      <w:pPr>
        <w:pStyle w:val="TOC2"/>
        <w:tabs>
          <w:tab w:val="right" w:leader="dot" w:pos="8306"/>
        </w:tabs>
      </w:pPr>
      <w:hyperlink w:anchor="_Toc20860" w:history="1">
        <w:r>
          <w:rPr>
            <w:rFonts w:ascii="仿宋" w:eastAsia="仿宋" w:hAnsi="仿宋" w:cs="仿宋" w:hint="eastAsia"/>
            <w:lang w:eastAsia="zh-CN"/>
          </w:rPr>
          <w:t>(一)、质量管理体系建设</w:t>
        </w:r>
        <w:r>
          <w:tab/>
        </w:r>
        <w:r>
          <w:fldChar w:fldCharType="begin"/>
        </w:r>
        <w:r>
          <w:instrText xml:space="preserve"> PAGEREF _Toc20860 \h </w:instrText>
        </w:r>
        <w:r>
          <w:fldChar w:fldCharType="separate"/>
        </w:r>
        <w:r>
          <w:t>84</w:t>
        </w:r>
        <w:r>
          <w:fldChar w:fldCharType="end"/>
        </w:r>
      </w:hyperlink>
    </w:p>
    <w:p>
      <w:pPr>
        <w:pStyle w:val="TOC2"/>
        <w:tabs>
          <w:tab w:val="right" w:leader="dot" w:pos="8306"/>
        </w:tabs>
      </w:pPr>
      <w:hyperlink w:anchor="_Toc546" w:history="1">
        <w:r>
          <w:rPr>
            <w:rFonts w:ascii="仿宋" w:eastAsia="仿宋" w:hAnsi="仿宋" w:cs="仿宋" w:hint="eastAsia"/>
            <w:lang w:eastAsia="zh-CN"/>
          </w:rPr>
          <w:t>(二)、质量控制措施</w:t>
        </w:r>
        <w:r>
          <w:tab/>
        </w:r>
        <w:r>
          <w:fldChar w:fldCharType="begin"/>
        </w:r>
        <w:r>
          <w:instrText xml:space="preserve"> PAGEREF _Toc546 \h </w:instrText>
        </w:r>
        <w:r>
          <w:fldChar w:fldCharType="separate"/>
        </w:r>
        <w:r>
          <w:t>85</w:t>
        </w:r>
        <w:r>
          <w:fldChar w:fldCharType="end"/>
        </w:r>
      </w:hyperlink>
    </w:p>
    <w:p>
      <w:pPr>
        <w:pStyle w:val="TOC1"/>
        <w:tabs>
          <w:tab w:val="right" w:leader="dot" w:pos="8306"/>
        </w:tabs>
      </w:pPr>
      <w:hyperlink w:anchor="_Toc29951" w:history="1">
        <w:r>
          <w:rPr>
            <w:rFonts w:ascii="仿宋" w:eastAsia="仿宋" w:hAnsi="仿宋" w:cs="仿宋" w:hint="eastAsia"/>
            <w:lang w:eastAsia="zh-CN"/>
          </w:rPr>
          <w:t>十八、成果转化与推广应用</w:t>
        </w:r>
        <w:r>
          <w:tab/>
        </w:r>
        <w:r>
          <w:fldChar w:fldCharType="begin"/>
        </w:r>
        <w:r>
          <w:instrText xml:space="preserve"> PAGEREF _Toc29951 \h </w:instrText>
        </w:r>
        <w:r>
          <w:fldChar w:fldCharType="separate"/>
        </w:r>
        <w:r>
          <w:t>86</w:t>
        </w:r>
        <w:r>
          <w:fldChar w:fldCharType="end"/>
        </w:r>
      </w:hyperlink>
    </w:p>
    <w:p>
      <w:pPr>
        <w:pStyle w:val="TOC2"/>
        <w:tabs>
          <w:tab w:val="right" w:leader="dot" w:pos="8306"/>
        </w:tabs>
      </w:pPr>
      <w:hyperlink w:anchor="_Toc30634" w:history="1">
        <w:r>
          <w:rPr>
            <w:rFonts w:ascii="仿宋" w:eastAsia="仿宋" w:hAnsi="仿宋" w:cs="仿宋" w:hint="eastAsia"/>
            <w:lang w:eastAsia="zh-CN"/>
          </w:rPr>
          <w:t>(一)、成果转化策略制定</w:t>
        </w:r>
        <w:r>
          <w:tab/>
        </w:r>
        <w:r>
          <w:fldChar w:fldCharType="begin"/>
        </w:r>
        <w:r>
          <w:instrText xml:space="preserve"> PAGEREF _Toc30634 \h </w:instrText>
        </w:r>
        <w:r>
          <w:fldChar w:fldCharType="separate"/>
        </w:r>
        <w:r>
          <w:t>86</w:t>
        </w:r>
        <w:r>
          <w:fldChar w:fldCharType="end"/>
        </w:r>
      </w:hyperlink>
    </w:p>
    <w:p>
      <w:pPr>
        <w:pStyle w:val="TOC2"/>
        <w:tabs>
          <w:tab w:val="right" w:leader="dot" w:pos="8306"/>
        </w:tabs>
      </w:pPr>
      <w:hyperlink w:anchor="_Toc24781" w:history="1">
        <w:r>
          <w:rPr>
            <w:rFonts w:ascii="仿宋" w:eastAsia="仿宋" w:hAnsi="仿宋" w:cs="仿宋" w:hint="eastAsia"/>
            <w:lang w:eastAsia="zh-CN"/>
          </w:rPr>
          <w:t>(二)、成果推广应用方案</w:t>
        </w:r>
        <w:r>
          <w:tab/>
        </w:r>
        <w:r>
          <w:fldChar w:fldCharType="begin"/>
        </w:r>
        <w:r>
          <w:instrText xml:space="preserve"> PAGEREF _Toc24781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3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15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直接收益：假设电热毯项目的产品或服务年销售收入为XX万元。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99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若电热毯项目成功推广新型环保产品，比如采用可回收材料的包装，可能会激发消费者对可持续产品的需求。这种需求的增长可能迫使整个行业转向更环保的产品设计和生产方法。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4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49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热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热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热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994"/>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707"/>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910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758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9868"/>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19843"/>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https://d.book118.com/696152153200010043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27726"/>
    <w:rsid w:val="08C277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15215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2024-01-24T05:29:00Z</dcterms:created>
  <dcterms:modified xsi:type="dcterms:W3CDTF">2024-01-24T05:30:26Z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8581A77DAF4548CC807BC2EABA0E5832_11</vt:lpwstr>
  </property>
  <property fmtid="{D5CDD505-2E9C-101B-9397-08002B2CF9AE}" pid="3" name="KSOProductBuildVer">
    <vt:lpwstr>2052-12.1.0.16120</vt:lpwstr>
  </property>
</Properties>
</file>