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全自动燃烧器项目建设总纲及方案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54" w:history="1">
        <w:r>
          <w:rPr>
            <w:rFonts w:ascii="仿宋" w:eastAsia="仿宋" w:hAnsi="仿宋" w:cs="仿宋" w:hint="eastAsia"/>
            <w:lang w:eastAsia="zh-CN"/>
          </w:rPr>
          <w:t>前言</w:t>
        </w:r>
        <w:r>
          <w:tab/>
        </w:r>
        <w:r>
          <w:fldChar w:fldCharType="begin"/>
        </w:r>
        <w:r>
          <w:instrText xml:space="preserve"> PAGEREF _Toc21754 \h </w:instrText>
        </w:r>
        <w:r>
          <w:fldChar w:fldCharType="separate"/>
        </w:r>
        <w:r>
          <w:t>3</w:t>
        </w:r>
        <w:r>
          <w:fldChar w:fldCharType="end"/>
        </w:r>
      </w:hyperlink>
    </w:p>
    <w:p>
      <w:pPr>
        <w:pStyle w:val="TOC1"/>
        <w:tabs>
          <w:tab w:val="right" w:leader="dot" w:pos="8306"/>
        </w:tabs>
      </w:pPr>
      <w:hyperlink w:anchor="_Toc19054" w:history="1">
        <w:r>
          <w:rPr>
            <w:rFonts w:ascii="仿宋" w:eastAsia="仿宋" w:hAnsi="仿宋" w:cs="仿宋" w:hint="eastAsia"/>
            <w:lang w:eastAsia="zh-CN"/>
          </w:rPr>
          <w:t>一、发展规划、产业政策和行业准入分析</w:t>
        </w:r>
        <w:r>
          <w:tab/>
        </w:r>
        <w:r>
          <w:fldChar w:fldCharType="begin"/>
        </w:r>
        <w:r>
          <w:instrText xml:space="preserve"> PAGEREF _Toc19054 \h </w:instrText>
        </w:r>
        <w:r>
          <w:fldChar w:fldCharType="separate"/>
        </w:r>
        <w:r>
          <w:t>3</w:t>
        </w:r>
        <w:r>
          <w:fldChar w:fldCharType="end"/>
        </w:r>
      </w:hyperlink>
    </w:p>
    <w:p>
      <w:pPr>
        <w:pStyle w:val="TOC2"/>
        <w:tabs>
          <w:tab w:val="right" w:leader="dot" w:pos="8306"/>
        </w:tabs>
      </w:pPr>
      <w:hyperlink w:anchor="_Toc22665" w:history="1">
        <w:r>
          <w:rPr>
            <w:rFonts w:ascii="仿宋" w:eastAsia="仿宋" w:hAnsi="仿宋" w:cs="仿宋" w:hint="eastAsia"/>
            <w:lang w:eastAsia="zh-CN"/>
          </w:rPr>
          <w:t>(一)、发展规划分析</w:t>
        </w:r>
        <w:r>
          <w:tab/>
        </w:r>
        <w:r>
          <w:fldChar w:fldCharType="begin"/>
        </w:r>
        <w:r>
          <w:instrText xml:space="preserve"> PAGEREF _Toc22665 \h </w:instrText>
        </w:r>
        <w:r>
          <w:fldChar w:fldCharType="separate"/>
        </w:r>
        <w:r>
          <w:t>3</w:t>
        </w:r>
        <w:r>
          <w:fldChar w:fldCharType="end"/>
        </w:r>
      </w:hyperlink>
    </w:p>
    <w:p>
      <w:pPr>
        <w:pStyle w:val="TOC2"/>
        <w:tabs>
          <w:tab w:val="right" w:leader="dot" w:pos="8306"/>
        </w:tabs>
      </w:pPr>
      <w:hyperlink w:anchor="_Toc31109" w:history="1">
        <w:r>
          <w:rPr>
            <w:rFonts w:ascii="仿宋" w:eastAsia="仿宋" w:hAnsi="仿宋" w:cs="仿宋" w:hint="eastAsia"/>
            <w:lang w:eastAsia="zh-CN"/>
          </w:rPr>
          <w:t>(二)、产业政策分析</w:t>
        </w:r>
        <w:r>
          <w:tab/>
        </w:r>
        <w:r>
          <w:fldChar w:fldCharType="begin"/>
        </w:r>
        <w:r>
          <w:instrText xml:space="preserve"> PAGEREF _Toc31109 \h </w:instrText>
        </w:r>
        <w:r>
          <w:fldChar w:fldCharType="separate"/>
        </w:r>
        <w:r>
          <w:t>5</w:t>
        </w:r>
        <w:r>
          <w:fldChar w:fldCharType="end"/>
        </w:r>
      </w:hyperlink>
    </w:p>
    <w:p>
      <w:pPr>
        <w:pStyle w:val="TOC2"/>
        <w:tabs>
          <w:tab w:val="right" w:leader="dot" w:pos="8306"/>
        </w:tabs>
      </w:pPr>
      <w:hyperlink w:anchor="_Toc12440" w:history="1">
        <w:r>
          <w:rPr>
            <w:rFonts w:ascii="仿宋" w:eastAsia="仿宋" w:hAnsi="仿宋" w:cs="仿宋" w:hint="eastAsia"/>
            <w:lang w:eastAsia="zh-CN"/>
          </w:rPr>
          <w:t>(三)、行业准入分析</w:t>
        </w:r>
        <w:r>
          <w:tab/>
        </w:r>
        <w:r>
          <w:fldChar w:fldCharType="begin"/>
        </w:r>
        <w:r>
          <w:instrText xml:space="preserve"> PAGEREF _Toc12440 \h </w:instrText>
        </w:r>
        <w:r>
          <w:fldChar w:fldCharType="separate"/>
        </w:r>
        <w:r>
          <w:t>6</w:t>
        </w:r>
        <w:r>
          <w:fldChar w:fldCharType="end"/>
        </w:r>
      </w:hyperlink>
    </w:p>
    <w:p>
      <w:pPr>
        <w:pStyle w:val="TOC1"/>
        <w:tabs>
          <w:tab w:val="right" w:leader="dot" w:pos="8306"/>
        </w:tabs>
      </w:pPr>
      <w:hyperlink w:anchor="_Toc2430" w:history="1">
        <w:r>
          <w:rPr>
            <w:rFonts w:ascii="仿宋" w:eastAsia="仿宋" w:hAnsi="仿宋" w:cs="仿宋" w:hint="eastAsia"/>
            <w:lang w:eastAsia="zh-CN"/>
          </w:rPr>
          <w:t>二、背景、必要性分析</w:t>
        </w:r>
        <w:r>
          <w:tab/>
        </w:r>
        <w:r>
          <w:fldChar w:fldCharType="begin"/>
        </w:r>
        <w:r>
          <w:instrText xml:space="preserve"> PAGEREF _Toc2430 \h </w:instrText>
        </w:r>
        <w:r>
          <w:fldChar w:fldCharType="separate"/>
        </w:r>
        <w:r>
          <w:t>7</w:t>
        </w:r>
        <w:r>
          <w:fldChar w:fldCharType="end"/>
        </w:r>
      </w:hyperlink>
    </w:p>
    <w:p>
      <w:pPr>
        <w:pStyle w:val="TOC2"/>
        <w:tabs>
          <w:tab w:val="right" w:leader="dot" w:pos="8306"/>
        </w:tabs>
      </w:pPr>
      <w:hyperlink w:anchor="_Toc24540" w:history="1">
        <w:r>
          <w:rPr>
            <w:rFonts w:ascii="仿宋" w:eastAsia="仿宋" w:hAnsi="仿宋" w:cs="仿宋" w:hint="eastAsia"/>
            <w:lang w:eastAsia="zh-CN"/>
          </w:rPr>
          <w:t>(一)、项目建设背景</w:t>
        </w:r>
        <w:r>
          <w:tab/>
        </w:r>
        <w:r>
          <w:fldChar w:fldCharType="begin"/>
        </w:r>
        <w:r>
          <w:instrText xml:space="preserve"> PAGEREF _Toc24540 \h </w:instrText>
        </w:r>
        <w:r>
          <w:fldChar w:fldCharType="separate"/>
        </w:r>
        <w:r>
          <w:t>7</w:t>
        </w:r>
        <w:r>
          <w:fldChar w:fldCharType="end"/>
        </w:r>
      </w:hyperlink>
    </w:p>
    <w:p>
      <w:pPr>
        <w:pStyle w:val="TOC2"/>
        <w:tabs>
          <w:tab w:val="right" w:leader="dot" w:pos="8306"/>
        </w:tabs>
      </w:pPr>
      <w:hyperlink w:anchor="_Toc26434" w:history="1">
        <w:r>
          <w:rPr>
            <w:rFonts w:ascii="仿宋" w:eastAsia="仿宋" w:hAnsi="仿宋" w:cs="仿宋" w:hint="eastAsia"/>
            <w:lang w:eastAsia="zh-CN"/>
          </w:rPr>
          <w:t>(二)、必要性分析</w:t>
        </w:r>
        <w:r>
          <w:tab/>
        </w:r>
        <w:r>
          <w:fldChar w:fldCharType="begin"/>
        </w:r>
        <w:r>
          <w:instrText xml:space="preserve"> PAGEREF _Toc26434 \h </w:instrText>
        </w:r>
        <w:r>
          <w:fldChar w:fldCharType="separate"/>
        </w:r>
        <w:r>
          <w:t>8</w:t>
        </w:r>
        <w:r>
          <w:fldChar w:fldCharType="end"/>
        </w:r>
      </w:hyperlink>
    </w:p>
    <w:p>
      <w:pPr>
        <w:pStyle w:val="TOC2"/>
        <w:tabs>
          <w:tab w:val="right" w:leader="dot" w:pos="8306"/>
        </w:tabs>
      </w:pPr>
      <w:hyperlink w:anchor="_Toc26749" w:history="1">
        <w:r>
          <w:rPr>
            <w:rFonts w:ascii="仿宋" w:eastAsia="仿宋" w:hAnsi="仿宋" w:cs="仿宋" w:hint="eastAsia"/>
            <w:lang w:eastAsia="zh-CN"/>
          </w:rPr>
          <w:t>(三)、项目建设有利条件</w:t>
        </w:r>
        <w:r>
          <w:tab/>
        </w:r>
        <w:r>
          <w:fldChar w:fldCharType="begin"/>
        </w:r>
        <w:r>
          <w:instrText xml:space="preserve"> PAGEREF _Toc26749 \h </w:instrText>
        </w:r>
        <w:r>
          <w:fldChar w:fldCharType="separate"/>
        </w:r>
        <w:r>
          <w:t>10</w:t>
        </w:r>
        <w:r>
          <w:fldChar w:fldCharType="end"/>
        </w:r>
      </w:hyperlink>
    </w:p>
    <w:p>
      <w:pPr>
        <w:pStyle w:val="TOC1"/>
        <w:tabs>
          <w:tab w:val="right" w:leader="dot" w:pos="8306"/>
        </w:tabs>
      </w:pPr>
      <w:hyperlink w:anchor="_Toc14773" w:history="1">
        <w:r>
          <w:rPr>
            <w:rFonts w:ascii="仿宋" w:eastAsia="仿宋" w:hAnsi="仿宋" w:cs="仿宋" w:hint="eastAsia"/>
            <w:lang w:eastAsia="zh-CN"/>
          </w:rPr>
          <w:t>三、资源开发及综合利用分析</w:t>
        </w:r>
        <w:r>
          <w:tab/>
        </w:r>
        <w:r>
          <w:fldChar w:fldCharType="begin"/>
        </w:r>
        <w:r>
          <w:instrText xml:space="preserve"> PAGEREF _Toc14773 \h </w:instrText>
        </w:r>
        <w:r>
          <w:fldChar w:fldCharType="separate"/>
        </w:r>
        <w:r>
          <w:t>12</w:t>
        </w:r>
        <w:r>
          <w:fldChar w:fldCharType="end"/>
        </w:r>
      </w:hyperlink>
    </w:p>
    <w:p>
      <w:pPr>
        <w:pStyle w:val="TOC2"/>
        <w:tabs>
          <w:tab w:val="right" w:leader="dot" w:pos="8306"/>
        </w:tabs>
      </w:pPr>
      <w:hyperlink w:anchor="_Toc13763" w:history="1">
        <w:r>
          <w:rPr>
            <w:rFonts w:ascii="仿宋" w:eastAsia="仿宋" w:hAnsi="仿宋" w:cs="仿宋" w:hint="eastAsia"/>
            <w:lang w:eastAsia="zh-CN"/>
          </w:rPr>
          <w:t>(一)、资源开发方案</w:t>
        </w:r>
        <w:r>
          <w:tab/>
        </w:r>
        <w:r>
          <w:fldChar w:fldCharType="begin"/>
        </w:r>
        <w:r>
          <w:instrText xml:space="preserve"> PAGEREF _Toc13763 \h </w:instrText>
        </w:r>
        <w:r>
          <w:fldChar w:fldCharType="separate"/>
        </w:r>
        <w:r>
          <w:t>12</w:t>
        </w:r>
        <w:r>
          <w:fldChar w:fldCharType="end"/>
        </w:r>
      </w:hyperlink>
    </w:p>
    <w:p>
      <w:pPr>
        <w:pStyle w:val="TOC2"/>
        <w:tabs>
          <w:tab w:val="right" w:leader="dot" w:pos="8306"/>
        </w:tabs>
      </w:pPr>
      <w:hyperlink w:anchor="_Toc26408" w:history="1">
        <w:r>
          <w:rPr>
            <w:rFonts w:ascii="仿宋" w:eastAsia="仿宋" w:hAnsi="仿宋" w:cs="仿宋" w:hint="eastAsia"/>
            <w:lang w:eastAsia="zh-CN"/>
          </w:rPr>
          <w:t>(二)、资源利用方案</w:t>
        </w:r>
        <w:r>
          <w:tab/>
        </w:r>
        <w:r>
          <w:fldChar w:fldCharType="begin"/>
        </w:r>
        <w:r>
          <w:instrText xml:space="preserve"> PAGEREF _Toc26408 \h </w:instrText>
        </w:r>
        <w:r>
          <w:fldChar w:fldCharType="separate"/>
        </w:r>
        <w:r>
          <w:t>13</w:t>
        </w:r>
        <w:r>
          <w:fldChar w:fldCharType="end"/>
        </w:r>
      </w:hyperlink>
    </w:p>
    <w:p>
      <w:pPr>
        <w:pStyle w:val="TOC2"/>
        <w:tabs>
          <w:tab w:val="right" w:leader="dot" w:pos="8306"/>
        </w:tabs>
      </w:pPr>
      <w:hyperlink w:anchor="_Toc17466" w:history="1">
        <w:r>
          <w:rPr>
            <w:rFonts w:ascii="仿宋" w:eastAsia="仿宋" w:hAnsi="仿宋" w:cs="仿宋" w:hint="eastAsia"/>
            <w:lang w:eastAsia="zh-CN"/>
          </w:rPr>
          <w:t>(三)、资源节约措施</w:t>
        </w:r>
        <w:r>
          <w:tab/>
        </w:r>
        <w:r>
          <w:fldChar w:fldCharType="begin"/>
        </w:r>
        <w:r>
          <w:instrText xml:space="preserve"> PAGEREF _Toc17466 \h </w:instrText>
        </w:r>
        <w:r>
          <w:fldChar w:fldCharType="separate"/>
        </w:r>
        <w:r>
          <w:t>14</w:t>
        </w:r>
        <w:r>
          <w:fldChar w:fldCharType="end"/>
        </w:r>
      </w:hyperlink>
    </w:p>
    <w:p>
      <w:pPr>
        <w:pStyle w:val="TOC1"/>
        <w:tabs>
          <w:tab w:val="right" w:leader="dot" w:pos="8306"/>
        </w:tabs>
      </w:pPr>
      <w:hyperlink w:anchor="_Toc29553" w:history="1">
        <w:r>
          <w:rPr>
            <w:rFonts w:ascii="仿宋" w:eastAsia="仿宋" w:hAnsi="仿宋" w:cs="仿宋" w:hint="eastAsia"/>
            <w:lang w:eastAsia="zh-CN"/>
          </w:rPr>
          <w:t>四、建设风险评估分析</w:t>
        </w:r>
        <w:r>
          <w:tab/>
        </w:r>
        <w:r>
          <w:fldChar w:fldCharType="begin"/>
        </w:r>
        <w:r>
          <w:instrText xml:space="preserve"> PAGEREF _Toc29553 \h </w:instrText>
        </w:r>
        <w:r>
          <w:fldChar w:fldCharType="separate"/>
        </w:r>
        <w:r>
          <w:t>15</w:t>
        </w:r>
        <w:r>
          <w:fldChar w:fldCharType="end"/>
        </w:r>
      </w:hyperlink>
    </w:p>
    <w:p>
      <w:pPr>
        <w:pStyle w:val="TOC2"/>
        <w:tabs>
          <w:tab w:val="right" w:leader="dot" w:pos="8306"/>
        </w:tabs>
      </w:pPr>
      <w:hyperlink w:anchor="_Toc1011" w:history="1">
        <w:r>
          <w:rPr>
            <w:rFonts w:ascii="仿宋" w:eastAsia="仿宋" w:hAnsi="仿宋" w:cs="仿宋" w:hint="eastAsia"/>
            <w:lang w:eastAsia="zh-CN"/>
          </w:rPr>
          <w:t>(一)、政策风险分析</w:t>
        </w:r>
        <w:r>
          <w:tab/>
        </w:r>
        <w:r>
          <w:fldChar w:fldCharType="begin"/>
        </w:r>
        <w:r>
          <w:instrText xml:space="preserve"> PAGEREF _Toc1011 \h </w:instrText>
        </w:r>
        <w:r>
          <w:fldChar w:fldCharType="separate"/>
        </w:r>
        <w:r>
          <w:t>15</w:t>
        </w:r>
        <w:r>
          <w:fldChar w:fldCharType="end"/>
        </w:r>
      </w:hyperlink>
    </w:p>
    <w:p>
      <w:pPr>
        <w:pStyle w:val="TOC2"/>
        <w:tabs>
          <w:tab w:val="right" w:leader="dot" w:pos="8306"/>
        </w:tabs>
      </w:pPr>
      <w:hyperlink w:anchor="_Toc25512" w:history="1">
        <w:r>
          <w:rPr>
            <w:rFonts w:ascii="仿宋" w:eastAsia="仿宋" w:hAnsi="仿宋" w:cs="仿宋" w:hint="eastAsia"/>
            <w:lang w:eastAsia="zh-CN"/>
          </w:rPr>
          <w:t>(二)、社会风险分析</w:t>
        </w:r>
        <w:r>
          <w:tab/>
        </w:r>
        <w:r>
          <w:fldChar w:fldCharType="begin"/>
        </w:r>
        <w:r>
          <w:instrText xml:space="preserve"> PAGEREF _Toc25512 \h </w:instrText>
        </w:r>
        <w:r>
          <w:fldChar w:fldCharType="separate"/>
        </w:r>
        <w:r>
          <w:t>16</w:t>
        </w:r>
        <w:r>
          <w:fldChar w:fldCharType="end"/>
        </w:r>
      </w:hyperlink>
    </w:p>
    <w:p>
      <w:pPr>
        <w:pStyle w:val="TOC2"/>
        <w:tabs>
          <w:tab w:val="right" w:leader="dot" w:pos="8306"/>
        </w:tabs>
      </w:pPr>
      <w:hyperlink w:anchor="_Toc3529" w:history="1">
        <w:r>
          <w:rPr>
            <w:rFonts w:ascii="仿宋" w:eastAsia="仿宋" w:hAnsi="仿宋" w:cs="仿宋" w:hint="eastAsia"/>
            <w:lang w:eastAsia="zh-CN"/>
          </w:rPr>
          <w:t>(三)、市场风险分析</w:t>
        </w:r>
        <w:r>
          <w:tab/>
        </w:r>
        <w:r>
          <w:fldChar w:fldCharType="begin"/>
        </w:r>
        <w:r>
          <w:instrText xml:space="preserve"> PAGEREF _Toc3529 \h </w:instrText>
        </w:r>
        <w:r>
          <w:fldChar w:fldCharType="separate"/>
        </w:r>
        <w:r>
          <w:t>18</w:t>
        </w:r>
        <w:r>
          <w:fldChar w:fldCharType="end"/>
        </w:r>
      </w:hyperlink>
    </w:p>
    <w:p>
      <w:pPr>
        <w:pStyle w:val="TOC2"/>
        <w:tabs>
          <w:tab w:val="right" w:leader="dot" w:pos="8306"/>
        </w:tabs>
      </w:pPr>
      <w:hyperlink w:anchor="_Toc31958" w:history="1">
        <w:r>
          <w:rPr>
            <w:rFonts w:ascii="仿宋" w:eastAsia="仿宋" w:hAnsi="仿宋" w:cs="仿宋" w:hint="eastAsia"/>
            <w:lang w:eastAsia="zh-CN"/>
          </w:rPr>
          <w:t>(四)、资金风险分析</w:t>
        </w:r>
        <w:r>
          <w:tab/>
        </w:r>
        <w:r>
          <w:fldChar w:fldCharType="begin"/>
        </w:r>
        <w:r>
          <w:instrText xml:space="preserve"> PAGEREF _Toc31958 \h </w:instrText>
        </w:r>
        <w:r>
          <w:fldChar w:fldCharType="separate"/>
        </w:r>
        <w:r>
          <w:t>19</w:t>
        </w:r>
        <w:r>
          <w:fldChar w:fldCharType="end"/>
        </w:r>
      </w:hyperlink>
    </w:p>
    <w:p>
      <w:pPr>
        <w:pStyle w:val="TOC2"/>
        <w:tabs>
          <w:tab w:val="right" w:leader="dot" w:pos="8306"/>
        </w:tabs>
      </w:pPr>
      <w:hyperlink w:anchor="_Toc19412" w:history="1">
        <w:r>
          <w:rPr>
            <w:rFonts w:ascii="仿宋" w:eastAsia="仿宋" w:hAnsi="仿宋" w:cs="仿宋" w:hint="eastAsia"/>
            <w:lang w:eastAsia="zh-CN"/>
          </w:rPr>
          <w:t>(五)、技术风险分析</w:t>
        </w:r>
        <w:r>
          <w:tab/>
        </w:r>
        <w:r>
          <w:fldChar w:fldCharType="begin"/>
        </w:r>
        <w:r>
          <w:instrText xml:space="preserve"> PAGEREF _Toc19412 \h </w:instrText>
        </w:r>
        <w:r>
          <w:fldChar w:fldCharType="separate"/>
        </w:r>
        <w:r>
          <w:t>20</w:t>
        </w:r>
        <w:r>
          <w:fldChar w:fldCharType="end"/>
        </w:r>
      </w:hyperlink>
    </w:p>
    <w:p>
      <w:pPr>
        <w:pStyle w:val="TOC2"/>
        <w:tabs>
          <w:tab w:val="right" w:leader="dot" w:pos="8306"/>
        </w:tabs>
      </w:pPr>
      <w:hyperlink w:anchor="_Toc7452" w:history="1">
        <w:r>
          <w:rPr>
            <w:rFonts w:ascii="仿宋" w:eastAsia="仿宋" w:hAnsi="仿宋" w:cs="仿宋" w:hint="eastAsia"/>
            <w:lang w:eastAsia="zh-CN"/>
          </w:rPr>
          <w:t>(六)、财务风险分析</w:t>
        </w:r>
        <w:r>
          <w:tab/>
        </w:r>
        <w:r>
          <w:fldChar w:fldCharType="begin"/>
        </w:r>
        <w:r>
          <w:instrText xml:space="preserve"> PAGEREF _Toc7452 \h </w:instrText>
        </w:r>
        <w:r>
          <w:fldChar w:fldCharType="separate"/>
        </w:r>
        <w:r>
          <w:t>21</w:t>
        </w:r>
        <w:r>
          <w:fldChar w:fldCharType="end"/>
        </w:r>
      </w:hyperlink>
    </w:p>
    <w:p>
      <w:pPr>
        <w:pStyle w:val="TOC2"/>
        <w:tabs>
          <w:tab w:val="right" w:leader="dot" w:pos="8306"/>
        </w:tabs>
      </w:pPr>
      <w:hyperlink w:anchor="_Toc30320" w:history="1">
        <w:r>
          <w:rPr>
            <w:rFonts w:ascii="仿宋" w:eastAsia="仿宋" w:hAnsi="仿宋" w:cs="仿宋" w:hint="eastAsia"/>
            <w:lang w:eastAsia="zh-CN"/>
          </w:rPr>
          <w:t>(七)、管理风险分析</w:t>
        </w:r>
        <w:r>
          <w:tab/>
        </w:r>
        <w:r>
          <w:fldChar w:fldCharType="begin"/>
        </w:r>
        <w:r>
          <w:instrText xml:space="preserve"> PAGEREF _Toc30320 \h </w:instrText>
        </w:r>
        <w:r>
          <w:fldChar w:fldCharType="separate"/>
        </w:r>
        <w:r>
          <w:t>23</w:t>
        </w:r>
        <w:r>
          <w:fldChar w:fldCharType="end"/>
        </w:r>
      </w:hyperlink>
    </w:p>
    <w:p>
      <w:pPr>
        <w:pStyle w:val="TOC2"/>
        <w:tabs>
          <w:tab w:val="right" w:leader="dot" w:pos="8306"/>
        </w:tabs>
      </w:pPr>
      <w:hyperlink w:anchor="_Toc11038" w:history="1">
        <w:r>
          <w:rPr>
            <w:rFonts w:ascii="仿宋" w:eastAsia="仿宋" w:hAnsi="仿宋" w:cs="仿宋" w:hint="eastAsia"/>
            <w:lang w:eastAsia="zh-CN"/>
          </w:rPr>
          <w:t>(八)、其它风险分析</w:t>
        </w:r>
        <w:r>
          <w:tab/>
        </w:r>
        <w:r>
          <w:fldChar w:fldCharType="begin"/>
        </w:r>
        <w:r>
          <w:instrText xml:space="preserve"> PAGEREF _Toc11038 \h </w:instrText>
        </w:r>
        <w:r>
          <w:fldChar w:fldCharType="separate"/>
        </w:r>
        <w:r>
          <w:t>24</w:t>
        </w:r>
        <w:r>
          <w:fldChar w:fldCharType="end"/>
        </w:r>
      </w:hyperlink>
    </w:p>
    <w:p>
      <w:pPr>
        <w:pStyle w:val="TOC2"/>
        <w:tabs>
          <w:tab w:val="right" w:leader="dot" w:pos="8306"/>
        </w:tabs>
      </w:pPr>
      <w:hyperlink w:anchor="_Toc4740" w:history="1">
        <w:r>
          <w:rPr>
            <w:rFonts w:ascii="仿宋" w:eastAsia="仿宋" w:hAnsi="仿宋" w:cs="仿宋" w:hint="eastAsia"/>
            <w:lang w:eastAsia="zh-CN"/>
          </w:rPr>
          <w:t>(九)、社会影响评估</w:t>
        </w:r>
        <w:r>
          <w:tab/>
        </w:r>
        <w:r>
          <w:fldChar w:fldCharType="begin"/>
        </w:r>
        <w:r>
          <w:instrText xml:space="preserve"> PAGEREF _Toc4740 \h </w:instrText>
        </w:r>
        <w:r>
          <w:fldChar w:fldCharType="separate"/>
        </w:r>
        <w:r>
          <w:t>26</w:t>
        </w:r>
        <w:r>
          <w:fldChar w:fldCharType="end"/>
        </w:r>
      </w:hyperlink>
    </w:p>
    <w:p>
      <w:pPr>
        <w:pStyle w:val="TOC1"/>
        <w:tabs>
          <w:tab w:val="right" w:leader="dot" w:pos="8306"/>
        </w:tabs>
      </w:pPr>
      <w:hyperlink w:anchor="_Toc13748" w:history="1">
        <w:r>
          <w:rPr>
            <w:rFonts w:ascii="仿宋" w:eastAsia="仿宋" w:hAnsi="仿宋" w:cs="仿宋" w:hint="eastAsia"/>
            <w:lang w:eastAsia="zh-CN"/>
          </w:rPr>
          <w:t>五、全自动燃烧器项目概论</w:t>
        </w:r>
        <w:r>
          <w:tab/>
        </w:r>
        <w:r>
          <w:fldChar w:fldCharType="begin"/>
        </w:r>
        <w:r>
          <w:instrText xml:space="preserve"> PAGEREF _Toc13748 \h </w:instrText>
        </w:r>
        <w:r>
          <w:fldChar w:fldCharType="separate"/>
        </w:r>
        <w:r>
          <w:t>28</w:t>
        </w:r>
        <w:r>
          <w:fldChar w:fldCharType="end"/>
        </w:r>
      </w:hyperlink>
    </w:p>
    <w:p>
      <w:pPr>
        <w:pStyle w:val="TOC2"/>
        <w:tabs>
          <w:tab w:val="right" w:leader="dot" w:pos="8306"/>
        </w:tabs>
      </w:pPr>
      <w:hyperlink w:anchor="_Toc17128" w:history="1">
        <w:r>
          <w:rPr>
            <w:rFonts w:ascii="仿宋" w:eastAsia="仿宋" w:hAnsi="仿宋" w:cs="仿宋" w:hint="eastAsia"/>
            <w:lang w:eastAsia="zh-CN"/>
          </w:rPr>
          <w:t>(一)、项目申报单位概况</w:t>
        </w:r>
        <w:r>
          <w:tab/>
        </w:r>
        <w:r>
          <w:fldChar w:fldCharType="begin"/>
        </w:r>
        <w:r>
          <w:instrText xml:space="preserve"> PAGEREF _Toc17128 \h </w:instrText>
        </w:r>
        <w:r>
          <w:fldChar w:fldCharType="separate"/>
        </w:r>
        <w:r>
          <w:t>28</w:t>
        </w:r>
        <w:r>
          <w:fldChar w:fldCharType="end"/>
        </w:r>
      </w:hyperlink>
    </w:p>
    <w:p>
      <w:pPr>
        <w:pStyle w:val="TOC2"/>
        <w:tabs>
          <w:tab w:val="right" w:leader="dot" w:pos="8306"/>
        </w:tabs>
      </w:pPr>
      <w:hyperlink w:anchor="_Toc28207" w:history="1">
        <w:r>
          <w:rPr>
            <w:rFonts w:ascii="仿宋" w:eastAsia="仿宋" w:hAnsi="仿宋" w:cs="仿宋" w:hint="eastAsia"/>
            <w:lang w:eastAsia="zh-CN"/>
          </w:rPr>
          <w:t>(二)、项目概况</w:t>
        </w:r>
        <w:r>
          <w:tab/>
        </w:r>
        <w:r>
          <w:fldChar w:fldCharType="begin"/>
        </w:r>
        <w:r>
          <w:instrText xml:space="preserve"> PAGEREF _Toc28207 \h </w:instrText>
        </w:r>
        <w:r>
          <w:fldChar w:fldCharType="separate"/>
        </w:r>
        <w:r>
          <w:t>29</w:t>
        </w:r>
        <w:r>
          <w:fldChar w:fldCharType="end"/>
        </w:r>
      </w:hyperlink>
    </w:p>
    <w:p>
      <w:pPr>
        <w:pStyle w:val="TOC1"/>
        <w:tabs>
          <w:tab w:val="right" w:leader="dot" w:pos="8306"/>
        </w:tabs>
      </w:pPr>
      <w:hyperlink w:anchor="_Toc3615" w:history="1">
        <w:r>
          <w:rPr>
            <w:rFonts w:ascii="仿宋" w:eastAsia="仿宋" w:hAnsi="仿宋" w:cs="仿宋" w:hint="eastAsia"/>
            <w:lang w:eastAsia="zh-CN"/>
          </w:rPr>
          <w:t>六、经济影响分析</w:t>
        </w:r>
        <w:r>
          <w:tab/>
        </w:r>
        <w:r>
          <w:fldChar w:fldCharType="begin"/>
        </w:r>
        <w:r>
          <w:instrText xml:space="preserve"> PAGEREF _Toc3615 \h </w:instrText>
        </w:r>
        <w:r>
          <w:fldChar w:fldCharType="separate"/>
        </w:r>
        <w:r>
          <w:t>32</w:t>
        </w:r>
        <w:r>
          <w:fldChar w:fldCharType="end"/>
        </w:r>
      </w:hyperlink>
    </w:p>
    <w:p>
      <w:pPr>
        <w:pStyle w:val="TOC2"/>
        <w:tabs>
          <w:tab w:val="right" w:leader="dot" w:pos="8306"/>
        </w:tabs>
      </w:pPr>
      <w:hyperlink w:anchor="_Toc14771" w:history="1">
        <w:r>
          <w:rPr>
            <w:rFonts w:ascii="仿宋" w:eastAsia="仿宋" w:hAnsi="仿宋" w:cs="仿宋" w:hint="eastAsia"/>
            <w:lang w:eastAsia="zh-CN"/>
          </w:rPr>
          <w:t>(一)、经济费用效益或费用效果分析</w:t>
        </w:r>
        <w:r>
          <w:tab/>
        </w:r>
        <w:r>
          <w:fldChar w:fldCharType="begin"/>
        </w:r>
        <w:r>
          <w:instrText xml:space="preserve"> PAGEREF _Toc14771 \h </w:instrText>
        </w:r>
        <w:r>
          <w:fldChar w:fldCharType="separate"/>
        </w:r>
        <w:r>
          <w:t>32</w:t>
        </w:r>
        <w:r>
          <w:fldChar w:fldCharType="end"/>
        </w:r>
      </w:hyperlink>
    </w:p>
    <w:p>
      <w:pPr>
        <w:pStyle w:val="TOC2"/>
        <w:tabs>
          <w:tab w:val="right" w:leader="dot" w:pos="8306"/>
        </w:tabs>
      </w:pPr>
      <w:hyperlink w:anchor="_Toc703" w:history="1">
        <w:r>
          <w:rPr>
            <w:rFonts w:ascii="仿宋" w:eastAsia="仿宋" w:hAnsi="仿宋" w:cs="仿宋" w:hint="eastAsia"/>
            <w:lang w:eastAsia="zh-CN"/>
          </w:rPr>
          <w:t>(二)、行业影响分析</w:t>
        </w:r>
        <w:r>
          <w:tab/>
        </w:r>
        <w:r>
          <w:fldChar w:fldCharType="begin"/>
        </w:r>
        <w:r>
          <w:instrText xml:space="preserve"> PAGEREF _Toc703 \h </w:instrText>
        </w:r>
        <w:r>
          <w:fldChar w:fldCharType="separate"/>
        </w:r>
        <w:r>
          <w:t>34</w:t>
        </w:r>
        <w:r>
          <w:fldChar w:fldCharType="end"/>
        </w:r>
      </w:hyperlink>
    </w:p>
    <w:p>
      <w:pPr>
        <w:pStyle w:val="TOC2"/>
        <w:tabs>
          <w:tab w:val="right" w:leader="dot" w:pos="8306"/>
        </w:tabs>
      </w:pPr>
      <w:hyperlink w:anchor="_Toc14963" w:history="1">
        <w:r>
          <w:rPr>
            <w:rFonts w:ascii="仿宋" w:eastAsia="仿宋" w:hAnsi="仿宋" w:cs="仿宋" w:hint="eastAsia"/>
            <w:lang w:eastAsia="zh-CN"/>
          </w:rPr>
          <w:t>(三)、区域经济影响分析</w:t>
        </w:r>
        <w:r>
          <w:tab/>
        </w:r>
        <w:r>
          <w:fldChar w:fldCharType="begin"/>
        </w:r>
        <w:r>
          <w:instrText xml:space="preserve"> PAGEREF _Toc14963 \h </w:instrText>
        </w:r>
        <w:r>
          <w:fldChar w:fldCharType="separate"/>
        </w:r>
        <w:r>
          <w:t>36</w:t>
        </w:r>
        <w:r>
          <w:fldChar w:fldCharType="end"/>
        </w:r>
      </w:hyperlink>
    </w:p>
    <w:p>
      <w:pPr>
        <w:pStyle w:val="TOC2"/>
        <w:tabs>
          <w:tab w:val="right" w:leader="dot" w:pos="8306"/>
        </w:tabs>
      </w:pPr>
      <w:hyperlink w:anchor="_Toc14398" w:history="1">
        <w:r>
          <w:rPr>
            <w:rFonts w:ascii="仿宋" w:eastAsia="仿宋" w:hAnsi="仿宋" w:cs="仿宋" w:hint="eastAsia"/>
            <w:lang w:eastAsia="zh-CN"/>
          </w:rPr>
          <w:t>(四)、宏观经济影响分析</w:t>
        </w:r>
        <w:r>
          <w:tab/>
        </w:r>
        <w:r>
          <w:fldChar w:fldCharType="begin"/>
        </w:r>
        <w:r>
          <w:instrText xml:space="preserve"> PAGEREF _Toc14398 \h </w:instrText>
        </w:r>
        <w:r>
          <w:fldChar w:fldCharType="separate"/>
        </w:r>
        <w:r>
          <w:t>36</w:t>
        </w:r>
        <w:r>
          <w:fldChar w:fldCharType="end"/>
        </w:r>
      </w:hyperlink>
    </w:p>
    <w:p>
      <w:pPr>
        <w:pStyle w:val="TOC1"/>
        <w:tabs>
          <w:tab w:val="right" w:leader="dot" w:pos="8306"/>
        </w:tabs>
      </w:pPr>
      <w:hyperlink w:anchor="_Toc30683" w:history="1">
        <w:r>
          <w:rPr>
            <w:rFonts w:ascii="仿宋" w:eastAsia="仿宋" w:hAnsi="仿宋" w:cs="仿宋" w:hint="eastAsia"/>
            <w:lang w:eastAsia="zh-CN"/>
          </w:rPr>
          <w:t>七、项目实施与管理方案</w:t>
        </w:r>
        <w:r>
          <w:tab/>
        </w:r>
        <w:r>
          <w:fldChar w:fldCharType="begin"/>
        </w:r>
        <w:r>
          <w:instrText xml:space="preserve"> PAGEREF _Toc30683 \h </w:instrText>
        </w:r>
        <w:r>
          <w:fldChar w:fldCharType="separate"/>
        </w:r>
        <w:r>
          <w:t>38</w:t>
        </w:r>
        <w:r>
          <w:fldChar w:fldCharType="end"/>
        </w:r>
      </w:hyperlink>
    </w:p>
    <w:p>
      <w:pPr>
        <w:pStyle w:val="TOC2"/>
        <w:tabs>
          <w:tab w:val="right" w:leader="dot" w:pos="8306"/>
        </w:tabs>
      </w:pPr>
      <w:hyperlink w:anchor="_Toc22267" w:history="1">
        <w:r>
          <w:rPr>
            <w:rFonts w:ascii="仿宋" w:eastAsia="仿宋" w:hAnsi="仿宋" w:cs="仿宋" w:hint="eastAsia"/>
            <w:lang w:eastAsia="zh-CN"/>
          </w:rPr>
          <w:t>(一)、项目实施计划</w:t>
        </w:r>
        <w:r>
          <w:tab/>
        </w:r>
        <w:r>
          <w:fldChar w:fldCharType="begin"/>
        </w:r>
        <w:r>
          <w:instrText xml:space="preserve"> PAGEREF _Toc22267 \h </w:instrText>
        </w:r>
        <w:r>
          <w:fldChar w:fldCharType="separate"/>
        </w:r>
        <w:r>
          <w:t>38</w:t>
        </w:r>
        <w:r>
          <w:fldChar w:fldCharType="end"/>
        </w:r>
      </w:hyperlink>
    </w:p>
    <w:p>
      <w:pPr>
        <w:pStyle w:val="TOC2"/>
        <w:tabs>
          <w:tab w:val="right" w:leader="dot" w:pos="8306"/>
        </w:tabs>
      </w:pPr>
      <w:hyperlink w:anchor="_Toc17636" w:history="1">
        <w:r>
          <w:rPr>
            <w:rFonts w:ascii="仿宋" w:eastAsia="仿宋" w:hAnsi="仿宋" w:cs="仿宋" w:hint="eastAsia"/>
            <w:lang w:eastAsia="zh-CN"/>
          </w:rPr>
          <w:t>(二)、项目组织机构与职责</w:t>
        </w:r>
        <w:r>
          <w:tab/>
        </w:r>
        <w:r>
          <w:fldChar w:fldCharType="begin"/>
        </w:r>
        <w:r>
          <w:instrText xml:space="preserve"> PAGEREF _Toc17636 \h </w:instrText>
        </w:r>
        <w:r>
          <w:fldChar w:fldCharType="separate"/>
        </w:r>
        <w:r>
          <w:t>39</w:t>
        </w:r>
        <w:r>
          <w:fldChar w:fldCharType="end"/>
        </w:r>
      </w:hyperlink>
    </w:p>
    <w:p>
      <w:pPr>
        <w:pStyle w:val="TOC2"/>
        <w:tabs>
          <w:tab w:val="right" w:leader="dot" w:pos="8306"/>
        </w:tabs>
      </w:pPr>
      <w:hyperlink w:anchor="_Toc27069" w:history="1">
        <w:r>
          <w:rPr>
            <w:rFonts w:ascii="仿宋" w:eastAsia="仿宋" w:hAnsi="仿宋" w:cs="仿宋" w:hint="eastAsia"/>
            <w:lang w:eastAsia="zh-CN"/>
          </w:rPr>
          <w:t>(三)、项目管理与监控体系</w:t>
        </w:r>
        <w:r>
          <w:tab/>
        </w:r>
        <w:r>
          <w:fldChar w:fldCharType="begin"/>
        </w:r>
        <w:r>
          <w:instrText xml:space="preserve"> PAGEREF _Toc27069 \h </w:instrText>
        </w:r>
        <w:r>
          <w:fldChar w:fldCharType="separate"/>
        </w:r>
        <w:r>
          <w:t>42</w:t>
        </w:r>
        <w:r>
          <w:fldChar w:fldCharType="end"/>
        </w:r>
      </w:hyperlink>
    </w:p>
    <w:p>
      <w:pPr>
        <w:pStyle w:val="TOC1"/>
        <w:tabs>
          <w:tab w:val="right" w:leader="dot" w:pos="8306"/>
        </w:tabs>
      </w:pPr>
      <w:hyperlink w:anchor="_Toc15909" w:history="1">
        <w:r>
          <w:rPr>
            <w:rFonts w:ascii="仿宋" w:eastAsia="仿宋" w:hAnsi="仿宋" w:cs="仿宋" w:hint="eastAsia"/>
            <w:lang w:eastAsia="zh-CN"/>
          </w:rPr>
          <w:t>八、客户关系管理与市场拓展</w:t>
        </w:r>
        <w:r>
          <w:tab/>
        </w:r>
        <w:r>
          <w:fldChar w:fldCharType="begin"/>
        </w:r>
        <w:r>
          <w:instrText xml:space="preserve"> PAGEREF _Toc15909 \h </w:instrText>
        </w:r>
        <w:r>
          <w:fldChar w:fldCharType="separate"/>
        </w:r>
        <w:r>
          <w:t>44</w:t>
        </w:r>
        <w:r>
          <w:fldChar w:fldCharType="end"/>
        </w:r>
      </w:hyperlink>
    </w:p>
    <w:p>
      <w:pPr>
        <w:pStyle w:val="TOC2"/>
        <w:tabs>
          <w:tab w:val="right" w:leader="dot" w:pos="8306"/>
        </w:tabs>
      </w:pPr>
      <w:hyperlink w:anchor="_Toc3072" w:history="1">
        <w:r>
          <w:rPr>
            <w:rFonts w:ascii="仿宋" w:eastAsia="仿宋" w:hAnsi="仿宋" w:cs="仿宋" w:hint="eastAsia"/>
            <w:lang w:eastAsia="zh-CN"/>
          </w:rPr>
          <w:t>(一)、客户关系管理策略</w:t>
        </w:r>
        <w:r>
          <w:tab/>
        </w:r>
        <w:r>
          <w:fldChar w:fldCharType="begin"/>
        </w:r>
        <w:r>
          <w:instrText xml:space="preserve"> PAGEREF _Toc3072 \h </w:instrText>
        </w:r>
        <w:r>
          <w:fldChar w:fldCharType="separate"/>
        </w:r>
        <w:r>
          <w:t>44</w:t>
        </w:r>
        <w:r>
          <w:fldChar w:fldCharType="end"/>
        </w:r>
      </w:hyperlink>
    </w:p>
    <w:p>
      <w:pPr>
        <w:pStyle w:val="TOC2"/>
        <w:tabs>
          <w:tab w:val="right" w:leader="dot" w:pos="8306"/>
        </w:tabs>
      </w:pPr>
      <w:hyperlink w:anchor="_Toc17766" w:history="1">
        <w:r>
          <w:rPr>
            <w:rFonts w:ascii="仿宋" w:eastAsia="仿宋" w:hAnsi="仿宋" w:cs="仿宋" w:hint="eastAsia"/>
            <w:lang w:eastAsia="zh-CN"/>
          </w:rPr>
          <w:t>(二)、市场拓展方案</w:t>
        </w:r>
        <w:r>
          <w:tab/>
        </w:r>
        <w:r>
          <w:fldChar w:fldCharType="begin"/>
        </w:r>
        <w:r>
          <w:instrText xml:space="preserve"> PAGEREF _Toc17766 \h </w:instrText>
        </w:r>
        <w:r>
          <w:fldChar w:fldCharType="separate"/>
        </w:r>
        <w:r>
          <w:t>45</w:t>
        </w:r>
        <w:r>
          <w:fldChar w:fldCharType="end"/>
        </w:r>
      </w:hyperlink>
    </w:p>
    <w:p>
      <w:pPr>
        <w:pStyle w:val="TOC1"/>
        <w:tabs>
          <w:tab w:val="right" w:leader="dot" w:pos="8306"/>
        </w:tabs>
      </w:pPr>
      <w:hyperlink w:anchor="_Toc25538" w:history="1">
        <w:r>
          <w:rPr>
            <w:rFonts w:ascii="仿宋" w:eastAsia="仿宋" w:hAnsi="仿宋" w:cs="仿宋" w:hint="eastAsia"/>
            <w:lang w:eastAsia="zh-CN"/>
          </w:rPr>
          <w:t>九、项目进度计划</w:t>
        </w:r>
        <w:r>
          <w:tab/>
        </w:r>
        <w:r>
          <w:fldChar w:fldCharType="begin"/>
        </w:r>
        <w:r>
          <w:instrText xml:space="preserve"> PAGEREF _Toc25538 \h </w:instrText>
        </w:r>
        <w:r>
          <w:fldChar w:fldCharType="separate"/>
        </w:r>
        <w:r>
          <w:t>46</w:t>
        </w:r>
        <w:r>
          <w:fldChar w:fldCharType="end"/>
        </w:r>
      </w:hyperlink>
    </w:p>
    <w:p>
      <w:pPr>
        <w:pStyle w:val="TOC2"/>
        <w:tabs>
          <w:tab w:val="right" w:leader="dot" w:pos="8306"/>
        </w:tabs>
      </w:pPr>
      <w:hyperlink w:anchor="_Toc20150" w:history="1">
        <w:r>
          <w:rPr>
            <w:rFonts w:ascii="仿宋" w:eastAsia="仿宋" w:hAnsi="仿宋" w:cs="仿宋" w:hint="eastAsia"/>
            <w:lang w:eastAsia="zh-CN"/>
          </w:rPr>
          <w:t>(一)、建设周期</w:t>
        </w:r>
        <w:r>
          <w:tab/>
        </w:r>
        <w:r>
          <w:fldChar w:fldCharType="begin"/>
        </w:r>
        <w:r>
          <w:instrText xml:space="preserve"> PAGEREF _Toc20150 \h </w:instrText>
        </w:r>
        <w:r>
          <w:fldChar w:fldCharType="separate"/>
        </w:r>
        <w:r>
          <w:t>46</w:t>
        </w:r>
        <w:r>
          <w:fldChar w:fldCharType="end"/>
        </w:r>
      </w:hyperlink>
    </w:p>
    <w:p>
      <w:pPr>
        <w:pStyle w:val="TOC2"/>
        <w:tabs>
          <w:tab w:val="right" w:leader="dot" w:pos="8306"/>
        </w:tabs>
      </w:pPr>
      <w:hyperlink w:anchor="_Toc2740" w:history="1">
        <w:r>
          <w:rPr>
            <w:rFonts w:ascii="仿宋" w:eastAsia="仿宋" w:hAnsi="仿宋" w:cs="仿宋" w:hint="eastAsia"/>
            <w:lang w:eastAsia="zh-CN"/>
          </w:rPr>
          <w:t>(二)、建设进度</w:t>
        </w:r>
        <w:r>
          <w:tab/>
        </w:r>
        <w:r>
          <w:fldChar w:fldCharType="begin"/>
        </w:r>
        <w:r>
          <w:instrText xml:space="preserve"> PAGEREF _Toc2740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146" w:history="1">
        <w:r>
          <w:rPr>
            <w:rFonts w:ascii="仿宋" w:eastAsia="仿宋" w:hAnsi="仿宋" w:cs="仿宋" w:hint="eastAsia"/>
            <w:lang w:eastAsia="zh-CN"/>
          </w:rPr>
          <w:t>(三)、进度安排注意事项</w:t>
        </w:r>
        <w:r>
          <w:tab/>
        </w:r>
        <w:r>
          <w:fldChar w:fldCharType="begin"/>
        </w:r>
        <w:r>
          <w:instrText xml:space="preserve"> PAGEREF _Toc13146 \h </w:instrText>
        </w:r>
        <w:r>
          <w:fldChar w:fldCharType="separate"/>
        </w:r>
        <w:r>
          <w:t>48</w:t>
        </w:r>
        <w:r>
          <w:fldChar w:fldCharType="end"/>
        </w:r>
      </w:hyperlink>
    </w:p>
    <w:p>
      <w:pPr>
        <w:pStyle w:val="TOC2"/>
        <w:tabs>
          <w:tab w:val="right" w:leader="dot" w:pos="8306"/>
        </w:tabs>
      </w:pPr>
      <w:hyperlink w:anchor="_Toc27130" w:history="1">
        <w:r>
          <w:rPr>
            <w:rFonts w:ascii="仿宋" w:eastAsia="仿宋" w:hAnsi="仿宋" w:cs="仿宋" w:hint="eastAsia"/>
            <w:lang w:eastAsia="zh-CN"/>
          </w:rPr>
          <w:t>(四)、人力资源配置</w:t>
        </w:r>
        <w:r>
          <w:tab/>
        </w:r>
        <w:r>
          <w:fldChar w:fldCharType="begin"/>
        </w:r>
        <w:r>
          <w:instrText xml:space="preserve"> PAGEREF _Toc27130 \h </w:instrText>
        </w:r>
        <w:r>
          <w:fldChar w:fldCharType="separate"/>
        </w:r>
        <w:r>
          <w:t>48</w:t>
        </w:r>
        <w:r>
          <w:fldChar w:fldCharType="end"/>
        </w:r>
      </w:hyperlink>
    </w:p>
    <w:p>
      <w:pPr>
        <w:pStyle w:val="TOC2"/>
        <w:tabs>
          <w:tab w:val="right" w:leader="dot" w:pos="8306"/>
        </w:tabs>
      </w:pPr>
      <w:hyperlink w:anchor="_Toc8463" w:history="1">
        <w:r>
          <w:rPr>
            <w:rFonts w:ascii="仿宋" w:eastAsia="仿宋" w:hAnsi="仿宋" w:cs="仿宋" w:hint="eastAsia"/>
            <w:lang w:eastAsia="zh-CN"/>
          </w:rPr>
          <w:t>(五)、员工培训</w:t>
        </w:r>
        <w:r>
          <w:tab/>
        </w:r>
        <w:r>
          <w:fldChar w:fldCharType="begin"/>
        </w:r>
        <w:r>
          <w:instrText xml:space="preserve"> PAGEREF _Toc8463 \h </w:instrText>
        </w:r>
        <w:r>
          <w:fldChar w:fldCharType="separate"/>
        </w:r>
        <w:r>
          <w:t>50</w:t>
        </w:r>
        <w:r>
          <w:fldChar w:fldCharType="end"/>
        </w:r>
      </w:hyperlink>
    </w:p>
    <w:p>
      <w:pPr>
        <w:pStyle w:val="TOC2"/>
        <w:tabs>
          <w:tab w:val="right" w:leader="dot" w:pos="8306"/>
        </w:tabs>
      </w:pPr>
      <w:hyperlink w:anchor="_Toc25824" w:history="1">
        <w:r>
          <w:rPr>
            <w:rFonts w:ascii="仿宋" w:eastAsia="仿宋" w:hAnsi="仿宋" w:cs="仿宋" w:hint="eastAsia"/>
            <w:lang w:eastAsia="zh-CN"/>
          </w:rPr>
          <w:t>(六)、项目实施保障</w:t>
        </w:r>
        <w:r>
          <w:tab/>
        </w:r>
        <w:r>
          <w:fldChar w:fldCharType="begin"/>
        </w:r>
        <w:r>
          <w:instrText xml:space="preserve"> PAGEREF _Toc25824 \h </w:instrText>
        </w:r>
        <w:r>
          <w:fldChar w:fldCharType="separate"/>
        </w:r>
        <w:r>
          <w:t>51</w:t>
        </w:r>
        <w:r>
          <w:fldChar w:fldCharType="end"/>
        </w:r>
      </w:hyperlink>
    </w:p>
    <w:p>
      <w:pPr>
        <w:pStyle w:val="TOC2"/>
        <w:tabs>
          <w:tab w:val="right" w:leader="dot" w:pos="8306"/>
        </w:tabs>
      </w:pPr>
      <w:hyperlink w:anchor="_Toc12400" w:history="1">
        <w:r>
          <w:rPr>
            <w:rFonts w:ascii="仿宋" w:eastAsia="仿宋" w:hAnsi="仿宋" w:cs="仿宋" w:hint="eastAsia"/>
            <w:lang w:eastAsia="zh-CN"/>
          </w:rPr>
          <w:t>(七)、安全规范管理</w:t>
        </w:r>
        <w:r>
          <w:tab/>
        </w:r>
        <w:r>
          <w:fldChar w:fldCharType="begin"/>
        </w:r>
        <w:r>
          <w:instrText xml:space="preserve"> PAGEREF _Toc12400 \h </w:instrText>
        </w:r>
        <w:r>
          <w:fldChar w:fldCharType="separate"/>
        </w:r>
        <w:r>
          <w:t>52</w:t>
        </w:r>
        <w:r>
          <w:fldChar w:fldCharType="end"/>
        </w:r>
      </w:hyperlink>
    </w:p>
    <w:p>
      <w:pPr>
        <w:pStyle w:val="TOC1"/>
        <w:tabs>
          <w:tab w:val="right" w:leader="dot" w:pos="8306"/>
        </w:tabs>
      </w:pPr>
      <w:hyperlink w:anchor="_Toc21030" w:history="1">
        <w:r>
          <w:rPr>
            <w:rFonts w:ascii="仿宋" w:eastAsia="仿宋" w:hAnsi="仿宋" w:cs="仿宋" w:hint="eastAsia"/>
            <w:lang w:eastAsia="zh-CN"/>
          </w:rPr>
          <w:t>十、安全与应急管理</w:t>
        </w:r>
        <w:r>
          <w:tab/>
        </w:r>
        <w:r>
          <w:fldChar w:fldCharType="begin"/>
        </w:r>
        <w:r>
          <w:instrText xml:space="preserve"> PAGEREF _Toc21030 \h </w:instrText>
        </w:r>
        <w:r>
          <w:fldChar w:fldCharType="separate"/>
        </w:r>
        <w:r>
          <w:t>54</w:t>
        </w:r>
        <w:r>
          <w:fldChar w:fldCharType="end"/>
        </w:r>
      </w:hyperlink>
    </w:p>
    <w:p>
      <w:pPr>
        <w:pStyle w:val="TOC2"/>
        <w:tabs>
          <w:tab w:val="right" w:leader="dot" w:pos="8306"/>
        </w:tabs>
      </w:pPr>
      <w:hyperlink w:anchor="_Toc17284" w:history="1">
        <w:r>
          <w:rPr>
            <w:rFonts w:ascii="仿宋" w:eastAsia="仿宋" w:hAnsi="仿宋" w:cs="仿宋" w:hint="eastAsia"/>
            <w:lang w:eastAsia="zh-CN"/>
          </w:rPr>
          <w:t>(一)、安全生产管理</w:t>
        </w:r>
        <w:r>
          <w:tab/>
        </w:r>
        <w:r>
          <w:fldChar w:fldCharType="begin"/>
        </w:r>
        <w:r>
          <w:instrText xml:space="preserve"> PAGEREF _Toc17284 \h </w:instrText>
        </w:r>
        <w:r>
          <w:fldChar w:fldCharType="separate"/>
        </w:r>
        <w:r>
          <w:t>54</w:t>
        </w:r>
        <w:r>
          <w:fldChar w:fldCharType="end"/>
        </w:r>
      </w:hyperlink>
    </w:p>
    <w:p>
      <w:pPr>
        <w:pStyle w:val="TOC2"/>
        <w:tabs>
          <w:tab w:val="right" w:leader="dot" w:pos="8306"/>
        </w:tabs>
      </w:pPr>
      <w:hyperlink w:anchor="_Toc218" w:history="1">
        <w:r>
          <w:rPr>
            <w:rFonts w:ascii="仿宋" w:eastAsia="仿宋" w:hAnsi="仿宋" w:cs="仿宋" w:hint="eastAsia"/>
            <w:lang w:eastAsia="zh-CN"/>
          </w:rPr>
          <w:t>(二)、应急预案与响应</w:t>
        </w:r>
        <w:r>
          <w:tab/>
        </w:r>
        <w:r>
          <w:fldChar w:fldCharType="begin"/>
        </w:r>
        <w:r>
          <w:instrText xml:space="preserve"> PAGEREF _Toc218 \h </w:instrText>
        </w:r>
        <w:r>
          <w:fldChar w:fldCharType="separate"/>
        </w:r>
        <w:r>
          <w:t>55</w:t>
        </w:r>
        <w:r>
          <w:fldChar w:fldCharType="end"/>
        </w:r>
      </w:hyperlink>
    </w:p>
    <w:p>
      <w:pPr>
        <w:pStyle w:val="TOC1"/>
        <w:tabs>
          <w:tab w:val="right" w:leader="dot" w:pos="8306"/>
        </w:tabs>
      </w:pPr>
      <w:hyperlink w:anchor="_Toc5564" w:history="1">
        <w:r>
          <w:rPr>
            <w:rFonts w:ascii="仿宋" w:eastAsia="仿宋" w:hAnsi="仿宋" w:cs="仿宋" w:hint="eastAsia"/>
            <w:lang w:eastAsia="zh-CN"/>
          </w:rPr>
          <w:t>十一、环境保护与治理方案</w:t>
        </w:r>
        <w:r>
          <w:tab/>
        </w:r>
        <w:r>
          <w:fldChar w:fldCharType="begin"/>
        </w:r>
        <w:r>
          <w:instrText xml:space="preserve"> PAGEREF _Toc5564 \h </w:instrText>
        </w:r>
        <w:r>
          <w:fldChar w:fldCharType="separate"/>
        </w:r>
        <w:r>
          <w:t>57</w:t>
        </w:r>
        <w:r>
          <w:fldChar w:fldCharType="end"/>
        </w:r>
      </w:hyperlink>
    </w:p>
    <w:p>
      <w:pPr>
        <w:pStyle w:val="TOC2"/>
        <w:tabs>
          <w:tab w:val="right" w:leader="dot" w:pos="8306"/>
        </w:tabs>
      </w:pPr>
      <w:hyperlink w:anchor="_Toc11479" w:history="1">
        <w:r>
          <w:rPr>
            <w:rFonts w:ascii="仿宋" w:eastAsia="仿宋" w:hAnsi="仿宋" w:cs="仿宋" w:hint="eastAsia"/>
            <w:lang w:eastAsia="zh-CN"/>
          </w:rPr>
          <w:t>(一)、项目环境影响评估</w:t>
        </w:r>
        <w:r>
          <w:tab/>
        </w:r>
        <w:r>
          <w:fldChar w:fldCharType="begin"/>
        </w:r>
        <w:r>
          <w:instrText xml:space="preserve"> PAGEREF _Toc11479 \h </w:instrText>
        </w:r>
        <w:r>
          <w:fldChar w:fldCharType="separate"/>
        </w:r>
        <w:r>
          <w:t>57</w:t>
        </w:r>
        <w:r>
          <w:fldChar w:fldCharType="end"/>
        </w:r>
      </w:hyperlink>
    </w:p>
    <w:p>
      <w:pPr>
        <w:pStyle w:val="TOC2"/>
        <w:tabs>
          <w:tab w:val="right" w:leader="dot" w:pos="8306"/>
        </w:tabs>
      </w:pPr>
      <w:hyperlink w:anchor="_Toc28911" w:history="1">
        <w:r>
          <w:rPr>
            <w:rFonts w:ascii="仿宋" w:eastAsia="仿宋" w:hAnsi="仿宋" w:cs="仿宋" w:hint="eastAsia"/>
            <w:lang w:eastAsia="zh-CN"/>
          </w:rPr>
          <w:t>(二)、环境保护措施与治理方案</w:t>
        </w:r>
        <w:r>
          <w:tab/>
        </w:r>
        <w:r>
          <w:fldChar w:fldCharType="begin"/>
        </w:r>
        <w:r>
          <w:instrText xml:space="preserve"> PAGEREF _Toc28911 \h </w:instrText>
        </w:r>
        <w:r>
          <w:fldChar w:fldCharType="separate"/>
        </w:r>
        <w:r>
          <w:t>57</w:t>
        </w:r>
        <w:r>
          <w:fldChar w:fldCharType="end"/>
        </w:r>
      </w:hyperlink>
    </w:p>
    <w:p>
      <w:pPr>
        <w:pStyle w:val="TOC1"/>
        <w:tabs>
          <w:tab w:val="right" w:leader="dot" w:pos="8306"/>
        </w:tabs>
      </w:pPr>
      <w:hyperlink w:anchor="_Toc10337" w:history="1">
        <w:r>
          <w:rPr>
            <w:rFonts w:ascii="仿宋" w:eastAsia="仿宋" w:hAnsi="仿宋" w:cs="仿宋" w:hint="eastAsia"/>
            <w:lang w:eastAsia="zh-CN"/>
          </w:rPr>
          <w:t>十二、土地利用与规划方案</w:t>
        </w:r>
        <w:r>
          <w:tab/>
        </w:r>
        <w:r>
          <w:fldChar w:fldCharType="begin"/>
        </w:r>
        <w:r>
          <w:instrText xml:space="preserve"> PAGEREF _Toc10337 \h </w:instrText>
        </w:r>
        <w:r>
          <w:fldChar w:fldCharType="separate"/>
        </w:r>
        <w:r>
          <w:t>58</w:t>
        </w:r>
        <w:r>
          <w:fldChar w:fldCharType="end"/>
        </w:r>
      </w:hyperlink>
    </w:p>
    <w:p>
      <w:pPr>
        <w:pStyle w:val="TOC2"/>
        <w:tabs>
          <w:tab w:val="right" w:leader="dot" w:pos="8306"/>
        </w:tabs>
      </w:pPr>
      <w:hyperlink w:anchor="_Toc22285" w:history="1">
        <w:r>
          <w:rPr>
            <w:rFonts w:ascii="仿宋" w:eastAsia="仿宋" w:hAnsi="仿宋" w:cs="仿宋" w:hint="eastAsia"/>
            <w:lang w:eastAsia="zh-CN"/>
          </w:rPr>
          <w:t>(一)、项目用地情况分析</w:t>
        </w:r>
        <w:r>
          <w:tab/>
        </w:r>
        <w:r>
          <w:fldChar w:fldCharType="begin"/>
        </w:r>
        <w:r>
          <w:instrText xml:space="preserve"> PAGEREF _Toc22285 \h </w:instrText>
        </w:r>
        <w:r>
          <w:fldChar w:fldCharType="separate"/>
        </w:r>
        <w:r>
          <w:t>58</w:t>
        </w:r>
        <w:r>
          <w:fldChar w:fldCharType="end"/>
        </w:r>
      </w:hyperlink>
    </w:p>
    <w:p>
      <w:pPr>
        <w:pStyle w:val="TOC2"/>
        <w:tabs>
          <w:tab w:val="right" w:leader="dot" w:pos="8306"/>
        </w:tabs>
      </w:pPr>
      <w:hyperlink w:anchor="_Toc27509" w:history="1">
        <w:r>
          <w:rPr>
            <w:rFonts w:ascii="仿宋" w:eastAsia="仿宋" w:hAnsi="仿宋" w:cs="仿宋" w:hint="eastAsia"/>
            <w:lang w:eastAsia="zh-CN"/>
          </w:rPr>
          <w:t>(二)、土地利用规划方案</w:t>
        </w:r>
        <w:r>
          <w:tab/>
        </w:r>
        <w:r>
          <w:fldChar w:fldCharType="begin"/>
        </w:r>
        <w:r>
          <w:instrText xml:space="preserve"> PAGEREF _Toc27509 \h </w:instrText>
        </w:r>
        <w:r>
          <w:fldChar w:fldCharType="separate"/>
        </w:r>
        <w:r>
          <w:t>59</w:t>
        </w:r>
        <w:r>
          <w:fldChar w:fldCharType="end"/>
        </w:r>
      </w:hyperlink>
    </w:p>
    <w:p>
      <w:pPr>
        <w:pStyle w:val="TOC1"/>
        <w:tabs>
          <w:tab w:val="right" w:leader="dot" w:pos="8306"/>
        </w:tabs>
      </w:pPr>
      <w:hyperlink w:anchor="_Toc11941" w:history="1">
        <w:r>
          <w:rPr>
            <w:rFonts w:ascii="仿宋" w:eastAsia="仿宋" w:hAnsi="仿宋" w:cs="仿宋" w:hint="eastAsia"/>
            <w:lang w:eastAsia="zh-CN"/>
          </w:rPr>
          <w:t>十三、法律法规与政策遵循</w:t>
        </w:r>
        <w:r>
          <w:tab/>
        </w:r>
        <w:r>
          <w:fldChar w:fldCharType="begin"/>
        </w:r>
        <w:r>
          <w:instrText xml:space="preserve"> PAGEREF _Toc11941 \h </w:instrText>
        </w:r>
        <w:r>
          <w:fldChar w:fldCharType="separate"/>
        </w:r>
        <w:r>
          <w:t>60</w:t>
        </w:r>
        <w:r>
          <w:fldChar w:fldCharType="end"/>
        </w:r>
      </w:hyperlink>
    </w:p>
    <w:p>
      <w:pPr>
        <w:pStyle w:val="TOC2"/>
        <w:tabs>
          <w:tab w:val="right" w:leader="dot" w:pos="8306"/>
        </w:tabs>
      </w:pPr>
      <w:hyperlink w:anchor="_Toc32456" w:history="1">
        <w:r>
          <w:rPr>
            <w:rFonts w:ascii="仿宋" w:eastAsia="仿宋" w:hAnsi="仿宋" w:cs="仿宋" w:hint="eastAsia"/>
            <w:lang w:eastAsia="zh-CN"/>
          </w:rPr>
          <w:t>(一)、法律法规遵守</w:t>
        </w:r>
        <w:r>
          <w:tab/>
        </w:r>
        <w:r>
          <w:fldChar w:fldCharType="begin"/>
        </w:r>
        <w:r>
          <w:instrText xml:space="preserve"> PAGEREF _Toc32456 \h </w:instrText>
        </w:r>
        <w:r>
          <w:fldChar w:fldCharType="separate"/>
        </w:r>
        <w:r>
          <w:t>60</w:t>
        </w:r>
        <w:r>
          <w:fldChar w:fldCharType="end"/>
        </w:r>
      </w:hyperlink>
    </w:p>
    <w:p>
      <w:pPr>
        <w:pStyle w:val="TOC2"/>
        <w:tabs>
          <w:tab w:val="right" w:leader="dot" w:pos="8306"/>
        </w:tabs>
      </w:pPr>
      <w:hyperlink w:anchor="_Toc12410" w:history="1">
        <w:r>
          <w:rPr>
            <w:rFonts w:ascii="仿宋" w:eastAsia="仿宋" w:hAnsi="仿宋" w:cs="仿宋" w:hint="eastAsia"/>
            <w:lang w:eastAsia="zh-CN"/>
          </w:rPr>
          <w:t>(二)、政策导向与利用</w:t>
        </w:r>
        <w:r>
          <w:tab/>
        </w:r>
        <w:r>
          <w:fldChar w:fldCharType="begin"/>
        </w:r>
        <w:r>
          <w:instrText xml:space="preserve"> PAGEREF _Toc12410 \h </w:instrText>
        </w:r>
        <w:r>
          <w:fldChar w:fldCharType="separate"/>
        </w:r>
        <w:r>
          <w:t>61</w:t>
        </w:r>
        <w:r>
          <w:fldChar w:fldCharType="end"/>
        </w:r>
      </w:hyperlink>
    </w:p>
    <w:p>
      <w:pPr>
        <w:pStyle w:val="TOC1"/>
        <w:tabs>
          <w:tab w:val="right" w:leader="dot" w:pos="8306"/>
        </w:tabs>
      </w:pPr>
      <w:hyperlink w:anchor="_Toc10118" w:history="1">
        <w:r>
          <w:rPr>
            <w:rFonts w:ascii="仿宋" w:eastAsia="仿宋" w:hAnsi="仿宋" w:cs="仿宋" w:hint="eastAsia"/>
            <w:lang w:eastAsia="zh-CN"/>
          </w:rPr>
          <w:t>十四、质量管理与控制</w:t>
        </w:r>
        <w:r>
          <w:tab/>
        </w:r>
        <w:r>
          <w:fldChar w:fldCharType="begin"/>
        </w:r>
        <w:r>
          <w:instrText xml:space="preserve"> PAGEREF _Toc10118 \h </w:instrText>
        </w:r>
        <w:r>
          <w:fldChar w:fldCharType="separate"/>
        </w:r>
        <w:r>
          <w:t>62</w:t>
        </w:r>
        <w:r>
          <w:fldChar w:fldCharType="end"/>
        </w:r>
      </w:hyperlink>
    </w:p>
    <w:p>
      <w:pPr>
        <w:pStyle w:val="TOC2"/>
        <w:tabs>
          <w:tab w:val="right" w:leader="dot" w:pos="8306"/>
        </w:tabs>
      </w:pPr>
      <w:hyperlink w:anchor="_Toc1705" w:history="1">
        <w:r>
          <w:rPr>
            <w:rFonts w:ascii="仿宋" w:eastAsia="仿宋" w:hAnsi="仿宋" w:cs="仿宋" w:hint="eastAsia"/>
            <w:lang w:eastAsia="zh-CN"/>
          </w:rPr>
          <w:t>(一)、质量管理体系建设</w:t>
        </w:r>
        <w:r>
          <w:tab/>
        </w:r>
        <w:r>
          <w:fldChar w:fldCharType="begin"/>
        </w:r>
        <w:r>
          <w:instrText xml:space="preserve"> PAGEREF _Toc1705 \h </w:instrText>
        </w:r>
        <w:r>
          <w:fldChar w:fldCharType="separate"/>
        </w:r>
        <w:r>
          <w:t>62</w:t>
        </w:r>
        <w:r>
          <w:fldChar w:fldCharType="end"/>
        </w:r>
      </w:hyperlink>
    </w:p>
    <w:p>
      <w:pPr>
        <w:pStyle w:val="TOC2"/>
        <w:tabs>
          <w:tab w:val="right" w:leader="dot" w:pos="8306"/>
        </w:tabs>
      </w:pPr>
      <w:hyperlink w:anchor="_Toc8791" w:history="1">
        <w:r>
          <w:rPr>
            <w:rFonts w:ascii="仿宋" w:eastAsia="仿宋" w:hAnsi="仿宋" w:cs="仿宋" w:hint="eastAsia"/>
            <w:lang w:eastAsia="zh-CN"/>
          </w:rPr>
          <w:t>(二)、质量控制措施</w:t>
        </w:r>
        <w:r>
          <w:tab/>
        </w:r>
        <w:r>
          <w:fldChar w:fldCharType="begin"/>
        </w:r>
        <w:r>
          <w:instrText xml:space="preserve"> PAGEREF _Toc8791 \h </w:instrText>
        </w:r>
        <w:r>
          <w:fldChar w:fldCharType="separate"/>
        </w:r>
        <w:r>
          <w:t>63</w:t>
        </w:r>
        <w:r>
          <w:fldChar w:fldCharType="end"/>
        </w:r>
      </w:hyperlink>
    </w:p>
    <w:p>
      <w:pPr>
        <w:pStyle w:val="TOC1"/>
        <w:tabs>
          <w:tab w:val="right" w:leader="dot" w:pos="8306"/>
        </w:tabs>
      </w:pPr>
      <w:hyperlink w:anchor="_Toc21053" w:history="1">
        <w:r>
          <w:rPr>
            <w:rFonts w:ascii="仿宋" w:eastAsia="仿宋" w:hAnsi="仿宋" w:cs="仿宋" w:hint="eastAsia"/>
            <w:lang w:eastAsia="zh-CN"/>
          </w:rPr>
          <w:t>十五、项目施工方案</w:t>
        </w:r>
        <w:r>
          <w:tab/>
        </w:r>
        <w:r>
          <w:fldChar w:fldCharType="begin"/>
        </w:r>
        <w:r>
          <w:instrText xml:space="preserve"> PAGEREF _Toc21053 \h </w:instrText>
        </w:r>
        <w:r>
          <w:fldChar w:fldCharType="separate"/>
        </w:r>
        <w:r>
          <w:t>65</w:t>
        </w:r>
        <w:r>
          <w:fldChar w:fldCharType="end"/>
        </w:r>
      </w:hyperlink>
    </w:p>
    <w:p>
      <w:pPr>
        <w:pStyle w:val="TOC2"/>
        <w:tabs>
          <w:tab w:val="right" w:leader="dot" w:pos="8306"/>
        </w:tabs>
      </w:pPr>
      <w:hyperlink w:anchor="_Toc28461" w:history="1">
        <w:r>
          <w:rPr>
            <w:rFonts w:ascii="仿宋" w:eastAsia="仿宋" w:hAnsi="仿宋" w:cs="仿宋" w:hint="eastAsia"/>
            <w:lang w:eastAsia="zh-CN"/>
          </w:rPr>
          <w:t>(一)、施工组织设计</w:t>
        </w:r>
        <w:r>
          <w:tab/>
        </w:r>
        <w:r>
          <w:fldChar w:fldCharType="begin"/>
        </w:r>
        <w:r>
          <w:instrText xml:space="preserve"> PAGEREF _Toc28461 \h </w:instrText>
        </w:r>
        <w:r>
          <w:fldChar w:fldCharType="separate"/>
        </w:r>
        <w:r>
          <w:t>65</w:t>
        </w:r>
        <w:r>
          <w:fldChar w:fldCharType="end"/>
        </w:r>
      </w:hyperlink>
    </w:p>
    <w:p>
      <w:pPr>
        <w:pStyle w:val="TOC2"/>
        <w:tabs>
          <w:tab w:val="right" w:leader="dot" w:pos="8306"/>
        </w:tabs>
      </w:pPr>
      <w:hyperlink w:anchor="_Toc12832" w:history="1">
        <w:r>
          <w:rPr>
            <w:rFonts w:ascii="仿宋" w:eastAsia="仿宋" w:hAnsi="仿宋" w:cs="仿宋" w:hint="eastAsia"/>
            <w:lang w:eastAsia="zh-CN"/>
          </w:rPr>
          <w:t>(二)、施工工艺与技术路线</w:t>
        </w:r>
        <w:r>
          <w:tab/>
        </w:r>
        <w:r>
          <w:fldChar w:fldCharType="begin"/>
        </w:r>
        <w:r>
          <w:instrText xml:space="preserve"> PAGEREF _Toc12832 \h </w:instrText>
        </w:r>
        <w:r>
          <w:fldChar w:fldCharType="separate"/>
        </w:r>
        <w:r>
          <w:t>66</w:t>
        </w:r>
        <w:r>
          <w:fldChar w:fldCharType="end"/>
        </w:r>
      </w:hyperlink>
    </w:p>
    <w:p>
      <w:pPr>
        <w:pStyle w:val="TOC2"/>
        <w:tabs>
          <w:tab w:val="right" w:leader="dot" w:pos="8306"/>
        </w:tabs>
      </w:pPr>
      <w:hyperlink w:anchor="_Toc31982" w:history="1">
        <w:r>
          <w:rPr>
            <w:rFonts w:ascii="仿宋" w:eastAsia="仿宋" w:hAnsi="仿宋" w:cs="仿宋" w:hint="eastAsia"/>
            <w:lang w:eastAsia="zh-CN"/>
          </w:rPr>
          <w:t>(三)、关键节点施工计划</w:t>
        </w:r>
        <w:r>
          <w:tab/>
        </w:r>
        <w:r>
          <w:fldChar w:fldCharType="begin"/>
        </w:r>
        <w:r>
          <w:instrText xml:space="preserve"> PAGEREF _Toc31982 \h </w:instrText>
        </w:r>
        <w:r>
          <w:fldChar w:fldCharType="separate"/>
        </w:r>
        <w:r>
          <w:t>67</w:t>
        </w:r>
        <w:r>
          <w:fldChar w:fldCharType="end"/>
        </w:r>
      </w:hyperlink>
    </w:p>
    <w:p>
      <w:pPr>
        <w:pStyle w:val="TOC2"/>
        <w:tabs>
          <w:tab w:val="right" w:leader="dot" w:pos="8306"/>
        </w:tabs>
      </w:pPr>
      <w:hyperlink w:anchor="_Toc32453" w:history="1">
        <w:r>
          <w:rPr>
            <w:rFonts w:ascii="仿宋" w:eastAsia="仿宋" w:hAnsi="仿宋" w:cs="仿宋" w:hint="eastAsia"/>
            <w:lang w:eastAsia="zh-CN"/>
          </w:rPr>
          <w:t>(四)、施工现场管理</w:t>
        </w:r>
        <w:r>
          <w:tab/>
        </w:r>
        <w:r>
          <w:fldChar w:fldCharType="begin"/>
        </w:r>
        <w:r>
          <w:instrText xml:space="preserve"> PAGEREF _Toc32453 \h </w:instrText>
        </w:r>
        <w:r>
          <w:fldChar w:fldCharType="separate"/>
        </w:r>
        <w:r>
          <w:t>69</w:t>
        </w:r>
        <w:r>
          <w:fldChar w:fldCharType="end"/>
        </w:r>
      </w:hyperlink>
    </w:p>
    <w:p>
      <w:pPr>
        <w:pStyle w:val="TOC1"/>
        <w:tabs>
          <w:tab w:val="right" w:leader="dot" w:pos="8306"/>
        </w:tabs>
      </w:pPr>
      <w:hyperlink w:anchor="_Toc15089" w:history="1">
        <w:r>
          <w:rPr>
            <w:rFonts w:ascii="仿宋" w:eastAsia="仿宋" w:hAnsi="仿宋" w:cs="仿宋" w:hint="eastAsia"/>
            <w:lang w:eastAsia="zh-CN"/>
          </w:rPr>
          <w:t>十六、设施与设备管理</w:t>
        </w:r>
        <w:r>
          <w:tab/>
        </w:r>
        <w:r>
          <w:fldChar w:fldCharType="begin"/>
        </w:r>
        <w:r>
          <w:instrText xml:space="preserve"> PAGEREF _Toc15089 \h </w:instrText>
        </w:r>
        <w:r>
          <w:fldChar w:fldCharType="separate"/>
        </w:r>
        <w:r>
          <w:t>71</w:t>
        </w:r>
        <w:r>
          <w:fldChar w:fldCharType="end"/>
        </w:r>
      </w:hyperlink>
    </w:p>
    <w:p>
      <w:pPr>
        <w:pStyle w:val="TOC2"/>
        <w:tabs>
          <w:tab w:val="right" w:leader="dot" w:pos="8306"/>
        </w:tabs>
      </w:pPr>
      <w:hyperlink w:anchor="_Toc18437" w:history="1">
        <w:r>
          <w:rPr>
            <w:rFonts w:ascii="仿宋" w:eastAsia="仿宋" w:hAnsi="仿宋" w:cs="仿宋" w:hint="eastAsia"/>
            <w:lang w:eastAsia="zh-CN"/>
          </w:rPr>
          <w:t>(一)、设施规划与配置</w:t>
        </w:r>
        <w:r>
          <w:tab/>
        </w:r>
        <w:r>
          <w:fldChar w:fldCharType="begin"/>
        </w:r>
        <w:r>
          <w:instrText xml:space="preserve"> PAGEREF _Toc18437 \h </w:instrText>
        </w:r>
        <w:r>
          <w:fldChar w:fldCharType="separate"/>
        </w:r>
        <w:r>
          <w:t>71</w:t>
        </w:r>
        <w:r>
          <w:fldChar w:fldCharType="end"/>
        </w:r>
      </w:hyperlink>
    </w:p>
    <w:p>
      <w:pPr>
        <w:pStyle w:val="TOC2"/>
        <w:tabs>
          <w:tab w:val="right" w:leader="dot" w:pos="8306"/>
        </w:tabs>
      </w:pPr>
      <w:hyperlink w:anchor="_Toc2027" w:history="1">
        <w:r>
          <w:rPr>
            <w:rFonts w:ascii="仿宋" w:eastAsia="仿宋" w:hAnsi="仿宋" w:cs="仿宋" w:hint="eastAsia"/>
            <w:lang w:eastAsia="zh-CN"/>
          </w:rPr>
          <w:t>(二)、设备采购与维护管理</w:t>
        </w:r>
        <w:r>
          <w:tab/>
        </w:r>
        <w:r>
          <w:fldChar w:fldCharType="begin"/>
        </w:r>
        <w:r>
          <w:instrText xml:space="preserve"> PAGEREF _Toc2027 \h </w:instrText>
        </w:r>
        <w:r>
          <w:fldChar w:fldCharType="separate"/>
        </w:r>
        <w:r>
          <w:t>72</w:t>
        </w:r>
        <w:r>
          <w:fldChar w:fldCharType="end"/>
        </w:r>
      </w:hyperlink>
    </w:p>
    <w:p>
      <w:pPr>
        <w:pStyle w:val="TOC2"/>
        <w:tabs>
          <w:tab w:val="right" w:leader="dot" w:pos="8306"/>
        </w:tabs>
      </w:pPr>
      <w:hyperlink w:anchor="_Toc20230" w:history="1">
        <w:r>
          <w:rPr>
            <w:rFonts w:ascii="仿宋" w:eastAsia="仿宋" w:hAnsi="仿宋" w:cs="仿宋" w:hint="eastAsia"/>
            <w:lang w:eastAsia="zh-CN"/>
          </w:rPr>
          <w:t>(三)、设施设备升级策略</w:t>
        </w:r>
        <w:r>
          <w:tab/>
        </w:r>
        <w:r>
          <w:fldChar w:fldCharType="begin"/>
        </w:r>
        <w:r>
          <w:instrText xml:space="preserve"> PAGEREF _Toc20230 \h </w:instrText>
        </w:r>
        <w:r>
          <w:fldChar w:fldCharType="separate"/>
        </w:r>
        <w:r>
          <w:t>72</w:t>
        </w:r>
        <w:r>
          <w:fldChar w:fldCharType="end"/>
        </w:r>
      </w:hyperlink>
    </w:p>
    <w:p>
      <w:pPr>
        <w:pStyle w:val="TOC1"/>
        <w:tabs>
          <w:tab w:val="right" w:leader="dot" w:pos="8306"/>
        </w:tabs>
      </w:pPr>
      <w:hyperlink w:anchor="_Toc28864" w:history="1">
        <w:r>
          <w:rPr>
            <w:rFonts w:ascii="仿宋" w:eastAsia="仿宋" w:hAnsi="仿宋" w:cs="仿宋" w:hint="eastAsia"/>
            <w:lang w:eastAsia="zh-CN"/>
          </w:rPr>
          <w:t>十七、产业协同与集群发展</w:t>
        </w:r>
        <w:r>
          <w:tab/>
        </w:r>
        <w:r>
          <w:fldChar w:fldCharType="begin"/>
        </w:r>
        <w:r>
          <w:instrText xml:space="preserve"> PAGEREF _Toc28864 \h </w:instrText>
        </w:r>
        <w:r>
          <w:fldChar w:fldCharType="separate"/>
        </w:r>
        <w:r>
          <w:t>73</w:t>
        </w:r>
        <w:r>
          <w:fldChar w:fldCharType="end"/>
        </w:r>
      </w:hyperlink>
    </w:p>
    <w:p>
      <w:pPr>
        <w:pStyle w:val="TOC2"/>
        <w:tabs>
          <w:tab w:val="right" w:leader="dot" w:pos="8306"/>
        </w:tabs>
      </w:pPr>
      <w:hyperlink w:anchor="_Toc17438" w:history="1">
        <w:r>
          <w:rPr>
            <w:rFonts w:ascii="仿宋" w:eastAsia="仿宋" w:hAnsi="仿宋" w:cs="仿宋" w:hint="eastAsia"/>
            <w:lang w:eastAsia="zh-CN"/>
          </w:rPr>
          <w:t>(一)、产业协同机制建设</w:t>
        </w:r>
        <w:r>
          <w:tab/>
        </w:r>
        <w:r>
          <w:fldChar w:fldCharType="begin"/>
        </w:r>
        <w:r>
          <w:instrText xml:space="preserve"> PAGEREF _Toc17438 \h </w:instrText>
        </w:r>
        <w:r>
          <w:fldChar w:fldCharType="separate"/>
        </w:r>
        <w:r>
          <w:t>73</w:t>
        </w:r>
        <w:r>
          <w:fldChar w:fldCharType="end"/>
        </w:r>
      </w:hyperlink>
    </w:p>
    <w:p>
      <w:pPr>
        <w:pStyle w:val="TOC2"/>
        <w:tabs>
          <w:tab w:val="right" w:leader="dot" w:pos="8306"/>
        </w:tabs>
      </w:pPr>
      <w:hyperlink w:anchor="_Toc1870" w:history="1">
        <w:r>
          <w:rPr>
            <w:rFonts w:ascii="仿宋" w:eastAsia="仿宋" w:hAnsi="仿宋" w:cs="仿宋" w:hint="eastAsia"/>
            <w:lang w:eastAsia="zh-CN"/>
          </w:rPr>
          <w:t>(二)、产业集群培育与发展</w:t>
        </w:r>
        <w:r>
          <w:tab/>
        </w:r>
        <w:r>
          <w:fldChar w:fldCharType="begin"/>
        </w:r>
        <w:r>
          <w:instrText xml:space="preserve"> PAGEREF _Toc1870 \h </w:instrText>
        </w:r>
        <w:r>
          <w:fldChar w:fldCharType="separate"/>
        </w:r>
        <w:r>
          <w:t>74</w:t>
        </w:r>
        <w:r>
          <w:fldChar w:fldCharType="end"/>
        </w:r>
      </w:hyperlink>
    </w:p>
    <w:p>
      <w:pPr>
        <w:pStyle w:val="TOC1"/>
        <w:tabs>
          <w:tab w:val="right" w:leader="dot" w:pos="8306"/>
        </w:tabs>
      </w:pPr>
      <w:hyperlink w:anchor="_Toc4372" w:history="1">
        <w:r>
          <w:rPr>
            <w:rFonts w:ascii="仿宋" w:eastAsia="仿宋" w:hAnsi="仿宋" w:cs="仿宋" w:hint="eastAsia"/>
            <w:lang w:eastAsia="zh-CN"/>
          </w:rPr>
          <w:t>十八、创新驱动与持续发展</w:t>
        </w:r>
        <w:r>
          <w:tab/>
        </w:r>
        <w:r>
          <w:fldChar w:fldCharType="begin"/>
        </w:r>
        <w:r>
          <w:instrText xml:space="preserve"> PAGEREF _Toc4372 \h </w:instrText>
        </w:r>
        <w:r>
          <w:fldChar w:fldCharType="separate"/>
        </w:r>
        <w:r>
          <w:t>75</w:t>
        </w:r>
        <w:r>
          <w:fldChar w:fldCharType="end"/>
        </w:r>
      </w:hyperlink>
    </w:p>
    <w:p>
      <w:pPr>
        <w:pStyle w:val="TOC2"/>
        <w:tabs>
          <w:tab w:val="right" w:leader="dot" w:pos="8306"/>
        </w:tabs>
      </w:pPr>
      <w:hyperlink w:anchor="_Toc6196" w:history="1">
        <w:r>
          <w:rPr>
            <w:rFonts w:ascii="仿宋" w:eastAsia="仿宋" w:hAnsi="仿宋" w:cs="仿宋" w:hint="eastAsia"/>
            <w:lang w:eastAsia="zh-CN"/>
          </w:rPr>
          <w:t>(一)、创新驱动战略实施</w:t>
        </w:r>
        <w:r>
          <w:tab/>
        </w:r>
        <w:r>
          <w:fldChar w:fldCharType="begin"/>
        </w:r>
        <w:r>
          <w:instrText xml:space="preserve"> PAGEREF _Toc6196 \h </w:instrText>
        </w:r>
        <w:r>
          <w:fldChar w:fldCharType="separate"/>
        </w:r>
        <w:r>
          <w:t>75</w:t>
        </w:r>
        <w:r>
          <w:fldChar w:fldCharType="end"/>
        </w:r>
      </w:hyperlink>
    </w:p>
    <w:p>
      <w:pPr>
        <w:pStyle w:val="TOC2"/>
        <w:tabs>
          <w:tab w:val="right" w:leader="dot" w:pos="8306"/>
        </w:tabs>
      </w:pPr>
      <w:hyperlink w:anchor="_Toc31279" w:history="1">
        <w:r>
          <w:rPr>
            <w:rFonts w:ascii="仿宋" w:eastAsia="仿宋" w:hAnsi="仿宋" w:cs="仿宋" w:hint="eastAsia"/>
            <w:lang w:eastAsia="zh-CN"/>
          </w:rPr>
          <w:t>(二)、持续发展路径探索</w:t>
        </w:r>
        <w:r>
          <w:tab/>
        </w:r>
        <w:r>
          <w:fldChar w:fldCharType="begin"/>
        </w:r>
        <w:r>
          <w:instrText xml:space="preserve"> PAGEREF _Toc31279 \h </w:instrText>
        </w:r>
        <w:r>
          <w:fldChar w:fldCharType="separate"/>
        </w:r>
        <w:r>
          <w:t>77</w:t>
        </w:r>
        <w:r>
          <w:fldChar w:fldCharType="end"/>
        </w:r>
      </w:hyperlink>
    </w:p>
    <w:p>
      <w:pPr>
        <w:pStyle w:val="TOC1"/>
        <w:tabs>
          <w:tab w:val="right" w:leader="dot" w:pos="8306"/>
        </w:tabs>
      </w:pPr>
      <w:hyperlink w:anchor="_Toc27" w:history="1">
        <w:r>
          <w:rPr>
            <w:rFonts w:ascii="仿宋" w:eastAsia="仿宋" w:hAnsi="仿宋" w:cs="仿宋" w:hint="eastAsia"/>
            <w:lang w:eastAsia="zh-CN"/>
          </w:rPr>
          <w:t>十九、成果转化与推广应用</w:t>
        </w:r>
        <w:r>
          <w:tab/>
        </w:r>
        <w:r>
          <w:fldChar w:fldCharType="begin"/>
        </w:r>
        <w:r>
          <w:instrText xml:space="preserve"> PAGEREF _Toc27 \h </w:instrText>
        </w:r>
        <w:r>
          <w:fldChar w:fldCharType="separate"/>
        </w:r>
        <w:r>
          <w:t>81</w:t>
        </w:r>
        <w:r>
          <w:fldChar w:fldCharType="end"/>
        </w:r>
      </w:hyperlink>
    </w:p>
    <w:p>
      <w:pPr>
        <w:pStyle w:val="TOC2"/>
        <w:tabs>
          <w:tab w:val="right" w:leader="dot" w:pos="8306"/>
        </w:tabs>
      </w:pPr>
      <w:hyperlink w:anchor="_Toc29936" w:history="1">
        <w:r>
          <w:rPr>
            <w:rFonts w:ascii="仿宋" w:eastAsia="仿宋" w:hAnsi="仿宋" w:cs="仿宋" w:hint="eastAsia"/>
            <w:lang w:eastAsia="zh-CN"/>
          </w:rPr>
          <w:t>(一)、成果转化策略制定</w:t>
        </w:r>
        <w:r>
          <w:tab/>
        </w:r>
        <w:r>
          <w:fldChar w:fldCharType="begin"/>
        </w:r>
        <w:r>
          <w:instrText xml:space="preserve"> PAGEREF _Toc29936 \h </w:instrText>
        </w:r>
        <w:r>
          <w:fldChar w:fldCharType="separate"/>
        </w:r>
        <w:r>
          <w:t>81</w:t>
        </w:r>
        <w:r>
          <w:fldChar w:fldCharType="end"/>
        </w:r>
      </w:hyperlink>
    </w:p>
    <w:p>
      <w:pPr>
        <w:pStyle w:val="TOC2"/>
        <w:tabs>
          <w:tab w:val="right" w:leader="dot" w:pos="8306"/>
        </w:tabs>
      </w:pPr>
      <w:hyperlink w:anchor="_Toc9237" w:history="1">
        <w:r>
          <w:rPr>
            <w:rFonts w:ascii="仿宋" w:eastAsia="仿宋" w:hAnsi="仿宋" w:cs="仿宋" w:hint="eastAsia"/>
            <w:lang w:eastAsia="zh-CN"/>
          </w:rPr>
          <w:t>(二)、成果推广应用方案</w:t>
        </w:r>
        <w:r>
          <w:tab/>
        </w:r>
        <w:r>
          <w:fldChar w:fldCharType="begin"/>
        </w:r>
        <w:r>
          <w:instrText xml:space="preserve"> PAGEREF _Toc9237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5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05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2665"/>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31109"/>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244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一、全自动燃烧器项目的市场准入条件分析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全自动燃烧器项目而言，市场准入条件首先取决于政策法规环境。政府对于[行业名称]领域的法规，如环保标准、税收政策、和技术使用规范，直接影响全自动燃烧器项目的运营和成本结构。例如，若政府针对使用可再生能源的企业提供税收优惠，这将对全自动燃烧器项目的财务规划产生重要影响。同时，考虑经济环境和消费者偏好的变化对全自动燃烧器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二、全自动燃烧器项目的行业规范与合规性要求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全自动燃烧器项目来说，遵守行业规范和合规性要求是确保项目顺利进行的基础。这包括遵循质量控制标准、安全规定、数据保护法规等。例如，若全自动燃烧器项目涉及数据处理，须严格遵守相关的数据保护法规。此外，行业内部的自律规范，如产品标准和服务流程，也对于提升全自动燃烧器项目在行业内的认可度和竞争力至关重要。项目管理团队必须不断更新策略，以应对行业规范和法规的变化，确保全自动燃烧器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三、全自动燃烧器项目的竞争格局和战略定位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自动燃烧器项目的发展规划中，理解行业的竞争格局对于制定有效的市场策略极为关键。这包括分析主要竞争对手的市场地位、优势及其业务模式。全自动燃烧器项目面临的竞争对手可能包括大型成熟企业和创新型初创公司，各自采取不同的市场策略。因此，全自动燃烧器项目需精确地定位自己的市场策略，如专注于产品创新、客户服务或成本效率，以在竞争中占据优势。通过深入的市场和竞争分析，全自动燃烧器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430"/>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4540"/>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全自动燃烧器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全自动燃烧器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全自动燃烧器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全自动燃烧器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6434"/>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全自动燃烧器项目的必要性在当前经济和社会背景下表现得尤为重要，其对市场需求的满足、技术创新的推动、社会经济发展的促进以及环境可持续性的提高，共同构成了项目建设的核心价值和必要性。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全自动燃烧器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全自动燃烧器项目在其专注的领域内，特别是在人工智能和数据科学方面，有望推动显著的技术革新。项目的研发活动不仅有望孕育出改变行业运作方式的新技术，还可能在长远中影响整个技术生态系统。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全自动燃烧器项目还致力于提升当地居民的技能和就业能力，通过与当地教育机构合作提供培训和教育机会，从而提高社区整体的生活水平和社会福祉。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全自动燃烧器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26749"/>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全自动燃烧器项目的建设和发展得益于一系列有利条件，这些条件涵盖了技术优势、市场潜力、政策支持、人力资源、基础设施以及投资和合作伙伴的支持，共同构成了项目成功的坚实基础。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全自动燃烧器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全自动燃烧器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https://d.book118.com/696214105052010043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全自动燃烧器项目建设总纲及方案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BC037F"/>
    <w:rsid w:val="57BC03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6214105052010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2024-01-23T19:37:00Z</dcterms:created>
  <dcterms:modified xsi:type="dcterms:W3CDTF">2024-01-23T19:37:43Z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AF940058006641E088D74F02129F3B33_11</vt:lpwstr>
  </property>
  <property fmtid="{D5CDD505-2E9C-101B-9397-08002B2CF9AE}" pid="3" name="KSOProductBuildVer">
    <vt:lpwstr>2052-12.1.0.16120</vt:lpwstr>
  </property>
</Properties>
</file>