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医院洁净手术部项目构思建设方案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79" w:history="1">
        <w:r>
          <w:rPr>
            <w:rFonts w:ascii="仿宋" w:eastAsia="仿宋" w:hAnsi="仿宋" w:cs="仿宋" w:hint="eastAsia"/>
            <w:lang w:eastAsia="zh-CN"/>
          </w:rPr>
          <w:t>序言</w:t>
        </w:r>
        <w:r>
          <w:tab/>
        </w:r>
        <w:r>
          <w:fldChar w:fldCharType="begin"/>
        </w:r>
        <w:r>
          <w:instrText xml:space="preserve"> PAGEREF _Toc20079 \h </w:instrText>
        </w:r>
        <w:r>
          <w:fldChar w:fldCharType="separate"/>
        </w:r>
        <w:r>
          <w:t>3</w:t>
        </w:r>
        <w:r>
          <w:fldChar w:fldCharType="end"/>
        </w:r>
      </w:hyperlink>
    </w:p>
    <w:p>
      <w:pPr>
        <w:pStyle w:val="TOC1"/>
        <w:tabs>
          <w:tab w:val="right" w:leader="dot" w:pos="8306"/>
        </w:tabs>
      </w:pPr>
      <w:hyperlink w:anchor="_Toc7540" w:history="1">
        <w:r>
          <w:rPr>
            <w:rFonts w:ascii="仿宋" w:eastAsia="仿宋" w:hAnsi="仿宋" w:cs="仿宋" w:hint="eastAsia"/>
            <w:lang w:eastAsia="zh-CN"/>
          </w:rPr>
          <w:t>一、环境和生态影响分析</w:t>
        </w:r>
        <w:r>
          <w:tab/>
        </w:r>
        <w:r>
          <w:fldChar w:fldCharType="begin"/>
        </w:r>
        <w:r>
          <w:instrText xml:space="preserve"> PAGEREF _Toc7540 \h </w:instrText>
        </w:r>
        <w:r>
          <w:fldChar w:fldCharType="separate"/>
        </w:r>
        <w:r>
          <w:t>3</w:t>
        </w:r>
        <w:r>
          <w:fldChar w:fldCharType="end"/>
        </w:r>
      </w:hyperlink>
    </w:p>
    <w:p>
      <w:pPr>
        <w:pStyle w:val="TOC2"/>
        <w:tabs>
          <w:tab w:val="right" w:leader="dot" w:pos="8306"/>
        </w:tabs>
      </w:pPr>
      <w:hyperlink w:anchor="_Toc6629" w:history="1">
        <w:r>
          <w:rPr>
            <w:rFonts w:ascii="仿宋" w:eastAsia="仿宋" w:hAnsi="仿宋" w:cs="仿宋" w:hint="eastAsia"/>
            <w:lang w:eastAsia="zh-CN"/>
          </w:rPr>
          <w:t>(一)、环境和生态现状</w:t>
        </w:r>
        <w:r>
          <w:tab/>
        </w:r>
        <w:r>
          <w:fldChar w:fldCharType="begin"/>
        </w:r>
        <w:r>
          <w:instrText xml:space="preserve"> PAGEREF _Toc6629 \h </w:instrText>
        </w:r>
        <w:r>
          <w:fldChar w:fldCharType="separate"/>
        </w:r>
        <w:r>
          <w:t>3</w:t>
        </w:r>
        <w:r>
          <w:fldChar w:fldCharType="end"/>
        </w:r>
      </w:hyperlink>
    </w:p>
    <w:p>
      <w:pPr>
        <w:pStyle w:val="TOC2"/>
        <w:tabs>
          <w:tab w:val="right" w:leader="dot" w:pos="8306"/>
        </w:tabs>
      </w:pPr>
      <w:hyperlink w:anchor="_Toc7237" w:history="1">
        <w:r>
          <w:rPr>
            <w:rFonts w:ascii="仿宋" w:eastAsia="仿宋" w:hAnsi="仿宋" w:cs="仿宋" w:hint="eastAsia"/>
            <w:lang w:eastAsia="zh-CN"/>
          </w:rPr>
          <w:t>(二)、生态环境影响分析</w:t>
        </w:r>
        <w:r>
          <w:tab/>
        </w:r>
        <w:r>
          <w:fldChar w:fldCharType="begin"/>
        </w:r>
        <w:r>
          <w:instrText xml:space="preserve"> PAGEREF _Toc7237 \h </w:instrText>
        </w:r>
        <w:r>
          <w:fldChar w:fldCharType="separate"/>
        </w:r>
        <w:r>
          <w:t>5</w:t>
        </w:r>
        <w:r>
          <w:fldChar w:fldCharType="end"/>
        </w:r>
      </w:hyperlink>
    </w:p>
    <w:p>
      <w:pPr>
        <w:pStyle w:val="TOC2"/>
        <w:tabs>
          <w:tab w:val="right" w:leader="dot" w:pos="8306"/>
        </w:tabs>
      </w:pPr>
      <w:hyperlink w:anchor="_Toc20862" w:history="1">
        <w:r>
          <w:rPr>
            <w:rFonts w:ascii="仿宋" w:eastAsia="仿宋" w:hAnsi="仿宋" w:cs="仿宋" w:hint="eastAsia"/>
            <w:lang w:eastAsia="zh-CN"/>
          </w:rPr>
          <w:t>(三)、生态环境保护措施</w:t>
        </w:r>
        <w:r>
          <w:tab/>
        </w:r>
        <w:r>
          <w:fldChar w:fldCharType="begin"/>
        </w:r>
        <w:r>
          <w:instrText xml:space="preserve"> PAGEREF _Toc20862 \h </w:instrText>
        </w:r>
        <w:r>
          <w:fldChar w:fldCharType="separate"/>
        </w:r>
        <w:r>
          <w:t>6</w:t>
        </w:r>
        <w:r>
          <w:fldChar w:fldCharType="end"/>
        </w:r>
      </w:hyperlink>
    </w:p>
    <w:p>
      <w:pPr>
        <w:pStyle w:val="TOC2"/>
        <w:tabs>
          <w:tab w:val="right" w:leader="dot" w:pos="8306"/>
        </w:tabs>
      </w:pPr>
      <w:hyperlink w:anchor="_Toc21109" w:history="1">
        <w:r>
          <w:rPr>
            <w:rFonts w:ascii="仿宋" w:eastAsia="仿宋" w:hAnsi="仿宋" w:cs="仿宋" w:hint="eastAsia"/>
            <w:lang w:eastAsia="zh-CN"/>
          </w:rPr>
          <w:t>(四)、地质灾害影响分析</w:t>
        </w:r>
        <w:r>
          <w:tab/>
        </w:r>
        <w:r>
          <w:fldChar w:fldCharType="begin"/>
        </w:r>
        <w:r>
          <w:instrText xml:space="preserve"> PAGEREF _Toc21109 \h </w:instrText>
        </w:r>
        <w:r>
          <w:fldChar w:fldCharType="separate"/>
        </w:r>
        <w:r>
          <w:t>8</w:t>
        </w:r>
        <w:r>
          <w:fldChar w:fldCharType="end"/>
        </w:r>
      </w:hyperlink>
    </w:p>
    <w:p>
      <w:pPr>
        <w:pStyle w:val="TOC2"/>
        <w:tabs>
          <w:tab w:val="right" w:leader="dot" w:pos="8306"/>
        </w:tabs>
      </w:pPr>
      <w:hyperlink w:anchor="_Toc11416" w:history="1">
        <w:r>
          <w:rPr>
            <w:rFonts w:ascii="仿宋" w:eastAsia="仿宋" w:hAnsi="仿宋" w:cs="仿宋" w:hint="eastAsia"/>
            <w:lang w:eastAsia="zh-CN"/>
          </w:rPr>
          <w:t>(五)、特殊环境影响</w:t>
        </w:r>
        <w:r>
          <w:tab/>
        </w:r>
        <w:r>
          <w:fldChar w:fldCharType="begin"/>
        </w:r>
        <w:r>
          <w:instrText xml:space="preserve"> PAGEREF _Toc11416 \h </w:instrText>
        </w:r>
        <w:r>
          <w:fldChar w:fldCharType="separate"/>
        </w:r>
        <w:r>
          <w:t>9</w:t>
        </w:r>
        <w:r>
          <w:fldChar w:fldCharType="end"/>
        </w:r>
      </w:hyperlink>
    </w:p>
    <w:p>
      <w:pPr>
        <w:pStyle w:val="TOC1"/>
        <w:tabs>
          <w:tab w:val="right" w:leader="dot" w:pos="8306"/>
        </w:tabs>
      </w:pPr>
      <w:hyperlink w:anchor="_Toc2633" w:history="1">
        <w:r>
          <w:rPr>
            <w:rFonts w:ascii="仿宋" w:eastAsia="仿宋" w:hAnsi="仿宋" w:cs="仿宋" w:hint="eastAsia"/>
            <w:lang w:eastAsia="zh-CN"/>
          </w:rPr>
          <w:t>二、财务管理与成本控制</w:t>
        </w:r>
        <w:r>
          <w:tab/>
        </w:r>
        <w:r>
          <w:fldChar w:fldCharType="begin"/>
        </w:r>
        <w:r>
          <w:instrText xml:space="preserve"> PAGEREF _Toc2633 \h </w:instrText>
        </w:r>
        <w:r>
          <w:fldChar w:fldCharType="separate"/>
        </w:r>
        <w:r>
          <w:t>10</w:t>
        </w:r>
        <w:r>
          <w:fldChar w:fldCharType="end"/>
        </w:r>
      </w:hyperlink>
    </w:p>
    <w:p>
      <w:pPr>
        <w:pStyle w:val="TOC2"/>
        <w:tabs>
          <w:tab w:val="right" w:leader="dot" w:pos="8306"/>
        </w:tabs>
      </w:pPr>
      <w:hyperlink w:anchor="_Toc25429" w:history="1">
        <w:r>
          <w:rPr>
            <w:rFonts w:ascii="仿宋" w:eastAsia="仿宋" w:hAnsi="仿宋" w:cs="仿宋" w:hint="eastAsia"/>
            <w:lang w:eastAsia="zh-CN"/>
          </w:rPr>
          <w:t>(一)、财务管理体系建设</w:t>
        </w:r>
        <w:r>
          <w:tab/>
        </w:r>
        <w:r>
          <w:fldChar w:fldCharType="begin"/>
        </w:r>
        <w:r>
          <w:instrText xml:space="preserve"> PAGEREF _Toc25429 \h </w:instrText>
        </w:r>
        <w:r>
          <w:fldChar w:fldCharType="separate"/>
        </w:r>
        <w:r>
          <w:t>10</w:t>
        </w:r>
        <w:r>
          <w:fldChar w:fldCharType="end"/>
        </w:r>
      </w:hyperlink>
    </w:p>
    <w:p>
      <w:pPr>
        <w:pStyle w:val="TOC2"/>
        <w:tabs>
          <w:tab w:val="right" w:leader="dot" w:pos="8306"/>
        </w:tabs>
      </w:pPr>
      <w:hyperlink w:anchor="_Toc7812" w:history="1">
        <w:r>
          <w:rPr>
            <w:rFonts w:ascii="仿宋" w:eastAsia="仿宋" w:hAnsi="仿宋" w:cs="仿宋" w:hint="eastAsia"/>
            <w:lang w:eastAsia="zh-CN"/>
          </w:rPr>
          <w:t>(二)、成本控制措施</w:t>
        </w:r>
        <w:r>
          <w:tab/>
        </w:r>
        <w:r>
          <w:fldChar w:fldCharType="begin"/>
        </w:r>
        <w:r>
          <w:instrText xml:space="preserve"> PAGEREF _Toc7812 \h </w:instrText>
        </w:r>
        <w:r>
          <w:fldChar w:fldCharType="separate"/>
        </w:r>
        <w:r>
          <w:t>11</w:t>
        </w:r>
        <w:r>
          <w:fldChar w:fldCharType="end"/>
        </w:r>
      </w:hyperlink>
    </w:p>
    <w:p>
      <w:pPr>
        <w:pStyle w:val="TOC1"/>
        <w:tabs>
          <w:tab w:val="right" w:leader="dot" w:pos="8306"/>
        </w:tabs>
      </w:pPr>
      <w:hyperlink w:anchor="_Toc1010" w:history="1">
        <w:r>
          <w:rPr>
            <w:rFonts w:ascii="仿宋" w:eastAsia="仿宋" w:hAnsi="仿宋" w:cs="仿宋" w:hint="eastAsia"/>
            <w:lang w:eastAsia="zh-CN"/>
          </w:rPr>
          <w:t>三、资源开发及综合利用分析</w:t>
        </w:r>
        <w:r>
          <w:tab/>
        </w:r>
        <w:r>
          <w:fldChar w:fldCharType="begin"/>
        </w:r>
        <w:r>
          <w:instrText xml:space="preserve"> PAGEREF _Toc1010 \h </w:instrText>
        </w:r>
        <w:r>
          <w:fldChar w:fldCharType="separate"/>
        </w:r>
        <w:r>
          <w:t>13</w:t>
        </w:r>
        <w:r>
          <w:fldChar w:fldCharType="end"/>
        </w:r>
      </w:hyperlink>
    </w:p>
    <w:p>
      <w:pPr>
        <w:pStyle w:val="TOC2"/>
        <w:tabs>
          <w:tab w:val="right" w:leader="dot" w:pos="8306"/>
        </w:tabs>
      </w:pPr>
      <w:hyperlink w:anchor="_Toc4328" w:history="1">
        <w:r>
          <w:rPr>
            <w:rFonts w:ascii="仿宋" w:eastAsia="仿宋" w:hAnsi="仿宋" w:cs="仿宋" w:hint="eastAsia"/>
            <w:lang w:eastAsia="zh-CN"/>
          </w:rPr>
          <w:t>(一)、资源开发方案</w:t>
        </w:r>
        <w:r>
          <w:tab/>
        </w:r>
        <w:r>
          <w:fldChar w:fldCharType="begin"/>
        </w:r>
        <w:r>
          <w:instrText xml:space="preserve"> PAGEREF _Toc4328 \h </w:instrText>
        </w:r>
        <w:r>
          <w:fldChar w:fldCharType="separate"/>
        </w:r>
        <w:r>
          <w:t>13</w:t>
        </w:r>
        <w:r>
          <w:fldChar w:fldCharType="end"/>
        </w:r>
      </w:hyperlink>
    </w:p>
    <w:p>
      <w:pPr>
        <w:pStyle w:val="TOC2"/>
        <w:tabs>
          <w:tab w:val="right" w:leader="dot" w:pos="8306"/>
        </w:tabs>
      </w:pPr>
      <w:hyperlink w:anchor="_Toc27574" w:history="1">
        <w:r>
          <w:rPr>
            <w:rFonts w:ascii="仿宋" w:eastAsia="仿宋" w:hAnsi="仿宋" w:cs="仿宋" w:hint="eastAsia"/>
            <w:lang w:eastAsia="zh-CN"/>
          </w:rPr>
          <w:t>(二)、资源利用方案</w:t>
        </w:r>
        <w:r>
          <w:tab/>
        </w:r>
        <w:r>
          <w:fldChar w:fldCharType="begin"/>
        </w:r>
        <w:r>
          <w:instrText xml:space="preserve"> PAGEREF _Toc27574 \h </w:instrText>
        </w:r>
        <w:r>
          <w:fldChar w:fldCharType="separate"/>
        </w:r>
        <w:r>
          <w:t>14</w:t>
        </w:r>
        <w:r>
          <w:fldChar w:fldCharType="end"/>
        </w:r>
      </w:hyperlink>
    </w:p>
    <w:p>
      <w:pPr>
        <w:pStyle w:val="TOC2"/>
        <w:tabs>
          <w:tab w:val="right" w:leader="dot" w:pos="8306"/>
        </w:tabs>
      </w:pPr>
      <w:hyperlink w:anchor="_Toc27113" w:history="1">
        <w:r>
          <w:rPr>
            <w:rFonts w:ascii="仿宋" w:eastAsia="仿宋" w:hAnsi="仿宋" w:cs="仿宋" w:hint="eastAsia"/>
            <w:lang w:eastAsia="zh-CN"/>
          </w:rPr>
          <w:t>(三)、资源节约措施</w:t>
        </w:r>
        <w:r>
          <w:tab/>
        </w:r>
        <w:r>
          <w:fldChar w:fldCharType="begin"/>
        </w:r>
        <w:r>
          <w:instrText xml:space="preserve"> PAGEREF _Toc27113 \h </w:instrText>
        </w:r>
        <w:r>
          <w:fldChar w:fldCharType="separate"/>
        </w:r>
        <w:r>
          <w:t>15</w:t>
        </w:r>
        <w:r>
          <w:fldChar w:fldCharType="end"/>
        </w:r>
      </w:hyperlink>
    </w:p>
    <w:p>
      <w:pPr>
        <w:pStyle w:val="TOC1"/>
        <w:tabs>
          <w:tab w:val="right" w:leader="dot" w:pos="8306"/>
        </w:tabs>
      </w:pPr>
      <w:hyperlink w:anchor="_Toc18537" w:history="1">
        <w:r>
          <w:rPr>
            <w:rFonts w:ascii="仿宋" w:eastAsia="仿宋" w:hAnsi="仿宋" w:cs="仿宋" w:hint="eastAsia"/>
            <w:lang w:eastAsia="zh-CN"/>
          </w:rPr>
          <w:t>四、发展规划、产业政策和行业准入分析</w:t>
        </w:r>
        <w:r>
          <w:tab/>
        </w:r>
        <w:r>
          <w:fldChar w:fldCharType="begin"/>
        </w:r>
        <w:r>
          <w:instrText xml:space="preserve"> PAGEREF _Toc18537 \h </w:instrText>
        </w:r>
        <w:r>
          <w:fldChar w:fldCharType="separate"/>
        </w:r>
        <w:r>
          <w:t>16</w:t>
        </w:r>
        <w:r>
          <w:fldChar w:fldCharType="end"/>
        </w:r>
      </w:hyperlink>
    </w:p>
    <w:p>
      <w:pPr>
        <w:pStyle w:val="TOC2"/>
        <w:tabs>
          <w:tab w:val="right" w:leader="dot" w:pos="8306"/>
        </w:tabs>
      </w:pPr>
      <w:hyperlink w:anchor="_Toc21194" w:history="1">
        <w:r>
          <w:rPr>
            <w:rFonts w:ascii="仿宋" w:eastAsia="仿宋" w:hAnsi="仿宋" w:cs="仿宋" w:hint="eastAsia"/>
            <w:lang w:eastAsia="zh-CN"/>
          </w:rPr>
          <w:t>(一)、发展规划分析</w:t>
        </w:r>
        <w:r>
          <w:tab/>
        </w:r>
        <w:r>
          <w:fldChar w:fldCharType="begin"/>
        </w:r>
        <w:r>
          <w:instrText xml:space="preserve"> PAGEREF _Toc21194 \h </w:instrText>
        </w:r>
        <w:r>
          <w:fldChar w:fldCharType="separate"/>
        </w:r>
        <w:r>
          <w:t>16</w:t>
        </w:r>
        <w:r>
          <w:fldChar w:fldCharType="end"/>
        </w:r>
      </w:hyperlink>
    </w:p>
    <w:p>
      <w:pPr>
        <w:pStyle w:val="TOC2"/>
        <w:tabs>
          <w:tab w:val="right" w:leader="dot" w:pos="8306"/>
        </w:tabs>
      </w:pPr>
      <w:hyperlink w:anchor="_Toc28279" w:history="1">
        <w:r>
          <w:rPr>
            <w:rFonts w:ascii="仿宋" w:eastAsia="仿宋" w:hAnsi="仿宋" w:cs="仿宋" w:hint="eastAsia"/>
            <w:lang w:eastAsia="zh-CN"/>
          </w:rPr>
          <w:t>(二)、产业政策分析</w:t>
        </w:r>
        <w:r>
          <w:tab/>
        </w:r>
        <w:r>
          <w:fldChar w:fldCharType="begin"/>
        </w:r>
        <w:r>
          <w:instrText xml:space="preserve"> PAGEREF _Toc28279 \h </w:instrText>
        </w:r>
        <w:r>
          <w:fldChar w:fldCharType="separate"/>
        </w:r>
        <w:r>
          <w:t>18</w:t>
        </w:r>
        <w:r>
          <w:fldChar w:fldCharType="end"/>
        </w:r>
      </w:hyperlink>
    </w:p>
    <w:p>
      <w:pPr>
        <w:pStyle w:val="TOC2"/>
        <w:tabs>
          <w:tab w:val="right" w:leader="dot" w:pos="8306"/>
        </w:tabs>
      </w:pPr>
      <w:hyperlink w:anchor="_Toc9652" w:history="1">
        <w:r>
          <w:rPr>
            <w:rFonts w:ascii="仿宋" w:eastAsia="仿宋" w:hAnsi="仿宋" w:cs="仿宋" w:hint="eastAsia"/>
            <w:lang w:eastAsia="zh-CN"/>
          </w:rPr>
          <w:t>(三)、行业准入分析</w:t>
        </w:r>
        <w:r>
          <w:tab/>
        </w:r>
        <w:r>
          <w:fldChar w:fldCharType="begin"/>
        </w:r>
        <w:r>
          <w:instrText xml:space="preserve"> PAGEREF _Toc9652 \h </w:instrText>
        </w:r>
        <w:r>
          <w:fldChar w:fldCharType="separate"/>
        </w:r>
        <w:r>
          <w:t>19</w:t>
        </w:r>
        <w:r>
          <w:fldChar w:fldCharType="end"/>
        </w:r>
      </w:hyperlink>
    </w:p>
    <w:p>
      <w:pPr>
        <w:pStyle w:val="TOC1"/>
        <w:tabs>
          <w:tab w:val="right" w:leader="dot" w:pos="8306"/>
        </w:tabs>
      </w:pPr>
      <w:hyperlink w:anchor="_Toc28964" w:history="1">
        <w:r>
          <w:rPr>
            <w:rFonts w:ascii="仿宋" w:eastAsia="仿宋" w:hAnsi="仿宋" w:cs="仿宋" w:hint="eastAsia"/>
            <w:lang w:eastAsia="zh-CN"/>
          </w:rPr>
          <w:t>五、经济影响分析</w:t>
        </w:r>
        <w:r>
          <w:tab/>
        </w:r>
        <w:r>
          <w:fldChar w:fldCharType="begin"/>
        </w:r>
        <w:r>
          <w:instrText xml:space="preserve"> PAGEREF _Toc28964 \h </w:instrText>
        </w:r>
        <w:r>
          <w:fldChar w:fldCharType="separate"/>
        </w:r>
        <w:r>
          <w:t>21</w:t>
        </w:r>
        <w:r>
          <w:fldChar w:fldCharType="end"/>
        </w:r>
      </w:hyperlink>
    </w:p>
    <w:p>
      <w:pPr>
        <w:pStyle w:val="TOC2"/>
        <w:tabs>
          <w:tab w:val="right" w:leader="dot" w:pos="8306"/>
        </w:tabs>
      </w:pPr>
      <w:hyperlink w:anchor="_Toc19344" w:history="1">
        <w:r>
          <w:rPr>
            <w:rFonts w:ascii="仿宋" w:eastAsia="仿宋" w:hAnsi="仿宋" w:cs="仿宋" w:hint="eastAsia"/>
            <w:lang w:eastAsia="zh-CN"/>
          </w:rPr>
          <w:t>(一)、经济费用效益或费用效果分析</w:t>
        </w:r>
        <w:r>
          <w:tab/>
        </w:r>
        <w:r>
          <w:fldChar w:fldCharType="begin"/>
        </w:r>
        <w:r>
          <w:instrText xml:space="preserve"> PAGEREF _Toc19344 \h </w:instrText>
        </w:r>
        <w:r>
          <w:fldChar w:fldCharType="separate"/>
        </w:r>
        <w:r>
          <w:t>21</w:t>
        </w:r>
        <w:r>
          <w:fldChar w:fldCharType="end"/>
        </w:r>
      </w:hyperlink>
    </w:p>
    <w:p>
      <w:pPr>
        <w:pStyle w:val="TOC2"/>
        <w:tabs>
          <w:tab w:val="right" w:leader="dot" w:pos="8306"/>
        </w:tabs>
      </w:pPr>
      <w:hyperlink w:anchor="_Toc5509" w:history="1">
        <w:r>
          <w:rPr>
            <w:rFonts w:ascii="仿宋" w:eastAsia="仿宋" w:hAnsi="仿宋" w:cs="仿宋" w:hint="eastAsia"/>
            <w:lang w:eastAsia="zh-CN"/>
          </w:rPr>
          <w:t>(二)、行业影响分析</w:t>
        </w:r>
        <w:r>
          <w:tab/>
        </w:r>
        <w:r>
          <w:fldChar w:fldCharType="begin"/>
        </w:r>
        <w:r>
          <w:instrText xml:space="preserve"> PAGEREF _Toc5509 \h </w:instrText>
        </w:r>
        <w:r>
          <w:fldChar w:fldCharType="separate"/>
        </w:r>
        <w:r>
          <w:t>23</w:t>
        </w:r>
        <w:r>
          <w:fldChar w:fldCharType="end"/>
        </w:r>
      </w:hyperlink>
    </w:p>
    <w:p>
      <w:pPr>
        <w:pStyle w:val="TOC2"/>
        <w:tabs>
          <w:tab w:val="right" w:leader="dot" w:pos="8306"/>
        </w:tabs>
      </w:pPr>
      <w:hyperlink w:anchor="_Toc15787" w:history="1">
        <w:r>
          <w:rPr>
            <w:rFonts w:ascii="仿宋" w:eastAsia="仿宋" w:hAnsi="仿宋" w:cs="仿宋" w:hint="eastAsia"/>
            <w:lang w:eastAsia="zh-CN"/>
          </w:rPr>
          <w:t>(三)、区域经济影响分析</w:t>
        </w:r>
        <w:r>
          <w:tab/>
        </w:r>
        <w:r>
          <w:fldChar w:fldCharType="begin"/>
        </w:r>
        <w:r>
          <w:instrText xml:space="preserve"> PAGEREF _Toc15787 \h </w:instrText>
        </w:r>
        <w:r>
          <w:fldChar w:fldCharType="separate"/>
        </w:r>
        <w:r>
          <w:t>25</w:t>
        </w:r>
        <w:r>
          <w:fldChar w:fldCharType="end"/>
        </w:r>
      </w:hyperlink>
    </w:p>
    <w:p>
      <w:pPr>
        <w:pStyle w:val="TOC2"/>
        <w:tabs>
          <w:tab w:val="right" w:leader="dot" w:pos="8306"/>
        </w:tabs>
      </w:pPr>
      <w:hyperlink w:anchor="_Toc15896" w:history="1">
        <w:r>
          <w:rPr>
            <w:rFonts w:ascii="仿宋" w:eastAsia="仿宋" w:hAnsi="仿宋" w:cs="仿宋" w:hint="eastAsia"/>
            <w:lang w:eastAsia="zh-CN"/>
          </w:rPr>
          <w:t>(四)、宏观经济影响分析</w:t>
        </w:r>
        <w:r>
          <w:tab/>
        </w:r>
        <w:r>
          <w:fldChar w:fldCharType="begin"/>
        </w:r>
        <w:r>
          <w:instrText xml:space="preserve"> PAGEREF _Toc15896 \h </w:instrText>
        </w:r>
        <w:r>
          <w:fldChar w:fldCharType="separate"/>
        </w:r>
        <w:r>
          <w:t>26</w:t>
        </w:r>
        <w:r>
          <w:fldChar w:fldCharType="end"/>
        </w:r>
      </w:hyperlink>
    </w:p>
    <w:p>
      <w:pPr>
        <w:pStyle w:val="TOC1"/>
        <w:tabs>
          <w:tab w:val="right" w:leader="dot" w:pos="8306"/>
        </w:tabs>
      </w:pPr>
      <w:hyperlink w:anchor="_Toc29031" w:history="1">
        <w:r>
          <w:rPr>
            <w:rFonts w:ascii="仿宋" w:eastAsia="仿宋" w:hAnsi="仿宋" w:cs="仿宋" w:hint="eastAsia"/>
            <w:lang w:eastAsia="zh-CN"/>
          </w:rPr>
          <w:t>六、项目选址研究</w:t>
        </w:r>
        <w:r>
          <w:tab/>
        </w:r>
        <w:r>
          <w:fldChar w:fldCharType="begin"/>
        </w:r>
        <w:r>
          <w:instrText xml:space="preserve"> PAGEREF _Toc29031 \h </w:instrText>
        </w:r>
        <w:r>
          <w:fldChar w:fldCharType="separate"/>
        </w:r>
        <w:r>
          <w:t>27</w:t>
        </w:r>
        <w:r>
          <w:fldChar w:fldCharType="end"/>
        </w:r>
      </w:hyperlink>
    </w:p>
    <w:p>
      <w:pPr>
        <w:pStyle w:val="TOC2"/>
        <w:tabs>
          <w:tab w:val="right" w:leader="dot" w:pos="8306"/>
        </w:tabs>
      </w:pPr>
      <w:hyperlink w:anchor="_Toc7209" w:history="1">
        <w:r>
          <w:rPr>
            <w:rFonts w:ascii="仿宋" w:eastAsia="仿宋" w:hAnsi="仿宋" w:cs="仿宋" w:hint="eastAsia"/>
            <w:lang w:eastAsia="zh-CN"/>
          </w:rPr>
          <w:t>(一)、项目选址原则</w:t>
        </w:r>
        <w:r>
          <w:tab/>
        </w:r>
        <w:r>
          <w:fldChar w:fldCharType="begin"/>
        </w:r>
        <w:r>
          <w:instrText xml:space="preserve"> PAGEREF _Toc7209 \h </w:instrText>
        </w:r>
        <w:r>
          <w:fldChar w:fldCharType="separate"/>
        </w:r>
        <w:r>
          <w:t>27</w:t>
        </w:r>
        <w:r>
          <w:fldChar w:fldCharType="end"/>
        </w:r>
      </w:hyperlink>
    </w:p>
    <w:p>
      <w:pPr>
        <w:pStyle w:val="TOC2"/>
        <w:tabs>
          <w:tab w:val="right" w:leader="dot" w:pos="8306"/>
        </w:tabs>
      </w:pPr>
      <w:hyperlink w:anchor="_Toc26246" w:history="1">
        <w:r>
          <w:rPr>
            <w:rFonts w:ascii="仿宋" w:eastAsia="仿宋" w:hAnsi="仿宋" w:cs="仿宋" w:hint="eastAsia"/>
            <w:lang w:eastAsia="zh-CN"/>
          </w:rPr>
          <w:t>(二)、项目选址</w:t>
        </w:r>
        <w:r>
          <w:tab/>
        </w:r>
        <w:r>
          <w:fldChar w:fldCharType="begin"/>
        </w:r>
        <w:r>
          <w:instrText xml:space="preserve"> PAGEREF _Toc26246 \h </w:instrText>
        </w:r>
        <w:r>
          <w:fldChar w:fldCharType="separate"/>
        </w:r>
        <w:r>
          <w:t>30</w:t>
        </w:r>
        <w:r>
          <w:fldChar w:fldCharType="end"/>
        </w:r>
      </w:hyperlink>
    </w:p>
    <w:p>
      <w:pPr>
        <w:pStyle w:val="TOC2"/>
        <w:tabs>
          <w:tab w:val="right" w:leader="dot" w:pos="8306"/>
        </w:tabs>
      </w:pPr>
      <w:hyperlink w:anchor="_Toc7537" w:history="1">
        <w:r>
          <w:rPr>
            <w:rFonts w:ascii="仿宋" w:eastAsia="仿宋" w:hAnsi="仿宋" w:cs="仿宋" w:hint="eastAsia"/>
            <w:lang w:eastAsia="zh-CN"/>
          </w:rPr>
          <w:t>(三)、建设条件分析</w:t>
        </w:r>
        <w:r>
          <w:tab/>
        </w:r>
        <w:r>
          <w:fldChar w:fldCharType="begin"/>
        </w:r>
        <w:r>
          <w:instrText xml:space="preserve"> PAGEREF _Toc7537 \h </w:instrText>
        </w:r>
        <w:r>
          <w:fldChar w:fldCharType="separate"/>
        </w:r>
        <w:r>
          <w:t>33</w:t>
        </w:r>
        <w:r>
          <w:fldChar w:fldCharType="end"/>
        </w:r>
      </w:hyperlink>
    </w:p>
    <w:p>
      <w:pPr>
        <w:pStyle w:val="TOC2"/>
        <w:tabs>
          <w:tab w:val="right" w:leader="dot" w:pos="8306"/>
        </w:tabs>
      </w:pPr>
      <w:hyperlink w:anchor="_Toc5340" w:history="1">
        <w:r>
          <w:rPr>
            <w:rFonts w:ascii="仿宋" w:eastAsia="仿宋" w:hAnsi="仿宋" w:cs="仿宋" w:hint="eastAsia"/>
            <w:lang w:eastAsia="zh-CN"/>
          </w:rPr>
          <w:t>(四)、用地控制指标</w:t>
        </w:r>
        <w:r>
          <w:tab/>
        </w:r>
        <w:r>
          <w:fldChar w:fldCharType="begin"/>
        </w:r>
        <w:r>
          <w:instrText xml:space="preserve"> PAGEREF _Toc5340 \h </w:instrText>
        </w:r>
        <w:r>
          <w:fldChar w:fldCharType="separate"/>
        </w:r>
        <w:r>
          <w:t>34</w:t>
        </w:r>
        <w:r>
          <w:fldChar w:fldCharType="end"/>
        </w:r>
      </w:hyperlink>
    </w:p>
    <w:p>
      <w:pPr>
        <w:pStyle w:val="TOC2"/>
        <w:tabs>
          <w:tab w:val="right" w:leader="dot" w:pos="8306"/>
        </w:tabs>
      </w:pPr>
      <w:hyperlink w:anchor="_Toc32650" w:history="1">
        <w:r>
          <w:rPr>
            <w:rFonts w:ascii="仿宋" w:eastAsia="仿宋" w:hAnsi="仿宋" w:cs="仿宋" w:hint="eastAsia"/>
            <w:lang w:eastAsia="zh-CN"/>
          </w:rPr>
          <w:t>(五)、地总体要求</w:t>
        </w:r>
        <w:r>
          <w:tab/>
        </w:r>
        <w:r>
          <w:fldChar w:fldCharType="begin"/>
        </w:r>
        <w:r>
          <w:instrText xml:space="preserve"> PAGEREF _Toc32650 \h </w:instrText>
        </w:r>
        <w:r>
          <w:fldChar w:fldCharType="separate"/>
        </w:r>
        <w:r>
          <w:t>35</w:t>
        </w:r>
        <w:r>
          <w:fldChar w:fldCharType="end"/>
        </w:r>
      </w:hyperlink>
    </w:p>
    <w:p>
      <w:pPr>
        <w:pStyle w:val="TOC2"/>
        <w:tabs>
          <w:tab w:val="right" w:leader="dot" w:pos="8306"/>
        </w:tabs>
      </w:pPr>
      <w:hyperlink w:anchor="_Toc7263" w:history="1">
        <w:r>
          <w:rPr>
            <w:rFonts w:ascii="仿宋" w:eastAsia="仿宋" w:hAnsi="仿宋" w:cs="仿宋" w:hint="eastAsia"/>
            <w:lang w:eastAsia="zh-CN"/>
          </w:rPr>
          <w:t>(六)、节约用地措施</w:t>
        </w:r>
        <w:r>
          <w:tab/>
        </w:r>
        <w:r>
          <w:fldChar w:fldCharType="begin"/>
        </w:r>
        <w:r>
          <w:instrText xml:space="preserve"> PAGEREF _Toc7263 \h </w:instrText>
        </w:r>
        <w:r>
          <w:fldChar w:fldCharType="separate"/>
        </w:r>
        <w:r>
          <w:t>36</w:t>
        </w:r>
        <w:r>
          <w:fldChar w:fldCharType="end"/>
        </w:r>
      </w:hyperlink>
    </w:p>
    <w:p>
      <w:pPr>
        <w:pStyle w:val="TOC2"/>
        <w:tabs>
          <w:tab w:val="right" w:leader="dot" w:pos="8306"/>
        </w:tabs>
      </w:pPr>
      <w:hyperlink w:anchor="_Toc51" w:history="1">
        <w:r>
          <w:rPr>
            <w:rFonts w:ascii="仿宋" w:eastAsia="仿宋" w:hAnsi="仿宋" w:cs="仿宋" w:hint="eastAsia"/>
            <w:lang w:eastAsia="zh-CN"/>
          </w:rPr>
          <w:t>(七)、选址综合评价</w:t>
        </w:r>
        <w:r>
          <w:tab/>
        </w:r>
        <w:r>
          <w:fldChar w:fldCharType="begin"/>
        </w:r>
        <w:r>
          <w:instrText xml:space="preserve"> PAGEREF _Toc51 \h </w:instrText>
        </w:r>
        <w:r>
          <w:fldChar w:fldCharType="separate"/>
        </w:r>
        <w:r>
          <w:t>38</w:t>
        </w:r>
        <w:r>
          <w:fldChar w:fldCharType="end"/>
        </w:r>
      </w:hyperlink>
    </w:p>
    <w:p>
      <w:pPr>
        <w:pStyle w:val="TOC1"/>
        <w:tabs>
          <w:tab w:val="right" w:leader="dot" w:pos="8306"/>
        </w:tabs>
      </w:pPr>
      <w:hyperlink w:anchor="_Toc29426" w:history="1">
        <w:r>
          <w:rPr>
            <w:rFonts w:ascii="仿宋" w:eastAsia="仿宋" w:hAnsi="仿宋" w:cs="仿宋" w:hint="eastAsia"/>
            <w:lang w:eastAsia="zh-CN"/>
          </w:rPr>
          <w:t>七、土地利用与规划方案</w:t>
        </w:r>
        <w:r>
          <w:tab/>
        </w:r>
        <w:r>
          <w:fldChar w:fldCharType="begin"/>
        </w:r>
        <w:r>
          <w:instrText xml:space="preserve"> PAGEREF _Toc29426 \h </w:instrText>
        </w:r>
        <w:r>
          <w:fldChar w:fldCharType="separate"/>
        </w:r>
        <w:r>
          <w:t>39</w:t>
        </w:r>
        <w:r>
          <w:fldChar w:fldCharType="end"/>
        </w:r>
      </w:hyperlink>
    </w:p>
    <w:p>
      <w:pPr>
        <w:pStyle w:val="TOC2"/>
        <w:tabs>
          <w:tab w:val="right" w:leader="dot" w:pos="8306"/>
        </w:tabs>
      </w:pPr>
      <w:hyperlink w:anchor="_Toc6260" w:history="1">
        <w:r>
          <w:rPr>
            <w:rFonts w:ascii="仿宋" w:eastAsia="仿宋" w:hAnsi="仿宋" w:cs="仿宋" w:hint="eastAsia"/>
            <w:lang w:eastAsia="zh-CN"/>
          </w:rPr>
          <w:t>(一)、项目用地情况分析</w:t>
        </w:r>
        <w:r>
          <w:tab/>
        </w:r>
        <w:r>
          <w:fldChar w:fldCharType="begin"/>
        </w:r>
        <w:r>
          <w:instrText xml:space="preserve"> PAGEREF _Toc6260 \h </w:instrText>
        </w:r>
        <w:r>
          <w:fldChar w:fldCharType="separate"/>
        </w:r>
        <w:r>
          <w:t>39</w:t>
        </w:r>
        <w:r>
          <w:fldChar w:fldCharType="end"/>
        </w:r>
      </w:hyperlink>
    </w:p>
    <w:p>
      <w:pPr>
        <w:pStyle w:val="TOC2"/>
        <w:tabs>
          <w:tab w:val="right" w:leader="dot" w:pos="8306"/>
        </w:tabs>
      </w:pPr>
      <w:hyperlink w:anchor="_Toc25956" w:history="1">
        <w:r>
          <w:rPr>
            <w:rFonts w:ascii="仿宋" w:eastAsia="仿宋" w:hAnsi="仿宋" w:cs="仿宋" w:hint="eastAsia"/>
            <w:lang w:eastAsia="zh-CN"/>
          </w:rPr>
          <w:t>(二)、土地利用规划方案</w:t>
        </w:r>
        <w:r>
          <w:tab/>
        </w:r>
        <w:r>
          <w:fldChar w:fldCharType="begin"/>
        </w:r>
        <w:r>
          <w:instrText xml:space="preserve"> PAGEREF _Toc25956 \h </w:instrText>
        </w:r>
        <w:r>
          <w:fldChar w:fldCharType="separate"/>
        </w:r>
        <w:r>
          <w:t>40</w:t>
        </w:r>
        <w:r>
          <w:fldChar w:fldCharType="end"/>
        </w:r>
      </w:hyperlink>
    </w:p>
    <w:p>
      <w:pPr>
        <w:pStyle w:val="TOC1"/>
        <w:tabs>
          <w:tab w:val="right" w:leader="dot" w:pos="8306"/>
        </w:tabs>
      </w:pPr>
      <w:hyperlink w:anchor="_Toc25121" w:history="1">
        <w:r>
          <w:rPr>
            <w:rFonts w:ascii="仿宋" w:eastAsia="仿宋" w:hAnsi="仿宋" w:cs="仿宋" w:hint="eastAsia"/>
            <w:lang w:eastAsia="zh-CN"/>
          </w:rPr>
          <w:t>八、经济效益与社会效益优化</w:t>
        </w:r>
        <w:r>
          <w:tab/>
        </w:r>
        <w:r>
          <w:fldChar w:fldCharType="begin"/>
        </w:r>
        <w:r>
          <w:instrText xml:space="preserve"> PAGEREF _Toc25121 \h </w:instrText>
        </w:r>
        <w:r>
          <w:fldChar w:fldCharType="separate"/>
        </w:r>
        <w:r>
          <w:t>41</w:t>
        </w:r>
        <w:r>
          <w:fldChar w:fldCharType="end"/>
        </w:r>
      </w:hyperlink>
    </w:p>
    <w:p>
      <w:pPr>
        <w:pStyle w:val="TOC2"/>
        <w:tabs>
          <w:tab w:val="right" w:leader="dot" w:pos="8306"/>
        </w:tabs>
      </w:pPr>
      <w:hyperlink w:anchor="_Toc11633" w:history="1">
        <w:r>
          <w:rPr>
            <w:rFonts w:ascii="仿宋" w:eastAsia="仿宋" w:hAnsi="仿宋" w:cs="仿宋" w:hint="eastAsia"/>
            <w:lang w:eastAsia="zh-CN"/>
          </w:rPr>
          <w:t>(一)、经济效益提升策略</w:t>
        </w:r>
        <w:r>
          <w:tab/>
        </w:r>
        <w:r>
          <w:fldChar w:fldCharType="begin"/>
        </w:r>
        <w:r>
          <w:instrText xml:space="preserve"> PAGEREF _Toc11633 \h </w:instrText>
        </w:r>
        <w:r>
          <w:fldChar w:fldCharType="separate"/>
        </w:r>
        <w:r>
          <w:t>41</w:t>
        </w:r>
        <w:r>
          <w:fldChar w:fldCharType="end"/>
        </w:r>
      </w:hyperlink>
    </w:p>
    <w:p>
      <w:pPr>
        <w:pStyle w:val="TOC2"/>
        <w:tabs>
          <w:tab w:val="right" w:leader="dot" w:pos="8306"/>
        </w:tabs>
      </w:pPr>
      <w:hyperlink w:anchor="_Toc599" w:history="1">
        <w:r>
          <w:rPr>
            <w:rFonts w:ascii="仿宋" w:eastAsia="仿宋" w:hAnsi="仿宋" w:cs="仿宋" w:hint="eastAsia"/>
            <w:lang w:eastAsia="zh-CN"/>
          </w:rPr>
          <w:t>(二)、社会效益增强方案</w:t>
        </w:r>
        <w:r>
          <w:tab/>
        </w:r>
        <w:r>
          <w:fldChar w:fldCharType="begin"/>
        </w:r>
        <w:r>
          <w:instrText xml:space="preserve"> PAGEREF _Toc599 \h </w:instrText>
        </w:r>
        <w:r>
          <w:fldChar w:fldCharType="separate"/>
        </w:r>
        <w:r>
          <w:t>42</w:t>
        </w:r>
        <w:r>
          <w:fldChar w:fldCharType="end"/>
        </w:r>
      </w:hyperlink>
    </w:p>
    <w:p>
      <w:pPr>
        <w:pStyle w:val="TOC1"/>
        <w:tabs>
          <w:tab w:val="right" w:leader="dot" w:pos="8306"/>
        </w:tabs>
      </w:pPr>
      <w:hyperlink w:anchor="_Toc11471" w:history="1">
        <w:r>
          <w:rPr>
            <w:rFonts w:ascii="仿宋" w:eastAsia="仿宋" w:hAnsi="仿宋" w:cs="仿宋" w:hint="eastAsia"/>
            <w:lang w:eastAsia="zh-CN"/>
          </w:rPr>
          <w:t>九、客户关系管理与市场拓展</w:t>
        </w:r>
        <w:r>
          <w:tab/>
        </w:r>
        <w:r>
          <w:fldChar w:fldCharType="begin"/>
        </w:r>
        <w:r>
          <w:instrText xml:space="preserve"> PAGEREF _Toc11471 \h </w:instrText>
        </w:r>
        <w:r>
          <w:fldChar w:fldCharType="separate"/>
        </w:r>
        <w:r>
          <w:t>43</w:t>
        </w:r>
        <w:r>
          <w:fldChar w:fldCharType="end"/>
        </w:r>
      </w:hyperlink>
    </w:p>
    <w:p>
      <w:pPr>
        <w:pStyle w:val="TOC2"/>
        <w:tabs>
          <w:tab w:val="right" w:leader="dot" w:pos="8306"/>
        </w:tabs>
      </w:pPr>
      <w:hyperlink w:anchor="_Toc2270" w:history="1">
        <w:r>
          <w:rPr>
            <w:rFonts w:ascii="仿宋" w:eastAsia="仿宋" w:hAnsi="仿宋" w:cs="仿宋" w:hint="eastAsia"/>
            <w:lang w:eastAsia="zh-CN"/>
          </w:rPr>
          <w:t>(一)、客户关系管理策略</w:t>
        </w:r>
        <w:r>
          <w:tab/>
        </w:r>
        <w:r>
          <w:fldChar w:fldCharType="begin"/>
        </w:r>
        <w:r>
          <w:instrText xml:space="preserve"> PAGEREF _Toc2270 \h </w:instrText>
        </w:r>
        <w:r>
          <w:fldChar w:fldCharType="separate"/>
        </w:r>
        <w:r>
          <w:t>43</w:t>
        </w:r>
        <w:r>
          <w:fldChar w:fldCharType="end"/>
        </w:r>
      </w:hyperlink>
    </w:p>
    <w:p>
      <w:pPr>
        <w:pStyle w:val="TOC2"/>
        <w:tabs>
          <w:tab w:val="right" w:leader="dot" w:pos="8306"/>
        </w:tabs>
      </w:pPr>
      <w:hyperlink w:anchor="_Toc7554" w:history="1">
        <w:r>
          <w:rPr>
            <w:rFonts w:ascii="仿宋" w:eastAsia="仿宋" w:hAnsi="仿宋" w:cs="仿宋" w:hint="eastAsia"/>
            <w:lang w:eastAsia="zh-CN"/>
          </w:rPr>
          <w:t>(二)、市场拓展方案</w:t>
        </w:r>
        <w:r>
          <w:tab/>
        </w:r>
        <w:r>
          <w:fldChar w:fldCharType="begin"/>
        </w:r>
        <w:r>
          <w:instrText xml:space="preserve"> PAGEREF _Toc7554 \h </w:instrText>
        </w:r>
        <w:r>
          <w:fldChar w:fldCharType="separate"/>
        </w:r>
        <w:r>
          <w:t>44</w:t>
        </w:r>
        <w:r>
          <w:fldChar w:fldCharType="end"/>
        </w:r>
      </w:hyperlink>
    </w:p>
    <w:p>
      <w:pPr>
        <w:pStyle w:val="TOC1"/>
        <w:tabs>
          <w:tab w:val="right" w:leader="dot" w:pos="8306"/>
        </w:tabs>
      </w:pPr>
      <w:hyperlink w:anchor="_Toc29587" w:history="1">
        <w:r>
          <w:rPr>
            <w:rFonts w:ascii="仿宋" w:eastAsia="仿宋" w:hAnsi="仿宋" w:cs="仿宋" w:hint="eastAsia"/>
            <w:lang w:eastAsia="zh-CN"/>
          </w:rPr>
          <w:t>十、项目质量与标准</w:t>
        </w:r>
        <w:r>
          <w:tab/>
        </w:r>
        <w:r>
          <w:fldChar w:fldCharType="begin"/>
        </w:r>
        <w:r>
          <w:instrText xml:space="preserve"> PAGEREF _Toc29587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68" w:history="1">
        <w:r>
          <w:rPr>
            <w:rFonts w:ascii="仿宋" w:eastAsia="仿宋" w:hAnsi="仿宋" w:cs="仿宋" w:hint="eastAsia"/>
            <w:lang w:eastAsia="zh-CN"/>
          </w:rPr>
          <w:t>(一)、质量保障体系</w:t>
        </w:r>
        <w:r>
          <w:tab/>
        </w:r>
        <w:r>
          <w:fldChar w:fldCharType="begin"/>
        </w:r>
        <w:r>
          <w:instrText xml:space="preserve"> PAGEREF _Toc18968 \h </w:instrText>
        </w:r>
        <w:r>
          <w:fldChar w:fldCharType="separate"/>
        </w:r>
        <w:r>
          <w:t>45</w:t>
        </w:r>
        <w:r>
          <w:fldChar w:fldCharType="end"/>
        </w:r>
      </w:hyperlink>
    </w:p>
    <w:p>
      <w:pPr>
        <w:pStyle w:val="TOC2"/>
        <w:tabs>
          <w:tab w:val="right" w:leader="dot" w:pos="8306"/>
        </w:tabs>
      </w:pPr>
      <w:hyperlink w:anchor="_Toc15954" w:history="1">
        <w:r>
          <w:rPr>
            <w:rFonts w:ascii="仿宋" w:eastAsia="仿宋" w:hAnsi="仿宋" w:cs="仿宋" w:hint="eastAsia"/>
            <w:lang w:eastAsia="zh-CN"/>
          </w:rPr>
          <w:t>(二)、标准化作业流程</w:t>
        </w:r>
        <w:r>
          <w:tab/>
        </w:r>
        <w:r>
          <w:fldChar w:fldCharType="begin"/>
        </w:r>
        <w:r>
          <w:instrText xml:space="preserve"> PAGEREF _Toc15954 \h </w:instrText>
        </w:r>
        <w:r>
          <w:fldChar w:fldCharType="separate"/>
        </w:r>
        <w:r>
          <w:t>47</w:t>
        </w:r>
        <w:r>
          <w:fldChar w:fldCharType="end"/>
        </w:r>
      </w:hyperlink>
    </w:p>
    <w:p>
      <w:pPr>
        <w:pStyle w:val="TOC2"/>
        <w:tabs>
          <w:tab w:val="right" w:leader="dot" w:pos="8306"/>
        </w:tabs>
      </w:pPr>
      <w:hyperlink w:anchor="_Toc13433" w:history="1">
        <w:r>
          <w:rPr>
            <w:rFonts w:ascii="仿宋" w:eastAsia="仿宋" w:hAnsi="仿宋" w:cs="仿宋" w:hint="eastAsia"/>
            <w:lang w:eastAsia="zh-CN"/>
          </w:rPr>
          <w:t>(三)、质量监控与评估</w:t>
        </w:r>
        <w:r>
          <w:tab/>
        </w:r>
        <w:r>
          <w:fldChar w:fldCharType="begin"/>
        </w:r>
        <w:r>
          <w:instrText xml:space="preserve"> PAGEREF _Toc13433 \h </w:instrText>
        </w:r>
        <w:r>
          <w:fldChar w:fldCharType="separate"/>
        </w:r>
        <w:r>
          <w:t>48</w:t>
        </w:r>
        <w:r>
          <w:fldChar w:fldCharType="end"/>
        </w:r>
      </w:hyperlink>
    </w:p>
    <w:p>
      <w:pPr>
        <w:pStyle w:val="TOC2"/>
        <w:tabs>
          <w:tab w:val="right" w:leader="dot" w:pos="8306"/>
        </w:tabs>
      </w:pPr>
      <w:hyperlink w:anchor="_Toc27378" w:history="1">
        <w:r>
          <w:rPr>
            <w:rFonts w:ascii="仿宋" w:eastAsia="仿宋" w:hAnsi="仿宋" w:cs="仿宋" w:hint="eastAsia"/>
            <w:lang w:eastAsia="zh-CN"/>
          </w:rPr>
          <w:t>(四)、质量改进计划</w:t>
        </w:r>
        <w:r>
          <w:tab/>
        </w:r>
        <w:r>
          <w:fldChar w:fldCharType="begin"/>
        </w:r>
        <w:r>
          <w:instrText xml:space="preserve"> PAGEREF _Toc27378 \h </w:instrText>
        </w:r>
        <w:r>
          <w:fldChar w:fldCharType="separate"/>
        </w:r>
        <w:r>
          <w:t>49</w:t>
        </w:r>
        <w:r>
          <w:fldChar w:fldCharType="end"/>
        </w:r>
      </w:hyperlink>
    </w:p>
    <w:p>
      <w:pPr>
        <w:pStyle w:val="TOC1"/>
        <w:tabs>
          <w:tab w:val="right" w:leader="dot" w:pos="8306"/>
        </w:tabs>
      </w:pPr>
      <w:hyperlink w:anchor="_Toc2152" w:history="1">
        <w:r>
          <w:rPr>
            <w:rFonts w:ascii="仿宋" w:eastAsia="仿宋" w:hAnsi="仿宋" w:cs="仿宋" w:hint="eastAsia"/>
            <w:lang w:eastAsia="zh-CN"/>
          </w:rPr>
          <w:t>十一、环境保护与治理方案</w:t>
        </w:r>
        <w:r>
          <w:tab/>
        </w:r>
        <w:r>
          <w:fldChar w:fldCharType="begin"/>
        </w:r>
        <w:r>
          <w:instrText xml:space="preserve"> PAGEREF _Toc2152 \h </w:instrText>
        </w:r>
        <w:r>
          <w:fldChar w:fldCharType="separate"/>
        </w:r>
        <w:r>
          <w:t>51</w:t>
        </w:r>
        <w:r>
          <w:fldChar w:fldCharType="end"/>
        </w:r>
      </w:hyperlink>
    </w:p>
    <w:p>
      <w:pPr>
        <w:pStyle w:val="TOC2"/>
        <w:tabs>
          <w:tab w:val="right" w:leader="dot" w:pos="8306"/>
        </w:tabs>
      </w:pPr>
      <w:hyperlink w:anchor="_Toc2639" w:history="1">
        <w:r>
          <w:rPr>
            <w:rFonts w:ascii="仿宋" w:eastAsia="仿宋" w:hAnsi="仿宋" w:cs="仿宋" w:hint="eastAsia"/>
            <w:lang w:eastAsia="zh-CN"/>
          </w:rPr>
          <w:t>(一)、项目环境影响评估</w:t>
        </w:r>
        <w:r>
          <w:tab/>
        </w:r>
        <w:r>
          <w:fldChar w:fldCharType="begin"/>
        </w:r>
        <w:r>
          <w:instrText xml:space="preserve"> PAGEREF _Toc2639 \h </w:instrText>
        </w:r>
        <w:r>
          <w:fldChar w:fldCharType="separate"/>
        </w:r>
        <w:r>
          <w:t>51</w:t>
        </w:r>
        <w:r>
          <w:fldChar w:fldCharType="end"/>
        </w:r>
      </w:hyperlink>
    </w:p>
    <w:p>
      <w:pPr>
        <w:pStyle w:val="TOC2"/>
        <w:tabs>
          <w:tab w:val="right" w:leader="dot" w:pos="8306"/>
        </w:tabs>
      </w:pPr>
      <w:hyperlink w:anchor="_Toc24306" w:history="1">
        <w:r>
          <w:rPr>
            <w:rFonts w:ascii="仿宋" w:eastAsia="仿宋" w:hAnsi="仿宋" w:cs="仿宋" w:hint="eastAsia"/>
            <w:lang w:eastAsia="zh-CN"/>
          </w:rPr>
          <w:t>(二)、环境保护措施与治理方案</w:t>
        </w:r>
        <w:r>
          <w:tab/>
        </w:r>
        <w:r>
          <w:fldChar w:fldCharType="begin"/>
        </w:r>
        <w:r>
          <w:instrText xml:space="preserve"> PAGEREF _Toc24306 \h </w:instrText>
        </w:r>
        <w:r>
          <w:fldChar w:fldCharType="separate"/>
        </w:r>
        <w:r>
          <w:t>51</w:t>
        </w:r>
        <w:r>
          <w:fldChar w:fldCharType="end"/>
        </w:r>
      </w:hyperlink>
    </w:p>
    <w:p>
      <w:pPr>
        <w:pStyle w:val="TOC1"/>
        <w:tabs>
          <w:tab w:val="right" w:leader="dot" w:pos="8306"/>
        </w:tabs>
      </w:pPr>
      <w:hyperlink w:anchor="_Toc22134" w:history="1">
        <w:r>
          <w:rPr>
            <w:rFonts w:ascii="仿宋" w:eastAsia="仿宋" w:hAnsi="仿宋" w:cs="仿宋" w:hint="eastAsia"/>
            <w:lang w:eastAsia="zh-CN"/>
          </w:rPr>
          <w:t>十二、资金管理与财务规划</w:t>
        </w:r>
        <w:r>
          <w:tab/>
        </w:r>
        <w:r>
          <w:fldChar w:fldCharType="begin"/>
        </w:r>
        <w:r>
          <w:instrText xml:space="preserve"> PAGEREF _Toc22134 \h </w:instrText>
        </w:r>
        <w:r>
          <w:fldChar w:fldCharType="separate"/>
        </w:r>
        <w:r>
          <w:t>52</w:t>
        </w:r>
        <w:r>
          <w:fldChar w:fldCharType="end"/>
        </w:r>
      </w:hyperlink>
    </w:p>
    <w:p>
      <w:pPr>
        <w:pStyle w:val="TOC2"/>
        <w:tabs>
          <w:tab w:val="right" w:leader="dot" w:pos="8306"/>
        </w:tabs>
      </w:pPr>
      <w:hyperlink w:anchor="_Toc16978" w:history="1">
        <w:r>
          <w:rPr>
            <w:rFonts w:ascii="仿宋" w:eastAsia="仿宋" w:hAnsi="仿宋" w:cs="仿宋" w:hint="eastAsia"/>
            <w:lang w:eastAsia="zh-CN"/>
          </w:rPr>
          <w:t>(一)、项目资金来源与筹措</w:t>
        </w:r>
        <w:r>
          <w:tab/>
        </w:r>
        <w:r>
          <w:fldChar w:fldCharType="begin"/>
        </w:r>
        <w:r>
          <w:instrText xml:space="preserve"> PAGEREF _Toc16978 \h </w:instrText>
        </w:r>
        <w:r>
          <w:fldChar w:fldCharType="separate"/>
        </w:r>
        <w:r>
          <w:t>52</w:t>
        </w:r>
        <w:r>
          <w:fldChar w:fldCharType="end"/>
        </w:r>
      </w:hyperlink>
    </w:p>
    <w:p>
      <w:pPr>
        <w:pStyle w:val="TOC2"/>
        <w:tabs>
          <w:tab w:val="right" w:leader="dot" w:pos="8306"/>
        </w:tabs>
      </w:pPr>
      <w:hyperlink w:anchor="_Toc12148" w:history="1">
        <w:r>
          <w:rPr>
            <w:rFonts w:ascii="仿宋" w:eastAsia="仿宋" w:hAnsi="仿宋" w:cs="仿宋" w:hint="eastAsia"/>
            <w:lang w:eastAsia="zh-CN"/>
          </w:rPr>
          <w:t>(二)、资金使用与监管</w:t>
        </w:r>
        <w:r>
          <w:tab/>
        </w:r>
        <w:r>
          <w:fldChar w:fldCharType="begin"/>
        </w:r>
        <w:r>
          <w:instrText xml:space="preserve"> PAGEREF _Toc12148 \h </w:instrText>
        </w:r>
        <w:r>
          <w:fldChar w:fldCharType="separate"/>
        </w:r>
        <w:r>
          <w:t>53</w:t>
        </w:r>
        <w:r>
          <w:fldChar w:fldCharType="end"/>
        </w:r>
      </w:hyperlink>
    </w:p>
    <w:p>
      <w:pPr>
        <w:pStyle w:val="TOC2"/>
        <w:tabs>
          <w:tab w:val="right" w:leader="dot" w:pos="8306"/>
        </w:tabs>
      </w:pPr>
      <w:hyperlink w:anchor="_Toc7711" w:history="1">
        <w:r>
          <w:rPr>
            <w:rFonts w:ascii="仿宋" w:eastAsia="仿宋" w:hAnsi="仿宋" w:cs="仿宋" w:hint="eastAsia"/>
            <w:lang w:eastAsia="zh-CN"/>
          </w:rPr>
          <w:t>(三)、财务规划与预测</w:t>
        </w:r>
        <w:r>
          <w:tab/>
        </w:r>
        <w:r>
          <w:fldChar w:fldCharType="begin"/>
        </w:r>
        <w:r>
          <w:instrText xml:space="preserve"> PAGEREF _Toc7711 \h </w:instrText>
        </w:r>
        <w:r>
          <w:fldChar w:fldCharType="separate"/>
        </w:r>
        <w:r>
          <w:t>54</w:t>
        </w:r>
        <w:r>
          <w:fldChar w:fldCharType="end"/>
        </w:r>
      </w:hyperlink>
    </w:p>
    <w:p>
      <w:pPr>
        <w:pStyle w:val="TOC1"/>
        <w:tabs>
          <w:tab w:val="right" w:leader="dot" w:pos="8306"/>
        </w:tabs>
      </w:pPr>
      <w:hyperlink w:anchor="_Toc5974" w:history="1">
        <w:r>
          <w:rPr>
            <w:rFonts w:ascii="仿宋" w:eastAsia="仿宋" w:hAnsi="仿宋" w:cs="仿宋" w:hint="eastAsia"/>
            <w:lang w:eastAsia="zh-CN"/>
          </w:rPr>
          <w:t>十三、法律法规与政策遵循</w:t>
        </w:r>
        <w:r>
          <w:tab/>
        </w:r>
        <w:r>
          <w:fldChar w:fldCharType="begin"/>
        </w:r>
        <w:r>
          <w:instrText xml:space="preserve"> PAGEREF _Toc5974 \h </w:instrText>
        </w:r>
        <w:r>
          <w:fldChar w:fldCharType="separate"/>
        </w:r>
        <w:r>
          <w:t>55</w:t>
        </w:r>
        <w:r>
          <w:fldChar w:fldCharType="end"/>
        </w:r>
      </w:hyperlink>
    </w:p>
    <w:p>
      <w:pPr>
        <w:pStyle w:val="TOC2"/>
        <w:tabs>
          <w:tab w:val="right" w:leader="dot" w:pos="8306"/>
        </w:tabs>
      </w:pPr>
      <w:hyperlink w:anchor="_Toc26046" w:history="1">
        <w:r>
          <w:rPr>
            <w:rFonts w:ascii="仿宋" w:eastAsia="仿宋" w:hAnsi="仿宋" w:cs="仿宋" w:hint="eastAsia"/>
            <w:lang w:eastAsia="zh-CN"/>
          </w:rPr>
          <w:t>(一)、法律法规遵守</w:t>
        </w:r>
        <w:r>
          <w:tab/>
        </w:r>
        <w:r>
          <w:fldChar w:fldCharType="begin"/>
        </w:r>
        <w:r>
          <w:instrText xml:space="preserve"> PAGEREF _Toc26046 \h </w:instrText>
        </w:r>
        <w:r>
          <w:fldChar w:fldCharType="separate"/>
        </w:r>
        <w:r>
          <w:t>55</w:t>
        </w:r>
        <w:r>
          <w:fldChar w:fldCharType="end"/>
        </w:r>
      </w:hyperlink>
    </w:p>
    <w:p>
      <w:pPr>
        <w:pStyle w:val="TOC2"/>
        <w:tabs>
          <w:tab w:val="right" w:leader="dot" w:pos="8306"/>
        </w:tabs>
      </w:pPr>
      <w:hyperlink w:anchor="_Toc28498" w:history="1">
        <w:r>
          <w:rPr>
            <w:rFonts w:ascii="仿宋" w:eastAsia="仿宋" w:hAnsi="仿宋" w:cs="仿宋" w:hint="eastAsia"/>
            <w:lang w:eastAsia="zh-CN"/>
          </w:rPr>
          <w:t>(二)、政策导向与利用</w:t>
        </w:r>
        <w:r>
          <w:tab/>
        </w:r>
        <w:r>
          <w:fldChar w:fldCharType="begin"/>
        </w:r>
        <w:r>
          <w:instrText xml:space="preserve"> PAGEREF _Toc28498 \h </w:instrText>
        </w:r>
        <w:r>
          <w:fldChar w:fldCharType="separate"/>
        </w:r>
        <w:r>
          <w:t>57</w:t>
        </w:r>
        <w:r>
          <w:fldChar w:fldCharType="end"/>
        </w:r>
      </w:hyperlink>
    </w:p>
    <w:p>
      <w:pPr>
        <w:pStyle w:val="TOC1"/>
        <w:tabs>
          <w:tab w:val="right" w:leader="dot" w:pos="8306"/>
        </w:tabs>
      </w:pPr>
      <w:hyperlink w:anchor="_Toc19296" w:history="1">
        <w:r>
          <w:rPr>
            <w:rFonts w:ascii="仿宋" w:eastAsia="仿宋" w:hAnsi="仿宋" w:cs="仿宋" w:hint="eastAsia"/>
            <w:lang w:eastAsia="zh-CN"/>
          </w:rPr>
          <w:t>十四、设施与设备管理</w:t>
        </w:r>
        <w:r>
          <w:tab/>
        </w:r>
        <w:r>
          <w:fldChar w:fldCharType="begin"/>
        </w:r>
        <w:r>
          <w:instrText xml:space="preserve"> PAGEREF _Toc19296 \h </w:instrText>
        </w:r>
        <w:r>
          <w:fldChar w:fldCharType="separate"/>
        </w:r>
        <w:r>
          <w:t>57</w:t>
        </w:r>
        <w:r>
          <w:fldChar w:fldCharType="end"/>
        </w:r>
      </w:hyperlink>
    </w:p>
    <w:p>
      <w:pPr>
        <w:pStyle w:val="TOC2"/>
        <w:tabs>
          <w:tab w:val="right" w:leader="dot" w:pos="8306"/>
        </w:tabs>
      </w:pPr>
      <w:hyperlink w:anchor="_Toc1859" w:history="1">
        <w:r>
          <w:rPr>
            <w:rFonts w:ascii="仿宋" w:eastAsia="仿宋" w:hAnsi="仿宋" w:cs="仿宋" w:hint="eastAsia"/>
            <w:lang w:eastAsia="zh-CN"/>
          </w:rPr>
          <w:t>(一)、设施规划与配置</w:t>
        </w:r>
        <w:r>
          <w:tab/>
        </w:r>
        <w:r>
          <w:fldChar w:fldCharType="begin"/>
        </w:r>
        <w:r>
          <w:instrText xml:space="preserve"> PAGEREF _Toc1859 \h </w:instrText>
        </w:r>
        <w:r>
          <w:fldChar w:fldCharType="separate"/>
        </w:r>
        <w:r>
          <w:t>57</w:t>
        </w:r>
        <w:r>
          <w:fldChar w:fldCharType="end"/>
        </w:r>
      </w:hyperlink>
    </w:p>
    <w:p>
      <w:pPr>
        <w:pStyle w:val="TOC2"/>
        <w:tabs>
          <w:tab w:val="right" w:leader="dot" w:pos="8306"/>
        </w:tabs>
      </w:pPr>
      <w:hyperlink w:anchor="_Toc29733" w:history="1">
        <w:r>
          <w:rPr>
            <w:rFonts w:ascii="仿宋" w:eastAsia="仿宋" w:hAnsi="仿宋" w:cs="仿宋" w:hint="eastAsia"/>
            <w:lang w:eastAsia="zh-CN"/>
          </w:rPr>
          <w:t>(二)、设备采购与维护管理</w:t>
        </w:r>
        <w:r>
          <w:tab/>
        </w:r>
        <w:r>
          <w:fldChar w:fldCharType="begin"/>
        </w:r>
        <w:r>
          <w:instrText xml:space="preserve"> PAGEREF _Toc29733 \h </w:instrText>
        </w:r>
        <w:r>
          <w:fldChar w:fldCharType="separate"/>
        </w:r>
        <w:r>
          <w:t>58</w:t>
        </w:r>
        <w:r>
          <w:fldChar w:fldCharType="end"/>
        </w:r>
      </w:hyperlink>
    </w:p>
    <w:p>
      <w:pPr>
        <w:pStyle w:val="TOC2"/>
        <w:tabs>
          <w:tab w:val="right" w:leader="dot" w:pos="8306"/>
        </w:tabs>
      </w:pPr>
      <w:hyperlink w:anchor="_Toc22990" w:history="1">
        <w:r>
          <w:rPr>
            <w:rFonts w:ascii="仿宋" w:eastAsia="仿宋" w:hAnsi="仿宋" w:cs="仿宋" w:hint="eastAsia"/>
            <w:lang w:eastAsia="zh-CN"/>
          </w:rPr>
          <w:t>(三)、设施设备升级策略</w:t>
        </w:r>
        <w:r>
          <w:tab/>
        </w:r>
        <w:r>
          <w:fldChar w:fldCharType="begin"/>
        </w:r>
        <w:r>
          <w:instrText xml:space="preserve"> PAGEREF _Toc22990 \h </w:instrText>
        </w:r>
        <w:r>
          <w:fldChar w:fldCharType="separate"/>
        </w:r>
        <w:r>
          <w:t>59</w:t>
        </w:r>
        <w:r>
          <w:fldChar w:fldCharType="end"/>
        </w:r>
      </w:hyperlink>
    </w:p>
    <w:p>
      <w:pPr>
        <w:pStyle w:val="TOC1"/>
        <w:tabs>
          <w:tab w:val="right" w:leader="dot" w:pos="8306"/>
        </w:tabs>
      </w:pPr>
      <w:hyperlink w:anchor="_Toc14868" w:history="1">
        <w:r>
          <w:rPr>
            <w:rFonts w:ascii="仿宋" w:eastAsia="仿宋" w:hAnsi="仿宋" w:cs="仿宋" w:hint="eastAsia"/>
            <w:lang w:eastAsia="zh-CN"/>
          </w:rPr>
          <w:t>十五、人力资源管理与开发</w:t>
        </w:r>
        <w:r>
          <w:tab/>
        </w:r>
        <w:r>
          <w:fldChar w:fldCharType="begin"/>
        </w:r>
        <w:r>
          <w:instrText xml:space="preserve"> PAGEREF _Toc14868 \h </w:instrText>
        </w:r>
        <w:r>
          <w:fldChar w:fldCharType="separate"/>
        </w:r>
        <w:r>
          <w:t>60</w:t>
        </w:r>
        <w:r>
          <w:fldChar w:fldCharType="end"/>
        </w:r>
      </w:hyperlink>
    </w:p>
    <w:p>
      <w:pPr>
        <w:pStyle w:val="TOC2"/>
        <w:tabs>
          <w:tab w:val="right" w:leader="dot" w:pos="8306"/>
        </w:tabs>
      </w:pPr>
      <w:hyperlink w:anchor="_Toc25327" w:history="1">
        <w:r>
          <w:rPr>
            <w:rFonts w:ascii="仿宋" w:eastAsia="仿宋" w:hAnsi="仿宋" w:cs="仿宋" w:hint="eastAsia"/>
            <w:lang w:eastAsia="zh-CN"/>
          </w:rPr>
          <w:t>(一)、人力资源规划</w:t>
        </w:r>
        <w:r>
          <w:tab/>
        </w:r>
        <w:r>
          <w:fldChar w:fldCharType="begin"/>
        </w:r>
        <w:r>
          <w:instrText xml:space="preserve"> PAGEREF _Toc25327 \h </w:instrText>
        </w:r>
        <w:r>
          <w:fldChar w:fldCharType="separate"/>
        </w:r>
        <w:r>
          <w:t>60</w:t>
        </w:r>
        <w:r>
          <w:fldChar w:fldCharType="end"/>
        </w:r>
      </w:hyperlink>
    </w:p>
    <w:p>
      <w:pPr>
        <w:pStyle w:val="TOC2"/>
        <w:tabs>
          <w:tab w:val="right" w:leader="dot" w:pos="8306"/>
        </w:tabs>
      </w:pPr>
      <w:hyperlink w:anchor="_Toc21252" w:history="1">
        <w:r>
          <w:rPr>
            <w:rFonts w:ascii="仿宋" w:eastAsia="仿宋" w:hAnsi="仿宋" w:cs="仿宋" w:hint="eastAsia"/>
            <w:lang w:eastAsia="zh-CN"/>
          </w:rPr>
          <w:t>(二)、人力资源开发与培训</w:t>
        </w:r>
        <w:r>
          <w:tab/>
        </w:r>
        <w:r>
          <w:fldChar w:fldCharType="begin"/>
        </w:r>
        <w:r>
          <w:instrText xml:space="preserve"> PAGEREF _Toc21252 \h </w:instrText>
        </w:r>
        <w:r>
          <w:fldChar w:fldCharType="separate"/>
        </w:r>
        <w:r>
          <w:t>61</w:t>
        </w:r>
        <w:r>
          <w:fldChar w:fldCharType="end"/>
        </w:r>
      </w:hyperlink>
    </w:p>
    <w:p>
      <w:pPr>
        <w:pStyle w:val="TOC1"/>
        <w:tabs>
          <w:tab w:val="right" w:leader="dot" w:pos="8306"/>
        </w:tabs>
      </w:pPr>
      <w:hyperlink w:anchor="_Toc11206" w:history="1">
        <w:r>
          <w:rPr>
            <w:rFonts w:ascii="仿宋" w:eastAsia="仿宋" w:hAnsi="仿宋" w:cs="仿宋" w:hint="eastAsia"/>
            <w:lang w:eastAsia="zh-CN"/>
          </w:rPr>
          <w:t>十六、知识产权管理与保护</w:t>
        </w:r>
        <w:r>
          <w:tab/>
        </w:r>
        <w:r>
          <w:fldChar w:fldCharType="begin"/>
        </w:r>
        <w:r>
          <w:instrText xml:space="preserve"> PAGEREF _Toc11206 \h </w:instrText>
        </w:r>
        <w:r>
          <w:fldChar w:fldCharType="separate"/>
        </w:r>
        <w:r>
          <w:t>64</w:t>
        </w:r>
        <w:r>
          <w:fldChar w:fldCharType="end"/>
        </w:r>
      </w:hyperlink>
    </w:p>
    <w:p>
      <w:pPr>
        <w:pStyle w:val="TOC2"/>
        <w:tabs>
          <w:tab w:val="right" w:leader="dot" w:pos="8306"/>
        </w:tabs>
      </w:pPr>
      <w:hyperlink w:anchor="_Toc11184" w:history="1">
        <w:r>
          <w:rPr>
            <w:rFonts w:ascii="仿宋" w:eastAsia="仿宋" w:hAnsi="仿宋" w:cs="仿宋" w:hint="eastAsia"/>
            <w:lang w:eastAsia="zh-CN"/>
          </w:rPr>
          <w:t>(一)、知识产权管理体系建设</w:t>
        </w:r>
        <w:r>
          <w:tab/>
        </w:r>
        <w:r>
          <w:fldChar w:fldCharType="begin"/>
        </w:r>
        <w:r>
          <w:instrText xml:space="preserve"> PAGEREF _Toc11184 \h </w:instrText>
        </w:r>
        <w:r>
          <w:fldChar w:fldCharType="separate"/>
        </w:r>
        <w:r>
          <w:t>64</w:t>
        </w:r>
        <w:r>
          <w:fldChar w:fldCharType="end"/>
        </w:r>
      </w:hyperlink>
    </w:p>
    <w:p>
      <w:pPr>
        <w:pStyle w:val="TOC2"/>
        <w:tabs>
          <w:tab w:val="right" w:leader="dot" w:pos="8306"/>
        </w:tabs>
      </w:pPr>
      <w:hyperlink w:anchor="_Toc15824" w:history="1">
        <w:r>
          <w:rPr>
            <w:rFonts w:ascii="仿宋" w:eastAsia="仿宋" w:hAnsi="仿宋" w:cs="仿宋" w:hint="eastAsia"/>
            <w:lang w:eastAsia="zh-CN"/>
          </w:rPr>
          <w:t>(二)、知识产权保护措施</w:t>
        </w:r>
        <w:r>
          <w:tab/>
        </w:r>
        <w:r>
          <w:fldChar w:fldCharType="begin"/>
        </w:r>
        <w:r>
          <w:instrText xml:space="preserve"> PAGEREF _Toc15824 \h </w:instrText>
        </w:r>
        <w:r>
          <w:fldChar w:fldCharType="separate"/>
        </w:r>
        <w:r>
          <w:t>65</w:t>
        </w:r>
        <w:r>
          <w:fldChar w:fldCharType="end"/>
        </w:r>
      </w:hyperlink>
    </w:p>
    <w:p>
      <w:pPr>
        <w:pStyle w:val="TOC1"/>
        <w:tabs>
          <w:tab w:val="right" w:leader="dot" w:pos="8306"/>
        </w:tabs>
      </w:pPr>
      <w:hyperlink w:anchor="_Toc138" w:history="1">
        <w:r>
          <w:rPr>
            <w:rFonts w:ascii="仿宋" w:eastAsia="仿宋" w:hAnsi="仿宋" w:cs="仿宋" w:hint="eastAsia"/>
            <w:lang w:eastAsia="zh-CN"/>
          </w:rPr>
          <w:t>十七、企业合规与伦理</w:t>
        </w:r>
        <w:r>
          <w:tab/>
        </w:r>
        <w:r>
          <w:fldChar w:fldCharType="begin"/>
        </w:r>
        <w:r>
          <w:instrText xml:space="preserve"> PAGEREF _Toc138 \h </w:instrText>
        </w:r>
        <w:r>
          <w:fldChar w:fldCharType="separate"/>
        </w:r>
        <w:r>
          <w:t>66</w:t>
        </w:r>
        <w:r>
          <w:fldChar w:fldCharType="end"/>
        </w:r>
      </w:hyperlink>
    </w:p>
    <w:p>
      <w:pPr>
        <w:pStyle w:val="TOC2"/>
        <w:tabs>
          <w:tab w:val="right" w:leader="dot" w:pos="8306"/>
        </w:tabs>
      </w:pPr>
      <w:hyperlink w:anchor="_Toc248" w:history="1">
        <w:r>
          <w:rPr>
            <w:rFonts w:ascii="仿宋" w:eastAsia="仿宋" w:hAnsi="仿宋" w:cs="仿宋" w:hint="eastAsia"/>
            <w:lang w:eastAsia="zh-CN"/>
          </w:rPr>
          <w:t>(一)、合规政策与程序</w:t>
        </w:r>
        <w:r>
          <w:tab/>
        </w:r>
        <w:r>
          <w:fldChar w:fldCharType="begin"/>
        </w:r>
        <w:r>
          <w:instrText xml:space="preserve"> PAGEREF _Toc248 \h </w:instrText>
        </w:r>
        <w:r>
          <w:fldChar w:fldCharType="separate"/>
        </w:r>
        <w:r>
          <w:t>66</w:t>
        </w:r>
        <w:r>
          <w:fldChar w:fldCharType="end"/>
        </w:r>
      </w:hyperlink>
    </w:p>
    <w:p>
      <w:pPr>
        <w:pStyle w:val="TOC2"/>
        <w:tabs>
          <w:tab w:val="right" w:leader="dot" w:pos="8306"/>
        </w:tabs>
      </w:pPr>
      <w:hyperlink w:anchor="_Toc18958" w:history="1">
        <w:r>
          <w:rPr>
            <w:rFonts w:ascii="仿宋" w:eastAsia="仿宋" w:hAnsi="仿宋" w:cs="仿宋" w:hint="eastAsia"/>
            <w:lang w:eastAsia="zh-CN"/>
          </w:rPr>
          <w:t>(二)、伦理规范与培训</w:t>
        </w:r>
        <w:r>
          <w:tab/>
        </w:r>
        <w:r>
          <w:fldChar w:fldCharType="begin"/>
        </w:r>
        <w:r>
          <w:instrText xml:space="preserve"> PAGEREF _Toc18958 \h </w:instrText>
        </w:r>
        <w:r>
          <w:fldChar w:fldCharType="separate"/>
        </w:r>
        <w:r>
          <w:t>68</w:t>
        </w:r>
        <w:r>
          <w:fldChar w:fldCharType="end"/>
        </w:r>
      </w:hyperlink>
    </w:p>
    <w:p>
      <w:pPr>
        <w:pStyle w:val="TOC2"/>
        <w:tabs>
          <w:tab w:val="right" w:leader="dot" w:pos="8306"/>
        </w:tabs>
      </w:pPr>
      <w:hyperlink w:anchor="_Toc25378" w:history="1">
        <w:r>
          <w:rPr>
            <w:rFonts w:ascii="仿宋" w:eastAsia="仿宋" w:hAnsi="仿宋" w:cs="仿宋" w:hint="eastAsia"/>
            <w:lang w:eastAsia="zh-CN"/>
          </w:rPr>
          <w:t>(三)、合规风险评估</w:t>
        </w:r>
        <w:r>
          <w:tab/>
        </w:r>
        <w:r>
          <w:fldChar w:fldCharType="begin"/>
        </w:r>
        <w:r>
          <w:instrText xml:space="preserve"> PAGEREF _Toc25378 \h </w:instrText>
        </w:r>
        <w:r>
          <w:fldChar w:fldCharType="separate"/>
        </w:r>
        <w:r>
          <w:t>68</w:t>
        </w:r>
        <w:r>
          <w:fldChar w:fldCharType="end"/>
        </w:r>
      </w:hyperlink>
    </w:p>
    <w:p>
      <w:pPr>
        <w:pStyle w:val="TOC2"/>
        <w:tabs>
          <w:tab w:val="right" w:leader="dot" w:pos="8306"/>
        </w:tabs>
      </w:pPr>
      <w:hyperlink w:anchor="_Toc148" w:history="1">
        <w:r>
          <w:rPr>
            <w:rFonts w:ascii="仿宋" w:eastAsia="仿宋" w:hAnsi="仿宋" w:cs="仿宋" w:hint="eastAsia"/>
            <w:lang w:eastAsia="zh-CN"/>
          </w:rPr>
          <w:t>(四)、合规监督与执行</w:t>
        </w:r>
        <w:r>
          <w:tab/>
        </w:r>
        <w:r>
          <w:fldChar w:fldCharType="begin"/>
        </w:r>
        <w:r>
          <w:instrText xml:space="preserve"> PAGEREF _Toc148 \h </w:instrText>
        </w:r>
        <w:r>
          <w:fldChar w:fldCharType="separate"/>
        </w:r>
        <w:r>
          <w:t>70</w:t>
        </w:r>
        <w:r>
          <w:fldChar w:fldCharType="end"/>
        </w:r>
      </w:hyperlink>
    </w:p>
    <w:p>
      <w:pPr>
        <w:pStyle w:val="TOC1"/>
        <w:tabs>
          <w:tab w:val="right" w:leader="dot" w:pos="8306"/>
        </w:tabs>
      </w:pPr>
      <w:hyperlink w:anchor="_Toc23839" w:history="1">
        <w:r>
          <w:rPr>
            <w:rFonts w:ascii="仿宋" w:eastAsia="仿宋" w:hAnsi="仿宋" w:cs="仿宋" w:hint="eastAsia"/>
            <w:lang w:eastAsia="zh-CN"/>
          </w:rPr>
          <w:t>十八、产业协同与集群发展</w:t>
        </w:r>
        <w:r>
          <w:tab/>
        </w:r>
        <w:r>
          <w:fldChar w:fldCharType="begin"/>
        </w:r>
        <w:r>
          <w:instrText xml:space="preserve"> PAGEREF _Toc23839 \h </w:instrText>
        </w:r>
        <w:r>
          <w:fldChar w:fldCharType="separate"/>
        </w:r>
        <w:r>
          <w:t>70</w:t>
        </w:r>
        <w:r>
          <w:fldChar w:fldCharType="end"/>
        </w:r>
      </w:hyperlink>
    </w:p>
    <w:p>
      <w:pPr>
        <w:pStyle w:val="TOC2"/>
        <w:tabs>
          <w:tab w:val="right" w:leader="dot" w:pos="8306"/>
        </w:tabs>
      </w:pPr>
      <w:hyperlink w:anchor="_Toc7175" w:history="1">
        <w:r>
          <w:rPr>
            <w:rFonts w:ascii="仿宋" w:eastAsia="仿宋" w:hAnsi="仿宋" w:cs="仿宋" w:hint="eastAsia"/>
            <w:lang w:eastAsia="zh-CN"/>
          </w:rPr>
          <w:t>(一)、产业协同机制建设</w:t>
        </w:r>
        <w:r>
          <w:tab/>
        </w:r>
        <w:r>
          <w:fldChar w:fldCharType="begin"/>
        </w:r>
        <w:r>
          <w:instrText xml:space="preserve"> PAGEREF _Toc7175 \h </w:instrText>
        </w:r>
        <w:r>
          <w:fldChar w:fldCharType="separate"/>
        </w:r>
        <w:r>
          <w:t>70</w:t>
        </w:r>
        <w:r>
          <w:fldChar w:fldCharType="end"/>
        </w:r>
      </w:hyperlink>
    </w:p>
    <w:p>
      <w:pPr>
        <w:pStyle w:val="TOC2"/>
        <w:tabs>
          <w:tab w:val="right" w:leader="dot" w:pos="8306"/>
        </w:tabs>
      </w:pPr>
      <w:hyperlink w:anchor="_Toc18475" w:history="1">
        <w:r>
          <w:rPr>
            <w:rFonts w:ascii="仿宋" w:eastAsia="仿宋" w:hAnsi="仿宋" w:cs="仿宋" w:hint="eastAsia"/>
            <w:lang w:eastAsia="zh-CN"/>
          </w:rPr>
          <w:t>(二)、产业集群培育与发展</w:t>
        </w:r>
        <w:r>
          <w:tab/>
        </w:r>
        <w:r>
          <w:fldChar w:fldCharType="begin"/>
        </w:r>
        <w:r>
          <w:instrText xml:space="preserve"> PAGEREF _Toc18475 \h </w:instrText>
        </w:r>
        <w:r>
          <w:fldChar w:fldCharType="separate"/>
        </w:r>
        <w:r>
          <w:t>71</w:t>
        </w:r>
        <w:r>
          <w:fldChar w:fldCharType="end"/>
        </w:r>
      </w:hyperlink>
    </w:p>
    <w:p>
      <w:pPr>
        <w:pStyle w:val="TOC1"/>
        <w:tabs>
          <w:tab w:val="right" w:leader="dot" w:pos="8306"/>
        </w:tabs>
      </w:pPr>
      <w:hyperlink w:anchor="_Toc5596" w:history="1">
        <w:r>
          <w:rPr>
            <w:rFonts w:ascii="仿宋" w:eastAsia="仿宋" w:hAnsi="仿宋" w:cs="仿宋" w:hint="eastAsia"/>
            <w:lang w:eastAsia="zh-CN"/>
          </w:rPr>
          <w:t>十九、项目施工方案</w:t>
        </w:r>
        <w:r>
          <w:tab/>
        </w:r>
        <w:r>
          <w:fldChar w:fldCharType="begin"/>
        </w:r>
        <w:r>
          <w:instrText xml:space="preserve"> PAGEREF _Toc5596 \h </w:instrText>
        </w:r>
        <w:r>
          <w:fldChar w:fldCharType="separate"/>
        </w:r>
        <w:r>
          <w:t>72</w:t>
        </w:r>
        <w:r>
          <w:fldChar w:fldCharType="end"/>
        </w:r>
      </w:hyperlink>
    </w:p>
    <w:p>
      <w:pPr>
        <w:pStyle w:val="TOC2"/>
        <w:tabs>
          <w:tab w:val="right" w:leader="dot" w:pos="8306"/>
        </w:tabs>
      </w:pPr>
      <w:hyperlink w:anchor="_Toc20574" w:history="1">
        <w:r>
          <w:rPr>
            <w:rFonts w:ascii="仿宋" w:eastAsia="仿宋" w:hAnsi="仿宋" w:cs="仿宋" w:hint="eastAsia"/>
            <w:lang w:eastAsia="zh-CN"/>
          </w:rPr>
          <w:t>(一)、施工组织设计</w:t>
        </w:r>
        <w:r>
          <w:tab/>
        </w:r>
        <w:r>
          <w:fldChar w:fldCharType="begin"/>
        </w:r>
        <w:r>
          <w:instrText xml:space="preserve"> PAGEREF _Toc20574 \h </w:instrText>
        </w:r>
        <w:r>
          <w:fldChar w:fldCharType="separate"/>
        </w:r>
        <w:r>
          <w:t>72</w:t>
        </w:r>
        <w:r>
          <w:fldChar w:fldCharType="end"/>
        </w:r>
      </w:hyperlink>
    </w:p>
    <w:p>
      <w:pPr>
        <w:pStyle w:val="TOC2"/>
        <w:tabs>
          <w:tab w:val="right" w:leader="dot" w:pos="8306"/>
        </w:tabs>
      </w:pPr>
      <w:hyperlink w:anchor="_Toc10307" w:history="1">
        <w:r>
          <w:rPr>
            <w:rFonts w:ascii="仿宋" w:eastAsia="仿宋" w:hAnsi="仿宋" w:cs="仿宋" w:hint="eastAsia"/>
            <w:lang w:eastAsia="zh-CN"/>
          </w:rPr>
          <w:t>(二)、施工工艺与技术路线</w:t>
        </w:r>
        <w:r>
          <w:tab/>
        </w:r>
        <w:r>
          <w:fldChar w:fldCharType="begin"/>
        </w:r>
        <w:r>
          <w:instrText xml:space="preserve"> PAGEREF _Toc10307 \h </w:instrText>
        </w:r>
        <w:r>
          <w:fldChar w:fldCharType="separate"/>
        </w:r>
        <w:r>
          <w:t>74</w:t>
        </w:r>
        <w:r>
          <w:fldChar w:fldCharType="end"/>
        </w:r>
      </w:hyperlink>
    </w:p>
    <w:p>
      <w:pPr>
        <w:pStyle w:val="TOC2"/>
        <w:tabs>
          <w:tab w:val="right" w:leader="dot" w:pos="8306"/>
        </w:tabs>
      </w:pPr>
      <w:hyperlink w:anchor="_Toc29634" w:history="1">
        <w:r>
          <w:rPr>
            <w:rFonts w:ascii="仿宋" w:eastAsia="仿宋" w:hAnsi="仿宋" w:cs="仿宋" w:hint="eastAsia"/>
            <w:lang w:eastAsia="zh-CN"/>
          </w:rPr>
          <w:t>(三)、关键节点施工计划</w:t>
        </w:r>
        <w:r>
          <w:tab/>
        </w:r>
        <w:r>
          <w:fldChar w:fldCharType="begin"/>
        </w:r>
        <w:r>
          <w:instrText xml:space="preserve"> PAGEREF _Toc29634 \h </w:instrText>
        </w:r>
        <w:r>
          <w:fldChar w:fldCharType="separate"/>
        </w:r>
        <w:r>
          <w:t>75</w:t>
        </w:r>
        <w:r>
          <w:fldChar w:fldCharType="end"/>
        </w:r>
      </w:hyperlink>
    </w:p>
    <w:p>
      <w:pPr>
        <w:pStyle w:val="TOC2"/>
        <w:tabs>
          <w:tab w:val="right" w:leader="dot" w:pos="8306"/>
        </w:tabs>
      </w:pPr>
      <w:hyperlink w:anchor="_Toc7021" w:history="1">
        <w:r>
          <w:rPr>
            <w:rFonts w:ascii="仿宋" w:eastAsia="仿宋" w:hAnsi="仿宋" w:cs="仿宋" w:hint="eastAsia"/>
            <w:lang w:eastAsia="zh-CN"/>
          </w:rPr>
          <w:t>(四)、施工现场管理</w:t>
        </w:r>
        <w:r>
          <w:tab/>
        </w:r>
        <w:r>
          <w:fldChar w:fldCharType="begin"/>
        </w:r>
        <w:r>
          <w:instrText xml:space="preserve"> PAGEREF _Toc7021 \h </w:instrText>
        </w:r>
        <w:r>
          <w:fldChar w:fldCharType="separate"/>
        </w:r>
        <w:r>
          <w:t>77</w:t>
        </w:r>
        <w:r>
          <w:fldChar w:fldCharType="end"/>
        </w:r>
      </w:hyperlink>
    </w:p>
    <w:p>
      <w:pPr>
        <w:pStyle w:val="TOC1"/>
        <w:tabs>
          <w:tab w:val="right" w:leader="dot" w:pos="8306"/>
        </w:tabs>
      </w:pPr>
      <w:hyperlink w:anchor="_Toc15074" w:history="1">
        <w:r>
          <w:rPr>
            <w:rFonts w:ascii="仿宋" w:eastAsia="仿宋" w:hAnsi="仿宋" w:cs="仿宋" w:hint="eastAsia"/>
            <w:lang w:eastAsia="zh-CN"/>
          </w:rPr>
          <w:t>二十、质量管理与控制</w:t>
        </w:r>
        <w:r>
          <w:tab/>
        </w:r>
        <w:r>
          <w:fldChar w:fldCharType="begin"/>
        </w:r>
        <w:r>
          <w:instrText xml:space="preserve"> PAGEREF _Toc15074 \h </w:instrText>
        </w:r>
        <w:r>
          <w:fldChar w:fldCharType="separate"/>
        </w:r>
        <w:r>
          <w:t>79</w:t>
        </w:r>
        <w:r>
          <w:fldChar w:fldCharType="end"/>
        </w:r>
      </w:hyperlink>
    </w:p>
    <w:p>
      <w:pPr>
        <w:pStyle w:val="TOC2"/>
        <w:tabs>
          <w:tab w:val="right" w:leader="dot" w:pos="8306"/>
        </w:tabs>
      </w:pPr>
      <w:hyperlink w:anchor="_Toc14928" w:history="1">
        <w:r>
          <w:rPr>
            <w:rFonts w:ascii="仿宋" w:eastAsia="仿宋" w:hAnsi="仿宋" w:cs="仿宋" w:hint="eastAsia"/>
            <w:lang w:eastAsia="zh-CN"/>
          </w:rPr>
          <w:t>(一)、质量管理体系建设</w:t>
        </w:r>
        <w:r>
          <w:tab/>
        </w:r>
        <w:r>
          <w:fldChar w:fldCharType="begin"/>
        </w:r>
        <w:r>
          <w:instrText xml:space="preserve"> PAGEREF _Toc14928 \h </w:instrText>
        </w:r>
        <w:r>
          <w:fldChar w:fldCharType="separate"/>
        </w:r>
        <w:r>
          <w:t>79</w:t>
        </w:r>
        <w:r>
          <w:fldChar w:fldCharType="end"/>
        </w:r>
      </w:hyperlink>
    </w:p>
    <w:p>
      <w:pPr>
        <w:pStyle w:val="TOC2"/>
        <w:tabs>
          <w:tab w:val="right" w:leader="dot" w:pos="8306"/>
        </w:tabs>
      </w:pPr>
      <w:hyperlink w:anchor="_Toc32530" w:history="1">
        <w:r>
          <w:rPr>
            <w:rFonts w:ascii="仿宋" w:eastAsia="仿宋" w:hAnsi="仿宋" w:cs="仿宋" w:hint="eastAsia"/>
            <w:lang w:eastAsia="zh-CN"/>
          </w:rPr>
          <w:t>(二)、质量控制措施</w:t>
        </w:r>
        <w:r>
          <w:tab/>
        </w:r>
        <w:r>
          <w:fldChar w:fldCharType="begin"/>
        </w:r>
        <w:r>
          <w:instrText xml:space="preserve"> PAGEREF _Toc32530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4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62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洁净手术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医院洁净手术部项目还将参与当地的环保活动和计划，如资助当地的环境保护项目或与社区合作进行环保宣传活动。通过这些活动，项目不仅能够提高自身的环境表现，还能在当地社区中树立积极的环保形象。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23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院洁净手术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院洁净手术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院洁净手术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86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10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在医院洁净手术部项目启动前，将进行一系列深入的地质调查，包括钻探和土壤取样，以深入了解项目区域的地层结构和土壤组成。特别是对于土壤的承载能力和地下水位的深度进行详细评估。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完成初始的地质风险评估后，医院洁净手术部项目将安装长期地质监测设备，如倾斜仪、裂缝计和地下水位计，以持续监测地质条件的变化。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41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33"/>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25429"/>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院洁净手术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7812"/>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https://d.book118.com/696230223224010054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52C13"/>
    <w:rsid w:val="3AB52C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230223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2024-02-22T01:52:00Z</dcterms:created>
  <dcterms:modified xsi:type="dcterms:W3CDTF">2024-02-22T01:53:33Z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E2ED747592D345119774E6522E2B6D67_11</vt:lpwstr>
  </property>
  <property fmtid="{D5CDD505-2E9C-101B-9397-08002B2CF9AE}" pid="3" name="KSOProductBuildVer">
    <vt:lpwstr>2052-12.1.0.16250</vt:lpwstr>
  </property>
</Properties>
</file>