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 w:history="1">
        <w:r>
          <w:rPr>
            <w:rFonts w:ascii="仿宋" w:eastAsia="仿宋" w:hAnsi="仿宋" w:cs="仿宋" w:hint="eastAsia"/>
            <w:lang w:eastAsia="zh-CN"/>
          </w:rPr>
          <w:t>概论</w:t>
        </w:r>
        <w:r>
          <w:tab/>
        </w:r>
        <w:r>
          <w:fldChar w:fldCharType="begin"/>
        </w:r>
        <w:r>
          <w:instrText xml:space="preserve"> PAGEREF _Toc2548 \h </w:instrText>
        </w:r>
        <w:r>
          <w:fldChar w:fldCharType="separate"/>
        </w:r>
        <w:r>
          <w:t>3</w:t>
        </w:r>
        <w:r>
          <w:fldChar w:fldCharType="end"/>
        </w:r>
      </w:hyperlink>
    </w:p>
    <w:p>
      <w:pPr>
        <w:pStyle w:val="TOC1"/>
        <w:tabs>
          <w:tab w:val="right" w:leader="dot" w:pos="8306"/>
        </w:tabs>
      </w:pPr>
      <w:hyperlink w:anchor="_Toc30405" w:history="1">
        <w:r>
          <w:rPr>
            <w:rFonts w:ascii="仿宋" w:eastAsia="仿宋" w:hAnsi="仿宋" w:cs="仿宋" w:hint="eastAsia"/>
            <w:lang w:eastAsia="zh-CN"/>
          </w:rPr>
          <w:t>一、背景、必要性分析</w:t>
        </w:r>
        <w:r>
          <w:tab/>
        </w:r>
        <w:r>
          <w:fldChar w:fldCharType="begin"/>
        </w:r>
        <w:r>
          <w:instrText xml:space="preserve"> PAGEREF _Toc30405 \h </w:instrText>
        </w:r>
        <w:r>
          <w:fldChar w:fldCharType="separate"/>
        </w:r>
        <w:r>
          <w:t>3</w:t>
        </w:r>
        <w:r>
          <w:fldChar w:fldCharType="end"/>
        </w:r>
      </w:hyperlink>
    </w:p>
    <w:p>
      <w:pPr>
        <w:pStyle w:val="TOC2"/>
        <w:tabs>
          <w:tab w:val="right" w:leader="dot" w:pos="8306"/>
        </w:tabs>
      </w:pPr>
      <w:hyperlink w:anchor="_Toc29864" w:history="1">
        <w:r>
          <w:rPr>
            <w:rFonts w:ascii="仿宋" w:eastAsia="仿宋" w:hAnsi="仿宋" w:cs="仿宋" w:hint="eastAsia"/>
            <w:lang w:eastAsia="zh-CN"/>
          </w:rPr>
          <w:t>(一)、项目建设背景</w:t>
        </w:r>
        <w:r>
          <w:tab/>
        </w:r>
        <w:r>
          <w:fldChar w:fldCharType="begin"/>
        </w:r>
        <w:r>
          <w:instrText xml:space="preserve"> PAGEREF _Toc29864 \h </w:instrText>
        </w:r>
        <w:r>
          <w:fldChar w:fldCharType="separate"/>
        </w:r>
        <w:r>
          <w:t>3</w:t>
        </w:r>
        <w:r>
          <w:fldChar w:fldCharType="end"/>
        </w:r>
      </w:hyperlink>
    </w:p>
    <w:p>
      <w:pPr>
        <w:pStyle w:val="TOC2"/>
        <w:tabs>
          <w:tab w:val="right" w:leader="dot" w:pos="8306"/>
        </w:tabs>
      </w:pPr>
      <w:hyperlink w:anchor="_Toc30955" w:history="1">
        <w:r>
          <w:rPr>
            <w:rFonts w:ascii="仿宋" w:eastAsia="仿宋" w:hAnsi="仿宋" w:cs="仿宋" w:hint="eastAsia"/>
            <w:lang w:eastAsia="zh-CN"/>
          </w:rPr>
          <w:t>(二)、必要性分析</w:t>
        </w:r>
        <w:r>
          <w:tab/>
        </w:r>
        <w:r>
          <w:fldChar w:fldCharType="begin"/>
        </w:r>
        <w:r>
          <w:instrText xml:space="preserve"> PAGEREF _Toc30955 \h </w:instrText>
        </w:r>
        <w:r>
          <w:fldChar w:fldCharType="separate"/>
        </w:r>
        <w:r>
          <w:t>4</w:t>
        </w:r>
        <w:r>
          <w:fldChar w:fldCharType="end"/>
        </w:r>
      </w:hyperlink>
    </w:p>
    <w:p>
      <w:pPr>
        <w:pStyle w:val="TOC2"/>
        <w:tabs>
          <w:tab w:val="right" w:leader="dot" w:pos="8306"/>
        </w:tabs>
      </w:pPr>
      <w:hyperlink w:anchor="_Toc20872" w:history="1">
        <w:r>
          <w:rPr>
            <w:rFonts w:ascii="仿宋" w:eastAsia="仿宋" w:hAnsi="仿宋" w:cs="仿宋" w:hint="eastAsia"/>
            <w:lang w:eastAsia="zh-CN"/>
          </w:rPr>
          <w:t>(三)、项目建设有利条件</w:t>
        </w:r>
        <w:r>
          <w:tab/>
        </w:r>
        <w:r>
          <w:fldChar w:fldCharType="begin"/>
        </w:r>
        <w:r>
          <w:instrText xml:space="preserve"> PAGEREF _Toc20872 \h </w:instrText>
        </w:r>
        <w:r>
          <w:fldChar w:fldCharType="separate"/>
        </w:r>
        <w:r>
          <w:t>5</w:t>
        </w:r>
        <w:r>
          <w:fldChar w:fldCharType="end"/>
        </w:r>
      </w:hyperlink>
    </w:p>
    <w:p>
      <w:pPr>
        <w:pStyle w:val="TOC1"/>
        <w:tabs>
          <w:tab w:val="right" w:leader="dot" w:pos="8306"/>
        </w:tabs>
      </w:pPr>
      <w:hyperlink w:anchor="_Toc14832" w:history="1">
        <w:r>
          <w:rPr>
            <w:rFonts w:ascii="仿宋" w:eastAsia="仿宋" w:hAnsi="仿宋" w:cs="仿宋" w:hint="eastAsia"/>
            <w:lang w:eastAsia="zh-CN"/>
          </w:rPr>
          <w:t>二、发展规划、产业政策和行业准入分析</w:t>
        </w:r>
        <w:r>
          <w:tab/>
        </w:r>
        <w:r>
          <w:fldChar w:fldCharType="begin"/>
        </w:r>
        <w:r>
          <w:instrText xml:space="preserve"> PAGEREF _Toc14832 \h </w:instrText>
        </w:r>
        <w:r>
          <w:fldChar w:fldCharType="separate"/>
        </w:r>
        <w:r>
          <w:t>7</w:t>
        </w:r>
        <w:r>
          <w:fldChar w:fldCharType="end"/>
        </w:r>
      </w:hyperlink>
    </w:p>
    <w:p>
      <w:pPr>
        <w:pStyle w:val="TOC2"/>
        <w:tabs>
          <w:tab w:val="right" w:leader="dot" w:pos="8306"/>
        </w:tabs>
      </w:pPr>
      <w:hyperlink w:anchor="_Toc685" w:history="1">
        <w:r>
          <w:rPr>
            <w:rFonts w:ascii="仿宋" w:eastAsia="仿宋" w:hAnsi="仿宋" w:cs="仿宋" w:hint="eastAsia"/>
            <w:lang w:eastAsia="zh-CN"/>
          </w:rPr>
          <w:t>(一)、发展规划分析</w:t>
        </w:r>
        <w:r>
          <w:tab/>
        </w:r>
        <w:r>
          <w:fldChar w:fldCharType="begin"/>
        </w:r>
        <w:r>
          <w:instrText xml:space="preserve"> PAGEREF _Toc685 \h </w:instrText>
        </w:r>
        <w:r>
          <w:fldChar w:fldCharType="separate"/>
        </w:r>
        <w:r>
          <w:t>7</w:t>
        </w:r>
        <w:r>
          <w:fldChar w:fldCharType="end"/>
        </w:r>
      </w:hyperlink>
    </w:p>
    <w:p>
      <w:pPr>
        <w:pStyle w:val="TOC2"/>
        <w:tabs>
          <w:tab w:val="right" w:leader="dot" w:pos="8306"/>
        </w:tabs>
      </w:pPr>
      <w:hyperlink w:anchor="_Toc22665" w:history="1">
        <w:r>
          <w:rPr>
            <w:rFonts w:ascii="仿宋" w:eastAsia="仿宋" w:hAnsi="仿宋" w:cs="仿宋" w:hint="eastAsia"/>
            <w:lang w:eastAsia="zh-CN"/>
          </w:rPr>
          <w:t>(二)、产业政策分析</w:t>
        </w:r>
        <w:r>
          <w:tab/>
        </w:r>
        <w:r>
          <w:fldChar w:fldCharType="begin"/>
        </w:r>
        <w:r>
          <w:instrText xml:space="preserve"> PAGEREF _Toc22665 \h </w:instrText>
        </w:r>
        <w:r>
          <w:fldChar w:fldCharType="separate"/>
        </w:r>
        <w:r>
          <w:t>9</w:t>
        </w:r>
        <w:r>
          <w:fldChar w:fldCharType="end"/>
        </w:r>
      </w:hyperlink>
    </w:p>
    <w:p>
      <w:pPr>
        <w:pStyle w:val="TOC2"/>
        <w:tabs>
          <w:tab w:val="right" w:leader="dot" w:pos="8306"/>
        </w:tabs>
      </w:pPr>
      <w:hyperlink w:anchor="_Toc25838" w:history="1">
        <w:r>
          <w:rPr>
            <w:rFonts w:ascii="仿宋" w:eastAsia="仿宋" w:hAnsi="仿宋" w:cs="仿宋" w:hint="eastAsia"/>
            <w:lang w:eastAsia="zh-CN"/>
          </w:rPr>
          <w:t>(三)、行业准入分析</w:t>
        </w:r>
        <w:r>
          <w:tab/>
        </w:r>
        <w:r>
          <w:fldChar w:fldCharType="begin"/>
        </w:r>
        <w:r>
          <w:instrText xml:space="preserve"> PAGEREF _Toc25838 \h </w:instrText>
        </w:r>
        <w:r>
          <w:fldChar w:fldCharType="separate"/>
        </w:r>
        <w:r>
          <w:t>10</w:t>
        </w:r>
        <w:r>
          <w:fldChar w:fldCharType="end"/>
        </w:r>
      </w:hyperlink>
    </w:p>
    <w:p>
      <w:pPr>
        <w:pStyle w:val="TOC1"/>
        <w:tabs>
          <w:tab w:val="right" w:leader="dot" w:pos="8306"/>
        </w:tabs>
      </w:pPr>
      <w:hyperlink w:anchor="_Toc31552" w:history="1">
        <w:r>
          <w:rPr>
            <w:rFonts w:ascii="仿宋" w:eastAsia="仿宋" w:hAnsi="仿宋" w:cs="仿宋" w:hint="eastAsia"/>
            <w:lang w:eastAsia="zh-CN"/>
          </w:rPr>
          <w:t>三、建设风险评估分析</w:t>
        </w:r>
        <w:r>
          <w:tab/>
        </w:r>
        <w:r>
          <w:fldChar w:fldCharType="begin"/>
        </w:r>
        <w:r>
          <w:instrText xml:space="preserve"> PAGEREF _Toc31552 \h </w:instrText>
        </w:r>
        <w:r>
          <w:fldChar w:fldCharType="separate"/>
        </w:r>
        <w:r>
          <w:t>11</w:t>
        </w:r>
        <w:r>
          <w:fldChar w:fldCharType="end"/>
        </w:r>
      </w:hyperlink>
    </w:p>
    <w:p>
      <w:pPr>
        <w:pStyle w:val="TOC2"/>
        <w:tabs>
          <w:tab w:val="right" w:leader="dot" w:pos="8306"/>
        </w:tabs>
      </w:pPr>
      <w:hyperlink w:anchor="_Toc5497" w:history="1">
        <w:r>
          <w:rPr>
            <w:rFonts w:ascii="仿宋" w:eastAsia="仿宋" w:hAnsi="仿宋" w:cs="仿宋" w:hint="eastAsia"/>
            <w:lang w:eastAsia="zh-CN"/>
          </w:rPr>
          <w:t>(一)、政策风险分析</w:t>
        </w:r>
        <w:r>
          <w:tab/>
        </w:r>
        <w:r>
          <w:fldChar w:fldCharType="begin"/>
        </w:r>
        <w:r>
          <w:instrText xml:space="preserve"> PAGEREF _Toc5497 \h </w:instrText>
        </w:r>
        <w:r>
          <w:fldChar w:fldCharType="separate"/>
        </w:r>
        <w:r>
          <w:t>11</w:t>
        </w:r>
        <w:r>
          <w:fldChar w:fldCharType="end"/>
        </w:r>
      </w:hyperlink>
    </w:p>
    <w:p>
      <w:pPr>
        <w:pStyle w:val="TOC2"/>
        <w:tabs>
          <w:tab w:val="right" w:leader="dot" w:pos="8306"/>
        </w:tabs>
      </w:pPr>
      <w:hyperlink w:anchor="_Toc16432" w:history="1">
        <w:r>
          <w:rPr>
            <w:rFonts w:ascii="仿宋" w:eastAsia="仿宋" w:hAnsi="仿宋" w:cs="仿宋" w:hint="eastAsia"/>
            <w:lang w:eastAsia="zh-CN"/>
          </w:rPr>
          <w:t>(二)、社会风险分析</w:t>
        </w:r>
        <w:r>
          <w:tab/>
        </w:r>
        <w:r>
          <w:fldChar w:fldCharType="begin"/>
        </w:r>
        <w:r>
          <w:instrText xml:space="preserve"> PAGEREF _Toc16432 \h </w:instrText>
        </w:r>
        <w:r>
          <w:fldChar w:fldCharType="separate"/>
        </w:r>
        <w:r>
          <w:t>13</w:t>
        </w:r>
        <w:r>
          <w:fldChar w:fldCharType="end"/>
        </w:r>
      </w:hyperlink>
    </w:p>
    <w:p>
      <w:pPr>
        <w:pStyle w:val="TOC2"/>
        <w:tabs>
          <w:tab w:val="right" w:leader="dot" w:pos="8306"/>
        </w:tabs>
      </w:pPr>
      <w:hyperlink w:anchor="_Toc24855" w:history="1">
        <w:r>
          <w:rPr>
            <w:rFonts w:ascii="仿宋" w:eastAsia="仿宋" w:hAnsi="仿宋" w:cs="仿宋" w:hint="eastAsia"/>
            <w:lang w:eastAsia="zh-CN"/>
          </w:rPr>
          <w:t>(三)、市场风险分析</w:t>
        </w:r>
        <w:r>
          <w:tab/>
        </w:r>
        <w:r>
          <w:fldChar w:fldCharType="begin"/>
        </w:r>
        <w:r>
          <w:instrText xml:space="preserve"> PAGEREF _Toc24855 \h </w:instrText>
        </w:r>
        <w:r>
          <w:fldChar w:fldCharType="separate"/>
        </w:r>
        <w:r>
          <w:t>14</w:t>
        </w:r>
        <w:r>
          <w:fldChar w:fldCharType="end"/>
        </w:r>
      </w:hyperlink>
    </w:p>
    <w:p>
      <w:pPr>
        <w:pStyle w:val="TOC2"/>
        <w:tabs>
          <w:tab w:val="right" w:leader="dot" w:pos="8306"/>
        </w:tabs>
      </w:pPr>
      <w:hyperlink w:anchor="_Toc13231" w:history="1">
        <w:r>
          <w:rPr>
            <w:rFonts w:ascii="仿宋" w:eastAsia="仿宋" w:hAnsi="仿宋" w:cs="仿宋" w:hint="eastAsia"/>
            <w:lang w:eastAsia="zh-CN"/>
          </w:rPr>
          <w:t>(四)、资金风险分析</w:t>
        </w:r>
        <w:r>
          <w:tab/>
        </w:r>
        <w:r>
          <w:fldChar w:fldCharType="begin"/>
        </w:r>
        <w:r>
          <w:instrText xml:space="preserve"> PAGEREF _Toc13231 \h </w:instrText>
        </w:r>
        <w:r>
          <w:fldChar w:fldCharType="separate"/>
        </w:r>
        <w:r>
          <w:t>15</w:t>
        </w:r>
        <w:r>
          <w:fldChar w:fldCharType="end"/>
        </w:r>
      </w:hyperlink>
    </w:p>
    <w:p>
      <w:pPr>
        <w:pStyle w:val="TOC2"/>
        <w:tabs>
          <w:tab w:val="right" w:leader="dot" w:pos="8306"/>
        </w:tabs>
      </w:pPr>
      <w:hyperlink w:anchor="_Toc4781" w:history="1">
        <w:r>
          <w:rPr>
            <w:rFonts w:ascii="仿宋" w:eastAsia="仿宋" w:hAnsi="仿宋" w:cs="仿宋" w:hint="eastAsia"/>
            <w:lang w:eastAsia="zh-CN"/>
          </w:rPr>
          <w:t>(五)、技术风险分析</w:t>
        </w:r>
        <w:r>
          <w:tab/>
        </w:r>
        <w:r>
          <w:fldChar w:fldCharType="begin"/>
        </w:r>
        <w:r>
          <w:instrText xml:space="preserve"> PAGEREF _Toc4781 \h </w:instrText>
        </w:r>
        <w:r>
          <w:fldChar w:fldCharType="separate"/>
        </w:r>
        <w:r>
          <w:t>16</w:t>
        </w:r>
        <w:r>
          <w:fldChar w:fldCharType="end"/>
        </w:r>
      </w:hyperlink>
    </w:p>
    <w:p>
      <w:pPr>
        <w:pStyle w:val="TOC2"/>
        <w:tabs>
          <w:tab w:val="right" w:leader="dot" w:pos="8306"/>
        </w:tabs>
      </w:pPr>
      <w:hyperlink w:anchor="_Toc19793" w:history="1">
        <w:r>
          <w:rPr>
            <w:rFonts w:ascii="仿宋" w:eastAsia="仿宋" w:hAnsi="仿宋" w:cs="仿宋" w:hint="eastAsia"/>
            <w:lang w:eastAsia="zh-CN"/>
          </w:rPr>
          <w:t>(六)、财务风险分析</w:t>
        </w:r>
        <w:r>
          <w:tab/>
        </w:r>
        <w:r>
          <w:fldChar w:fldCharType="begin"/>
        </w:r>
        <w:r>
          <w:instrText xml:space="preserve"> PAGEREF _Toc19793 \h </w:instrText>
        </w:r>
        <w:r>
          <w:fldChar w:fldCharType="separate"/>
        </w:r>
        <w:r>
          <w:t>18</w:t>
        </w:r>
        <w:r>
          <w:fldChar w:fldCharType="end"/>
        </w:r>
      </w:hyperlink>
    </w:p>
    <w:p>
      <w:pPr>
        <w:pStyle w:val="TOC2"/>
        <w:tabs>
          <w:tab w:val="right" w:leader="dot" w:pos="8306"/>
        </w:tabs>
      </w:pPr>
      <w:hyperlink w:anchor="_Toc17085" w:history="1">
        <w:r>
          <w:rPr>
            <w:rFonts w:ascii="仿宋" w:eastAsia="仿宋" w:hAnsi="仿宋" w:cs="仿宋" w:hint="eastAsia"/>
            <w:lang w:eastAsia="zh-CN"/>
          </w:rPr>
          <w:t>(七)、管理风险分析</w:t>
        </w:r>
        <w:r>
          <w:tab/>
        </w:r>
        <w:r>
          <w:fldChar w:fldCharType="begin"/>
        </w:r>
        <w:r>
          <w:instrText xml:space="preserve"> PAGEREF _Toc17085 \h </w:instrText>
        </w:r>
        <w:r>
          <w:fldChar w:fldCharType="separate"/>
        </w:r>
        <w:r>
          <w:t>19</w:t>
        </w:r>
        <w:r>
          <w:fldChar w:fldCharType="end"/>
        </w:r>
      </w:hyperlink>
    </w:p>
    <w:p>
      <w:pPr>
        <w:pStyle w:val="TOC2"/>
        <w:tabs>
          <w:tab w:val="right" w:leader="dot" w:pos="8306"/>
        </w:tabs>
      </w:pPr>
      <w:hyperlink w:anchor="_Toc11744" w:history="1">
        <w:r>
          <w:rPr>
            <w:rFonts w:ascii="仿宋" w:eastAsia="仿宋" w:hAnsi="仿宋" w:cs="仿宋" w:hint="eastAsia"/>
            <w:lang w:eastAsia="zh-CN"/>
          </w:rPr>
          <w:t>(八)、其它风险分析</w:t>
        </w:r>
        <w:r>
          <w:tab/>
        </w:r>
        <w:r>
          <w:fldChar w:fldCharType="begin"/>
        </w:r>
        <w:r>
          <w:instrText xml:space="preserve"> PAGEREF _Toc11744 \h </w:instrText>
        </w:r>
        <w:r>
          <w:fldChar w:fldCharType="separate"/>
        </w:r>
        <w:r>
          <w:t>21</w:t>
        </w:r>
        <w:r>
          <w:fldChar w:fldCharType="end"/>
        </w:r>
      </w:hyperlink>
    </w:p>
    <w:p>
      <w:pPr>
        <w:pStyle w:val="TOC2"/>
        <w:tabs>
          <w:tab w:val="right" w:leader="dot" w:pos="8306"/>
        </w:tabs>
      </w:pPr>
      <w:hyperlink w:anchor="_Toc6130" w:history="1">
        <w:r>
          <w:rPr>
            <w:rFonts w:ascii="仿宋" w:eastAsia="仿宋" w:hAnsi="仿宋" w:cs="仿宋" w:hint="eastAsia"/>
            <w:lang w:eastAsia="zh-CN"/>
          </w:rPr>
          <w:t>(九)、社会影响评估</w:t>
        </w:r>
        <w:r>
          <w:tab/>
        </w:r>
        <w:r>
          <w:fldChar w:fldCharType="begin"/>
        </w:r>
        <w:r>
          <w:instrText xml:space="preserve"> PAGEREF _Toc6130 \h </w:instrText>
        </w:r>
        <w:r>
          <w:fldChar w:fldCharType="separate"/>
        </w:r>
        <w:r>
          <w:t>22</w:t>
        </w:r>
        <w:r>
          <w:fldChar w:fldCharType="end"/>
        </w:r>
      </w:hyperlink>
    </w:p>
    <w:p>
      <w:pPr>
        <w:pStyle w:val="TOC1"/>
        <w:tabs>
          <w:tab w:val="right" w:leader="dot" w:pos="8306"/>
        </w:tabs>
      </w:pPr>
      <w:hyperlink w:anchor="_Toc28224" w:history="1">
        <w:r>
          <w:rPr>
            <w:rFonts w:ascii="仿宋" w:eastAsia="仿宋" w:hAnsi="仿宋" w:cs="仿宋" w:hint="eastAsia"/>
            <w:lang w:eastAsia="zh-CN"/>
          </w:rPr>
          <w:t>四、资源开发及综合利用分析</w:t>
        </w:r>
        <w:r>
          <w:tab/>
        </w:r>
        <w:r>
          <w:fldChar w:fldCharType="begin"/>
        </w:r>
        <w:r>
          <w:instrText xml:space="preserve"> PAGEREF _Toc28224 \h </w:instrText>
        </w:r>
        <w:r>
          <w:fldChar w:fldCharType="separate"/>
        </w:r>
        <w:r>
          <w:t>24</w:t>
        </w:r>
        <w:r>
          <w:fldChar w:fldCharType="end"/>
        </w:r>
      </w:hyperlink>
    </w:p>
    <w:p>
      <w:pPr>
        <w:pStyle w:val="TOC2"/>
        <w:tabs>
          <w:tab w:val="right" w:leader="dot" w:pos="8306"/>
        </w:tabs>
      </w:pPr>
      <w:hyperlink w:anchor="_Toc10487" w:history="1">
        <w:r>
          <w:rPr>
            <w:rFonts w:ascii="仿宋" w:eastAsia="仿宋" w:hAnsi="仿宋" w:cs="仿宋" w:hint="eastAsia"/>
            <w:lang w:eastAsia="zh-CN"/>
          </w:rPr>
          <w:t>(一)、资源开发方案</w:t>
        </w:r>
        <w:r>
          <w:tab/>
        </w:r>
        <w:r>
          <w:fldChar w:fldCharType="begin"/>
        </w:r>
        <w:r>
          <w:instrText xml:space="preserve"> PAGEREF _Toc10487 \h </w:instrText>
        </w:r>
        <w:r>
          <w:fldChar w:fldCharType="separate"/>
        </w:r>
        <w:r>
          <w:t>24</w:t>
        </w:r>
        <w:r>
          <w:fldChar w:fldCharType="end"/>
        </w:r>
      </w:hyperlink>
    </w:p>
    <w:p>
      <w:pPr>
        <w:pStyle w:val="TOC2"/>
        <w:tabs>
          <w:tab w:val="right" w:leader="dot" w:pos="8306"/>
        </w:tabs>
      </w:pPr>
      <w:hyperlink w:anchor="_Toc3679" w:history="1">
        <w:r>
          <w:rPr>
            <w:rFonts w:ascii="仿宋" w:eastAsia="仿宋" w:hAnsi="仿宋" w:cs="仿宋" w:hint="eastAsia"/>
            <w:lang w:eastAsia="zh-CN"/>
          </w:rPr>
          <w:t>(二)、资源利用方案</w:t>
        </w:r>
        <w:r>
          <w:tab/>
        </w:r>
        <w:r>
          <w:fldChar w:fldCharType="begin"/>
        </w:r>
        <w:r>
          <w:instrText xml:space="preserve"> PAGEREF _Toc3679 \h </w:instrText>
        </w:r>
        <w:r>
          <w:fldChar w:fldCharType="separate"/>
        </w:r>
        <w:r>
          <w:t>25</w:t>
        </w:r>
        <w:r>
          <w:fldChar w:fldCharType="end"/>
        </w:r>
      </w:hyperlink>
    </w:p>
    <w:p>
      <w:pPr>
        <w:pStyle w:val="TOC2"/>
        <w:tabs>
          <w:tab w:val="right" w:leader="dot" w:pos="8306"/>
        </w:tabs>
      </w:pPr>
      <w:hyperlink w:anchor="_Toc29232" w:history="1">
        <w:r>
          <w:rPr>
            <w:rFonts w:ascii="仿宋" w:eastAsia="仿宋" w:hAnsi="仿宋" w:cs="仿宋" w:hint="eastAsia"/>
            <w:lang w:eastAsia="zh-CN"/>
          </w:rPr>
          <w:t>(三)、资源节约措施</w:t>
        </w:r>
        <w:r>
          <w:tab/>
        </w:r>
        <w:r>
          <w:fldChar w:fldCharType="begin"/>
        </w:r>
        <w:r>
          <w:instrText xml:space="preserve"> PAGEREF _Toc29232 \h </w:instrText>
        </w:r>
        <w:r>
          <w:fldChar w:fldCharType="separate"/>
        </w:r>
        <w:r>
          <w:t>26</w:t>
        </w:r>
        <w:r>
          <w:fldChar w:fldCharType="end"/>
        </w:r>
      </w:hyperlink>
    </w:p>
    <w:p>
      <w:pPr>
        <w:pStyle w:val="TOC1"/>
        <w:tabs>
          <w:tab w:val="right" w:leader="dot" w:pos="8306"/>
        </w:tabs>
      </w:pPr>
      <w:hyperlink w:anchor="_Toc19605" w:history="1">
        <w:r>
          <w:rPr>
            <w:rFonts w:ascii="仿宋" w:eastAsia="仿宋" w:hAnsi="仿宋" w:cs="仿宋" w:hint="eastAsia"/>
            <w:lang w:eastAsia="zh-CN"/>
          </w:rPr>
          <w:t>五、项目选址研究</w:t>
        </w:r>
        <w:r>
          <w:tab/>
        </w:r>
        <w:r>
          <w:fldChar w:fldCharType="begin"/>
        </w:r>
        <w:r>
          <w:instrText xml:space="preserve"> PAGEREF _Toc19605 \h </w:instrText>
        </w:r>
        <w:r>
          <w:fldChar w:fldCharType="separate"/>
        </w:r>
        <w:r>
          <w:t>27</w:t>
        </w:r>
        <w:r>
          <w:fldChar w:fldCharType="end"/>
        </w:r>
      </w:hyperlink>
    </w:p>
    <w:p>
      <w:pPr>
        <w:pStyle w:val="TOC2"/>
        <w:tabs>
          <w:tab w:val="right" w:leader="dot" w:pos="8306"/>
        </w:tabs>
      </w:pPr>
      <w:hyperlink w:anchor="_Toc9739" w:history="1">
        <w:r>
          <w:rPr>
            <w:rFonts w:ascii="仿宋" w:eastAsia="仿宋" w:hAnsi="仿宋" w:cs="仿宋" w:hint="eastAsia"/>
            <w:lang w:eastAsia="zh-CN"/>
          </w:rPr>
          <w:t>(一)、项目选址原则</w:t>
        </w:r>
        <w:r>
          <w:tab/>
        </w:r>
        <w:r>
          <w:fldChar w:fldCharType="begin"/>
        </w:r>
        <w:r>
          <w:instrText xml:space="preserve"> PAGEREF _Toc9739 \h </w:instrText>
        </w:r>
        <w:r>
          <w:fldChar w:fldCharType="separate"/>
        </w:r>
        <w:r>
          <w:t>27</w:t>
        </w:r>
        <w:r>
          <w:fldChar w:fldCharType="end"/>
        </w:r>
      </w:hyperlink>
    </w:p>
    <w:p>
      <w:pPr>
        <w:pStyle w:val="TOC2"/>
        <w:tabs>
          <w:tab w:val="right" w:leader="dot" w:pos="8306"/>
        </w:tabs>
      </w:pPr>
      <w:hyperlink w:anchor="_Toc12585" w:history="1">
        <w:r>
          <w:rPr>
            <w:rFonts w:ascii="仿宋" w:eastAsia="仿宋" w:hAnsi="仿宋" w:cs="仿宋" w:hint="eastAsia"/>
            <w:lang w:eastAsia="zh-CN"/>
          </w:rPr>
          <w:t>(二)、项目选址</w:t>
        </w:r>
        <w:r>
          <w:tab/>
        </w:r>
        <w:r>
          <w:fldChar w:fldCharType="begin"/>
        </w:r>
        <w:r>
          <w:instrText xml:space="preserve"> PAGEREF _Toc12585 \h </w:instrText>
        </w:r>
        <w:r>
          <w:fldChar w:fldCharType="separate"/>
        </w:r>
        <w:r>
          <w:t>31</w:t>
        </w:r>
        <w:r>
          <w:fldChar w:fldCharType="end"/>
        </w:r>
      </w:hyperlink>
    </w:p>
    <w:p>
      <w:pPr>
        <w:pStyle w:val="TOC2"/>
        <w:tabs>
          <w:tab w:val="right" w:leader="dot" w:pos="8306"/>
        </w:tabs>
      </w:pPr>
      <w:hyperlink w:anchor="_Toc5377" w:history="1">
        <w:r>
          <w:rPr>
            <w:rFonts w:ascii="仿宋" w:eastAsia="仿宋" w:hAnsi="仿宋" w:cs="仿宋" w:hint="eastAsia"/>
            <w:lang w:eastAsia="zh-CN"/>
          </w:rPr>
          <w:t>(三)、建设条件分析</w:t>
        </w:r>
        <w:r>
          <w:tab/>
        </w:r>
        <w:r>
          <w:fldChar w:fldCharType="begin"/>
        </w:r>
        <w:r>
          <w:instrText xml:space="preserve"> PAGEREF _Toc5377 \h </w:instrText>
        </w:r>
        <w:r>
          <w:fldChar w:fldCharType="separate"/>
        </w:r>
        <w:r>
          <w:t>33</w:t>
        </w:r>
        <w:r>
          <w:fldChar w:fldCharType="end"/>
        </w:r>
      </w:hyperlink>
    </w:p>
    <w:p>
      <w:pPr>
        <w:pStyle w:val="TOC2"/>
        <w:tabs>
          <w:tab w:val="right" w:leader="dot" w:pos="8306"/>
        </w:tabs>
      </w:pPr>
      <w:hyperlink w:anchor="_Toc14035" w:history="1">
        <w:r>
          <w:rPr>
            <w:rFonts w:ascii="仿宋" w:eastAsia="仿宋" w:hAnsi="仿宋" w:cs="仿宋" w:hint="eastAsia"/>
            <w:lang w:eastAsia="zh-CN"/>
          </w:rPr>
          <w:t>(四)、用地控制指标</w:t>
        </w:r>
        <w:r>
          <w:tab/>
        </w:r>
        <w:r>
          <w:fldChar w:fldCharType="begin"/>
        </w:r>
        <w:r>
          <w:instrText xml:space="preserve"> PAGEREF _Toc14035 \h </w:instrText>
        </w:r>
        <w:r>
          <w:fldChar w:fldCharType="separate"/>
        </w:r>
        <w:r>
          <w:t>34</w:t>
        </w:r>
        <w:r>
          <w:fldChar w:fldCharType="end"/>
        </w:r>
      </w:hyperlink>
    </w:p>
    <w:p>
      <w:pPr>
        <w:pStyle w:val="TOC2"/>
        <w:tabs>
          <w:tab w:val="right" w:leader="dot" w:pos="8306"/>
        </w:tabs>
      </w:pPr>
      <w:hyperlink w:anchor="_Toc4739" w:history="1">
        <w:r>
          <w:rPr>
            <w:rFonts w:ascii="仿宋" w:eastAsia="仿宋" w:hAnsi="仿宋" w:cs="仿宋" w:hint="eastAsia"/>
            <w:lang w:eastAsia="zh-CN"/>
          </w:rPr>
          <w:t>(五)、地总体要求</w:t>
        </w:r>
        <w:r>
          <w:tab/>
        </w:r>
        <w:r>
          <w:fldChar w:fldCharType="begin"/>
        </w:r>
        <w:r>
          <w:instrText xml:space="preserve"> PAGEREF _Toc4739 \h </w:instrText>
        </w:r>
        <w:r>
          <w:fldChar w:fldCharType="separate"/>
        </w:r>
        <w:r>
          <w:t>35</w:t>
        </w:r>
        <w:r>
          <w:fldChar w:fldCharType="end"/>
        </w:r>
      </w:hyperlink>
    </w:p>
    <w:p>
      <w:pPr>
        <w:pStyle w:val="TOC2"/>
        <w:tabs>
          <w:tab w:val="right" w:leader="dot" w:pos="8306"/>
        </w:tabs>
      </w:pPr>
      <w:hyperlink w:anchor="_Toc111" w:history="1">
        <w:r>
          <w:rPr>
            <w:rFonts w:ascii="仿宋" w:eastAsia="仿宋" w:hAnsi="仿宋" w:cs="仿宋" w:hint="eastAsia"/>
            <w:lang w:eastAsia="zh-CN"/>
          </w:rPr>
          <w:t>(六)、节约用地措施</w:t>
        </w:r>
        <w:r>
          <w:tab/>
        </w:r>
        <w:r>
          <w:fldChar w:fldCharType="begin"/>
        </w:r>
        <w:r>
          <w:instrText xml:space="preserve"> PAGEREF _Toc111 \h </w:instrText>
        </w:r>
        <w:r>
          <w:fldChar w:fldCharType="separate"/>
        </w:r>
        <w:r>
          <w:t>37</w:t>
        </w:r>
        <w:r>
          <w:fldChar w:fldCharType="end"/>
        </w:r>
      </w:hyperlink>
    </w:p>
    <w:p>
      <w:pPr>
        <w:pStyle w:val="TOC2"/>
        <w:tabs>
          <w:tab w:val="right" w:leader="dot" w:pos="8306"/>
        </w:tabs>
      </w:pPr>
      <w:hyperlink w:anchor="_Toc9829" w:history="1">
        <w:r>
          <w:rPr>
            <w:rFonts w:ascii="仿宋" w:eastAsia="仿宋" w:hAnsi="仿宋" w:cs="仿宋" w:hint="eastAsia"/>
            <w:lang w:eastAsia="zh-CN"/>
          </w:rPr>
          <w:t>(七)、选址综合评价</w:t>
        </w:r>
        <w:r>
          <w:tab/>
        </w:r>
        <w:r>
          <w:fldChar w:fldCharType="begin"/>
        </w:r>
        <w:r>
          <w:instrText xml:space="preserve"> PAGEREF _Toc9829 \h </w:instrText>
        </w:r>
        <w:r>
          <w:fldChar w:fldCharType="separate"/>
        </w:r>
        <w:r>
          <w:t>38</w:t>
        </w:r>
        <w:r>
          <w:fldChar w:fldCharType="end"/>
        </w:r>
      </w:hyperlink>
    </w:p>
    <w:p>
      <w:pPr>
        <w:pStyle w:val="TOC1"/>
        <w:tabs>
          <w:tab w:val="right" w:leader="dot" w:pos="8306"/>
        </w:tabs>
      </w:pPr>
      <w:hyperlink w:anchor="_Toc19783" w:history="1">
        <w:r>
          <w:rPr>
            <w:rFonts w:ascii="仿宋" w:eastAsia="仿宋" w:hAnsi="仿宋" w:cs="仿宋" w:hint="eastAsia"/>
            <w:lang w:eastAsia="zh-CN"/>
          </w:rPr>
          <w:t>六、社会影响分析</w:t>
        </w:r>
        <w:r>
          <w:tab/>
        </w:r>
        <w:r>
          <w:fldChar w:fldCharType="begin"/>
        </w:r>
        <w:r>
          <w:instrText xml:space="preserve"> PAGEREF _Toc19783 \h </w:instrText>
        </w:r>
        <w:r>
          <w:fldChar w:fldCharType="separate"/>
        </w:r>
        <w:r>
          <w:t>39</w:t>
        </w:r>
        <w:r>
          <w:fldChar w:fldCharType="end"/>
        </w:r>
      </w:hyperlink>
    </w:p>
    <w:p>
      <w:pPr>
        <w:pStyle w:val="TOC2"/>
        <w:tabs>
          <w:tab w:val="right" w:leader="dot" w:pos="8306"/>
        </w:tabs>
      </w:pPr>
      <w:hyperlink w:anchor="_Toc5763" w:history="1">
        <w:r>
          <w:rPr>
            <w:rFonts w:ascii="仿宋" w:eastAsia="仿宋" w:hAnsi="仿宋" w:cs="仿宋" w:hint="eastAsia"/>
            <w:lang w:eastAsia="zh-CN"/>
          </w:rPr>
          <w:t>(一)、社会影响效果分析</w:t>
        </w:r>
        <w:r>
          <w:tab/>
        </w:r>
        <w:r>
          <w:fldChar w:fldCharType="begin"/>
        </w:r>
        <w:r>
          <w:instrText xml:space="preserve"> PAGEREF _Toc5763 \h </w:instrText>
        </w:r>
        <w:r>
          <w:fldChar w:fldCharType="separate"/>
        </w:r>
        <w:r>
          <w:t>39</w:t>
        </w:r>
        <w:r>
          <w:fldChar w:fldCharType="end"/>
        </w:r>
      </w:hyperlink>
    </w:p>
    <w:p>
      <w:pPr>
        <w:pStyle w:val="TOC2"/>
        <w:tabs>
          <w:tab w:val="right" w:leader="dot" w:pos="8306"/>
        </w:tabs>
      </w:pPr>
      <w:hyperlink w:anchor="_Toc10391" w:history="1">
        <w:r>
          <w:rPr>
            <w:rFonts w:ascii="仿宋" w:eastAsia="仿宋" w:hAnsi="仿宋" w:cs="仿宋" w:hint="eastAsia"/>
            <w:lang w:eastAsia="zh-CN"/>
          </w:rPr>
          <w:t>(二)、社会适应性分析</w:t>
        </w:r>
        <w:r>
          <w:tab/>
        </w:r>
        <w:r>
          <w:fldChar w:fldCharType="begin"/>
        </w:r>
        <w:r>
          <w:instrText xml:space="preserve"> PAGEREF _Toc10391 \h </w:instrText>
        </w:r>
        <w:r>
          <w:fldChar w:fldCharType="separate"/>
        </w:r>
        <w:r>
          <w:t>42</w:t>
        </w:r>
        <w:r>
          <w:fldChar w:fldCharType="end"/>
        </w:r>
      </w:hyperlink>
    </w:p>
    <w:p>
      <w:pPr>
        <w:pStyle w:val="TOC2"/>
        <w:tabs>
          <w:tab w:val="right" w:leader="dot" w:pos="8306"/>
        </w:tabs>
      </w:pPr>
      <w:hyperlink w:anchor="_Toc29367" w:history="1">
        <w:r>
          <w:rPr>
            <w:rFonts w:ascii="仿宋" w:eastAsia="仿宋" w:hAnsi="仿宋" w:cs="仿宋" w:hint="eastAsia"/>
            <w:lang w:eastAsia="zh-CN"/>
          </w:rPr>
          <w:t>(三)、社会风险及对策分析</w:t>
        </w:r>
        <w:r>
          <w:tab/>
        </w:r>
        <w:r>
          <w:fldChar w:fldCharType="begin"/>
        </w:r>
        <w:r>
          <w:instrText xml:space="preserve"> PAGEREF _Toc29367 \h </w:instrText>
        </w:r>
        <w:r>
          <w:fldChar w:fldCharType="separate"/>
        </w:r>
        <w:r>
          <w:t>43</w:t>
        </w:r>
        <w:r>
          <w:fldChar w:fldCharType="end"/>
        </w:r>
      </w:hyperlink>
    </w:p>
    <w:p>
      <w:pPr>
        <w:pStyle w:val="TOC1"/>
        <w:tabs>
          <w:tab w:val="right" w:leader="dot" w:pos="8306"/>
        </w:tabs>
      </w:pPr>
      <w:hyperlink w:anchor="_Toc30259" w:history="1">
        <w:r>
          <w:rPr>
            <w:rFonts w:ascii="仿宋" w:eastAsia="仿宋" w:hAnsi="仿宋" w:cs="仿宋" w:hint="eastAsia"/>
            <w:lang w:eastAsia="zh-CN"/>
          </w:rPr>
          <w:t>七、资金管理与财务规划</w:t>
        </w:r>
        <w:r>
          <w:tab/>
        </w:r>
        <w:r>
          <w:fldChar w:fldCharType="begin"/>
        </w:r>
        <w:r>
          <w:instrText xml:space="preserve"> PAGEREF _Toc30259 \h </w:instrText>
        </w:r>
        <w:r>
          <w:fldChar w:fldCharType="separate"/>
        </w:r>
        <w:r>
          <w:t>47</w:t>
        </w:r>
        <w:r>
          <w:fldChar w:fldCharType="end"/>
        </w:r>
      </w:hyperlink>
    </w:p>
    <w:p>
      <w:pPr>
        <w:pStyle w:val="TOC2"/>
        <w:tabs>
          <w:tab w:val="right" w:leader="dot" w:pos="8306"/>
        </w:tabs>
      </w:pPr>
      <w:hyperlink w:anchor="_Toc23897" w:history="1">
        <w:r>
          <w:rPr>
            <w:rFonts w:ascii="仿宋" w:eastAsia="仿宋" w:hAnsi="仿宋" w:cs="仿宋" w:hint="eastAsia"/>
            <w:lang w:eastAsia="zh-CN"/>
          </w:rPr>
          <w:t>(一)、项目资金来源与筹措</w:t>
        </w:r>
        <w:r>
          <w:tab/>
        </w:r>
        <w:r>
          <w:fldChar w:fldCharType="begin"/>
        </w:r>
        <w:r>
          <w:instrText xml:space="preserve"> PAGEREF _Toc23897 \h </w:instrText>
        </w:r>
        <w:r>
          <w:fldChar w:fldCharType="separate"/>
        </w:r>
        <w:r>
          <w:t>47</w:t>
        </w:r>
        <w:r>
          <w:fldChar w:fldCharType="end"/>
        </w:r>
      </w:hyperlink>
    </w:p>
    <w:p>
      <w:pPr>
        <w:pStyle w:val="TOC2"/>
        <w:tabs>
          <w:tab w:val="right" w:leader="dot" w:pos="8306"/>
        </w:tabs>
      </w:pPr>
      <w:hyperlink w:anchor="_Toc19844" w:history="1">
        <w:r>
          <w:rPr>
            <w:rFonts w:ascii="仿宋" w:eastAsia="仿宋" w:hAnsi="仿宋" w:cs="仿宋" w:hint="eastAsia"/>
            <w:lang w:eastAsia="zh-CN"/>
          </w:rPr>
          <w:t>(二)、资金使用与监管</w:t>
        </w:r>
        <w:r>
          <w:tab/>
        </w:r>
        <w:r>
          <w:fldChar w:fldCharType="begin"/>
        </w:r>
        <w:r>
          <w:instrText xml:space="preserve"> PAGEREF _Toc19844 \h </w:instrText>
        </w:r>
        <w:r>
          <w:fldChar w:fldCharType="separate"/>
        </w:r>
        <w:r>
          <w:t>48</w:t>
        </w:r>
        <w:r>
          <w:fldChar w:fldCharType="end"/>
        </w:r>
      </w:hyperlink>
    </w:p>
    <w:p>
      <w:pPr>
        <w:pStyle w:val="TOC2"/>
        <w:tabs>
          <w:tab w:val="right" w:leader="dot" w:pos="8306"/>
        </w:tabs>
      </w:pPr>
      <w:hyperlink w:anchor="_Toc23775" w:history="1">
        <w:r>
          <w:rPr>
            <w:rFonts w:ascii="仿宋" w:eastAsia="仿宋" w:hAnsi="仿宋" w:cs="仿宋" w:hint="eastAsia"/>
            <w:lang w:eastAsia="zh-CN"/>
          </w:rPr>
          <w:t>(三)、财务规划与预测</w:t>
        </w:r>
        <w:r>
          <w:tab/>
        </w:r>
        <w:r>
          <w:fldChar w:fldCharType="begin"/>
        </w:r>
        <w:r>
          <w:instrText xml:space="preserve"> PAGEREF _Toc23775 \h </w:instrText>
        </w:r>
        <w:r>
          <w:fldChar w:fldCharType="separate"/>
        </w:r>
        <w:r>
          <w:t>49</w:t>
        </w:r>
        <w:r>
          <w:fldChar w:fldCharType="end"/>
        </w:r>
      </w:hyperlink>
    </w:p>
    <w:p>
      <w:pPr>
        <w:pStyle w:val="TOC1"/>
        <w:tabs>
          <w:tab w:val="right" w:leader="dot" w:pos="8306"/>
        </w:tabs>
      </w:pPr>
      <w:hyperlink w:anchor="_Toc23852" w:history="1">
        <w:r>
          <w:rPr>
            <w:rFonts w:ascii="仿宋" w:eastAsia="仿宋" w:hAnsi="仿宋" w:cs="仿宋" w:hint="eastAsia"/>
            <w:lang w:eastAsia="zh-CN"/>
          </w:rPr>
          <w:t>八、技术创新与产业升级</w:t>
        </w:r>
        <w:r>
          <w:tab/>
        </w:r>
        <w:r>
          <w:fldChar w:fldCharType="begin"/>
        </w:r>
        <w:r>
          <w:instrText xml:space="preserve"> PAGEREF _Toc23852 \h </w:instrText>
        </w:r>
        <w:r>
          <w:fldChar w:fldCharType="separate"/>
        </w:r>
        <w:r>
          <w:t>50</w:t>
        </w:r>
        <w:r>
          <w:fldChar w:fldCharType="end"/>
        </w:r>
      </w:hyperlink>
    </w:p>
    <w:p>
      <w:pPr>
        <w:pStyle w:val="TOC2"/>
        <w:tabs>
          <w:tab w:val="right" w:leader="dot" w:pos="8306"/>
        </w:tabs>
      </w:pPr>
      <w:hyperlink w:anchor="_Toc10070" w:history="1">
        <w:r>
          <w:rPr>
            <w:rFonts w:ascii="仿宋" w:eastAsia="仿宋" w:hAnsi="仿宋" w:cs="仿宋" w:hint="eastAsia"/>
            <w:lang w:eastAsia="zh-CN"/>
          </w:rPr>
          <w:t>(一)、技术创新方向与目标</w:t>
        </w:r>
        <w:r>
          <w:tab/>
        </w:r>
        <w:r>
          <w:fldChar w:fldCharType="begin"/>
        </w:r>
        <w:r>
          <w:instrText xml:space="preserve"> PAGEREF _Toc10070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5" w:history="1">
        <w:r>
          <w:rPr>
            <w:rFonts w:ascii="仿宋" w:eastAsia="仿宋" w:hAnsi="仿宋" w:cs="仿宋" w:hint="eastAsia"/>
            <w:lang w:eastAsia="zh-CN"/>
          </w:rPr>
          <w:t>(二)、产业升级路径与措施</w:t>
        </w:r>
        <w:r>
          <w:tab/>
        </w:r>
        <w:r>
          <w:fldChar w:fldCharType="begin"/>
        </w:r>
        <w:r>
          <w:instrText xml:space="preserve"> PAGEREF _Toc9495 \h </w:instrText>
        </w:r>
        <w:r>
          <w:fldChar w:fldCharType="separate"/>
        </w:r>
        <w:r>
          <w:t>52</w:t>
        </w:r>
        <w:r>
          <w:fldChar w:fldCharType="end"/>
        </w:r>
      </w:hyperlink>
    </w:p>
    <w:p>
      <w:pPr>
        <w:pStyle w:val="TOC1"/>
        <w:tabs>
          <w:tab w:val="right" w:leader="dot" w:pos="8306"/>
        </w:tabs>
      </w:pPr>
      <w:hyperlink w:anchor="_Toc7882" w:history="1">
        <w:r>
          <w:rPr>
            <w:rFonts w:ascii="仿宋" w:eastAsia="仿宋" w:hAnsi="仿宋" w:cs="仿宋" w:hint="eastAsia"/>
            <w:lang w:eastAsia="zh-CN"/>
          </w:rPr>
          <w:t>九、项目实施与管理方案</w:t>
        </w:r>
        <w:r>
          <w:tab/>
        </w:r>
        <w:r>
          <w:fldChar w:fldCharType="begin"/>
        </w:r>
        <w:r>
          <w:instrText xml:space="preserve"> PAGEREF _Toc7882 \h </w:instrText>
        </w:r>
        <w:r>
          <w:fldChar w:fldCharType="separate"/>
        </w:r>
        <w:r>
          <w:t>53</w:t>
        </w:r>
        <w:r>
          <w:fldChar w:fldCharType="end"/>
        </w:r>
      </w:hyperlink>
    </w:p>
    <w:p>
      <w:pPr>
        <w:pStyle w:val="TOC2"/>
        <w:tabs>
          <w:tab w:val="right" w:leader="dot" w:pos="8306"/>
        </w:tabs>
      </w:pPr>
      <w:hyperlink w:anchor="_Toc449" w:history="1">
        <w:r>
          <w:rPr>
            <w:rFonts w:ascii="仿宋" w:eastAsia="仿宋" w:hAnsi="仿宋" w:cs="仿宋" w:hint="eastAsia"/>
            <w:lang w:eastAsia="zh-CN"/>
          </w:rPr>
          <w:t>(一)、项目实施计划</w:t>
        </w:r>
        <w:r>
          <w:tab/>
        </w:r>
        <w:r>
          <w:fldChar w:fldCharType="begin"/>
        </w:r>
        <w:r>
          <w:instrText xml:space="preserve"> PAGEREF _Toc449 \h </w:instrText>
        </w:r>
        <w:r>
          <w:fldChar w:fldCharType="separate"/>
        </w:r>
        <w:r>
          <w:t>53</w:t>
        </w:r>
        <w:r>
          <w:fldChar w:fldCharType="end"/>
        </w:r>
      </w:hyperlink>
    </w:p>
    <w:p>
      <w:pPr>
        <w:pStyle w:val="TOC2"/>
        <w:tabs>
          <w:tab w:val="right" w:leader="dot" w:pos="8306"/>
        </w:tabs>
      </w:pPr>
      <w:hyperlink w:anchor="_Toc11740" w:history="1">
        <w:r>
          <w:rPr>
            <w:rFonts w:ascii="仿宋" w:eastAsia="仿宋" w:hAnsi="仿宋" w:cs="仿宋" w:hint="eastAsia"/>
            <w:lang w:eastAsia="zh-CN"/>
          </w:rPr>
          <w:t>(二)、项目组织机构与职责</w:t>
        </w:r>
        <w:r>
          <w:tab/>
        </w:r>
        <w:r>
          <w:fldChar w:fldCharType="begin"/>
        </w:r>
        <w:r>
          <w:instrText xml:space="preserve"> PAGEREF _Toc11740 \h </w:instrText>
        </w:r>
        <w:r>
          <w:fldChar w:fldCharType="separate"/>
        </w:r>
        <w:r>
          <w:t>54</w:t>
        </w:r>
        <w:r>
          <w:fldChar w:fldCharType="end"/>
        </w:r>
      </w:hyperlink>
    </w:p>
    <w:p>
      <w:pPr>
        <w:pStyle w:val="TOC2"/>
        <w:tabs>
          <w:tab w:val="right" w:leader="dot" w:pos="8306"/>
        </w:tabs>
      </w:pPr>
      <w:hyperlink w:anchor="_Toc6901" w:history="1">
        <w:r>
          <w:rPr>
            <w:rFonts w:ascii="仿宋" w:eastAsia="仿宋" w:hAnsi="仿宋" w:cs="仿宋" w:hint="eastAsia"/>
            <w:lang w:eastAsia="zh-CN"/>
          </w:rPr>
          <w:t>(三)、项目管理与监控体系</w:t>
        </w:r>
        <w:r>
          <w:tab/>
        </w:r>
        <w:r>
          <w:fldChar w:fldCharType="begin"/>
        </w:r>
        <w:r>
          <w:instrText xml:space="preserve"> PAGEREF _Toc6901 \h </w:instrText>
        </w:r>
        <w:r>
          <w:fldChar w:fldCharType="separate"/>
        </w:r>
        <w:r>
          <w:t>57</w:t>
        </w:r>
        <w:r>
          <w:fldChar w:fldCharType="end"/>
        </w:r>
      </w:hyperlink>
    </w:p>
    <w:p>
      <w:pPr>
        <w:pStyle w:val="TOC1"/>
        <w:tabs>
          <w:tab w:val="right" w:leader="dot" w:pos="8306"/>
        </w:tabs>
      </w:pPr>
      <w:hyperlink w:anchor="_Toc28183" w:history="1">
        <w:r>
          <w:rPr>
            <w:rFonts w:ascii="仿宋" w:eastAsia="仿宋" w:hAnsi="仿宋" w:cs="仿宋" w:hint="eastAsia"/>
            <w:lang w:eastAsia="zh-CN"/>
          </w:rPr>
          <w:t>十、项目变更管理</w:t>
        </w:r>
        <w:r>
          <w:tab/>
        </w:r>
        <w:r>
          <w:fldChar w:fldCharType="begin"/>
        </w:r>
        <w:r>
          <w:instrText xml:space="preserve"> PAGEREF _Toc28183 \h </w:instrText>
        </w:r>
        <w:r>
          <w:fldChar w:fldCharType="separate"/>
        </w:r>
        <w:r>
          <w:t>59</w:t>
        </w:r>
        <w:r>
          <w:fldChar w:fldCharType="end"/>
        </w:r>
      </w:hyperlink>
    </w:p>
    <w:p>
      <w:pPr>
        <w:pStyle w:val="TOC2"/>
        <w:tabs>
          <w:tab w:val="right" w:leader="dot" w:pos="8306"/>
        </w:tabs>
      </w:pPr>
      <w:hyperlink w:anchor="_Toc6493" w:history="1">
        <w:r>
          <w:rPr>
            <w:rFonts w:ascii="仿宋" w:eastAsia="仿宋" w:hAnsi="仿宋" w:cs="仿宋" w:hint="eastAsia"/>
            <w:lang w:eastAsia="zh-CN"/>
          </w:rPr>
          <w:t>(一)、变更控制流程</w:t>
        </w:r>
        <w:r>
          <w:tab/>
        </w:r>
        <w:r>
          <w:fldChar w:fldCharType="begin"/>
        </w:r>
        <w:r>
          <w:instrText xml:space="preserve"> PAGEREF _Toc6493 \h </w:instrText>
        </w:r>
        <w:r>
          <w:fldChar w:fldCharType="separate"/>
        </w:r>
        <w:r>
          <w:t>59</w:t>
        </w:r>
        <w:r>
          <w:fldChar w:fldCharType="end"/>
        </w:r>
      </w:hyperlink>
    </w:p>
    <w:p>
      <w:pPr>
        <w:pStyle w:val="TOC2"/>
        <w:tabs>
          <w:tab w:val="right" w:leader="dot" w:pos="8306"/>
        </w:tabs>
      </w:pPr>
      <w:hyperlink w:anchor="_Toc3513" w:history="1">
        <w:r>
          <w:rPr>
            <w:rFonts w:ascii="仿宋" w:eastAsia="仿宋" w:hAnsi="仿宋" w:cs="仿宋" w:hint="eastAsia"/>
            <w:lang w:eastAsia="zh-CN"/>
          </w:rPr>
          <w:t>(二)、影响评估与处理</w:t>
        </w:r>
        <w:r>
          <w:tab/>
        </w:r>
        <w:r>
          <w:fldChar w:fldCharType="begin"/>
        </w:r>
        <w:r>
          <w:instrText xml:space="preserve"> PAGEREF _Toc3513 \h </w:instrText>
        </w:r>
        <w:r>
          <w:fldChar w:fldCharType="separate"/>
        </w:r>
        <w:r>
          <w:t>59</w:t>
        </w:r>
        <w:r>
          <w:fldChar w:fldCharType="end"/>
        </w:r>
      </w:hyperlink>
    </w:p>
    <w:p>
      <w:pPr>
        <w:pStyle w:val="TOC2"/>
        <w:tabs>
          <w:tab w:val="right" w:leader="dot" w:pos="8306"/>
        </w:tabs>
      </w:pPr>
      <w:hyperlink w:anchor="_Toc24971" w:history="1">
        <w:r>
          <w:rPr>
            <w:rFonts w:ascii="仿宋" w:eastAsia="仿宋" w:hAnsi="仿宋" w:cs="仿宋" w:hint="eastAsia"/>
            <w:lang w:eastAsia="zh-CN"/>
          </w:rPr>
          <w:t>(三)、变更记录与追踪</w:t>
        </w:r>
        <w:r>
          <w:tab/>
        </w:r>
        <w:r>
          <w:fldChar w:fldCharType="begin"/>
        </w:r>
        <w:r>
          <w:instrText xml:space="preserve"> PAGEREF _Toc24971 \h </w:instrText>
        </w:r>
        <w:r>
          <w:fldChar w:fldCharType="separate"/>
        </w:r>
        <w:r>
          <w:t>61</w:t>
        </w:r>
        <w:r>
          <w:fldChar w:fldCharType="end"/>
        </w:r>
      </w:hyperlink>
    </w:p>
    <w:p>
      <w:pPr>
        <w:pStyle w:val="TOC2"/>
        <w:tabs>
          <w:tab w:val="right" w:leader="dot" w:pos="8306"/>
        </w:tabs>
      </w:pPr>
      <w:hyperlink w:anchor="_Toc22803" w:history="1">
        <w:r>
          <w:rPr>
            <w:rFonts w:ascii="仿宋" w:eastAsia="仿宋" w:hAnsi="仿宋" w:cs="仿宋" w:hint="eastAsia"/>
            <w:lang w:eastAsia="zh-CN"/>
          </w:rPr>
          <w:t>(四)、变更管理策略</w:t>
        </w:r>
        <w:r>
          <w:tab/>
        </w:r>
        <w:r>
          <w:fldChar w:fldCharType="begin"/>
        </w:r>
        <w:r>
          <w:instrText xml:space="preserve"> PAGEREF _Toc22803 \h </w:instrText>
        </w:r>
        <w:r>
          <w:fldChar w:fldCharType="separate"/>
        </w:r>
        <w:r>
          <w:t>63</w:t>
        </w:r>
        <w:r>
          <w:fldChar w:fldCharType="end"/>
        </w:r>
      </w:hyperlink>
    </w:p>
    <w:p>
      <w:pPr>
        <w:pStyle w:val="TOC1"/>
        <w:tabs>
          <w:tab w:val="right" w:leader="dot" w:pos="8306"/>
        </w:tabs>
      </w:pPr>
      <w:hyperlink w:anchor="_Toc18543" w:history="1">
        <w:r>
          <w:rPr>
            <w:rFonts w:ascii="仿宋" w:eastAsia="仿宋" w:hAnsi="仿宋" w:cs="仿宋" w:hint="eastAsia"/>
            <w:lang w:eastAsia="zh-CN"/>
          </w:rPr>
          <w:t>十一、客户关系管理与市场拓展</w:t>
        </w:r>
        <w:r>
          <w:tab/>
        </w:r>
        <w:r>
          <w:fldChar w:fldCharType="begin"/>
        </w:r>
        <w:r>
          <w:instrText xml:space="preserve"> PAGEREF _Toc18543 \h </w:instrText>
        </w:r>
        <w:r>
          <w:fldChar w:fldCharType="separate"/>
        </w:r>
        <w:r>
          <w:t>64</w:t>
        </w:r>
        <w:r>
          <w:fldChar w:fldCharType="end"/>
        </w:r>
      </w:hyperlink>
    </w:p>
    <w:p>
      <w:pPr>
        <w:pStyle w:val="TOC2"/>
        <w:tabs>
          <w:tab w:val="right" w:leader="dot" w:pos="8306"/>
        </w:tabs>
      </w:pPr>
      <w:hyperlink w:anchor="_Toc11187" w:history="1">
        <w:r>
          <w:rPr>
            <w:rFonts w:ascii="仿宋" w:eastAsia="仿宋" w:hAnsi="仿宋" w:cs="仿宋" w:hint="eastAsia"/>
            <w:lang w:eastAsia="zh-CN"/>
          </w:rPr>
          <w:t>(一)、客户关系管理策略</w:t>
        </w:r>
        <w:r>
          <w:tab/>
        </w:r>
        <w:r>
          <w:fldChar w:fldCharType="begin"/>
        </w:r>
        <w:r>
          <w:instrText xml:space="preserve"> PAGEREF _Toc11187 \h </w:instrText>
        </w:r>
        <w:r>
          <w:fldChar w:fldCharType="separate"/>
        </w:r>
        <w:r>
          <w:t>64</w:t>
        </w:r>
        <w:r>
          <w:fldChar w:fldCharType="end"/>
        </w:r>
      </w:hyperlink>
    </w:p>
    <w:p>
      <w:pPr>
        <w:pStyle w:val="TOC2"/>
        <w:tabs>
          <w:tab w:val="right" w:leader="dot" w:pos="8306"/>
        </w:tabs>
      </w:pPr>
      <w:hyperlink w:anchor="_Toc5200" w:history="1">
        <w:r>
          <w:rPr>
            <w:rFonts w:ascii="仿宋" w:eastAsia="仿宋" w:hAnsi="仿宋" w:cs="仿宋" w:hint="eastAsia"/>
            <w:lang w:eastAsia="zh-CN"/>
          </w:rPr>
          <w:t>(二)、市场拓展方案</w:t>
        </w:r>
        <w:r>
          <w:tab/>
        </w:r>
        <w:r>
          <w:fldChar w:fldCharType="begin"/>
        </w:r>
        <w:r>
          <w:instrText xml:space="preserve"> PAGEREF _Toc5200 \h </w:instrText>
        </w:r>
        <w:r>
          <w:fldChar w:fldCharType="separate"/>
        </w:r>
        <w:r>
          <w:t>66</w:t>
        </w:r>
        <w:r>
          <w:fldChar w:fldCharType="end"/>
        </w:r>
      </w:hyperlink>
    </w:p>
    <w:p>
      <w:pPr>
        <w:pStyle w:val="TOC1"/>
        <w:tabs>
          <w:tab w:val="right" w:leader="dot" w:pos="8306"/>
        </w:tabs>
      </w:pPr>
      <w:hyperlink w:anchor="_Toc28648" w:history="1">
        <w:r>
          <w:rPr>
            <w:rFonts w:ascii="仿宋" w:eastAsia="仿宋" w:hAnsi="仿宋" w:cs="仿宋" w:hint="eastAsia"/>
            <w:lang w:eastAsia="zh-CN"/>
          </w:rPr>
          <w:t>十二、土地利用与规划方案</w:t>
        </w:r>
        <w:r>
          <w:tab/>
        </w:r>
        <w:r>
          <w:fldChar w:fldCharType="begin"/>
        </w:r>
        <w:r>
          <w:instrText xml:space="preserve"> PAGEREF _Toc28648 \h </w:instrText>
        </w:r>
        <w:r>
          <w:fldChar w:fldCharType="separate"/>
        </w:r>
        <w:r>
          <w:t>67</w:t>
        </w:r>
        <w:r>
          <w:fldChar w:fldCharType="end"/>
        </w:r>
      </w:hyperlink>
    </w:p>
    <w:p>
      <w:pPr>
        <w:pStyle w:val="TOC2"/>
        <w:tabs>
          <w:tab w:val="right" w:leader="dot" w:pos="8306"/>
        </w:tabs>
      </w:pPr>
      <w:hyperlink w:anchor="_Toc30407" w:history="1">
        <w:r>
          <w:rPr>
            <w:rFonts w:ascii="仿宋" w:eastAsia="仿宋" w:hAnsi="仿宋" w:cs="仿宋" w:hint="eastAsia"/>
            <w:lang w:eastAsia="zh-CN"/>
          </w:rPr>
          <w:t>(一)、项目用地情况分析</w:t>
        </w:r>
        <w:r>
          <w:tab/>
        </w:r>
        <w:r>
          <w:fldChar w:fldCharType="begin"/>
        </w:r>
        <w:r>
          <w:instrText xml:space="preserve"> PAGEREF _Toc30407 \h </w:instrText>
        </w:r>
        <w:r>
          <w:fldChar w:fldCharType="separate"/>
        </w:r>
        <w:r>
          <w:t>67</w:t>
        </w:r>
        <w:r>
          <w:fldChar w:fldCharType="end"/>
        </w:r>
      </w:hyperlink>
    </w:p>
    <w:p>
      <w:pPr>
        <w:pStyle w:val="TOC2"/>
        <w:tabs>
          <w:tab w:val="right" w:leader="dot" w:pos="8306"/>
        </w:tabs>
      </w:pPr>
      <w:hyperlink w:anchor="_Toc18276" w:history="1">
        <w:r>
          <w:rPr>
            <w:rFonts w:ascii="仿宋" w:eastAsia="仿宋" w:hAnsi="仿宋" w:cs="仿宋" w:hint="eastAsia"/>
            <w:lang w:eastAsia="zh-CN"/>
          </w:rPr>
          <w:t>(二)、土地利用规划方案</w:t>
        </w:r>
        <w:r>
          <w:tab/>
        </w:r>
        <w:r>
          <w:fldChar w:fldCharType="begin"/>
        </w:r>
        <w:r>
          <w:instrText xml:space="preserve"> PAGEREF _Toc18276 \h </w:instrText>
        </w:r>
        <w:r>
          <w:fldChar w:fldCharType="separate"/>
        </w:r>
        <w:r>
          <w:t>68</w:t>
        </w:r>
        <w:r>
          <w:fldChar w:fldCharType="end"/>
        </w:r>
      </w:hyperlink>
    </w:p>
    <w:p>
      <w:pPr>
        <w:pStyle w:val="TOC1"/>
        <w:tabs>
          <w:tab w:val="right" w:leader="dot" w:pos="8306"/>
        </w:tabs>
      </w:pPr>
      <w:hyperlink w:anchor="_Toc20298" w:history="1">
        <w:r>
          <w:rPr>
            <w:rFonts w:ascii="仿宋" w:eastAsia="仿宋" w:hAnsi="仿宋" w:cs="仿宋" w:hint="eastAsia"/>
            <w:lang w:eastAsia="zh-CN"/>
          </w:rPr>
          <w:t>十三、设施与设备管理</w:t>
        </w:r>
        <w:r>
          <w:tab/>
        </w:r>
        <w:r>
          <w:fldChar w:fldCharType="begin"/>
        </w:r>
        <w:r>
          <w:instrText xml:space="preserve"> PAGEREF _Toc20298 \h </w:instrText>
        </w:r>
        <w:r>
          <w:fldChar w:fldCharType="separate"/>
        </w:r>
        <w:r>
          <w:t>69</w:t>
        </w:r>
        <w:r>
          <w:fldChar w:fldCharType="end"/>
        </w:r>
      </w:hyperlink>
    </w:p>
    <w:p>
      <w:pPr>
        <w:pStyle w:val="TOC2"/>
        <w:tabs>
          <w:tab w:val="right" w:leader="dot" w:pos="8306"/>
        </w:tabs>
      </w:pPr>
      <w:hyperlink w:anchor="_Toc3601" w:history="1">
        <w:r>
          <w:rPr>
            <w:rFonts w:ascii="仿宋" w:eastAsia="仿宋" w:hAnsi="仿宋" w:cs="仿宋" w:hint="eastAsia"/>
            <w:lang w:eastAsia="zh-CN"/>
          </w:rPr>
          <w:t>(一)、设施规划与配置</w:t>
        </w:r>
        <w:r>
          <w:tab/>
        </w:r>
        <w:r>
          <w:fldChar w:fldCharType="begin"/>
        </w:r>
        <w:r>
          <w:instrText xml:space="preserve"> PAGEREF _Toc3601 \h </w:instrText>
        </w:r>
        <w:r>
          <w:fldChar w:fldCharType="separate"/>
        </w:r>
        <w:r>
          <w:t>69</w:t>
        </w:r>
        <w:r>
          <w:fldChar w:fldCharType="end"/>
        </w:r>
      </w:hyperlink>
    </w:p>
    <w:p>
      <w:pPr>
        <w:pStyle w:val="TOC2"/>
        <w:tabs>
          <w:tab w:val="right" w:leader="dot" w:pos="8306"/>
        </w:tabs>
      </w:pPr>
      <w:hyperlink w:anchor="_Toc17219" w:history="1">
        <w:r>
          <w:rPr>
            <w:rFonts w:ascii="仿宋" w:eastAsia="仿宋" w:hAnsi="仿宋" w:cs="仿宋" w:hint="eastAsia"/>
            <w:lang w:eastAsia="zh-CN"/>
          </w:rPr>
          <w:t>(二)、设备采购与维护管理</w:t>
        </w:r>
        <w:r>
          <w:tab/>
        </w:r>
        <w:r>
          <w:fldChar w:fldCharType="begin"/>
        </w:r>
        <w:r>
          <w:instrText xml:space="preserve"> PAGEREF _Toc17219 \h </w:instrText>
        </w:r>
        <w:r>
          <w:fldChar w:fldCharType="separate"/>
        </w:r>
        <w:r>
          <w:t>70</w:t>
        </w:r>
        <w:r>
          <w:fldChar w:fldCharType="end"/>
        </w:r>
      </w:hyperlink>
    </w:p>
    <w:p>
      <w:pPr>
        <w:pStyle w:val="TOC2"/>
        <w:tabs>
          <w:tab w:val="right" w:leader="dot" w:pos="8306"/>
        </w:tabs>
      </w:pPr>
      <w:hyperlink w:anchor="_Toc12361" w:history="1">
        <w:r>
          <w:rPr>
            <w:rFonts w:ascii="仿宋" w:eastAsia="仿宋" w:hAnsi="仿宋" w:cs="仿宋" w:hint="eastAsia"/>
            <w:lang w:eastAsia="zh-CN"/>
          </w:rPr>
          <w:t>(三)、设施设备升级策略</w:t>
        </w:r>
        <w:r>
          <w:tab/>
        </w:r>
        <w:r>
          <w:fldChar w:fldCharType="begin"/>
        </w:r>
        <w:r>
          <w:instrText xml:space="preserve"> PAGEREF _Toc12361 \h </w:instrText>
        </w:r>
        <w:r>
          <w:fldChar w:fldCharType="separate"/>
        </w:r>
        <w:r>
          <w:t>70</w:t>
        </w:r>
        <w:r>
          <w:fldChar w:fldCharType="end"/>
        </w:r>
      </w:hyperlink>
    </w:p>
    <w:p>
      <w:pPr>
        <w:pStyle w:val="TOC1"/>
        <w:tabs>
          <w:tab w:val="right" w:leader="dot" w:pos="8306"/>
        </w:tabs>
      </w:pPr>
      <w:hyperlink w:anchor="_Toc24532" w:history="1">
        <w:r>
          <w:rPr>
            <w:rFonts w:ascii="仿宋" w:eastAsia="仿宋" w:hAnsi="仿宋" w:cs="仿宋" w:hint="eastAsia"/>
            <w:lang w:eastAsia="zh-CN"/>
          </w:rPr>
          <w:t>十四、创新驱动与持续发展</w:t>
        </w:r>
        <w:r>
          <w:tab/>
        </w:r>
        <w:r>
          <w:fldChar w:fldCharType="begin"/>
        </w:r>
        <w:r>
          <w:instrText xml:space="preserve"> PAGEREF _Toc24532 \h </w:instrText>
        </w:r>
        <w:r>
          <w:fldChar w:fldCharType="separate"/>
        </w:r>
        <w:r>
          <w:t>71</w:t>
        </w:r>
        <w:r>
          <w:fldChar w:fldCharType="end"/>
        </w:r>
      </w:hyperlink>
    </w:p>
    <w:p>
      <w:pPr>
        <w:pStyle w:val="TOC2"/>
        <w:tabs>
          <w:tab w:val="right" w:leader="dot" w:pos="8306"/>
        </w:tabs>
      </w:pPr>
      <w:hyperlink w:anchor="_Toc22545" w:history="1">
        <w:r>
          <w:rPr>
            <w:rFonts w:ascii="仿宋" w:eastAsia="仿宋" w:hAnsi="仿宋" w:cs="仿宋" w:hint="eastAsia"/>
            <w:lang w:eastAsia="zh-CN"/>
          </w:rPr>
          <w:t>(一)、创新驱动战略实施</w:t>
        </w:r>
        <w:r>
          <w:tab/>
        </w:r>
        <w:r>
          <w:fldChar w:fldCharType="begin"/>
        </w:r>
        <w:r>
          <w:instrText xml:space="preserve"> PAGEREF _Toc22545 \h </w:instrText>
        </w:r>
        <w:r>
          <w:fldChar w:fldCharType="separate"/>
        </w:r>
        <w:r>
          <w:t>71</w:t>
        </w:r>
        <w:r>
          <w:fldChar w:fldCharType="end"/>
        </w:r>
      </w:hyperlink>
    </w:p>
    <w:p>
      <w:pPr>
        <w:pStyle w:val="TOC2"/>
        <w:tabs>
          <w:tab w:val="right" w:leader="dot" w:pos="8306"/>
        </w:tabs>
      </w:pPr>
      <w:hyperlink w:anchor="_Toc23212" w:history="1">
        <w:r>
          <w:rPr>
            <w:rFonts w:ascii="仿宋" w:eastAsia="仿宋" w:hAnsi="仿宋" w:cs="仿宋" w:hint="eastAsia"/>
            <w:lang w:eastAsia="zh-CN"/>
          </w:rPr>
          <w:t>(二)、持续发展路径探索</w:t>
        </w:r>
        <w:r>
          <w:tab/>
        </w:r>
        <w:r>
          <w:fldChar w:fldCharType="begin"/>
        </w:r>
        <w:r>
          <w:instrText xml:space="preserve"> PAGEREF _Toc23212 \h </w:instrText>
        </w:r>
        <w:r>
          <w:fldChar w:fldCharType="separate"/>
        </w:r>
        <w:r>
          <w:t>73</w:t>
        </w:r>
        <w:r>
          <w:fldChar w:fldCharType="end"/>
        </w:r>
      </w:hyperlink>
    </w:p>
    <w:p>
      <w:pPr>
        <w:pStyle w:val="TOC1"/>
        <w:tabs>
          <w:tab w:val="right" w:leader="dot" w:pos="8306"/>
        </w:tabs>
      </w:pPr>
      <w:hyperlink w:anchor="_Toc20757" w:history="1">
        <w:r>
          <w:rPr>
            <w:rFonts w:ascii="仿宋" w:eastAsia="仿宋" w:hAnsi="仿宋" w:cs="仿宋" w:hint="eastAsia"/>
            <w:lang w:eastAsia="zh-CN"/>
          </w:rPr>
          <w:t>十五、项目施工方案</w:t>
        </w:r>
        <w:r>
          <w:tab/>
        </w:r>
        <w:r>
          <w:fldChar w:fldCharType="begin"/>
        </w:r>
        <w:r>
          <w:instrText xml:space="preserve"> PAGEREF _Toc20757 \h </w:instrText>
        </w:r>
        <w:r>
          <w:fldChar w:fldCharType="separate"/>
        </w:r>
        <w:r>
          <w:t>77</w:t>
        </w:r>
        <w:r>
          <w:fldChar w:fldCharType="end"/>
        </w:r>
      </w:hyperlink>
    </w:p>
    <w:p>
      <w:pPr>
        <w:pStyle w:val="TOC2"/>
        <w:tabs>
          <w:tab w:val="right" w:leader="dot" w:pos="8306"/>
        </w:tabs>
      </w:pPr>
      <w:hyperlink w:anchor="_Toc29342" w:history="1">
        <w:r>
          <w:rPr>
            <w:rFonts w:ascii="仿宋" w:eastAsia="仿宋" w:hAnsi="仿宋" w:cs="仿宋" w:hint="eastAsia"/>
            <w:lang w:eastAsia="zh-CN"/>
          </w:rPr>
          <w:t>(一)、施工组织设计</w:t>
        </w:r>
        <w:r>
          <w:tab/>
        </w:r>
        <w:r>
          <w:fldChar w:fldCharType="begin"/>
        </w:r>
        <w:r>
          <w:instrText xml:space="preserve"> PAGEREF _Toc29342 \h </w:instrText>
        </w:r>
        <w:r>
          <w:fldChar w:fldCharType="separate"/>
        </w:r>
        <w:r>
          <w:t>77</w:t>
        </w:r>
        <w:r>
          <w:fldChar w:fldCharType="end"/>
        </w:r>
      </w:hyperlink>
    </w:p>
    <w:p>
      <w:pPr>
        <w:pStyle w:val="TOC2"/>
        <w:tabs>
          <w:tab w:val="right" w:leader="dot" w:pos="8306"/>
        </w:tabs>
      </w:pPr>
      <w:hyperlink w:anchor="_Toc16741" w:history="1">
        <w:r>
          <w:rPr>
            <w:rFonts w:ascii="仿宋" w:eastAsia="仿宋" w:hAnsi="仿宋" w:cs="仿宋" w:hint="eastAsia"/>
            <w:lang w:eastAsia="zh-CN"/>
          </w:rPr>
          <w:t>(二)、施工工艺与技术路线</w:t>
        </w:r>
        <w:r>
          <w:tab/>
        </w:r>
        <w:r>
          <w:fldChar w:fldCharType="begin"/>
        </w:r>
        <w:r>
          <w:instrText xml:space="preserve"> PAGEREF _Toc16741 \h </w:instrText>
        </w:r>
        <w:r>
          <w:fldChar w:fldCharType="separate"/>
        </w:r>
        <w:r>
          <w:t>78</w:t>
        </w:r>
        <w:r>
          <w:fldChar w:fldCharType="end"/>
        </w:r>
      </w:hyperlink>
    </w:p>
    <w:p>
      <w:pPr>
        <w:pStyle w:val="TOC2"/>
        <w:tabs>
          <w:tab w:val="right" w:leader="dot" w:pos="8306"/>
        </w:tabs>
      </w:pPr>
      <w:hyperlink w:anchor="_Toc13787" w:history="1">
        <w:r>
          <w:rPr>
            <w:rFonts w:ascii="仿宋" w:eastAsia="仿宋" w:hAnsi="仿宋" w:cs="仿宋" w:hint="eastAsia"/>
            <w:lang w:eastAsia="zh-CN"/>
          </w:rPr>
          <w:t>(三)、关键节点施工计划</w:t>
        </w:r>
        <w:r>
          <w:tab/>
        </w:r>
        <w:r>
          <w:fldChar w:fldCharType="begin"/>
        </w:r>
        <w:r>
          <w:instrText xml:space="preserve"> PAGEREF _Toc13787 \h </w:instrText>
        </w:r>
        <w:r>
          <w:fldChar w:fldCharType="separate"/>
        </w:r>
        <w:r>
          <w:t>79</w:t>
        </w:r>
        <w:r>
          <w:fldChar w:fldCharType="end"/>
        </w:r>
      </w:hyperlink>
    </w:p>
    <w:p>
      <w:pPr>
        <w:pStyle w:val="TOC2"/>
        <w:tabs>
          <w:tab w:val="right" w:leader="dot" w:pos="8306"/>
        </w:tabs>
      </w:pPr>
      <w:hyperlink w:anchor="_Toc1355" w:history="1">
        <w:r>
          <w:rPr>
            <w:rFonts w:ascii="仿宋" w:eastAsia="仿宋" w:hAnsi="仿宋" w:cs="仿宋" w:hint="eastAsia"/>
            <w:lang w:eastAsia="zh-CN"/>
          </w:rPr>
          <w:t>(四)、施工现场管理</w:t>
        </w:r>
        <w:r>
          <w:tab/>
        </w:r>
        <w:r>
          <w:fldChar w:fldCharType="begin"/>
        </w:r>
        <w:r>
          <w:instrText xml:space="preserve"> PAGEREF _Toc1355 \h </w:instrText>
        </w:r>
        <w:r>
          <w:fldChar w:fldCharType="separate"/>
        </w:r>
        <w:r>
          <w:t>81</w:t>
        </w:r>
        <w:r>
          <w:fldChar w:fldCharType="end"/>
        </w:r>
      </w:hyperlink>
    </w:p>
    <w:p>
      <w:pPr>
        <w:pStyle w:val="TOC1"/>
        <w:tabs>
          <w:tab w:val="right" w:leader="dot" w:pos="8306"/>
        </w:tabs>
      </w:pPr>
      <w:hyperlink w:anchor="_Toc25333" w:history="1">
        <w:r>
          <w:rPr>
            <w:rFonts w:ascii="仿宋" w:eastAsia="仿宋" w:hAnsi="仿宋" w:cs="仿宋" w:hint="eastAsia"/>
            <w:lang w:eastAsia="zh-CN"/>
          </w:rPr>
          <w:t>十六、产业协同与集群发展</w:t>
        </w:r>
        <w:r>
          <w:tab/>
        </w:r>
        <w:r>
          <w:fldChar w:fldCharType="begin"/>
        </w:r>
        <w:r>
          <w:instrText xml:space="preserve"> PAGEREF _Toc25333 \h </w:instrText>
        </w:r>
        <w:r>
          <w:fldChar w:fldCharType="separate"/>
        </w:r>
        <w:r>
          <w:t>83</w:t>
        </w:r>
        <w:r>
          <w:fldChar w:fldCharType="end"/>
        </w:r>
      </w:hyperlink>
    </w:p>
    <w:p>
      <w:pPr>
        <w:pStyle w:val="TOC2"/>
        <w:tabs>
          <w:tab w:val="right" w:leader="dot" w:pos="8306"/>
        </w:tabs>
      </w:pPr>
      <w:hyperlink w:anchor="_Toc11959" w:history="1">
        <w:r>
          <w:rPr>
            <w:rFonts w:ascii="仿宋" w:eastAsia="仿宋" w:hAnsi="仿宋" w:cs="仿宋" w:hint="eastAsia"/>
            <w:lang w:eastAsia="zh-CN"/>
          </w:rPr>
          <w:t>(一)、产业协同机制建设</w:t>
        </w:r>
        <w:r>
          <w:tab/>
        </w:r>
        <w:r>
          <w:fldChar w:fldCharType="begin"/>
        </w:r>
        <w:r>
          <w:instrText xml:space="preserve"> PAGEREF _Toc11959 \h </w:instrText>
        </w:r>
        <w:r>
          <w:fldChar w:fldCharType="separate"/>
        </w:r>
        <w:r>
          <w:t>83</w:t>
        </w:r>
        <w:r>
          <w:fldChar w:fldCharType="end"/>
        </w:r>
      </w:hyperlink>
    </w:p>
    <w:p>
      <w:pPr>
        <w:pStyle w:val="TOC2"/>
        <w:tabs>
          <w:tab w:val="right" w:leader="dot" w:pos="8306"/>
        </w:tabs>
      </w:pPr>
      <w:hyperlink w:anchor="_Toc800" w:history="1">
        <w:r>
          <w:rPr>
            <w:rFonts w:ascii="仿宋" w:eastAsia="仿宋" w:hAnsi="仿宋" w:cs="仿宋" w:hint="eastAsia"/>
            <w:lang w:eastAsia="zh-CN"/>
          </w:rPr>
          <w:t>(二)、产业集群培育与发展</w:t>
        </w:r>
        <w:r>
          <w:tab/>
        </w:r>
        <w:r>
          <w:fldChar w:fldCharType="begin"/>
        </w:r>
        <w:r>
          <w:instrText xml:space="preserve"> PAGEREF _Toc800 \h </w:instrText>
        </w:r>
        <w:r>
          <w:fldChar w:fldCharType="separate"/>
        </w:r>
        <w:r>
          <w:t>84</w:t>
        </w:r>
        <w:r>
          <w:fldChar w:fldCharType="end"/>
        </w:r>
      </w:hyperlink>
    </w:p>
    <w:p>
      <w:pPr>
        <w:pStyle w:val="TOC1"/>
        <w:tabs>
          <w:tab w:val="right" w:leader="dot" w:pos="8306"/>
        </w:tabs>
      </w:pPr>
      <w:hyperlink w:anchor="_Toc27915" w:history="1">
        <w:r>
          <w:rPr>
            <w:rFonts w:ascii="仿宋" w:eastAsia="仿宋" w:hAnsi="仿宋" w:cs="仿宋" w:hint="eastAsia"/>
            <w:lang w:eastAsia="zh-CN"/>
          </w:rPr>
          <w:t>十七、企业合规与伦理</w:t>
        </w:r>
        <w:r>
          <w:tab/>
        </w:r>
        <w:r>
          <w:fldChar w:fldCharType="begin"/>
        </w:r>
        <w:r>
          <w:instrText xml:space="preserve"> PAGEREF _Toc27915 \h </w:instrText>
        </w:r>
        <w:r>
          <w:fldChar w:fldCharType="separate"/>
        </w:r>
        <w:r>
          <w:t>85</w:t>
        </w:r>
        <w:r>
          <w:fldChar w:fldCharType="end"/>
        </w:r>
      </w:hyperlink>
    </w:p>
    <w:p>
      <w:pPr>
        <w:pStyle w:val="TOC2"/>
        <w:tabs>
          <w:tab w:val="right" w:leader="dot" w:pos="8306"/>
        </w:tabs>
      </w:pPr>
      <w:hyperlink w:anchor="_Toc3909" w:history="1">
        <w:r>
          <w:rPr>
            <w:rFonts w:ascii="仿宋" w:eastAsia="仿宋" w:hAnsi="仿宋" w:cs="仿宋" w:hint="eastAsia"/>
            <w:lang w:eastAsia="zh-CN"/>
          </w:rPr>
          <w:t>(一)、合规政策与程序</w:t>
        </w:r>
        <w:r>
          <w:tab/>
        </w:r>
        <w:r>
          <w:fldChar w:fldCharType="begin"/>
        </w:r>
        <w:r>
          <w:instrText xml:space="preserve"> PAGEREF _Toc3909 \h </w:instrText>
        </w:r>
        <w:r>
          <w:fldChar w:fldCharType="separate"/>
        </w:r>
        <w:r>
          <w:t>85</w:t>
        </w:r>
        <w:r>
          <w:fldChar w:fldCharType="end"/>
        </w:r>
      </w:hyperlink>
    </w:p>
    <w:p>
      <w:pPr>
        <w:pStyle w:val="TOC2"/>
        <w:tabs>
          <w:tab w:val="right" w:leader="dot" w:pos="8306"/>
        </w:tabs>
      </w:pPr>
      <w:hyperlink w:anchor="_Toc2132" w:history="1">
        <w:r>
          <w:rPr>
            <w:rFonts w:ascii="仿宋" w:eastAsia="仿宋" w:hAnsi="仿宋" w:cs="仿宋" w:hint="eastAsia"/>
            <w:lang w:eastAsia="zh-CN"/>
          </w:rPr>
          <w:t>(二)、伦理规范与培训</w:t>
        </w:r>
        <w:r>
          <w:tab/>
        </w:r>
        <w:r>
          <w:fldChar w:fldCharType="begin"/>
        </w:r>
        <w:r>
          <w:instrText xml:space="preserve"> PAGEREF _Toc2132 \h </w:instrText>
        </w:r>
        <w:r>
          <w:fldChar w:fldCharType="separate"/>
        </w:r>
        <w:r>
          <w:t>86</w:t>
        </w:r>
        <w:r>
          <w:fldChar w:fldCharType="end"/>
        </w:r>
      </w:hyperlink>
    </w:p>
    <w:p>
      <w:pPr>
        <w:pStyle w:val="TOC2"/>
        <w:tabs>
          <w:tab w:val="right" w:leader="dot" w:pos="8306"/>
        </w:tabs>
      </w:pPr>
      <w:hyperlink w:anchor="_Toc16100" w:history="1">
        <w:r>
          <w:rPr>
            <w:rFonts w:ascii="仿宋" w:eastAsia="仿宋" w:hAnsi="仿宋" w:cs="仿宋" w:hint="eastAsia"/>
            <w:lang w:eastAsia="zh-CN"/>
          </w:rPr>
          <w:t>(三)、合规风险评估</w:t>
        </w:r>
        <w:r>
          <w:tab/>
        </w:r>
        <w:r>
          <w:fldChar w:fldCharType="begin"/>
        </w:r>
        <w:r>
          <w:instrText xml:space="preserve"> PAGEREF _Toc16100 \h </w:instrText>
        </w:r>
        <w:r>
          <w:fldChar w:fldCharType="separate"/>
        </w:r>
        <w:r>
          <w:t>87</w:t>
        </w:r>
        <w:r>
          <w:fldChar w:fldCharType="end"/>
        </w:r>
      </w:hyperlink>
    </w:p>
    <w:p>
      <w:pPr>
        <w:pStyle w:val="TOC2"/>
        <w:tabs>
          <w:tab w:val="right" w:leader="dot" w:pos="8306"/>
        </w:tabs>
      </w:pPr>
      <w:hyperlink w:anchor="_Toc13100" w:history="1">
        <w:r>
          <w:rPr>
            <w:rFonts w:ascii="仿宋" w:eastAsia="仿宋" w:hAnsi="仿宋" w:cs="仿宋" w:hint="eastAsia"/>
            <w:lang w:eastAsia="zh-CN"/>
          </w:rPr>
          <w:t>(四)、合规监督与执行</w:t>
        </w:r>
        <w:r>
          <w:tab/>
        </w:r>
        <w:r>
          <w:fldChar w:fldCharType="begin"/>
        </w:r>
        <w:r>
          <w:instrText xml:space="preserve"> PAGEREF _Toc13100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0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8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交易市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交易市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9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交易市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碳交易市场项目在其专注的领域内，特别是在人工智能和数据科学方面，有望推动显著的技术革新。项目的研发活动不仅有望孕育出改变行业运作方式的新技术，还可能在长远中影响整个技术生态系统。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碳交易市场项目还致力于提升当地居民的技能和就业能力，通过与当地教育机构合作提供培训和教育机会，从而提高社区整体的生活水平和社会福祉。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交易市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交易市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碳交易市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3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8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66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83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一、碳交易市场项目的市场准入条件分析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交易市场项目而言，市场准入条件首先取决于政策法规环境。政府对于[行业名称]领域的法规，如环保标准、税收政策、和技术使用规范，直接影响碳交易市场项目的运营和成本结构。例如，若政府针对使用可再生能源的企业提供税收优惠，这将对碳交易市场项目的财务规划产生重要影响。同时，考虑经济环境和消费者偏好的变化对碳交易市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二、碳交易市场项目的行业规范与合规性要求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碳交易市场项目来说，遵守行业规范和合规性要求是确保项目顺利进行的基础。这包括遵循质量控制标准、安全规定、数据保护法规等。例如，若碳交易市场项目涉及数据处理，须严格遵守相关的数据保护法规。此外，行业内部的自律规范，如产品标准和服务流程，也对于提升碳交易市场项目在行业内的认可度和竞争力至关重要。项目管理团队必须不断更新策略，以应对行业规范和法规的变化，确保碳交易市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三、碳交易市场项目的竞争格局和战略定位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的发展规划中，理解行业的竞争格局对于制定有效的市场策略极为关键。这包括分析主要竞争对手的市场地位、优势及其业务模式。碳交易市场项目面临的竞争对手可能包括大型成熟企业和创新型初创公司，各自采取不同的市场策略。因此，碳交易市场项目需精确地定位自己的市场策略，如专注于产品创新、客户服务或成本效率，以在竞争中占据优势。通过深入的市场和竞争分析，碳交易市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55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49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https://d.book118.com/696233201200010043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E0F13"/>
    <w:rsid w:val="41BE0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3320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2024-01-12T22:45:00Z</dcterms:created>
  <dcterms:modified xsi:type="dcterms:W3CDTF">2024-01-12T22:46:32Z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05A7980DE68A4E2A830E5794570B258E_11</vt:lpwstr>
  </property>
  <property fmtid="{D5CDD505-2E9C-101B-9397-08002B2CF9AE}" pid="3" name="KSOProductBuildVer">
    <vt:lpwstr>2052-12.1.0.16120</vt:lpwstr>
  </property>
</Properties>
</file>