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E442B" w:rsidP="00CE442B">
      <w:pPr>
        <w:pStyle w:val="Heading1"/>
        <w:jc w:val="center"/>
      </w:pPr>
      <w:r>
        <w:t>中医医案</w:t>
      </w:r>
      <w:r>
        <w:t>41</w:t>
      </w:r>
      <w:r>
        <w:t>个</w:t>
      </w:r>
    </w:p>
    <w:p w:rsidR="00CE442B" w:rsidRPr="00CE442B" w:rsidP="00CE442B">
      <w:pPr>
        <w:divId w:val="153708261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1.哮喘一例 </w:t>
      </w:r>
    </w:p>
    <w:p w:rsidR="00CE442B" w:rsidRPr="00CE442B" w:rsidP="00CE442B">
      <w:pPr>
        <w:divId w:val="153708261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肖，女，24岁。 </w:t>
      </w:r>
    </w:p>
    <w:p w:rsidR="00CE442B" w:rsidRPr="00CE442B" w:rsidP="00CE442B">
      <w:pPr>
        <w:divId w:val="1537082615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153708261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哮喘10年，频发3月。 </w:t>
      </w:r>
    </w:p>
    <w:p w:rsidR="00CE442B" w:rsidRPr="00CE442B" w:rsidP="00CE442B">
      <w:pPr>
        <w:divId w:val="1537082615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153708261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病人小时即患哮喘，多在每年春季发作。有鼻痒、流涕等前驱症状，而后胸部发紧，呼气费力，并发出哮鸣音。通常用 </w:t>
      </w:r>
    </w:p>
    <w:p w:rsidR="00CE442B" w:rsidRPr="00CE442B" w:rsidP="00CE442B">
      <w:pPr>
        <w:divId w:val="14767535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氨茶碱及激素来缓解症状。今年春天开始至今已3月，发作频率比往年增加，且持续时间亦延长。特为减少发作频率而来 </w:t>
      </w:r>
    </w:p>
    <w:p w:rsidR="00CE442B" w:rsidRPr="00CE442B" w:rsidP="00CE442B">
      <w:pPr>
        <w:divId w:val="29552794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求中药治疗。病人面色淡白，自觉乏力气短，平素易汗，极易感冒，舌淡苔白，脉浮缓。否认家族遗传。 </w:t>
      </w:r>
    </w:p>
    <w:p w:rsidR="00CE442B" w:rsidRPr="00CE442B" w:rsidP="00CE442B">
      <w:pPr>
        <w:divId w:val="295527943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29552794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诊断：支气管哮喘 </w:t>
      </w:r>
    </w:p>
    <w:p w:rsidR="00CE442B" w:rsidRPr="00CE442B" w:rsidP="00CE442B">
      <w:pPr>
        <w:divId w:val="295527943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29552794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处方：黄芪80g，白术20g，防风20g，白僵蚕15g，蝉蜕15g，地龙20g，全蝎粉6g（吞），甘草10g。 </w:t>
      </w:r>
    </w:p>
    <w:p w:rsidR="00CE442B" w:rsidRPr="00CE442B" w:rsidP="00CE442B">
      <w:pPr>
        <w:divId w:val="295527943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29552794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连用10剂，病情稳定，随访半年未复发。 </w:t>
      </w:r>
    </w:p>
    <w:p w:rsidR="00CE442B" w:rsidRPr="00CE442B" w:rsidP="00CE442B">
      <w:pPr>
        <w:divId w:val="295527943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29552794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病人患病日久，必有痰瘀伏于肺络，同时肺卫虚极，防御力差。故邪风可轻易入里，引动痰瘀，发为哮喘。可见，祛风 </w:t>
      </w:r>
    </w:p>
    <w:p w:rsidR="00CE442B" w:rsidRPr="00CE442B" w:rsidP="00CE442B">
      <w:pPr>
        <w:divId w:val="101380207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化痰瘀重要，扶正强卫表亦重要。方中黄芪、白术等乃玉屏风散，可强卫固表，提升防御机能。此法是降低发作频率的 </w:t>
      </w:r>
    </w:p>
    <w:p w:rsidR="00CE442B" w:rsidRPr="00CE442B" w:rsidP="00CE442B">
      <w:pPr>
        <w:divId w:val="128365584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有效手段之一。白僵蚕、蝉蜕、地龙、全蝎均属虫类药。其祛风化痰、活血通络之功殊为稳捷，且善剔除潜伏之邪。由 </w:t>
      </w:r>
    </w:p>
    <w:p w:rsidR="00CE442B" w:rsidRPr="00CE442B" w:rsidP="00CE442B">
      <w:pPr>
        <w:divId w:val="41166211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于伏邪是哮喘反复发作的内在因素，故此法亦是降低发作频率的有效手段。该方扶正剂量颇大，祛邪虫药居多，看似普 </w:t>
      </w:r>
    </w:p>
    <w:p w:rsidR="00CE442B" w:rsidRPr="00CE442B" w:rsidP="00CE442B">
      <w:pPr>
        <w:divId w:val="91508966"/>
        <w:ind w:firstLine="540" w:firstLineChars="200"/>
        <w:rPr>
          <w:rFonts w:ascii="微软雅黑" w:eastAsia="微软雅黑" w:hAnsi="微软雅黑"/>
          <w:sz w:val="27"/>
        </w:rPr>
        <w:sectPr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>通无奇，实则效力非凡。若问何故：对症是其一，选药是其二，</w:t>
      </w:r>
    </w:p>
    <w:p w:rsidR="00CE442B" w:rsidRPr="00CE442B" w:rsidP="00CE442B">
      <w:pPr>
        <w:divId w:val="9150896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此乃愈病良策也。 </w:t>
      </w:r>
    </w:p>
    <w:p w:rsidR="00CE442B" w:rsidRPr="00CE442B" w:rsidP="00CE442B">
      <w:pPr>
        <w:divId w:val="9150896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ctcmy101发表 </w:t>
      </w:r>
    </w:p>
    <w:p w:rsidR="00CE442B" w:rsidRPr="00CE442B" w:rsidP="00CE442B">
      <w:pPr>
        <w:divId w:val="69785228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2.甲亢病案 </w:t>
      </w:r>
    </w:p>
    <w:p w:rsidR="00CE442B" w:rsidRPr="00CE442B" w:rsidP="00CE442B">
      <w:pPr>
        <w:divId w:val="69785228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鲍    男     21 </w:t>
      </w:r>
    </w:p>
    <w:p w:rsidR="00CE442B" w:rsidRPr="00CE442B" w:rsidP="00CE442B">
      <w:pPr>
        <w:divId w:val="69785228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心悸，失眠伴手颤3月，加重一周。 </w:t>
      </w:r>
    </w:p>
    <w:p w:rsidR="00CE442B" w:rsidRPr="00CE442B" w:rsidP="00CE442B">
      <w:pPr>
        <w:divId w:val="69785228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病人3月前失恋，此后逐渐出现失眠，并时有心悸，汗出，手颤症状，每次失眠后其他症状必会明显，近一周症状明显 </w:t>
      </w:r>
    </w:p>
    <w:p w:rsidR="00CE442B" w:rsidRPr="00CE442B" w:rsidP="00CE442B">
      <w:pPr>
        <w:divId w:val="145432355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加重，除原来症状加重外，又有面热，烦躁症状，饮食大增，身体反见消瘦，经医院各项检查被诊断为甲亢，现病人面 </w:t>
      </w:r>
    </w:p>
    <w:p w:rsidR="00CE442B" w:rsidRPr="00CE442B" w:rsidP="00CE442B">
      <w:pPr>
        <w:divId w:val="85827357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色潮红，身体消瘦，汗出不断，手颤明显，颈前结块肿大，平素急躁易怒，舌红苔黄干，脉弦数。 </w:t>
      </w:r>
    </w:p>
    <w:p w:rsidR="00CE442B" w:rsidRPr="00CE442B" w:rsidP="00CE442B">
      <w:pPr>
        <w:divId w:val="85827357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   甲亢  </w:t>
      </w:r>
    </w:p>
    <w:p w:rsidR="00CE442B" w:rsidRPr="00CE442B" w:rsidP="00CE442B">
      <w:pPr>
        <w:divId w:val="85827357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方药   龟板30鳖甲30白芍80钩藤20牡蛎30海浮石20夏枯草20知母20茵陈30酸枣仁30五味子20 </w:t>
      </w:r>
    </w:p>
    <w:p w:rsidR="00CE442B" w:rsidRPr="00CE442B" w:rsidP="00CE442B">
      <w:pPr>
        <w:divId w:val="85827357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服药3天后，所有症状均大减，继服10剂，已无所苦。 </w:t>
      </w:r>
    </w:p>
    <w:p w:rsidR="00CE442B" w:rsidRPr="00CE442B" w:rsidP="00CE442B">
      <w:pPr>
        <w:divId w:val="85827357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病人为肝旺体质，因失恋而情志过极，肝火上炎，故见急躁易怒，面红，肝阳化风，故见手颤，旺火久燃，必然伤阴， </w:t>
      </w:r>
    </w:p>
    <w:p w:rsidR="00CE442B" w:rsidRPr="00CE442B" w:rsidP="00CE442B">
      <w:pPr>
        <w:divId w:val="92368433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心阴受损，故见心悸失眠，多汗，胃阴受损而胃火偏胜，故见消谷善饥，火灼致使营液内虚，故见反而消瘦，旺火灼津 </w:t>
      </w:r>
    </w:p>
    <w:p w:rsidR="00CE442B" w:rsidRPr="00CE442B" w:rsidP="00CE442B">
      <w:pPr>
        <w:divId w:val="9818517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为痰，随肝火上升到颈前，故结块为瘿，如今旺火伤及阴液，阴虚不制阳，而阳旺更甚，欲断此恶性循环，首要为滋阴 </w:t>
      </w:r>
    </w:p>
    <w:p w:rsidR="00CE442B" w:rsidRPr="00CE442B" w:rsidP="00CE442B">
      <w:pPr>
        <w:divId w:val="55131282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潜阳降火，故用龟板，鳖甲滋阴以潜阳，使阴阳平衡，白芍，钩藤清热平肝，熄风止颤，牡蛎，海浮石，夏枯草软坚散 </w:t>
      </w:r>
    </w:p>
    <w:p w:rsidR="00CE442B" w:rsidRPr="00CE442B" w:rsidP="00CE442B">
      <w:pPr>
        <w:divId w:val="203241638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结，化痰消瘿，知母清胃火，治消谷善饥，茵陈引肝气下达，折其上逆之势，五味子，酸枣仁安神定悸，并敛阴止汗。 </w:t>
      </w:r>
    </w:p>
    <w:p w:rsidR="00CE442B" w:rsidRPr="00CE442B" w:rsidP="00CE442B">
      <w:pPr>
        <w:divId w:val="203241638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此病的病机大多数肝火旺而伤阴，或者因阴虚而火旺，只要抓准病因病机，对症治疗，一般都会获效。 </w:t>
      </w:r>
    </w:p>
    <w:p w:rsidR="00CE442B" w:rsidRPr="00CE442B" w:rsidP="00CE442B">
      <w:pPr>
        <w:divId w:val="148053734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3.高血压病一例 </w:t>
      </w:r>
    </w:p>
    <w:p w:rsidR="00CE442B" w:rsidRPr="00CE442B" w:rsidP="00CE442B">
      <w:pPr>
        <w:divId w:val="1480537343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 xml:space="preserve">陈 女 62 头痛头晕3年。患者3年前无诱因出现头晕症状，有时头痛，后来测血压170，100，知为高血压引起，口服各 </w:t>
      </w:r>
    </w:p>
    <w:p w:rsidR="00CE442B" w:rsidRPr="00CE442B" w:rsidP="00CE442B">
      <w:pPr>
        <w:divId w:val="59174038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种西药维持，但效果不稳定，忽高忽地，近1月服药无效，每次测血压均在180，100以上，求中药治疗。现病人头晕，头 </w:t>
      </w:r>
    </w:p>
    <w:p w:rsidR="00CE442B" w:rsidRPr="00CE442B" w:rsidP="00CE442B">
      <w:pPr>
        <w:divId w:val="40988516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痛如裹，有时刺痛，失眠心悸，潮热，肢冷畏寒，夜尿频多，有时双手麻木，舌淡苔厚腻，脉弦滑尺弱。平素喜肉食， </w:t>
      </w:r>
    </w:p>
    <w:p w:rsidR="00CE442B" w:rsidRPr="00CE442B" w:rsidP="00CE442B">
      <w:pPr>
        <w:divId w:val="208452884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无不良嗜好。 诊断：高血压病 头痛（阴阳两虚，浊阴上扰）方药：龟板30巴戟天20肉桂10白僵蚕15半夏15茯苓30石菖 </w:t>
      </w:r>
    </w:p>
    <w:p w:rsidR="00CE442B" w:rsidRPr="00CE442B" w:rsidP="00CE442B">
      <w:pPr>
        <w:divId w:val="1693493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蒲20地龙20山楂20川芎10葛根30黄芪60 3日后血压平稳下降，上方加减服1月，血压130，80，至今2年不服西药仍正常。 </w:t>
      </w:r>
    </w:p>
    <w:p w:rsidR="00CE442B" w:rsidRPr="00CE442B" w:rsidP="00CE442B">
      <w:pPr>
        <w:divId w:val="25783173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病人年逾6旬，肝肾阴虚，日久阴损及阳，导致阴阳两虚，故见失眠心悸，潮热，肢冷畏寒，夜尿频多，阴虚则肝阳化风 </w:t>
      </w:r>
    </w:p>
    <w:p w:rsidR="00CE442B" w:rsidRPr="00CE442B" w:rsidP="00CE442B">
      <w:pPr>
        <w:divId w:val="85696864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，阳虚则不能蒸化津液而凝痰，加之饮食肥甘，痰湿内生，使风痰湿浊充塞脉络，流斥于脑，故见头晕，头痛如裹，肢 </w:t>
      </w:r>
    </w:p>
    <w:p w:rsidR="00CE442B" w:rsidRPr="00CE442B" w:rsidP="00CE442B">
      <w:pPr>
        <w:divId w:val="101203381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麻，久病入络，必有淤血，故见有时刺痛，诸浊阴之邪上扰，故血压偏高。方中龟板滋阴潜阳熄风，其质重擅潜降，其 </w:t>
      </w:r>
    </w:p>
    <w:p w:rsidR="00CE442B" w:rsidRPr="00CE442B" w:rsidP="00CE442B">
      <w:pPr>
        <w:divId w:val="12963861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性清而不浊，无伤胃助湿之嫌，且效果极佳，仅一味足以担此重任，巴戟天，肉桂补阳，此2药温而不燥，守而不走，与 </w:t>
      </w:r>
    </w:p>
    <w:p w:rsidR="00CE442B" w:rsidRPr="00CE442B" w:rsidP="00CE442B">
      <w:pPr>
        <w:divId w:val="26053275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龟板相伍，无引动肝风之嫌，此为阴阳双补也。方中白僵蚕，半夏，茯苓，石菖蒲化痰浊湿邪，得巴戟天温化，阴邪更 </w:t>
      </w:r>
    </w:p>
    <w:p w:rsidR="00CE442B" w:rsidRPr="00CE442B" w:rsidP="00CE442B">
      <w:pPr>
        <w:divId w:val="32343932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易消散，地龙，山楂，川芎去淤血通络，得黄芪补气，行血有力淤血更易去，脑喜纯净，今诸多浊阴之邪上扰，阻于脑 </w:t>
      </w:r>
    </w:p>
    <w:p w:rsidR="00CE442B" w:rsidRPr="00CE442B" w:rsidP="00CE442B">
      <w:pPr>
        <w:divId w:val="31414547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窍，故以石菖蒲化浊开窍，加之黄芪，葛根升清阳以降浊阴，从而痰淤湿浊逐一祛除，清阳之气上荣于脑，脑髓清纯， </w:t>
      </w:r>
    </w:p>
    <w:p w:rsidR="00CE442B" w:rsidRPr="00CE442B" w:rsidP="00CE442B">
      <w:pPr>
        <w:divId w:val="70794656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血压自降。今天遇到一个病人买中成药降压，此药的成分均为平肝降逆，活血祛瘀，患者不经诊断直接服用的有之，医 </w:t>
      </w:r>
    </w:p>
    <w:p w:rsidR="00CE442B" w:rsidRPr="00CE442B" w:rsidP="00CE442B">
      <w:pPr>
        <w:divId w:val="18233103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生（西医）不予辩证直接下药的也有之，所以我深为感慨，高血压的病因病机及其复杂多变，既然选择用中医中药治疗 </w:t>
      </w:r>
    </w:p>
    <w:p w:rsidR="00CE442B" w:rsidRPr="00CE442B" w:rsidP="00CE442B">
      <w:pPr>
        <w:divId w:val="169792922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，岂能不予辩证呢，上面的病案是我2年前的一个成功病案，如果这样的病人用了平肝降逆之品，阳虚之体怎能受其潜降 </w:t>
      </w:r>
    </w:p>
    <w:p w:rsidR="00CE442B" w:rsidRPr="00CE442B" w:rsidP="00CE442B">
      <w:pPr>
        <w:divId w:val="401868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，浊阴之邪岂不泛滥成灾，不予辩证的治疗哪里是救人啊。 </w:t>
      </w:r>
    </w:p>
    <w:p w:rsidR="00CE442B" w:rsidRPr="00CE442B" w:rsidP="00CE442B">
      <w:pPr>
        <w:divId w:val="380597062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 xml:space="preserve">4.血小板减少性紫癜医案 </w:t>
      </w:r>
    </w:p>
    <w:p w:rsidR="00CE442B" w:rsidRPr="00CE442B" w:rsidP="00CE442B">
      <w:pPr>
        <w:divId w:val="38059706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闫某，男，46岁。 </w:t>
      </w:r>
    </w:p>
    <w:p w:rsidR="00CE442B" w:rsidRPr="00CE442B" w:rsidP="00CE442B">
      <w:pPr>
        <w:divId w:val="380597062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38059706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周身出现散在出血点3月，伴乏力。 </w:t>
      </w:r>
    </w:p>
    <w:p w:rsidR="00CE442B" w:rsidRPr="00CE442B" w:rsidP="00CE442B">
      <w:pPr>
        <w:divId w:val="38059706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患者在某基层医院从事X光科10年。每到旺季（病人多）之后，常自觉乏力，有时身上起丘疹。近3月发现皮肤有散在出 </w:t>
      </w:r>
    </w:p>
    <w:p w:rsidR="00CE442B" w:rsidRPr="00CE442B" w:rsidP="00CE442B">
      <w:pPr>
        <w:divId w:val="191924561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血点，开始为数较少，后来逐渐增多。经化验血常规，得知白细胞，血小板数值偏低，故来求治。病人体瘦面白，乏力 </w:t>
      </w:r>
    </w:p>
    <w:p w:rsidR="00CE442B" w:rsidRPr="00CE442B" w:rsidP="00CE442B">
      <w:pPr>
        <w:divId w:val="61899358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气短，食少纳呆，头晕腿软，躯干四肢皮肤有散在出血点，大小不一，下肢较多，有时刷牙亦出血，舌淡苔白，脉缓无 </w:t>
      </w:r>
    </w:p>
    <w:p w:rsidR="00CE442B" w:rsidRPr="00CE442B" w:rsidP="00CE442B">
      <w:pPr>
        <w:divId w:val="175415964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力。 </w:t>
      </w:r>
    </w:p>
    <w:p w:rsidR="00CE442B" w:rsidRPr="00CE442B" w:rsidP="00CE442B">
      <w:pPr>
        <w:divId w:val="1754159642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175415964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诊断：血小板减少性紫癜 </w:t>
      </w:r>
    </w:p>
    <w:p w:rsidR="00CE442B" w:rsidRPr="00CE442B" w:rsidP="00CE442B">
      <w:pPr>
        <w:divId w:val="1754159642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175415964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处方：黄芪80g，白术20g，当归15g，鸡血藤30g，何首乌30g，补骨脂20g，仙鹤草90g，槐花15g，石韦15g。 </w:t>
      </w:r>
    </w:p>
    <w:p w:rsidR="00CE442B" w:rsidRPr="00CE442B" w:rsidP="00CE442B">
      <w:pPr>
        <w:divId w:val="175415964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一周后，症状缓解，共服15剂，痊愈。 </w:t>
      </w:r>
    </w:p>
    <w:p w:rsidR="00CE442B" w:rsidRPr="00CE442B" w:rsidP="00CE442B">
      <w:pPr>
        <w:divId w:val="1754159642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175415964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众所周知，X线可影响健康，长期接触能引发诸多后果，此案即属于此。病人身在基层，防护设施落后，不慎“中招”。 </w:t>
      </w:r>
    </w:p>
    <w:p w:rsidR="00CE442B" w:rsidRPr="00CE442B" w:rsidP="00CE442B">
      <w:pPr>
        <w:divId w:val="116000219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从中医角度看，X线辐射应属外感，然它即不在六淫之内，又不属疫毒之邪。它的特征是可直中体内，损五脏，伤气血。 </w:t>
      </w:r>
    </w:p>
    <w:p w:rsidR="00CE442B" w:rsidRPr="00CE442B" w:rsidP="00CE442B">
      <w:pPr>
        <w:divId w:val="168231191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从病人脉证不难看出脾肾不足，气血两虚，皮下出血乃脾虚不摄之故。方中黄芪、白术补脾益气，当归、鸡血藤养血活 </w:t>
      </w:r>
    </w:p>
    <w:p w:rsidR="00CE442B" w:rsidRPr="00CE442B" w:rsidP="00CE442B">
      <w:pPr>
        <w:divId w:val="121361779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血，何首乌、补骨脂补肾填精，仙鹤草、槐花、石韦止血。药理学证实上述药品多半有助提升白细胞和血小板数目。因 </w:t>
      </w:r>
    </w:p>
    <w:p w:rsidR="00CE442B" w:rsidRPr="00CE442B" w:rsidP="00CE442B">
      <w:pPr>
        <w:divId w:val="148612648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辨证辨病兼顾于一方，故效果明显。 </w:t>
      </w:r>
    </w:p>
    <w:p w:rsidR="00CE442B" w:rsidRPr="00CE442B" w:rsidP="00CE442B">
      <w:pPr>
        <w:divId w:val="1355885667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135588566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5.痛风病案 </w:t>
      </w:r>
    </w:p>
    <w:p w:rsidR="00CE442B" w:rsidRPr="00CE442B" w:rsidP="00CE442B">
      <w:pPr>
        <w:divId w:val="135588566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王    女    49         主诉：左脚趾关节肿痛7天。 </w:t>
      </w:r>
    </w:p>
    <w:p w:rsidR="00CE442B" w:rsidRPr="00CE442B" w:rsidP="00CE442B">
      <w:pPr>
        <w:divId w:val="1355885667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>病人于7天不知何原因出现左脚趾红肿热痛，不敢触碰，经化验</w:t>
      </w:r>
    </w:p>
    <w:p w:rsidR="00CE442B" w:rsidRPr="00CE442B" w:rsidP="00CE442B">
      <w:pPr>
        <w:divId w:val="135588566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血尿酸，被确诊为痛风，未治疗，现病人症状稍减，不 </w:t>
      </w:r>
    </w:p>
    <w:p w:rsidR="00CE442B" w:rsidRPr="00CE442B" w:rsidP="00CE442B">
      <w:pPr>
        <w:divId w:val="181687681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红肿，但仍然疼痛难忍，平时食少且食后腹胀，乏力，有时腰酸，喜肉食又不爱运动，舌红苔黄腻，脉弦数。 </w:t>
      </w:r>
    </w:p>
    <w:p w:rsidR="00CE442B" w:rsidRPr="00CE442B" w:rsidP="00CE442B">
      <w:pPr>
        <w:divId w:val="181687681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中医诊断：   热痹    痛风 </w:t>
      </w:r>
    </w:p>
    <w:p w:rsidR="00CE442B" w:rsidRPr="00CE442B" w:rsidP="00CE442B">
      <w:pPr>
        <w:divId w:val="181687681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处方 </w:t>
      </w:r>
    </w:p>
    <w:p w:rsidR="00CE442B" w:rsidRPr="00CE442B" w:rsidP="00CE442B">
      <w:pPr>
        <w:divId w:val="181687681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土茯苓50萆薢20豨莶草50虎杖30滑石30薏苡仁20地龙20白僵蚕20土鳖虫15全蝎3（吞）何首乌30苍术10 陈皮10   3剂 </w:t>
      </w:r>
    </w:p>
    <w:p w:rsidR="00CE442B" w:rsidRPr="00CE442B" w:rsidP="00CE442B">
      <w:pPr>
        <w:divId w:val="181687681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3日后复诊，症状消失，效不更方，继服6剂巩固治疗。 </w:t>
      </w:r>
    </w:p>
    <w:p w:rsidR="00CE442B" w:rsidRPr="00CE442B" w:rsidP="00CE442B">
      <w:pPr>
        <w:divId w:val="181687681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此病为脾肾虚为本，湿热毒为标，脾肾失调而内生湿热浊毒，这与西医理论不谋而合，西医认为嘌呤代谢紊乱，尿酸生 </w:t>
      </w:r>
    </w:p>
    <w:p w:rsidR="00CE442B" w:rsidRPr="00CE442B" w:rsidP="00CE442B">
      <w:pPr>
        <w:divId w:val="6862617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成过多或排泄过少，形成的高尿酸血症，尿酸（湿热浊毒）生成过多责之于脾，脾虚运化失职，湿浊内生，尿酸（湿热 </w:t>
      </w:r>
    </w:p>
    <w:p w:rsidR="00CE442B" w:rsidRPr="00CE442B" w:rsidP="00CE442B">
      <w:pPr>
        <w:divId w:val="42272674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浊毒）排泄过少责之于肾，肾虚分清泌浊功能减退，苍术，陈皮可以健脾燥湿，助运化，散脾精，用治脾虚运化无力， </w:t>
      </w:r>
    </w:p>
    <w:p w:rsidR="00CE442B" w:rsidRPr="00CE442B" w:rsidP="00CE442B">
      <w:pPr>
        <w:divId w:val="201079177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何首乌可以益肾添精，防利湿伤阴，活血伤血，用于补肾，增强分清泌浊之职，补脾肾之法量小在于利中寓补，因为急 </w:t>
      </w:r>
    </w:p>
    <w:p w:rsidR="00CE442B" w:rsidRPr="00CE442B" w:rsidP="00CE442B">
      <w:pPr>
        <w:divId w:val="34054429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性期当以清利为主，土茯苓，豨莶草，虎杖清利湿热，解毒利关节，萆薢，滑石，薏苡仁利湿，可以排出体内过多尿酸 </w:t>
      </w:r>
    </w:p>
    <w:p w:rsidR="00CE442B" w:rsidRPr="00CE442B" w:rsidP="00CE442B">
      <w:pPr>
        <w:divId w:val="148827937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（湿热浊毒），地龙，白僵蚕，土鳖虫，全蝎祛风化浊行瘀。对于疾病初期，临床用此方效果及其显著，愈后复发者较 </w:t>
      </w:r>
    </w:p>
    <w:p w:rsidR="00CE442B" w:rsidRPr="00CE442B" w:rsidP="00CE442B">
      <w:pPr>
        <w:divId w:val="187245541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少。 </w:t>
      </w:r>
    </w:p>
    <w:p w:rsidR="00CE442B" w:rsidRPr="00CE442B" w:rsidP="00CE442B">
      <w:pPr>
        <w:divId w:val="187245541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同时嘱咐病人：禁食动物内脏等高嘌呤饮食，避免劳累，避免情绪波动。 </w:t>
      </w:r>
    </w:p>
    <w:p w:rsidR="00CE442B" w:rsidRPr="00CE442B" w:rsidP="00CE442B">
      <w:pPr>
        <w:divId w:val="206143659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6.前列腺炎病案3例 </w:t>
      </w:r>
    </w:p>
    <w:p w:rsidR="00CE442B" w:rsidRPr="00CE442B" w:rsidP="00CE442B">
      <w:pPr>
        <w:divId w:val="206143659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1，孙    男 </w:t>
      </w:r>
    </w:p>
    <w:p w:rsidR="00CE442B" w:rsidRPr="00CE442B" w:rsidP="00CE442B">
      <w:pPr>
        <w:divId w:val="206143659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41岁 </w:t>
      </w:r>
    </w:p>
    <w:p w:rsidR="00CE442B" w:rsidRPr="00CE442B" w:rsidP="00CE442B">
      <w:pPr>
        <w:divId w:val="206143659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阴囊潮湿3月 </w:t>
      </w:r>
    </w:p>
    <w:p w:rsidR="00CE442B" w:rsidRPr="00CE442B" w:rsidP="00CE442B">
      <w:pPr>
        <w:divId w:val="206143659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病人一年前曾有少腹会阴不适感，同时小便频数，由于症状不是很严重，又不经常发作，未予正规治疗，3月前无诱因 </w:t>
      </w:r>
    </w:p>
    <w:p w:rsidR="00CE442B" w:rsidRPr="00CE442B" w:rsidP="00CE442B">
      <w:pPr>
        <w:divId w:val="452598793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>出现阴囊潮湿症状，如同水洗浸泡过一样，求治于医院，被诊为</w:t>
      </w:r>
    </w:p>
    <w:p w:rsidR="00CE442B" w:rsidRPr="00CE442B" w:rsidP="00CE442B">
      <w:pPr>
        <w:divId w:val="45259879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前列腺炎，治疗近3月，毫无效果，最后求中药治疗。病 </w:t>
      </w:r>
    </w:p>
    <w:p w:rsidR="00CE442B" w:rsidRPr="00CE442B" w:rsidP="00CE442B">
      <w:pPr>
        <w:divId w:val="38542276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人乏力，易汗，肢冷畏寒，腰酸腿软，阳痿，食冷易腹泻，阴囊潮湿冰冷，小腹略有不适感，尿后有白浊，舌淡苔白滑 </w:t>
      </w:r>
    </w:p>
    <w:p w:rsidR="00CE442B" w:rsidRPr="00CE442B" w:rsidP="00CE442B">
      <w:pPr>
        <w:divId w:val="16005304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，脉沉无力。 </w:t>
      </w:r>
    </w:p>
    <w:p w:rsidR="00CE442B" w:rsidRPr="00CE442B" w:rsidP="00CE442B">
      <w:pPr>
        <w:divId w:val="16005304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   慢性前列腺炎 </w:t>
      </w:r>
    </w:p>
    <w:p w:rsidR="00CE442B" w:rsidRPr="00CE442B" w:rsidP="00CE442B">
      <w:pPr>
        <w:divId w:val="16005304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方药   何首乌30淫羊藿25肉桂15蛇床子20苍术15茯苓30白术20乌贼骨30土茯苓30萆薢20 </w:t>
      </w:r>
    </w:p>
    <w:p w:rsidR="00CE442B" w:rsidRPr="00CE442B" w:rsidP="00CE442B">
      <w:pPr>
        <w:divId w:val="16005304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5剂后，阴囊潮湿症状大减，余症亦减轻，唯有乏力易汗依旧，加黄芪60继服10日，最终诸症皆消。 </w:t>
      </w:r>
    </w:p>
    <w:p w:rsidR="00CE442B" w:rsidRPr="00CE442B" w:rsidP="00CE442B">
      <w:pPr>
        <w:divId w:val="16005304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病人肢冷畏寒，腰酸腿软，阳痿，食冷易腹泻，此乃脾肾阳虚之证，阳虚不能蒸化水湿，而水湿泛滥，浸淫肾囊，故见 </w:t>
      </w:r>
    </w:p>
    <w:p w:rsidR="00CE442B" w:rsidRPr="00CE442B" w:rsidP="00CE442B">
      <w:pPr>
        <w:divId w:val="144658151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阴囊潮湿，冰冷，湿浊侵及精室，伤及精血，从而败精浊毒乃生，故见小腹不适，尿后见白浊，方中何首乌补肾填精以 </w:t>
      </w:r>
    </w:p>
    <w:p w:rsidR="00CE442B" w:rsidRPr="00CE442B" w:rsidP="00CE442B">
      <w:pPr>
        <w:divId w:val="112959292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化生肾气，使阳出有根，淫羊藿，肉桂，蛇床子大补元阳，使阳旺而离空当照，阴霾自散，阴囊得以温煦，其冰冷自除 </w:t>
      </w:r>
    </w:p>
    <w:p w:rsidR="00CE442B" w:rsidRPr="00CE442B" w:rsidP="00CE442B">
      <w:pPr>
        <w:divId w:val="11641421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，苍术，白术，茯苓健脾以利湿，乌贼骨，蛇床子收湿，土茯苓，萆薢清化湿浊，引邪外出。全方使脾肾之阳健旺，从 </w:t>
      </w:r>
    </w:p>
    <w:p w:rsidR="00CE442B" w:rsidRPr="00CE442B" w:rsidP="00CE442B">
      <w:pPr>
        <w:divId w:val="107894067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而水湿之邪自散，加上逐邪之品增强疗效，阴囊潮湿因而获愈。 </w:t>
      </w:r>
    </w:p>
    <w:p w:rsidR="00CE442B" w:rsidRPr="00CE442B" w:rsidP="00CE442B">
      <w:pPr>
        <w:divId w:val="107894067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2，郭    男 </w:t>
      </w:r>
    </w:p>
    <w:p w:rsidR="00CE442B" w:rsidRPr="00CE442B" w:rsidP="00CE442B">
      <w:pPr>
        <w:divId w:val="107894067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61岁 </w:t>
      </w:r>
    </w:p>
    <w:p w:rsidR="00CE442B" w:rsidRPr="00CE442B" w:rsidP="00CE442B">
      <w:pPr>
        <w:divId w:val="107894067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小腹坠胀3年，加重半月 </w:t>
      </w:r>
    </w:p>
    <w:p w:rsidR="00CE442B" w:rsidRPr="00CE442B" w:rsidP="00CE442B">
      <w:pPr>
        <w:divId w:val="107894067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病人3年前因做豆腐过于劳累，逐渐出现了小腹及会阴胀痛症状，同时小便不爽，在医院被诊断为前列腺炎，口服多种 </w:t>
      </w:r>
    </w:p>
    <w:p w:rsidR="00CE442B" w:rsidRPr="00CE442B" w:rsidP="00CE442B">
      <w:pPr>
        <w:divId w:val="212444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中西药，病情反反复复，半月前，因为豆腐没有卖出去，全部坏掉，而郁闷寡欢良久，与此同时，旧疾复发，故来求治 </w:t>
      </w:r>
    </w:p>
    <w:p w:rsidR="00CE442B" w:rsidRPr="00CE442B" w:rsidP="00CE442B">
      <w:pPr>
        <w:divId w:val="75196939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，病人表情痛苦，乏力易汗，小腹坠胀难忍，同时伴有食少倦怠，大小便正常，余无所苦，舌淡苔白，脉弦。 </w:t>
      </w:r>
    </w:p>
    <w:p w:rsidR="00CE442B" w:rsidRPr="00CE442B" w:rsidP="00CE442B">
      <w:pPr>
        <w:divId w:val="75196939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   慢性前列腺炎 </w:t>
      </w:r>
    </w:p>
    <w:p w:rsidR="00CE442B" w:rsidRPr="00CE442B" w:rsidP="00CE442B">
      <w:pPr>
        <w:divId w:val="751969397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 xml:space="preserve">方药   黄芪50白术20茯苓20甘草15仙鹤草50升麻10枳实10乌药20香附15路路通20 </w:t>
      </w:r>
    </w:p>
    <w:p w:rsidR="00CE442B" w:rsidRPr="00CE442B" w:rsidP="00CE442B">
      <w:pPr>
        <w:divId w:val="75196939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服药2剂，症状大减，几乎消失，原方继服5剂，现在正在服药过程中。 </w:t>
      </w:r>
    </w:p>
    <w:p w:rsidR="00CE442B" w:rsidRPr="00CE442B" w:rsidP="00CE442B">
      <w:pPr>
        <w:divId w:val="75196939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病人性善思虑，又劳倦内伤，损及后天，脾虚升运无力，气机郁滞下陷，故见小腹会阴坠胀，后因情志不遂而肝失疏泄 </w:t>
      </w:r>
    </w:p>
    <w:p w:rsidR="00CE442B" w:rsidRPr="00CE442B" w:rsidP="00CE442B">
      <w:pPr>
        <w:divId w:val="48667823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，肝经气机更加不畅，不通则痛，故见小腹会阴胀痛难忍，乏力易汗，食少倦怠乃脾气不足之证，方中黄芪，白术，茯 </w:t>
      </w:r>
    </w:p>
    <w:p w:rsidR="00CE442B" w:rsidRPr="00CE442B" w:rsidP="00CE442B">
      <w:pPr>
        <w:divId w:val="94627722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苓，甘草补脾益气，得升麻而助其升提，治其虚陷，枳实，乌药专行下焦气滞，香附，路路通疏肝理气，条畅气机，仙 </w:t>
      </w:r>
    </w:p>
    <w:p w:rsidR="00CE442B" w:rsidRPr="00CE442B" w:rsidP="00CE442B">
      <w:pPr>
        <w:divId w:val="148400403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鹤草补气活血解毒，全方使脾虚得补，肝郁得舒，气滞得行，虚陷得升，用药攻补兼施，攻得补而力量倍增，补得攻而 </w:t>
      </w:r>
    </w:p>
    <w:p w:rsidR="00CE442B" w:rsidRPr="00CE442B" w:rsidP="00CE442B">
      <w:pPr>
        <w:divId w:val="55944364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不至壅塞，双方相得益彰，故而效果显著。 </w:t>
      </w:r>
    </w:p>
    <w:p w:rsidR="00CE442B" w:rsidRPr="00CE442B" w:rsidP="00CE442B">
      <w:pPr>
        <w:divId w:val="55944364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3，李   男 </w:t>
      </w:r>
    </w:p>
    <w:p w:rsidR="00CE442B" w:rsidRPr="00CE442B" w:rsidP="00CE442B">
      <w:pPr>
        <w:divId w:val="55944364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27岁 </w:t>
      </w:r>
    </w:p>
    <w:p w:rsidR="00CE442B" w:rsidRPr="00CE442B" w:rsidP="00CE442B">
      <w:pPr>
        <w:divId w:val="55944364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尿频尿急有时尿痛伴会阴不适2年余 </w:t>
      </w:r>
    </w:p>
    <w:p w:rsidR="00CE442B" w:rsidRPr="00CE442B" w:rsidP="00CE442B">
      <w:pPr>
        <w:divId w:val="55944364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病人4年前新婚燕尔，房事无度，经常一日数次，不到2年，即出现尿频尿急症状，会阴隐痛不舒，病人喜饮酒，每次饮 </w:t>
      </w:r>
    </w:p>
    <w:p w:rsidR="00CE442B" w:rsidRPr="00CE442B" w:rsidP="00CE442B">
      <w:pPr>
        <w:divId w:val="24623129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酒后有小便灼热疼痛感，随即诸症加重，大便时有浆糊样液体从尿道口流出，经化验，被诊断为前列腺炎，现病人体瘦 </w:t>
      </w:r>
    </w:p>
    <w:p w:rsidR="00CE442B" w:rsidRPr="00CE442B" w:rsidP="00CE442B">
      <w:pPr>
        <w:divId w:val="36775383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，颧红，精神不振，咽干，腰骶酸软，失眠多梦，遗精，尿频尿急尿痛，会阴小腹不适，有灼热感，疼痛隐隐，阴囊潮 </w:t>
      </w:r>
    </w:p>
    <w:p w:rsidR="00CE442B" w:rsidRPr="00CE442B" w:rsidP="00CE442B">
      <w:pPr>
        <w:divId w:val="71455069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湿，尿后滴白，性生活无法进行，舌红有瘀斑，苔薄黄稍腻，脉细数尺涩。 </w:t>
      </w:r>
    </w:p>
    <w:p w:rsidR="00CE442B" w:rsidRPr="00CE442B" w:rsidP="00CE442B">
      <w:pPr>
        <w:divId w:val="71455069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   慢性前列腺炎 </w:t>
      </w:r>
    </w:p>
    <w:p w:rsidR="00CE442B" w:rsidRPr="00CE442B" w:rsidP="00CE442B">
      <w:pPr>
        <w:divId w:val="71455069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方药   黄柏20知母15丹皮20龙胆15土茯苓30白僵蚕20土鳖虫20蜈蚣2败酱草20虎杖20琥珀10 </w:t>
      </w:r>
    </w:p>
    <w:p w:rsidR="00CE442B" w:rsidRPr="00CE442B" w:rsidP="00CE442B">
      <w:pPr>
        <w:divId w:val="71455069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服药5剂后，症状减轻，效不更方，继服10剂，症状消失。嘱其口服六味地黄丸，龙胆泻肝丸以2：1配量善后。 </w:t>
      </w:r>
    </w:p>
    <w:p w:rsidR="00CE442B" w:rsidRPr="00CE442B" w:rsidP="00CE442B">
      <w:pPr>
        <w:divId w:val="71455069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病人初婚，春心妄动，相火过旺，不加节制，损及阴精，虚火上浮，故见颧红，咽干，热扰精室，故见遗精，肾精亏乏 </w:t>
      </w:r>
    </w:p>
    <w:p w:rsidR="00CE442B" w:rsidRPr="00CE442B" w:rsidP="00CE442B">
      <w:pPr>
        <w:divId w:val="392192562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>故见精神不振，腰骶酸软，失眠多梦，病人喜饮酒，必然助热生</w:t>
      </w:r>
    </w:p>
    <w:p w:rsidR="00CE442B" w:rsidRPr="00CE442B" w:rsidP="00CE442B">
      <w:pPr>
        <w:divId w:val="39219256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湿，湿热下注，故见尿频尿急尿痛，有灼热感，阴囊潮 </w:t>
      </w:r>
    </w:p>
    <w:p w:rsidR="00CE442B" w:rsidRPr="00CE442B" w:rsidP="00CE442B">
      <w:pPr>
        <w:divId w:val="107396825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湿，邪热久居，必然蒸液为痰，灼血为瘀，湿热痰瘀阻于精窍，污染新精而成败精，故见尿后白浊，湿热败精因与痰瘀 </w:t>
      </w:r>
    </w:p>
    <w:p w:rsidR="00CE442B" w:rsidRPr="00CE442B" w:rsidP="00CE442B">
      <w:pPr>
        <w:divId w:val="91404624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胶结，故病情顽固，于是取黄柏，知母，丹皮清过旺之相火，同时坚阴，龙胆，土茯苓，败酱草清肝经湿热，同时解毒 </w:t>
      </w:r>
    </w:p>
    <w:p w:rsidR="00CE442B" w:rsidRPr="00CE442B" w:rsidP="00CE442B">
      <w:pPr>
        <w:divId w:val="54841507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，白僵蚕，土鳖虫，蜈蚣化痰瘀，通脉络，其中蜈蚣归肝经，走窜之力最速，凡气血凝聚之处皆能开之，善于散瘀通络 </w:t>
      </w:r>
    </w:p>
    <w:p w:rsidR="00CE442B" w:rsidRPr="00CE442B" w:rsidP="00CE442B">
      <w:pPr>
        <w:divId w:val="106714577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攻毒，效果显著，土茯苓，败酱草，虎杖，琥珀清利下焦湿热瘀毒以清洁精室，待诸邪近消，最后以六味地黄丸填补肾 </w:t>
      </w:r>
    </w:p>
    <w:p w:rsidR="00CE442B" w:rsidRPr="00CE442B" w:rsidP="00CE442B">
      <w:pPr>
        <w:divId w:val="51557883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精以培补虚损，龙胆泻肝丸清利余邪，从而以求获愈。 </w:t>
      </w:r>
    </w:p>
    <w:p w:rsidR="00CE442B" w:rsidRPr="00CE442B" w:rsidP="00CE442B">
      <w:pPr>
        <w:divId w:val="150320571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7眩晕病案 </w:t>
      </w:r>
    </w:p>
    <w:p w:rsidR="00CE442B" w:rsidRPr="00CE442B" w:rsidP="00CE442B">
      <w:pPr>
        <w:divId w:val="150320571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眩晕案 </w:t>
      </w:r>
    </w:p>
    <w:p w:rsidR="00CE442B" w:rsidRPr="00CE442B" w:rsidP="00CE442B">
      <w:pPr>
        <w:divId w:val="150320571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伊   女   62岁 </w:t>
      </w:r>
    </w:p>
    <w:p w:rsidR="00CE442B" w:rsidRPr="00CE442B" w:rsidP="00CE442B">
      <w:pPr>
        <w:divId w:val="150320571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眩晕半年 </w:t>
      </w:r>
    </w:p>
    <w:p w:rsidR="00CE442B" w:rsidRPr="00CE442B" w:rsidP="00CE442B">
      <w:pPr>
        <w:divId w:val="150320571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病人半年前无诱因出现眩晕症状，同时伴恶心，耳鸣，乏力，头疼，心悸，颈部不适，在医院做各项检查，最终诊断未 </w:t>
      </w:r>
    </w:p>
    <w:p w:rsidR="00CE442B" w:rsidRPr="00CE442B" w:rsidP="00CE442B">
      <w:pPr>
        <w:divId w:val="139704853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确定，先后住院2次，按脑供血不足治疗，毫无效果，曾服某中医中药4个月，效果不显，来我处求治，病人面色淡白无 </w:t>
      </w:r>
    </w:p>
    <w:p w:rsidR="00CE442B" w:rsidRPr="00CE442B" w:rsidP="00CE442B">
      <w:pPr>
        <w:divId w:val="146211628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华，唇色淡，不敢直立，头昏头晕头痛，右侧耳鸣不断，遇劳则加重，常感心悸，乏力，素有冠心病心率不齐，严重时 </w:t>
      </w:r>
    </w:p>
    <w:p w:rsidR="00CE442B" w:rsidRPr="00CE442B" w:rsidP="00CE442B">
      <w:pPr>
        <w:divId w:val="57201079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二联律，颈椎病，血压正常，舌淡苔略厚，脉沉滑而结。 </w:t>
      </w:r>
    </w:p>
    <w:p w:rsidR="00CE442B" w:rsidRPr="00CE442B" w:rsidP="00CE442B">
      <w:pPr>
        <w:divId w:val="57201079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  眩晕 </w:t>
      </w:r>
    </w:p>
    <w:p w:rsidR="00CE442B" w:rsidRPr="00CE442B" w:rsidP="00CE442B">
      <w:pPr>
        <w:divId w:val="57201079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方药  黄芪60当归20仙鹤草70葛根60旋浮花20白僵蚕15白介子10石菖蒲15川芎15丹参30益母草30路路通20 </w:t>
      </w:r>
    </w:p>
    <w:p w:rsidR="00CE442B" w:rsidRPr="00CE442B" w:rsidP="00CE442B">
      <w:pPr>
        <w:divId w:val="57201079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服药3剂，所有症状大减，加五味子20继服6剂，症状全部消失，心率恢复正常。 </w:t>
      </w:r>
    </w:p>
    <w:p w:rsidR="00CE442B" w:rsidRPr="00CE442B" w:rsidP="00CE442B">
      <w:pPr>
        <w:divId w:val="57201079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病人的西医病名尚未确定，考虑可能与心率不齐，颈椎病，美尼尔等有关，中医辨证为气血不足，痰淤上扰，虚实夹杂 </w:t>
      </w:r>
    </w:p>
    <w:p w:rsidR="00CE442B" w:rsidRPr="00CE442B" w:rsidP="00CE442B">
      <w:pPr>
        <w:divId w:val="47815432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 xml:space="preserve">症，无虚不做眩，方中黄芪，当归补气血，治其虚，无痰不做眩，方中旋浮花，白僵蚕，白介子化痰，其中旋浮花又能 </w:t>
      </w:r>
    </w:p>
    <w:p w:rsidR="00CE442B" w:rsidRPr="00CE442B" w:rsidP="00CE442B">
      <w:pPr>
        <w:divId w:val="42646183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止呕，仙鹤草善治眩晕，同时又能补气强心，纠正心率，葛根升清，引清阳之气上达，配旋浮花降痰浊，使气机升降有 </w:t>
      </w:r>
    </w:p>
    <w:p w:rsidR="00CE442B" w:rsidRPr="00CE442B" w:rsidP="00CE442B">
      <w:pPr>
        <w:divId w:val="100204580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序而清升浊降，清窍得清，从而眩晕停，耳鸣止，石菖蒲化痰浊，开清窍，治耳鸣，久病多瘀，况且气虚运血无力，停 </w:t>
      </w:r>
    </w:p>
    <w:p w:rsidR="00CE442B" w:rsidRPr="00CE442B" w:rsidP="00CE442B">
      <w:pPr>
        <w:divId w:val="102925819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痰阻碍血行，故选川芎，丹参，益母草，路路通行气血，五味子宁心安神定悸。 </w:t>
      </w:r>
    </w:p>
    <w:p w:rsidR="00CE442B" w:rsidRPr="00CE442B" w:rsidP="00CE442B">
      <w:pPr>
        <w:divId w:val="102925819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病人花钱无数，坚持治疗，却未能获效，必因疾病复杂，医治顾此失彼，我全面考虑病人的病机，处处针对之，结果效 </w:t>
      </w:r>
    </w:p>
    <w:p w:rsidR="00CE442B" w:rsidRPr="00CE442B" w:rsidP="00CE442B">
      <w:pPr>
        <w:divId w:val="158198534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果出乎意料，甚感欣慰。于是忙里偷闲，半夜发贴，希望与网友共享，若有谬误之处，望指正。 </w:t>
      </w:r>
    </w:p>
    <w:p w:rsidR="00CE442B" w:rsidRPr="00CE442B" w:rsidP="00CE442B">
      <w:pPr>
        <w:divId w:val="84987283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8.癫痫病案 </w:t>
      </w:r>
    </w:p>
    <w:p w:rsidR="00CE442B" w:rsidRPr="00CE442B" w:rsidP="00CE442B">
      <w:pPr>
        <w:divId w:val="84987283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李，女，12岁，06年6月初诊       发作性无意识跌扑抽搐3月     病人于06年3月因被人打受惊吓第1次出现突然跌扑 </w:t>
      </w:r>
    </w:p>
    <w:p w:rsidR="00CE442B" w:rsidRPr="00CE442B" w:rsidP="00CE442B">
      <w:pPr>
        <w:divId w:val="185068227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，四肢抽搐，口吐白沫，数分钟后清醒，对刚刚发生的事没有印象，此后平均每3，4天发作1次，经医院查脑电图确诊为 </w:t>
      </w:r>
    </w:p>
    <w:p w:rsidR="00CE442B" w:rsidRPr="00CE442B" w:rsidP="00CE442B">
      <w:pPr>
        <w:divId w:val="63814799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癫痫，但未服药。近1月发作次数明显增多，最多1日10次，刻诊神清语明，未发现任何异常症状，体格检查亦无异常， </w:t>
      </w:r>
    </w:p>
    <w:p w:rsidR="00CE442B" w:rsidRPr="00CE442B" w:rsidP="00CE442B">
      <w:pPr>
        <w:divId w:val="136016014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舌淡红，脉滑数。 </w:t>
      </w:r>
    </w:p>
    <w:p w:rsidR="00CE442B" w:rsidRPr="00CE442B" w:rsidP="00CE442B">
      <w:pPr>
        <w:divId w:val="136016014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   癫痫 </w:t>
      </w:r>
    </w:p>
    <w:p w:rsidR="00CE442B" w:rsidRPr="00CE442B" w:rsidP="00CE442B">
      <w:pPr>
        <w:divId w:val="136016014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方药： </w:t>
      </w:r>
    </w:p>
    <w:p w:rsidR="00CE442B" w:rsidRPr="00CE442B" w:rsidP="00CE442B">
      <w:pPr>
        <w:divId w:val="136016014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僵蚕，蜈蚣，全蝎，蝉衣。干品等量共研细末装胶囊。每服4g，1日2次，于用药第3日，发作次数开始逐渐减少，1月后 </w:t>
      </w:r>
    </w:p>
    <w:p w:rsidR="00CE442B" w:rsidRPr="00CE442B" w:rsidP="00CE442B">
      <w:pPr>
        <w:divId w:val="106568363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，平均每周1次，3月后，再未复发，半年停药，随访2年，仅有一次几秒钟的轻微小发作 </w:t>
      </w:r>
    </w:p>
    <w:p w:rsidR="00CE442B" w:rsidRPr="00CE442B" w:rsidP="00CE442B">
      <w:pPr>
        <w:divId w:val="106568363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此病属风痰淤阻,方剂中4种药均为祛风化痰逐淤的首选要药,故疗效显著. </w:t>
      </w:r>
    </w:p>
    <w:p w:rsidR="00CE442B" w:rsidRPr="00CE442B" w:rsidP="00CE442B">
      <w:pPr>
        <w:divId w:val="214669785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9.荨麻疹病案2 </w:t>
      </w:r>
    </w:p>
    <w:p w:rsidR="00CE442B" w:rsidRPr="00CE442B" w:rsidP="00CE442B">
      <w:pPr>
        <w:divId w:val="214669785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1，记    男 </w:t>
      </w:r>
    </w:p>
    <w:p w:rsidR="00CE442B" w:rsidRPr="00CE442B" w:rsidP="00CE442B">
      <w:pPr>
        <w:divId w:val="214669785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24岁 </w:t>
      </w:r>
    </w:p>
    <w:p w:rsidR="00CE442B" w:rsidRPr="00CE442B" w:rsidP="00CE442B">
      <w:pPr>
        <w:divId w:val="2146697859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 xml:space="preserve">全身起风团半年 </w:t>
      </w:r>
    </w:p>
    <w:p w:rsidR="00CE442B" w:rsidRPr="00CE442B" w:rsidP="00CE442B">
      <w:pPr>
        <w:divId w:val="214669785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病人半年前参加工作，在某个工厂担任要职，但从参加工作那时起，身上经常出现大小不等的淡红色风团，并瘙痒，此 </w:t>
      </w:r>
    </w:p>
    <w:p w:rsidR="00CE442B" w:rsidRPr="00CE442B" w:rsidP="00CE442B">
      <w:pPr>
        <w:divId w:val="136336107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起彼伏，尤其出汗后更为严重，在家里休息时则不发作，口服扑尔敏有效，曾来我处求治过，当时我诊断为荨麻疹，因 </w:t>
      </w:r>
    </w:p>
    <w:p w:rsidR="00CE442B" w:rsidRPr="00CE442B" w:rsidP="00CE442B">
      <w:pPr>
        <w:divId w:val="180153740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为病与工作环境有关，就建议病人更换工作单位，但病人因多种原因不想舍弃那里的工作，不得以就在每次发作时以抗 </w:t>
      </w:r>
    </w:p>
    <w:p w:rsidR="00CE442B" w:rsidRPr="00CE442B" w:rsidP="00CE442B">
      <w:pPr>
        <w:divId w:val="193365799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过敏药控制病情，近一个月发作频繁，感觉长期口服扑尔敏不是办法，遂来我处求中医治疗。病人身体略胖，时感乏力 </w:t>
      </w:r>
    </w:p>
    <w:p w:rsidR="00CE442B" w:rsidRPr="00CE442B" w:rsidP="00CE442B">
      <w:pPr>
        <w:divId w:val="202293197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，易汗，全身散在淡红色风团，大小不一，形态各异，瘙痒难忍，舌淡红，苔薄白，脉缓。 </w:t>
      </w:r>
    </w:p>
    <w:p w:rsidR="00CE442B" w:rsidRPr="00CE442B" w:rsidP="00CE442B">
      <w:pPr>
        <w:divId w:val="202293197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    荨麻疹 </w:t>
      </w:r>
    </w:p>
    <w:p w:rsidR="00CE442B" w:rsidRPr="00CE442B" w:rsidP="00CE442B">
      <w:pPr>
        <w:divId w:val="202293197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方药    黄芪60g白术20g防风10g白僵蚕15g蝉蜕15g白藓皮30g益母草60g </w:t>
      </w:r>
    </w:p>
    <w:p w:rsidR="00CE442B" w:rsidRPr="00CE442B" w:rsidP="00CE442B">
      <w:pPr>
        <w:divId w:val="202293197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服药期间病情逐渐好转，共服药20剂，停药，在原单位继续工作，不用扑尔敏等药，至今4年整，仅发作过3次。 </w:t>
      </w:r>
    </w:p>
    <w:p w:rsidR="00CE442B" w:rsidRPr="00CE442B" w:rsidP="00CE442B">
      <w:pPr>
        <w:divId w:val="202293197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病人乏力易汗，属表虚，有此病理基础，则邪风易入，致使皮肤出现风团，并时发时止，做痒难忍，方中黄芪，白术， </w:t>
      </w:r>
    </w:p>
    <w:p w:rsidR="00CE442B" w:rsidRPr="00CE442B" w:rsidP="00CE442B">
      <w:pPr>
        <w:divId w:val="119061035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防风起玉屏风散之意，使卫表得固而治本；白僵蚕，蝉蜕疏风散邪，二药气味俱薄性升，能拔邪外出，白藓皮祛风止痒 </w:t>
      </w:r>
    </w:p>
    <w:p w:rsidR="00CE442B" w:rsidRPr="00CE442B" w:rsidP="00CE442B">
      <w:pPr>
        <w:divId w:val="133218111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，透邪解毒，治风先治血，血行风自灭，故选益母草活血祛风，兼凉血消斑。全方用药使邪风得祛，卫表得固而标本兼 </w:t>
      </w:r>
    </w:p>
    <w:p w:rsidR="00CE442B" w:rsidRPr="00CE442B" w:rsidP="00CE442B">
      <w:pPr>
        <w:divId w:val="116643496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治，故效果显著持久。 </w:t>
      </w:r>
    </w:p>
    <w:p w:rsidR="00CE442B" w:rsidRPr="00CE442B" w:rsidP="00CE442B">
      <w:pPr>
        <w:divId w:val="116643496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2，陈    女 </w:t>
      </w:r>
    </w:p>
    <w:p w:rsidR="00CE442B" w:rsidRPr="00CE442B" w:rsidP="00CE442B">
      <w:pPr>
        <w:divId w:val="116643496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50岁 </w:t>
      </w:r>
    </w:p>
    <w:p w:rsidR="00CE442B" w:rsidRPr="00CE442B" w:rsidP="00CE442B">
      <w:pPr>
        <w:divId w:val="116643496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皮肤风团伴瘙痒反复发作1年。 </w:t>
      </w:r>
    </w:p>
    <w:p w:rsidR="00CE442B" w:rsidRPr="00CE442B" w:rsidP="00CE442B">
      <w:pPr>
        <w:divId w:val="116643496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病人1年前无明显诱因出现皮肤风团，躯干最多，形似地图，当时被诊断为荨麻疹，服扑尔敏可迅速消退，但停药立即 </w:t>
      </w:r>
    </w:p>
    <w:p w:rsidR="00CE442B" w:rsidRPr="00CE442B" w:rsidP="00CE442B">
      <w:pPr>
        <w:divId w:val="78546227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复发，曾多方求治，均无显效，经久不愈，甚为苦恼，百般无奈，来我处求中药治疗，病人现面色不华，全身散在风团 </w:t>
      </w:r>
    </w:p>
    <w:p w:rsidR="00CE442B" w:rsidRPr="00CE442B" w:rsidP="00CE442B">
      <w:pPr>
        <w:divId w:val="93478226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>，大小不等，形状各异，此起彼伏，淡红色，奇痒，入夜尤甚，</w:t>
      </w:r>
    </w:p>
    <w:p w:rsidR="00CE442B" w:rsidRPr="00CE442B" w:rsidP="00CE442B">
      <w:pPr>
        <w:divId w:val="9347822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同时伴失眠心烦，手足心热，不敢进食辛辣海鲜，否则 </w:t>
      </w:r>
    </w:p>
    <w:p w:rsidR="00CE442B" w:rsidRPr="00CE442B" w:rsidP="00CE442B">
      <w:pPr>
        <w:divId w:val="87000030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风团必然加重，平素易汗，劳则气短，舌红苔薄黄，脉弦细数。 </w:t>
      </w:r>
    </w:p>
    <w:p w:rsidR="00CE442B" w:rsidRPr="00CE442B" w:rsidP="00CE442B">
      <w:pPr>
        <w:divId w:val="87000030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    慢性荨麻疹 </w:t>
      </w:r>
    </w:p>
    <w:p w:rsidR="00CE442B" w:rsidRPr="00CE442B" w:rsidP="00CE442B">
      <w:pPr>
        <w:divId w:val="87000030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方药    黄芪30g何首乌30g鸡血藤30g防风10g乌梅15g蝉蜕15g白僵蚕15g乌蛇10g全蝎3g（吞）地龙20g益母草60g土茯苓 </w:t>
      </w:r>
    </w:p>
    <w:p w:rsidR="00CE442B" w:rsidRPr="00CE442B" w:rsidP="00CE442B">
      <w:pPr>
        <w:divId w:val="148643244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30g苦参15g白藓皮30g </w:t>
      </w:r>
    </w:p>
    <w:p w:rsidR="00CE442B" w:rsidRPr="00CE442B" w:rsidP="00CE442B">
      <w:pPr>
        <w:divId w:val="148643244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发作时可暂时口服抗过敏药，中药汤剂则连服，服药过程中，发作次数越来越少，直至1个月之后，再不用抗过敏药， </w:t>
      </w:r>
    </w:p>
    <w:p w:rsidR="00CE442B" w:rsidRPr="00CE442B" w:rsidP="00CE442B">
      <w:pPr>
        <w:divId w:val="150447135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共服中药25剂，至今近一年未作。 </w:t>
      </w:r>
    </w:p>
    <w:p w:rsidR="00CE442B" w:rsidRPr="00CE442B" w:rsidP="00CE442B">
      <w:pPr>
        <w:divId w:val="150447135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病人素体表虚，又感受邪风，因正气不足而邪恋，日久入络而邪伏血分，并化热伤阴，故病情顽固复杂。方中黄芪补气 </w:t>
      </w:r>
    </w:p>
    <w:p w:rsidR="00CE442B" w:rsidRPr="00CE442B" w:rsidP="00CE442B">
      <w:pPr>
        <w:divId w:val="22468632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固表，何首乌，鸡血藤补血养阴，以扶其正，防风，蝉蜕，乌梅疏风散表邪，抗过敏，白僵蚕，全蝎，乌蛇等血肉有情 </w:t>
      </w:r>
    </w:p>
    <w:p w:rsidR="00CE442B" w:rsidRPr="00CE442B" w:rsidP="00CE442B">
      <w:pPr>
        <w:divId w:val="77898607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之品搜剔血中伏风，地龙，鸡血藤，益母草入络凉血活血祛风，土茯苓，苦参，白藓皮泻火解毒止痒。全方用药攻补兼 </w:t>
      </w:r>
    </w:p>
    <w:p w:rsidR="00CE442B" w:rsidRPr="00CE442B" w:rsidP="00CE442B">
      <w:pPr>
        <w:divId w:val="65434138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施，内外兼顾，用补除补卫表，又更深层次补养阴血，用攻除疏散表邪，又入络搜剔伏邪，故效果显著。 </w:t>
      </w:r>
    </w:p>
    <w:p w:rsidR="00CE442B" w:rsidRPr="00CE442B" w:rsidP="00CE442B">
      <w:pPr>
        <w:divId w:val="105801357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10.痹症病案 </w:t>
      </w:r>
    </w:p>
    <w:p w:rsidR="00CE442B" w:rsidRPr="00CE442B" w:rsidP="00CE442B">
      <w:pPr>
        <w:divId w:val="105801357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石     女     30 </w:t>
      </w:r>
    </w:p>
    <w:p w:rsidR="00CE442B" w:rsidRPr="00CE442B" w:rsidP="00CE442B">
      <w:pPr>
        <w:divId w:val="105801357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腰腿关节痛3年 </w:t>
      </w:r>
    </w:p>
    <w:p w:rsidR="00CE442B" w:rsidRPr="00CE442B" w:rsidP="00CE442B">
      <w:pPr>
        <w:divId w:val="105801357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病人3年前产一女婴，因不慎着凉，出现了两膝关节痛，继而腰痛，后来经多方治疗，病情反反复复，未获彻底根治， </w:t>
      </w:r>
    </w:p>
    <w:p w:rsidR="00CE442B" w:rsidRPr="00CE442B" w:rsidP="00CE442B">
      <w:pPr>
        <w:divId w:val="170251550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近半年因劳累，症状加重，遂来求治，病人瘦弱，不耐劳作，双膝关节处冷痛，得热则舒，炎炎夏日亦需护膝包裹，腰 </w:t>
      </w:r>
    </w:p>
    <w:p w:rsidR="00CE442B" w:rsidRPr="00CE442B" w:rsidP="00CE442B">
      <w:pPr>
        <w:divId w:val="195304825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痛不甚剧烈，然阴雨天明显，关节活动尚灵活，但走路时明显看出缓慢，吃力，舌淡红，苔白，脉紧尺沉。 </w:t>
      </w:r>
    </w:p>
    <w:p w:rsidR="00CE442B" w:rsidRPr="00CE442B" w:rsidP="00CE442B">
      <w:pPr>
        <w:divId w:val="195304825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   痹症 </w:t>
      </w:r>
    </w:p>
    <w:p w:rsidR="00CE442B" w:rsidRPr="00CE442B" w:rsidP="00CE442B">
      <w:pPr>
        <w:divId w:val="195304825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方药   黄芪100当归20鸡血藤20土鳖虫20路路通20威灵仙30羌活10独活20川芎15附子20（先）淫羊藿20牛膝20 </w:t>
      </w:r>
    </w:p>
    <w:p w:rsidR="00CE442B" w:rsidRPr="00CE442B" w:rsidP="00CE442B">
      <w:pPr>
        <w:divId w:val="1953048256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>服药1剂后，疼痛大减，5剂后症状消失，走路正常，遂自行停</w:t>
      </w:r>
    </w:p>
    <w:p w:rsidR="00CE442B" w:rsidRPr="00CE442B" w:rsidP="00CE442B">
      <w:pPr>
        <w:divId w:val="195304825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药。后来偶遇患者，告知至今2年有余，未复发。 </w:t>
      </w:r>
    </w:p>
    <w:p w:rsidR="00CE442B" w:rsidRPr="00CE442B" w:rsidP="00CE442B">
      <w:pPr>
        <w:divId w:val="195304825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病人产后，气血不足，又感受风寒湿邪，正虚无力鼓邪外出，故成久病，风性善行，故至腰痛，寒性凝滞，血遇寒则凝 </w:t>
      </w:r>
    </w:p>
    <w:p w:rsidR="00CE442B" w:rsidRPr="00CE442B" w:rsidP="00CE442B">
      <w:pPr>
        <w:divId w:val="82917747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，导致气血不通，故见疼痛，方中黄芪大补元气，能振奋气机，可使气贯血脉，煦之，推之，从而使寒消散，使瘀得祛 </w:t>
      </w:r>
    </w:p>
    <w:p w:rsidR="00CE442B" w:rsidRPr="00CE442B" w:rsidP="00CE442B">
      <w:pPr>
        <w:divId w:val="17997475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，配川芎行气，鸡血藤，当归，土鳖虫，路路通活血，使气血畅通，邪无所留，此乃治风先治血，血行风自灭之意，羌 </w:t>
      </w:r>
    </w:p>
    <w:p w:rsidR="00CE442B" w:rsidRPr="00CE442B" w:rsidP="00CE442B">
      <w:pPr>
        <w:divId w:val="208267784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活，独活，此2药辛温苦燥，祛风湿作用显著，合用可直通上下，横行肢臂，腰膝，宣通一身脉络，其中独活剂量颇大， </w:t>
      </w:r>
    </w:p>
    <w:p w:rsidR="00CE442B" w:rsidRPr="00CE442B" w:rsidP="00CE442B">
      <w:pPr>
        <w:divId w:val="17222989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是为下肢和腰风湿寒痹而设，附子，淫羊藿补肾温阳，又善祛风湿，当元阳内壮而离空当照，阴霾自会消散，牛膝引药 </w:t>
      </w:r>
    </w:p>
    <w:p w:rsidR="00CE442B" w:rsidRPr="00CE442B" w:rsidP="00CE442B">
      <w:pPr>
        <w:divId w:val="137076123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下行，直达病所，行气活血易伤气血，但有黄芪，当归等补之，附子，独活等有时过于燥烈，但有当归润之，全方攻补 </w:t>
      </w:r>
    </w:p>
    <w:p w:rsidR="00CE442B" w:rsidRPr="00CE442B" w:rsidP="00CE442B">
      <w:pPr>
        <w:divId w:val="194892188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兼施，不论是攻，是补，皆为去风寒湿而设，且量大效宏，故效果显著。 </w:t>
      </w:r>
    </w:p>
    <w:p w:rsidR="00CE442B" w:rsidRPr="00CE442B" w:rsidP="00CE442B">
      <w:pPr>
        <w:divId w:val="89528746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11.类风湿性关节炎病案 </w:t>
      </w:r>
    </w:p>
    <w:p w:rsidR="00CE442B" w:rsidRPr="00CE442B" w:rsidP="00CE442B">
      <w:pPr>
        <w:divId w:val="89528746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白   男   43岁 </w:t>
      </w:r>
    </w:p>
    <w:p w:rsidR="00CE442B" w:rsidRPr="00CE442B" w:rsidP="00CE442B">
      <w:pPr>
        <w:divId w:val="89528746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双手各指关节疼痛僵直5年 </w:t>
      </w:r>
    </w:p>
    <w:p w:rsidR="00CE442B" w:rsidRPr="00CE442B" w:rsidP="00CE442B">
      <w:pPr>
        <w:divId w:val="89528746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病人从事修自行车职业，5年前冬发现双手手指疼痛，怕风，此后逐渐加重，并且晨起手指僵硬，工作劳累或受冷时明 </w:t>
      </w:r>
    </w:p>
    <w:p w:rsidR="00CE442B" w:rsidRPr="00CE442B" w:rsidP="00CE442B">
      <w:pPr>
        <w:divId w:val="15499779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显，休息数日可明显缓解，经医院检查被诊为类风湿性关节炎，由于靠修车维持生活，病不得养而久治不愈，后来求治 </w:t>
      </w:r>
    </w:p>
    <w:p w:rsidR="00CE442B" w:rsidRPr="00CE442B" w:rsidP="00CE442B">
      <w:pPr>
        <w:divId w:val="202671081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于我处，病人平素体弱，易感冒，纳食不香，常感腰酸腿软，房事力不从心，双手指关节均已肿大变形，两拇指明显， </w:t>
      </w:r>
    </w:p>
    <w:p w:rsidR="00CE442B" w:rsidRPr="00CE442B" w:rsidP="00CE442B">
      <w:pPr>
        <w:divId w:val="3010676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且不敢用力，晨僵，活动后可减轻，遇风则痛，对凉很敏感，每次粘补车胎用水时，均可加重病情，舌暗淡，脉沉弱。 </w:t>
      </w:r>
    </w:p>
    <w:p w:rsidR="00CE442B" w:rsidRPr="00CE442B" w:rsidP="00CE442B">
      <w:pPr>
        <w:divId w:val="3010676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   类风湿性关节炎 </w:t>
      </w:r>
    </w:p>
    <w:p w:rsidR="00CE442B" w:rsidRPr="00CE442B" w:rsidP="00CE442B">
      <w:pPr>
        <w:divId w:val="3010676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方药   黄芪50鸡血藤30龟板30淫羊藿25补骨脂20蜂房15桂枝15白僵蚕20土鳖虫20全蝎5（吞）皂角刺20附子15 </w:t>
      </w:r>
    </w:p>
    <w:p w:rsidR="00CE442B" w:rsidRPr="00CE442B" w:rsidP="00CE442B">
      <w:pPr>
        <w:divId w:val="30106766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>服药2剂，症状大减，原方不变连服半月，诸症已不明显，自行</w:t>
      </w:r>
    </w:p>
    <w:p w:rsidR="00CE442B" w:rsidRPr="00CE442B" w:rsidP="00CE442B">
      <w:pPr>
        <w:divId w:val="3010676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停药。 </w:t>
      </w:r>
    </w:p>
    <w:p w:rsidR="00CE442B" w:rsidRPr="00CE442B" w:rsidP="00CE442B">
      <w:pPr>
        <w:divId w:val="3010676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病人体虚，卫表不固，因工作常年感受风寒湿邪，致使诸邪直入筋骨，日久则聚痰凝瘀，损伤筋骨关节，加上肝肾不足 </w:t>
      </w:r>
    </w:p>
    <w:p w:rsidR="00CE442B" w:rsidRPr="00CE442B" w:rsidP="00CE442B">
      <w:pPr>
        <w:divId w:val="95599044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，筋骨失养而形成疼痛，晨僵，变形等复杂的症状，本病本虚标实，治疗当兵分两路，方中黄芪大补元气，补肺固表， </w:t>
      </w:r>
    </w:p>
    <w:p w:rsidR="00CE442B" w:rsidRPr="00CE442B" w:rsidP="00CE442B">
      <w:pPr>
        <w:divId w:val="80827844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并进驻中州，肝主筋，肾主骨，龟板，鸡血藤补肝肾精血，从而使受损筋骨关节得荣而恢复强健，配淫羊藿，补骨脂等 </w:t>
      </w:r>
    </w:p>
    <w:p w:rsidR="00CE442B" w:rsidRPr="00CE442B" w:rsidP="00CE442B">
      <w:pPr>
        <w:divId w:val="122371093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温补督阳，一来可以散阴邪，二来可以壮骨骼，得鸡血藤又能使络通而阳达，从而更能发挥其作用，以上为治其本；方 </w:t>
      </w:r>
    </w:p>
    <w:p w:rsidR="00CE442B" w:rsidRPr="00CE442B" w:rsidP="00CE442B">
      <w:pPr>
        <w:divId w:val="10180445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中透骨草，淫羊藿，桂枝，蜂房等祛风寒湿邪，得皂角刺之锐利可深入筋骨内以逐邪，痰瘀胶结于骨，祛之非草木所能 </w:t>
      </w:r>
    </w:p>
    <w:p w:rsidR="00CE442B" w:rsidRPr="00CE442B" w:rsidP="00CE442B">
      <w:pPr>
        <w:divId w:val="91327351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胜任，故选性善搜剔的血肉有情之品，白僵蚕，土鳖虫，全蝎化痰瘀，通经络，消结节，以最大限度使肿大的关节回缩 </w:t>
      </w:r>
    </w:p>
    <w:p w:rsidR="00CE442B" w:rsidRPr="00CE442B" w:rsidP="00CE442B">
      <w:pPr>
        <w:divId w:val="43044153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，以上为治其标，全方使肝肾得补，从而筋骨关节得以强健，又使风寒湿痰瘀等邪连招猛攻，最终正盛邪退，诸症皆消 </w:t>
      </w:r>
    </w:p>
    <w:p w:rsidR="00CE442B" w:rsidRPr="00CE442B" w:rsidP="00CE442B">
      <w:pPr>
        <w:divId w:val="131664774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。 </w:t>
      </w:r>
    </w:p>
    <w:p w:rsidR="00CE442B" w:rsidRPr="00CE442B" w:rsidP="00CE442B">
      <w:pPr>
        <w:divId w:val="97290539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12.胆汁反流性胃炎一例 </w:t>
      </w:r>
    </w:p>
    <w:p w:rsidR="00CE442B" w:rsidRPr="00CE442B" w:rsidP="00CE442B">
      <w:pPr>
        <w:divId w:val="97290539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最近胆汁反流性胃炎比较多，发个此病的帖子吧。王 男 29 主诉：胃痛6年，加重2月。病人6年前做铝材工作，由于繁 </w:t>
      </w:r>
    </w:p>
    <w:p w:rsidR="00CE442B" w:rsidRPr="00CE442B" w:rsidP="00CE442B">
      <w:pPr>
        <w:divId w:val="4780045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忙，饮食很不规律，经常忍饥劳作，不到半年就出现了胃胀不适感，有时胃痛，伴乏力，食少，大便不成形，未经正规 </w:t>
      </w:r>
    </w:p>
    <w:p w:rsidR="00CE442B" w:rsidRPr="00CE442B" w:rsidP="00CE442B">
      <w:pPr>
        <w:divId w:val="127201152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治疗。近一年生意较好，但有几个客户总找借口拖欠费用，所以常生口角，2月前，因一个经济纠纷，病人胃痛症状突然 </w:t>
      </w:r>
    </w:p>
    <w:p w:rsidR="00CE442B" w:rsidRPr="00CE442B" w:rsidP="00CE442B">
      <w:pPr>
        <w:divId w:val="120713897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加重，伴口苦，泛酸，在医院做胃镜检查被确诊为胆汁反流性胃炎，口服奥美拉唑，阿莫西林等药近一月无效，遂来我 </w:t>
      </w:r>
    </w:p>
    <w:p w:rsidR="00CE442B" w:rsidRPr="00CE442B" w:rsidP="00CE442B">
      <w:pPr>
        <w:divId w:val="116104031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门诊求中药治疗。刻诊神清，面白，体瘦，症状胃脘灼痛，食少纳差，食后腹胀痛，大便不成形，时干时稀，不敢食用 </w:t>
      </w:r>
    </w:p>
    <w:p w:rsidR="00CE442B" w:rsidRPr="00CE442B" w:rsidP="00CE442B">
      <w:pPr>
        <w:divId w:val="11194147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酸，辣食品，舌淡有瘀斑苔腻微黄，脉左关弦而有力，右脉缓而无力。 诊断：胆汁反流性胃炎 （脾胃虚弱，胆气犯胃 </w:t>
      </w:r>
    </w:p>
    <w:p w:rsidR="00CE442B" w:rsidRPr="00CE442B" w:rsidP="00CE442B">
      <w:pPr>
        <w:divId w:val="571745425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>）方药：柴胡20蒲公英50陈皮15半夏15茯苓30甘草15三七</w:t>
      </w:r>
    </w:p>
    <w:p w:rsidR="00CE442B" w:rsidRPr="00CE442B" w:rsidP="00CE442B">
      <w:pPr>
        <w:divId w:val="57174542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15枳实10旋浮花30乌贼骨30党参30白术20黄芪60 药后3日，症 </w:t>
      </w:r>
    </w:p>
    <w:p w:rsidR="00CE442B" w:rsidRPr="00CE442B" w:rsidP="00CE442B">
      <w:pPr>
        <w:divId w:val="178488033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状大减，加减调节半月后，吃辛辣酸不会复发，基本痊愈。病人常年饮食不规律，饥饱无常，损伤脾胃，导致脾胃虚弱 </w:t>
      </w:r>
    </w:p>
    <w:p w:rsidR="00CE442B" w:rsidRPr="00CE442B" w:rsidP="00CE442B">
      <w:pPr>
        <w:divId w:val="214060515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，故见食少，胃胀，乏力症状，近日因情绪因素，导致肝失疏泄，胆汁失其常道，随肝气横逆犯胃，肝郁化火，生痰凝 </w:t>
      </w:r>
    </w:p>
    <w:p w:rsidR="00CE442B" w:rsidRPr="00CE442B" w:rsidP="00CE442B">
      <w:pPr>
        <w:divId w:val="29132711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淤，故而出现了胃脘灼痛，口苦，泛酸，食后加重等肝胃不和之证。胆汁反流的原因有2 ，1是脾胃虚弱，升清降浊失常 </w:t>
      </w:r>
    </w:p>
    <w:p w:rsidR="00CE442B" w:rsidRPr="00CE442B" w:rsidP="00CE442B">
      <w:pPr>
        <w:divId w:val="16031694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，故胆汁可逆流而上，所以要用补脾和胃降逆之品，2是肝失疏泄，气机逆乱引起胆汁失其常道，故治疗用疏肝理气之品 </w:t>
      </w:r>
    </w:p>
    <w:p w:rsidR="00CE442B" w:rsidRPr="00CE442B" w:rsidP="00CE442B">
      <w:pPr>
        <w:divId w:val="120194211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，方中黄芪，四君子补脾胃之虚，旋浮花降逆治其前者，柴胡，枳实疏肝理气治其后者，脾虚日久，必有痰湿，肝郁亦 </w:t>
      </w:r>
    </w:p>
    <w:p w:rsidR="00CE442B" w:rsidRPr="00CE442B" w:rsidP="00CE442B">
      <w:pPr>
        <w:divId w:val="139096108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可生痰，故用二陈化痰湿，久病入络必有瘀血，肝火亦可凝淤，故用三七化瘀止痛，肝胆胃之郁火以重剂蒲公英清解之 </w:t>
      </w:r>
    </w:p>
    <w:p w:rsidR="00CE442B" w:rsidRPr="00CE442B" w:rsidP="00CE442B">
      <w:pPr>
        <w:divId w:val="9988357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，乌贼骨制酸护胃。本案因辩证准确，下药思路清晰，故效果显著。 </w:t>
      </w:r>
    </w:p>
    <w:p w:rsidR="00CE442B" w:rsidRPr="00CE442B" w:rsidP="00CE442B">
      <w:pPr>
        <w:divId w:val="76816451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13.胆囊炎伴息肉病案 </w:t>
      </w:r>
    </w:p>
    <w:p w:rsidR="00CE442B" w:rsidRPr="00CE442B" w:rsidP="00CE442B">
      <w:pPr>
        <w:divId w:val="76816451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田    男     46岁      主诉    右上腹胀痛，时好时坏10年。 </w:t>
      </w:r>
    </w:p>
    <w:p w:rsidR="00CE442B" w:rsidRPr="00CE442B" w:rsidP="00CE442B">
      <w:pPr>
        <w:divId w:val="76816451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病人10年前因家庭琐事郁闷寡欢，后来又因饮食不洁，引起右上腹胀满疼痛，此后每因情绪不佳或过食肥甘厚味而诱发 </w:t>
      </w:r>
    </w:p>
    <w:p w:rsidR="00CE442B" w:rsidRPr="00CE442B" w:rsidP="00CE442B">
      <w:pPr>
        <w:divId w:val="100416320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，善太息。后来经医院B超确诊为慢性胆囊炎，经常口服消炎利胆片，效果不甚明显，去年复查B超，发现3个胆囊息肉， </w:t>
      </w:r>
    </w:p>
    <w:p w:rsidR="00CE442B" w:rsidRPr="00CE442B" w:rsidP="00CE442B">
      <w:pPr>
        <w:divId w:val="172189975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最大的0.6  . 0.8，当时医生建议他手术治疗，病人拒绝，后来慕名来我门诊，求中药治疗。刻诊：神清，面色晦暗， </w:t>
      </w:r>
    </w:p>
    <w:p w:rsidR="00CE442B" w:rsidRPr="00CE442B" w:rsidP="00CE442B">
      <w:pPr>
        <w:divId w:val="146441903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右上腹胆区有压痛，病人身困，饮食厌油腻，自觉右上腹胀满不适，二便正常，舌红苔稍黄腻，脉弦略涩。 </w:t>
      </w:r>
    </w:p>
    <w:p w:rsidR="00CE442B" w:rsidRPr="00CE442B" w:rsidP="00CE442B">
      <w:pPr>
        <w:divId w:val="146441903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     胁痛 （湿热痰淤内阻，胆络气血不通）    慢性胆囊炎  胆囊息肉 </w:t>
      </w:r>
    </w:p>
    <w:p w:rsidR="00CE442B" w:rsidRPr="00CE442B" w:rsidP="00CE442B">
      <w:pPr>
        <w:divId w:val="1464419037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 xml:space="preserve">方药      柴胡10黄芩10青皮10厚朴10金钱草30蒲公英60栀子30土鳖虫15白僵蚕15半夏20鳖甲30乌梅20鸡内金30黄芪50 </w:t>
      </w:r>
    </w:p>
    <w:p w:rsidR="00CE442B" w:rsidRPr="00CE442B" w:rsidP="00CE442B">
      <w:pPr>
        <w:divId w:val="146441903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方中柴胡，青皮，厚朴疏肝解郁理气，土鳖虫活血，金钱草，蒲公英，黄芩，栀子清热利湿解毒，白僵蚕，半夏化痰散 </w:t>
      </w:r>
    </w:p>
    <w:p w:rsidR="00CE442B" w:rsidRPr="00CE442B" w:rsidP="00CE442B">
      <w:pPr>
        <w:divId w:val="81175359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结，鳖甲软坚散结，又能防利湿伤阴，乌梅利胆消胬肉，此为息肉要药，鸡内金消积滞，同时减轻胆囊负担，黄芪对慢 </w:t>
      </w:r>
    </w:p>
    <w:p w:rsidR="00CE442B" w:rsidRPr="00CE442B" w:rsidP="00CE442B">
      <w:pPr>
        <w:divId w:val="38340955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性病的痊愈起促进作用，在这里又能防行气药伤正气。注：久病多痰淤，慢性胆囊炎的胆壁增厚及息肉我都是按痰淤论 </w:t>
      </w:r>
    </w:p>
    <w:p w:rsidR="00CE442B" w:rsidRPr="00CE442B" w:rsidP="00CE442B">
      <w:pPr>
        <w:divId w:val="114362361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治。 </w:t>
      </w:r>
    </w:p>
    <w:p w:rsidR="00CE442B" w:rsidRPr="00CE442B" w:rsidP="00CE442B">
      <w:pPr>
        <w:divId w:val="114362361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药后3天，症状明显好转，10日症状消失，又巩固治疗半月。 </w:t>
      </w:r>
    </w:p>
    <w:p w:rsidR="00CE442B" w:rsidRPr="00CE442B" w:rsidP="00CE442B">
      <w:pPr>
        <w:divId w:val="114362361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后来病人回到原来为他诊断的医院进行复查，胆囊息肉由3个，变为1个，最大的由0.6 .   0.8缩小到0.1   . 0.2，当 </w:t>
      </w:r>
    </w:p>
    <w:p w:rsidR="00CE442B" w:rsidRPr="00CE442B" w:rsidP="00CE442B">
      <w:pPr>
        <w:divId w:val="126006789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初建议他手术的医生甚为吃惊，连呼：怎么可能。 </w:t>
      </w:r>
    </w:p>
    <w:p w:rsidR="00CE442B" w:rsidRPr="00CE442B" w:rsidP="00CE442B">
      <w:pPr>
        <w:divId w:val="112330400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14.阳痿病案2例 </w:t>
      </w:r>
    </w:p>
    <w:p w:rsidR="00CE442B" w:rsidRPr="00CE442B" w:rsidP="00CE442B">
      <w:pPr>
        <w:divId w:val="112330400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张    男    35岁 </w:t>
      </w:r>
    </w:p>
    <w:p w:rsidR="00CE442B" w:rsidRPr="00CE442B" w:rsidP="00CE442B">
      <w:pPr>
        <w:divId w:val="112330400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阴茎不能勃起3月 </w:t>
      </w:r>
    </w:p>
    <w:p w:rsidR="00CE442B" w:rsidRPr="00CE442B" w:rsidP="00CE442B">
      <w:pPr>
        <w:divId w:val="112330400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病人10年前结婚，婚后性生活尚算和谐，近几年因为忙于应酬而发福，性生活时常不尽人意，3月前因生意亏损巨大， </w:t>
      </w:r>
    </w:p>
    <w:p w:rsidR="00CE442B" w:rsidRPr="00CE442B" w:rsidP="00CE442B">
      <w:pPr>
        <w:divId w:val="15901092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心情始终压抑，此后发现临房不能勃起，至今3月竟无一次成功性生活，现病人体胖，神情忧郁，乏力倦怠，纳食不香， </w:t>
      </w:r>
    </w:p>
    <w:p w:rsidR="00CE442B" w:rsidRPr="00CE442B" w:rsidP="00CE442B">
      <w:pPr>
        <w:divId w:val="96430867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食后腹胀，临房不能勃起，平素喜食肥甘，不爱运动，舌淡白，苔白腻，脉弦滑。 </w:t>
      </w:r>
    </w:p>
    <w:p w:rsidR="00CE442B" w:rsidRPr="00CE442B" w:rsidP="00CE442B">
      <w:pPr>
        <w:divId w:val="96430867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    阳痿 </w:t>
      </w:r>
    </w:p>
    <w:p w:rsidR="00CE442B" w:rsidRPr="00CE442B" w:rsidP="00CE442B">
      <w:pPr>
        <w:divId w:val="96430867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方药    人参15黄芪60白术20茯苓30蜂房15淫羊藿20石菖蒲15陈皮15柴胡15郁金20蜈蚣3川芎15川牛膝20 </w:t>
      </w:r>
    </w:p>
    <w:p w:rsidR="00CE442B" w:rsidRPr="00CE442B" w:rsidP="00CE442B">
      <w:pPr>
        <w:divId w:val="96430867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服药5剂后，乏力减，纳食香，夜间有勃起现象，继服10剂后，症状消失，性生活和谐。 </w:t>
      </w:r>
    </w:p>
    <w:p w:rsidR="00CE442B" w:rsidRPr="00CE442B" w:rsidP="00CE442B">
      <w:pPr>
        <w:divId w:val="96430867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病人体胖，喜食肥甘，不爱运动，必然脾运呆滞而痰湿内盛，见乏力，腹胀等脾虚症状，痰湿阻塞阳道，阳道不兴则房 </w:t>
      </w:r>
    </w:p>
    <w:p w:rsidR="00CE442B" w:rsidRPr="00CE442B" w:rsidP="00CE442B">
      <w:pPr>
        <w:divId w:val="176831221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事不和谐，后来又因生意失败而情志抑郁，从而肝失疏泄，滞气凝血，宗筋为肝经所主，肝经气血不利，故见阳痿，如 </w:t>
      </w:r>
    </w:p>
    <w:p w:rsidR="00CE442B" w:rsidRPr="00CE442B" w:rsidP="00CE442B">
      <w:pPr>
        <w:divId w:val="636034356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>此看来，脾虚引起痰湿阻塞于阳道，肝郁引起气血瘀滞于宗筋，</w:t>
      </w:r>
    </w:p>
    <w:p w:rsidR="00CE442B" w:rsidRPr="00CE442B" w:rsidP="00CE442B">
      <w:pPr>
        <w:divId w:val="63603435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于是取人参15白术20黄芪60茯苓30健脾助运，以绝痰湿 </w:t>
      </w:r>
    </w:p>
    <w:p w:rsidR="00CE442B" w:rsidRPr="00CE442B" w:rsidP="00CE442B">
      <w:pPr>
        <w:divId w:val="141840536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之源，配蜂房温壮阳明，以荣宗筋，配淫羊藿补命门火，以化脾土，强阳道，石菖蒲，茯苓，陈皮化痰湿，开阳道，柴 </w:t>
      </w:r>
    </w:p>
    <w:p w:rsidR="00CE442B" w:rsidRPr="00CE442B" w:rsidP="00CE442B">
      <w:pPr>
        <w:divId w:val="13290981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胡，郁金疏肝解郁，配川芎，川牛膝以行气血，得蜈蚣则所向披靡，凡气血凝聚之处，皆予开之，牛膝引药下行，并引 </w:t>
      </w:r>
    </w:p>
    <w:p w:rsidR="00CE442B" w:rsidRPr="00CE442B" w:rsidP="00CE442B">
      <w:pPr>
        <w:divId w:val="155939340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血下行，使宗筋充盈，当脾虚得补，肝郁得疏，则病之本得愈，加上化痰除湿，行气活血，通络开窍，则阳道得以通畅 </w:t>
      </w:r>
    </w:p>
    <w:p w:rsidR="00CE442B" w:rsidRPr="00CE442B" w:rsidP="00CE442B">
      <w:pPr>
        <w:divId w:val="199270762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，宗筋自然可以振奋。 </w:t>
      </w:r>
    </w:p>
    <w:p w:rsidR="00CE442B" w:rsidRPr="00CE442B" w:rsidP="00CE442B">
      <w:pPr>
        <w:divId w:val="199270762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杨    男    41 </w:t>
      </w:r>
    </w:p>
    <w:p w:rsidR="00CE442B" w:rsidRPr="00CE442B" w:rsidP="00CE442B">
      <w:pPr>
        <w:divId w:val="199270762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阴茎不能勃起2年 </w:t>
      </w:r>
    </w:p>
    <w:p w:rsidR="00CE442B" w:rsidRPr="00CE442B" w:rsidP="00CE442B">
      <w:pPr>
        <w:divId w:val="199270762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病人已结婚10余年，婚后性生活基本正常，但由于房事过频，逐渐出现阳事举而不坚现象，并且时间短暂，由于羞于启 </w:t>
      </w:r>
    </w:p>
    <w:p w:rsidR="00CE442B" w:rsidRPr="00CE442B" w:rsidP="00CE442B">
      <w:pPr>
        <w:divId w:val="27167050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齿，一直未予治疗，近1年几乎无法勃起，才来求治，病人面色淡白，神情倦怠，周身乏力，头晕健忘，四肢发凉，腰膝 </w:t>
      </w:r>
    </w:p>
    <w:p w:rsidR="00CE442B" w:rsidRPr="00CE442B" w:rsidP="00CE442B">
      <w:pPr>
        <w:divId w:val="13422704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酸软，有性要求，但不能勃起，舌淡苔薄，脉沉细。 </w:t>
      </w:r>
    </w:p>
    <w:p w:rsidR="00CE442B" w:rsidRPr="00CE442B" w:rsidP="00CE442B">
      <w:pPr>
        <w:divId w:val="13422704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   阳痿 </w:t>
      </w:r>
    </w:p>
    <w:p w:rsidR="00CE442B" w:rsidRPr="00CE442B" w:rsidP="00CE442B">
      <w:pPr>
        <w:divId w:val="13422704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方药   何首乌30枸杞30淫羊藿30巴戟天20阳起石30五味子20金樱子20川芎10蜈蚣2 </w:t>
      </w:r>
    </w:p>
    <w:p w:rsidR="00CE442B" w:rsidRPr="00CE442B" w:rsidP="00CE442B">
      <w:pPr>
        <w:divId w:val="13422704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用药一周，已成功行房2次，继续服药半月，性生活质量已恢复到新婚时的美满状态。 </w:t>
      </w:r>
    </w:p>
    <w:p w:rsidR="00CE442B" w:rsidRPr="00CE442B" w:rsidP="00CE442B">
      <w:pPr>
        <w:divId w:val="13422704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房劳过度，肾精受损，精不化气，命门火衰，故见乏力倦怠，肢冷，阳痿，精亏髓海不足，则健忘，头晕，肾主藏精， </w:t>
      </w:r>
    </w:p>
    <w:p w:rsidR="00CE442B" w:rsidRPr="00CE442B" w:rsidP="00CE442B">
      <w:pPr>
        <w:divId w:val="126989431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肾虚而封藏无力，故早泄，舌脉均属肾阳不足，此病属于房劳过度伤精，进而阳气不足，故用药何首乌，枸杞子填补肾 </w:t>
      </w:r>
    </w:p>
    <w:p w:rsidR="00CE442B" w:rsidRPr="00CE442B" w:rsidP="00CE442B">
      <w:pPr>
        <w:divId w:val="190633720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精，使精能化气，阳出有根，配淫羊藿，巴戟天，阳起石补助肾阳，五味子，金樱子助肾封藏，川芎行气血，使补而不 </w:t>
      </w:r>
    </w:p>
    <w:p w:rsidR="00CE442B" w:rsidRPr="00CE442B" w:rsidP="00CE442B">
      <w:pPr>
        <w:divId w:val="192356665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滞，蜈蚣兴阳道，起阳痿，全方使精足气充，阴阳并补，故病获愈。 </w:t>
      </w:r>
    </w:p>
    <w:p w:rsidR="00CE442B" w:rsidRPr="00CE442B" w:rsidP="00CE442B">
      <w:pPr>
        <w:divId w:val="214461878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15.慢性肾炎 </w:t>
      </w:r>
    </w:p>
    <w:p w:rsidR="00CE442B" w:rsidRPr="00CE442B" w:rsidP="00CE442B">
      <w:pPr>
        <w:divId w:val="2144618783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 xml:space="preserve">赵某，男，45岁 </w:t>
      </w:r>
    </w:p>
    <w:p w:rsidR="00CE442B" w:rsidRPr="00CE442B" w:rsidP="00CE442B">
      <w:pPr>
        <w:divId w:val="2144618783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214461878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腰痛一月。 </w:t>
      </w:r>
    </w:p>
    <w:p w:rsidR="00CE442B" w:rsidRPr="00CE442B" w:rsidP="00CE442B">
      <w:pPr>
        <w:divId w:val="2144618783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214461878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病人5年前一次感冒后，出现持续性腰痛，浮肿等症状，去医院检查，被诊断为急性肾炎。经治疗，病情得以控制。此后 </w:t>
      </w:r>
    </w:p>
    <w:p w:rsidR="00CE442B" w:rsidRPr="00CE442B" w:rsidP="00CE442B">
      <w:pPr>
        <w:divId w:val="115056168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常不定期发作，有时浮肿为主，有时乏力明显。近一月又出现腰痛症状，且日渐消瘦，经化验：尿潜血+，尿蛋白++，尿 </w:t>
      </w:r>
    </w:p>
    <w:p w:rsidR="00CE442B" w:rsidRPr="00CE442B" w:rsidP="00CE442B">
      <w:pPr>
        <w:divId w:val="211570347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糖++，知为旧疾复发。此次欲改中药治疗，慕名来我处求治。病人面色晦暗，口唇略紫，自觉腰痛，劳累后加重，易乏 </w:t>
      </w:r>
    </w:p>
    <w:p w:rsidR="00CE442B" w:rsidRPr="00CE442B" w:rsidP="00CE442B">
      <w:pPr>
        <w:divId w:val="209959358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力，口干而渴，舌暗红有瘀斑，苔略黄而不腻，脉两尺细涩。有糖尿病病史，发现至今6年，现胰岛素控制。 </w:t>
      </w:r>
    </w:p>
    <w:p w:rsidR="00CE442B" w:rsidRPr="00CE442B" w:rsidP="00CE442B">
      <w:pPr>
        <w:divId w:val="2099593584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209959358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诊断：慢性肾炎 </w:t>
      </w:r>
    </w:p>
    <w:p w:rsidR="00CE442B" w:rsidRPr="00CE442B" w:rsidP="00CE442B">
      <w:pPr>
        <w:divId w:val="2099593584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209959358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处方：土鳖虫20g，鸡血藤30g，路路通20g，益母草40g，血余炭20g，黄芪60g，何首乌30g，生地30g，葛根30g，五味子 </w:t>
      </w:r>
    </w:p>
    <w:p w:rsidR="00CE442B" w:rsidRPr="00CE442B" w:rsidP="00CE442B">
      <w:pPr>
        <w:divId w:val="11818459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20g。 </w:t>
      </w:r>
    </w:p>
    <w:p w:rsidR="00CE442B" w:rsidRPr="00CE442B" w:rsidP="00CE442B">
      <w:pPr>
        <w:divId w:val="11818459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5剂后，腰痛消失，余症亦减，效不更方，继服5剂。 </w:t>
      </w:r>
    </w:p>
    <w:p w:rsidR="00CE442B" w:rsidRPr="00CE442B" w:rsidP="00CE442B">
      <w:pPr>
        <w:divId w:val="118184594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11818459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病人素有肾疾，日久必入络凝瘀，况且有糖尿病病史，更易产生瘀血这个病理产物。瘀血阻于肾络，使肾受损，故见腰 </w:t>
      </w:r>
    </w:p>
    <w:p w:rsidR="00CE442B" w:rsidRPr="00CE442B" w:rsidP="00CE442B">
      <w:pPr>
        <w:divId w:val="122560605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痛，蛋白尿及血尿。治当活血通络。另方面，精微物质（蛋白、糖等）的长期流失，必造成阴精亏少，气血不足。故治 </w:t>
      </w:r>
    </w:p>
    <w:p w:rsidR="00CE442B" w:rsidRPr="00CE442B" w:rsidP="00CE442B">
      <w:pPr>
        <w:divId w:val="192494955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亦当补虚。方中土鳖虫、鸡血藤、益母草、路路通可活血通络，修复肾损；黄芪补气扶正，能增强抗病能力以减少发作 </w:t>
      </w:r>
    </w:p>
    <w:p w:rsidR="00CE442B" w:rsidRPr="00CE442B" w:rsidP="00CE442B">
      <w:pPr>
        <w:divId w:val="31044423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次数；何首乌、鸡血藤填补精血；生地、葛根养阴生津；血余炭能止尿血，化瘀血；五味子善固涩，可治肾虚精微下注 </w:t>
      </w:r>
    </w:p>
    <w:p w:rsidR="00CE442B" w:rsidRPr="00CE442B" w:rsidP="00CE442B">
      <w:pPr>
        <w:divId w:val="206420655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之蛋白尿。全方攻补兼施，因用药对症，故获效显著。 </w:t>
      </w:r>
    </w:p>
    <w:p w:rsidR="00CE442B" w:rsidRPr="00CE442B" w:rsidP="00CE442B">
      <w:pPr>
        <w:divId w:val="2064206553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 xml:space="preserve">该病人病情较为复杂，个人认为尚不排除糖尿病肾病可能。其机体还应存在湿热、浊毒、风、痰、脾肾虚等多方面问题 </w:t>
      </w:r>
    </w:p>
    <w:p w:rsidR="00CE442B" w:rsidRPr="00CE442B" w:rsidP="00CE442B">
      <w:pPr>
        <w:divId w:val="194854332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。其实临床经常会遇到类似情况，即一人身患多病。面对这种错综复杂的病情，全部顾及不太容易，有时还会出现治好 </w:t>
      </w:r>
    </w:p>
    <w:p w:rsidR="00CE442B" w:rsidRPr="00CE442B" w:rsidP="00CE442B">
      <w:pPr>
        <w:divId w:val="56865822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这个又加重那个的两难局面。针对于此，我们只能抓准主要病机，解除重点问题，此乃擒贼先擒王之理。若问如何分主 </w:t>
      </w:r>
    </w:p>
    <w:p w:rsidR="00CE442B" w:rsidRPr="00CE442B" w:rsidP="00CE442B">
      <w:pPr>
        <w:divId w:val="104467000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次，病人脉证见分晓。 </w:t>
      </w:r>
    </w:p>
    <w:p w:rsidR="00CE442B" w:rsidRPr="00CE442B" w:rsidP="00CE442B">
      <w:pPr>
        <w:divId w:val="77675124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16.风湿性关节炎 </w:t>
      </w:r>
    </w:p>
    <w:p w:rsidR="00CE442B" w:rsidRPr="00CE442B" w:rsidP="00CE442B">
      <w:pPr>
        <w:divId w:val="77675124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李，女，59岁 </w:t>
      </w:r>
    </w:p>
    <w:p w:rsidR="00CE442B" w:rsidRPr="00CE442B" w:rsidP="00CE442B">
      <w:pPr>
        <w:divId w:val="776751241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77675124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全身关节酸痛4月。 </w:t>
      </w:r>
    </w:p>
    <w:p w:rsidR="00CE442B" w:rsidRPr="00CE442B" w:rsidP="00CE442B">
      <w:pPr>
        <w:divId w:val="776751241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77675124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患者4月前感寒后出现肢体疼痛症状，其中双肩、双肘、双膝明显，尤其双膝。患者崇尚中医，然经过3名中医治疗3月余 </w:t>
      </w:r>
    </w:p>
    <w:p w:rsidR="00CE442B" w:rsidRPr="00CE442B" w:rsidP="00CE442B">
      <w:pPr>
        <w:divId w:val="103654234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，服药近百剂，毫无效果，信心顿失。来我处只是以试试看的心态求治。病人体质尚可，四肢活动欠灵活，晨起最显， </w:t>
      </w:r>
    </w:p>
    <w:p w:rsidR="00CE442B" w:rsidRPr="00CE442B" w:rsidP="00CE442B">
      <w:pPr>
        <w:divId w:val="79752840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疼痛以酸痛为主，夜里尤甚，经常失眠或被痛醒。关节无红肿，但有拘紧感，舌暗红苔黄，脉洪数有力。 </w:t>
      </w:r>
    </w:p>
    <w:p w:rsidR="00CE442B" w:rsidRPr="00CE442B" w:rsidP="00CE442B">
      <w:pPr>
        <w:divId w:val="797528408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79752840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诊断：风湿性关节炎 </w:t>
      </w:r>
    </w:p>
    <w:p w:rsidR="00CE442B" w:rsidRPr="00CE442B" w:rsidP="00CE442B">
      <w:pPr>
        <w:divId w:val="797528408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79752840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处方：鸡血藤90g，土鳖虫20g，独活10g，一口钟15g，路路通30g，川芎10g。 </w:t>
      </w:r>
    </w:p>
    <w:p w:rsidR="00CE442B" w:rsidRPr="00CE442B" w:rsidP="00CE442B">
      <w:pPr>
        <w:divId w:val="797528408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79752840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1剂病去大半，3剂痊愈。病人甚为欢喜，逢人便提此事。 </w:t>
      </w:r>
    </w:p>
    <w:p w:rsidR="00CE442B" w:rsidRPr="00CE442B" w:rsidP="00CE442B">
      <w:pPr>
        <w:divId w:val="797528408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79752840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病人因感寒而发，寒痹属实。然从其活动不灵活，入夜明显来看，此乃瘀血之证。故病人病机当属寒瘀凝滞。病人舌脉 </w:t>
      </w:r>
    </w:p>
    <w:p w:rsidR="00CE442B" w:rsidRPr="00CE442B" w:rsidP="00CE442B">
      <w:pPr>
        <w:divId w:val="125390297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全然热象，考虑与前医浪进温热散寒药有关。病人虽寒邪祛，但瘀未除，故症状依然。此时当活血通络为主，祛风除湿 </w:t>
      </w:r>
    </w:p>
    <w:p w:rsidR="00CE442B" w:rsidRPr="00CE442B" w:rsidP="00CE442B">
      <w:pPr>
        <w:divId w:val="1964119242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 xml:space="preserve">为辅。方中大剂量鸡血藤，土鳖虫等活血通络，小剂量独活，川芎等祛风湿邪。借此案提醒大家2件事：1，用舌脉辨证 </w:t>
      </w:r>
    </w:p>
    <w:p w:rsidR="00CE442B" w:rsidRPr="00CE442B" w:rsidP="00CE442B">
      <w:pPr>
        <w:divId w:val="9895946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不能太过教条，因为有些时候，舌脉的表现可能与病人求治的疾病无关。如此案，其舌脉均由用药引起。2，风湿性关节 </w:t>
      </w:r>
    </w:p>
    <w:p w:rsidR="00CE442B" w:rsidRPr="00CE442B" w:rsidP="00CE442B">
      <w:pPr>
        <w:divId w:val="34275374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炎虽说祛风除湿乃大法，然活血通络不可忽视，尤其久病。风乱气血，湿阻气机，寒性凝滞，热可炼瘀，不论何邪，最 </w:t>
      </w:r>
    </w:p>
    <w:p w:rsidR="00CE442B" w:rsidRPr="00CE442B" w:rsidP="00CE442B">
      <w:pPr>
        <w:divId w:val="183160097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终都可导致瘀血的出现。病人表现的关节痛，活动受限等几乎都与瘀血阻滞有关。西医检验血沉增快都成了此病的诊断 </w:t>
      </w:r>
    </w:p>
    <w:p w:rsidR="00CE442B" w:rsidRPr="00CE442B" w:rsidP="00CE442B">
      <w:pPr>
        <w:divId w:val="37566563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依据，我们中医又有什么理由忽视瘀血的存在呢？希望同行朋友们能重视一下。 </w:t>
      </w:r>
    </w:p>
    <w:p w:rsidR="00CE442B" w:rsidRPr="00CE442B" w:rsidP="00CE442B">
      <w:pPr>
        <w:divId w:val="105932572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17.脂肪肝一例 </w:t>
      </w:r>
    </w:p>
    <w:p w:rsidR="00CE442B" w:rsidRPr="00CE442B" w:rsidP="00CE442B">
      <w:pPr>
        <w:divId w:val="105932572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脂肪肝一例 </w:t>
      </w:r>
    </w:p>
    <w:p w:rsidR="00CE442B" w:rsidRPr="00CE442B" w:rsidP="00CE442B">
      <w:pPr>
        <w:divId w:val="1059325720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105932572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丁   男   58岁 </w:t>
      </w:r>
    </w:p>
    <w:p w:rsidR="00CE442B" w:rsidRPr="00CE442B" w:rsidP="00CE442B">
      <w:pPr>
        <w:divId w:val="105932572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胁肋不适1月余 </w:t>
      </w:r>
    </w:p>
    <w:p w:rsidR="00CE442B" w:rsidRPr="00CE442B" w:rsidP="00CE442B">
      <w:pPr>
        <w:divId w:val="1059325720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105932572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病人一月前发现右胁不适，时而闷痛，由于患过慢性肝炎，怀疑旧病复发，于是到医院做了详细检查，结果被查出脂肪 </w:t>
      </w:r>
    </w:p>
    <w:p w:rsidR="00CE442B" w:rsidRPr="00CE442B" w:rsidP="00CE442B">
      <w:pPr>
        <w:divId w:val="91200699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肝，合并轻度肝纤维化？遂来我处求治。病人体瘦目黄，乏力倦怠，口干而不渴，夜间盗汗，午后潮热，右侧胁肋胀满 </w:t>
      </w:r>
    </w:p>
    <w:p w:rsidR="00CE442B" w:rsidRPr="00CE442B" w:rsidP="00CE442B">
      <w:pPr>
        <w:divId w:val="45653104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不舒，有时疼痛，舌红苔黄，脉滑数。嗜酒20多年，每日最少半斤。 </w:t>
      </w:r>
    </w:p>
    <w:p w:rsidR="00CE442B" w:rsidRPr="00CE442B" w:rsidP="00CE442B">
      <w:pPr>
        <w:divId w:val="456531046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45653104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诊断：脂肪肝 </w:t>
      </w:r>
    </w:p>
    <w:p w:rsidR="00CE442B" w:rsidRPr="00CE442B" w:rsidP="00CE442B">
      <w:pPr>
        <w:divId w:val="456531046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45653104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处方：枸杞20g, 旱莲草30g, 鳖甲30g, 海藻30g, 丹参30g，泽泻10g, 茯苓30g, 茵陈60g, 川楝子20g, 柴胡10g, 黄芩 </w:t>
      </w:r>
    </w:p>
    <w:p w:rsidR="00CE442B" w:rsidRPr="00CE442B" w:rsidP="00CE442B">
      <w:pPr>
        <w:divId w:val="210457357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15g, 葛根30g. </w:t>
      </w:r>
    </w:p>
    <w:p w:rsidR="00CE442B" w:rsidRPr="00CE442B" w:rsidP="00CE442B">
      <w:pPr>
        <w:divId w:val="210457357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同时告诫病人戒酒。 </w:t>
      </w:r>
    </w:p>
    <w:p w:rsidR="00CE442B" w:rsidRPr="00CE442B" w:rsidP="00CE442B">
      <w:pPr>
        <w:divId w:val="2104573577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2104573577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 xml:space="preserve">服用一周后，所有症状均减轻，去川楝子，泽泻，继服一周，停汤药。给予鳖甲、茯苓各等分细粉10g/日冲服，荷叶茶 </w:t>
      </w:r>
    </w:p>
    <w:p w:rsidR="00CE442B" w:rsidRPr="00CE442B" w:rsidP="00CE442B">
      <w:pPr>
        <w:divId w:val="78114864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代水。几个月后复查完全正常。 </w:t>
      </w:r>
    </w:p>
    <w:p w:rsidR="00CE442B" w:rsidRPr="00CE442B" w:rsidP="00CE442B">
      <w:pPr>
        <w:divId w:val="781148642"/>
        <w:ind w:firstLine="540" w:firstLineChars="200"/>
        <w:rPr>
          <w:rFonts w:ascii="微软雅黑" w:eastAsia="微软雅黑" w:hAnsi="微软雅黑"/>
          <w:sz w:val="27"/>
        </w:rPr>
      </w:pPr>
    </w:p>
    <w:p w:rsidR="00CE442B" w:rsidRPr="00CE442B" w:rsidP="00CE442B">
      <w:pPr>
        <w:divId w:val="78114864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病人年近6旬，嗜酒成性，肝肾阴虚在所难免。另方面，慢性肝炎易潜伏湿热，大量饮酒又助湿生热，从而使肝脏虚损交 </w:t>
      </w:r>
    </w:p>
    <w:p w:rsidR="00CE442B" w:rsidRPr="00CE442B" w:rsidP="00CE442B">
      <w:pPr>
        <w:divId w:val="110561748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加。阴虚生内热，合湿热之邪，必凝练津血，导致痰瘀湿浊充斥肝内，形成此病。故选枸杞、旱莲草、鳖甲养肝补阴， </w:t>
      </w:r>
    </w:p>
    <w:p w:rsidR="00CE442B" w:rsidRPr="00CE442B" w:rsidP="00CE442B">
      <w:pPr>
        <w:divId w:val="47896457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兼清虚火；茯苓、泽泻、茵陈、黄芩清利湿热，导邪外出。海藻和鳖甲可软坚散结，回缩肝脏，并防治肝纤维化。海藻 </w:t>
      </w:r>
    </w:p>
    <w:p w:rsidR="00CE442B" w:rsidRPr="00CE442B" w:rsidP="00CE442B">
      <w:pPr>
        <w:divId w:val="1162352534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与丹参可祛痰瘀，结合柴胡、川楝子疏肝理气，可加速瘀除痰消。葛根配泽泻可使清升浊降，洁净肝脏，同时葛根可解 </w:t>
      </w:r>
    </w:p>
    <w:p w:rsidR="00CE442B" w:rsidRPr="00CE442B" w:rsidP="00CE442B">
      <w:pPr>
        <w:divId w:val="187237900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酒毒，治咽干。茯苓祛湿兼可健脾扶正，鳖甲养阴兼可清热软肝。再结合善于消脂的荷叶善其后，终可还病人一个清新 </w:t>
      </w:r>
    </w:p>
    <w:p w:rsidR="00CE442B" w:rsidRPr="00CE442B" w:rsidP="00CE442B">
      <w:pPr>
        <w:divId w:val="40699765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洁净的肝脏。 </w:t>
      </w:r>
    </w:p>
    <w:p w:rsidR="00CE442B" w:rsidRPr="00CE442B" w:rsidP="00CE442B">
      <w:pPr>
        <w:divId w:val="181587219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18.糖尿病病案2 </w:t>
      </w:r>
    </w:p>
    <w:p w:rsidR="00CE442B" w:rsidRPr="00CE442B" w:rsidP="00CE442B">
      <w:pPr>
        <w:divId w:val="181587219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1，李   男 </w:t>
      </w:r>
    </w:p>
    <w:p w:rsidR="00CE442B" w:rsidRPr="00CE442B" w:rsidP="00CE442B">
      <w:pPr>
        <w:divId w:val="181587219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49岁 </w:t>
      </w:r>
    </w:p>
    <w:p w:rsidR="00CE442B" w:rsidRPr="00CE442B" w:rsidP="00CE442B">
      <w:pPr>
        <w:divId w:val="181587219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尿频，口渴，1年，加重伴易饥1月 </w:t>
      </w:r>
    </w:p>
    <w:p w:rsidR="00CE442B" w:rsidRPr="00CE442B" w:rsidP="00CE442B">
      <w:pPr>
        <w:divId w:val="181587219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病人一年前出现尿频口渴等症状，经化验被诊断为2型糖尿病，此后在饮食上甚为节制，故血糖尿糖控制较好，很少服 </w:t>
      </w:r>
    </w:p>
    <w:p w:rsidR="00CE442B" w:rsidRPr="00CE442B" w:rsidP="00CE442B">
      <w:pPr>
        <w:divId w:val="187727921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药，一月前因儿子结婚，与亲友饮酒过多，血糖一度偏高，几次测量多在15上下徘徊，尿糖4+，同时症状明显加重，遂 </w:t>
      </w:r>
    </w:p>
    <w:p w:rsidR="00CE442B" w:rsidRPr="00CE442B" w:rsidP="00CE442B">
      <w:pPr>
        <w:divId w:val="134698140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来求治，病人乏力，腰酸腿软，手足发热，口渴咽干，多食易饥，身体困重无力，小便频多，大便干燥，舌红苔黄厚， </w:t>
      </w:r>
    </w:p>
    <w:p w:rsidR="00CE442B" w:rsidRPr="00CE442B" w:rsidP="00CE442B">
      <w:pPr>
        <w:divId w:val="185310508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脉滑细数。 </w:t>
      </w:r>
    </w:p>
    <w:p w:rsidR="00CE442B" w:rsidRPr="00CE442B" w:rsidP="00CE442B">
      <w:pPr>
        <w:divId w:val="185310508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   糖尿病 </w:t>
      </w:r>
    </w:p>
    <w:p w:rsidR="00CE442B" w:rsidRPr="00CE442B" w:rsidP="00CE442B">
      <w:pPr>
        <w:divId w:val="185310508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方药   女贞子30旱莲草30何首乌30知母20石膏30栀子15黄芪40茯苓30肉桂5金樱子20五味子20 </w:t>
      </w:r>
    </w:p>
    <w:p w:rsidR="00CE442B" w:rsidRPr="00CE442B" w:rsidP="00CE442B">
      <w:pPr>
        <w:divId w:val="185310508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服药5剂后，症状大减，继服5剂，停药，化验血糖6.8，尿糖（—）。 </w:t>
      </w:r>
    </w:p>
    <w:p w:rsidR="00CE442B" w:rsidRPr="00CE442B" w:rsidP="00CE442B">
      <w:pPr>
        <w:divId w:val="1853105085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>年过40，阴气自半，病人年近5旬，腰酸腿软，手足心热，此乃</w:t>
      </w:r>
    </w:p>
    <w:p w:rsidR="00CE442B" w:rsidRPr="00CE442B" w:rsidP="00CE442B">
      <w:pPr>
        <w:divId w:val="185310508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肾阴不足之证，肾失封藏，精微下注，故见多尿，尿糖 </w:t>
      </w:r>
    </w:p>
    <w:p w:rsidR="00CE442B" w:rsidRPr="00CE442B" w:rsidP="00CE442B">
      <w:pPr>
        <w:divId w:val="68663564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，肾精不足，加之遗漏，使元气大伤，气虚而谷精不得转输，充于血脉，故见血糖增高，阴虚易生浮火，加之饮酒助热 </w:t>
      </w:r>
    </w:p>
    <w:p w:rsidR="00CE442B" w:rsidRPr="00CE442B" w:rsidP="00CE442B">
      <w:pPr>
        <w:divId w:val="109674794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，胃火炽盛，故见多食易饥，便干口渴，饮酒最易助湿生热，故见身体困重，舌红苔黄厚，观脉证应为热重于湿，病人 </w:t>
      </w:r>
    </w:p>
    <w:p w:rsidR="00CE442B" w:rsidRPr="00CE442B" w:rsidP="00CE442B">
      <w:pPr>
        <w:divId w:val="13029167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阴虚兼湿热，补阴容易助湿，利湿容易伤阴，治疗比较矛盾，然选女贞子，旱莲草，何首乌补阴但不助湿，茯苓利湿但 </w:t>
      </w:r>
    </w:p>
    <w:p w:rsidR="00CE442B" w:rsidRPr="00CE442B" w:rsidP="00CE442B">
      <w:pPr>
        <w:divId w:val="1003242985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不伤正，很好的解决了矛盾问题，知母，石膏，栀子清胃实火，治其消谷善饥，女贞子，旱莲草，知母清其虚火，与肉 </w:t>
      </w:r>
    </w:p>
    <w:p w:rsidR="00CE442B" w:rsidRPr="00CE442B" w:rsidP="00CE442B">
      <w:pPr>
        <w:divId w:val="41867143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桂同用以引火归元，治其手足心热，葛根升清降浊，生津润燥，兼解酒毒，黄芪配茯苓补脾运中，使之输布精微，调节 </w:t>
      </w:r>
    </w:p>
    <w:p w:rsidR="00CE442B" w:rsidRPr="00CE442B" w:rsidP="00CE442B">
      <w:pPr>
        <w:divId w:val="8650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血糖，五味子，金樱子助肾封藏，治其尿糖。此病案病人，治疗时容易顾此失彼，但选药精当，故获显效。 </w:t>
      </w:r>
    </w:p>
    <w:p w:rsidR="00CE442B" w:rsidRPr="00CE442B" w:rsidP="00CE442B">
      <w:pPr>
        <w:divId w:val="8650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2，刘   男 </w:t>
      </w:r>
    </w:p>
    <w:p w:rsidR="00CE442B" w:rsidRPr="00CE442B" w:rsidP="00CE442B">
      <w:pPr>
        <w:divId w:val="8650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64岁 </w:t>
      </w:r>
    </w:p>
    <w:p w:rsidR="00CE442B" w:rsidRPr="00CE442B" w:rsidP="00CE442B">
      <w:pPr>
        <w:divId w:val="8650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乏力，伴周身困重半月 </w:t>
      </w:r>
    </w:p>
    <w:p w:rsidR="00CE442B" w:rsidRPr="00CE442B" w:rsidP="00CE442B">
      <w:pPr>
        <w:divId w:val="8650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病人患糖尿病近10年，间断口服降糖药，血糖控制良好，近半月因生意失败，自觉血糖增高，经化验，已达14之多，尿 </w:t>
      </w:r>
    </w:p>
    <w:p w:rsidR="00CE442B" w:rsidRPr="00CE442B" w:rsidP="00CE442B">
      <w:pPr>
        <w:divId w:val="58584576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糖3+，遂来求治，病人体胖，乏力倦怠，饮食无味，纳差，口渴不欲饮，周身困重，小便多而浑浊，平素喜肉食。舌淡 </w:t>
      </w:r>
    </w:p>
    <w:p w:rsidR="00CE442B" w:rsidRPr="00CE442B" w:rsidP="00CE442B">
      <w:pPr>
        <w:divId w:val="73015469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胖，苔黄腻，脉滑。 </w:t>
      </w:r>
    </w:p>
    <w:p w:rsidR="00CE442B" w:rsidRPr="00CE442B" w:rsidP="00CE442B">
      <w:pPr>
        <w:divId w:val="73015469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   糖尿病 </w:t>
      </w:r>
    </w:p>
    <w:p w:rsidR="00CE442B" w:rsidRPr="00CE442B" w:rsidP="00CE442B">
      <w:pPr>
        <w:divId w:val="73015469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方药   黄芪80白术20苍术15茯苓40薏苡仁40石菖蒲15葛根30柴胡20路路通20五味子20 </w:t>
      </w:r>
    </w:p>
    <w:p w:rsidR="00CE442B" w:rsidRPr="00CE442B" w:rsidP="00CE442B">
      <w:pPr>
        <w:divId w:val="73015469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服药7日后，所有症状均减轻，舌苔转白，继服10剂巩固治疗，血糖尿糖均趋于正常。 </w:t>
      </w:r>
    </w:p>
    <w:p w:rsidR="00CE442B" w:rsidRPr="00CE442B" w:rsidP="00CE442B">
      <w:pPr>
        <w:divId w:val="73015469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病人体胖，又喜肉食，必然脾运呆滞，脾虚湿盛，故见周身困重，脾失升运，津液不能上承，故见口干不欲饮，水精下 </w:t>
      </w:r>
    </w:p>
    <w:p w:rsidR="00CE442B" w:rsidRPr="00CE442B" w:rsidP="00CE442B">
      <w:pPr>
        <w:divId w:val="2049717277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linePitch="312"/>
        </w:sectPr>
      </w:pPr>
      <w:r w:rsidRPr="00CE442B">
        <w:rPr>
          <w:rFonts w:ascii="微软雅黑" w:eastAsia="微软雅黑" w:hAnsi="微软雅黑"/>
          <w:sz w:val="27"/>
        </w:rPr>
        <w:t xml:space="preserve">趋，故见尿多，尿糖，病人本有湿邪内阻，又因情志不遂而气机郁滞更甚，精微失于输布，从而溢于血中，故见血糖偏 </w:t>
      </w:r>
    </w:p>
    <w:p w:rsidR="00CE442B" w:rsidRPr="00CE442B" w:rsidP="00CE442B">
      <w:pPr>
        <w:divId w:val="1430590028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高，脉证符合脾虚湿盛，故用黄芪，白术，茯苓补脾助运，振奋中气，配薏苡仁，苍术化湿邪，使湿化而气展，再配柴 </w:t>
      </w:r>
    </w:p>
    <w:p w:rsidR="00CE442B" w:rsidRPr="00CE442B" w:rsidP="00CE442B">
      <w:pPr>
        <w:divId w:val="729865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胡，路路通助气血精微输布周身，从而使精微（血糖）得以充分利用而血糖自降，与此同时，黄芪，白术得葛根，柴胡 </w:t>
      </w:r>
    </w:p>
    <w:p w:rsidR="00CE442B" w:rsidRPr="00CE442B" w:rsidP="00CE442B">
      <w:pPr>
        <w:divId w:val="1245262069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，又可使中气升提有力，从而使口干得津而润，水精得升而止，以达口不干，尿不频之目的，舌苔黄腻，乃湿阻化热之 </w:t>
      </w:r>
    </w:p>
    <w:p w:rsidR="00CE442B" w:rsidRPr="00CE442B" w:rsidP="00CE442B">
      <w:pPr>
        <w:divId w:val="1092123220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证，柴胡可舒之发之，郁解湿化则热自除，石菖蒲化浊，能澄清尿液，五味子固摄，能止尿糖，二药一开一闭，使小便 </w:t>
      </w:r>
    </w:p>
    <w:p w:rsidR="00CE442B" w:rsidRPr="00CE442B" w:rsidP="00CE442B">
      <w:pPr>
        <w:divId w:val="357774302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浊除而精留，葛根，薏苡仁同用，一升一降，条畅气机，能使清升而浊降，全方用药补调共施，动静结合，且处处针对 </w:t>
      </w:r>
    </w:p>
    <w:p w:rsidR="00CE442B" w:rsidRPr="00CE442B" w:rsidP="00CE442B">
      <w:pPr>
        <w:divId w:val="1573857026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病机，最终使脾健湿除气展，气机升降出入顺畅，从而使精微物质去留有度，故血糖尿糖自调为正常。 </w:t>
      </w:r>
    </w:p>
    <w:p w:rsidR="00CE442B" w:rsidRPr="00CE442B" w:rsidP="00CE442B">
      <w:pPr>
        <w:divId w:val="20217954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19.耳鸣病案 </w:t>
      </w:r>
    </w:p>
    <w:p w:rsidR="00CE442B" w:rsidRPr="00CE442B" w:rsidP="00CE442B">
      <w:pPr>
        <w:divId w:val="20217954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朱    男 </w:t>
      </w:r>
    </w:p>
    <w:p w:rsidR="00CE442B" w:rsidRPr="00CE442B" w:rsidP="00CE442B">
      <w:pPr>
        <w:divId w:val="20217954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64岁 </w:t>
      </w:r>
    </w:p>
    <w:p w:rsidR="00CE442B" w:rsidRPr="00CE442B" w:rsidP="00CE442B">
      <w:pPr>
        <w:divId w:val="20217954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耳鸣半年，加重10余日。 </w:t>
      </w:r>
    </w:p>
    <w:p w:rsidR="00CE442B" w:rsidRPr="00CE442B" w:rsidP="00CE442B">
      <w:pPr>
        <w:divId w:val="20217954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病人半年前无诱因出现耳鸣症状，时发时止，声如蝉鸣，每于前一夜睡眠不足时耳鸣加重，夜里耳鸣时又影响睡眠，近 </w:t>
      </w:r>
    </w:p>
    <w:p w:rsidR="00CE442B" w:rsidRPr="00CE442B" w:rsidP="00CE442B">
      <w:pPr>
        <w:divId w:val="176746165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半月耳鸣加重，声大无休止，甚为苦恼，在某医院诊断为脑供血不足，遂来求治。病人体瘦，面色晦暗，耳鸣无休止， </w:t>
      </w:r>
    </w:p>
    <w:p w:rsidR="00CE442B" w:rsidRPr="00CE442B" w:rsidP="00CE442B">
      <w:pPr>
        <w:divId w:val="1924753767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响声较大，头昏，有时头痛，失眠健忘，面部时而烘热，腰腿酸软无力，观舌象时，其舌有微颤，舌质黯，苔薄微黄腻 </w:t>
      </w:r>
    </w:p>
    <w:p w:rsidR="00CE442B" w:rsidRPr="00CE442B" w:rsidP="00CE442B">
      <w:pPr>
        <w:divId w:val="89805281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，脉细涩。 </w:t>
      </w:r>
    </w:p>
    <w:p w:rsidR="00CE442B" w:rsidRPr="00CE442B" w:rsidP="00CE442B">
      <w:pPr>
        <w:divId w:val="89805281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诊断    耳鸣 </w:t>
      </w:r>
    </w:p>
    <w:p w:rsidR="00CE442B" w:rsidRPr="00CE442B" w:rsidP="00CE442B">
      <w:pPr>
        <w:divId w:val="898052813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方药    龟板30g何首乌30g白芍30g酸枣仁20g胆南星10g白僵蚕15g地龙20g土鳖虫20g川芎15g石菖蒲15g葛根50g蔓荆子 </w:t>
      </w:r>
    </w:p>
    <w:p w:rsidR="00CE442B" w:rsidRPr="00CE442B" w:rsidP="00CE442B">
      <w:pPr>
        <w:divId w:val="200778309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30g </w:t>
      </w:r>
    </w:p>
    <w:p w:rsidR="00CE442B" w:rsidRPr="00CE442B" w:rsidP="00CE442B">
      <w:pPr>
        <w:divId w:val="200778309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 xml:space="preserve">服药7日，耳鸣时发时止，较前减轻，失眠实，余症减，继服7天，基本痊愈，至今连续2月未作。 </w:t>
      </w:r>
    </w:p>
    <w:p w:rsidR="00CE442B" w:rsidRPr="00CE442B" w:rsidP="00CE442B">
      <w:pPr>
        <w:divId w:val="2007783091"/>
        <w:ind w:firstLine="540" w:firstLineChars="200"/>
        <w:rPr>
          <w:rFonts w:ascii="微软雅黑" w:eastAsia="微软雅黑" w:hAnsi="微软雅黑"/>
          <w:sz w:val="27"/>
        </w:rPr>
      </w:pPr>
      <w:r w:rsidRPr="00CE442B">
        <w:rPr>
          <w:rFonts w:ascii="微软雅黑" w:eastAsia="微软雅黑" w:hAnsi="微软雅黑"/>
          <w:sz w:val="27"/>
        </w:rPr>
        <w:t>病人年过6旬，肝肾不足，精血亏虚，故见失眠健忘，腰腿酸软，</w:t>
      </w:r>
      <w:r w:rsidRPr="00CE442B">
        <w:rPr>
          <w:rFonts w:ascii="微软雅黑" w:eastAsia="微软雅黑" w:hAnsi="微软雅黑"/>
          <w:sz w:val="27"/>
        </w:rPr>
        <w:br/>
      </w:r>
      <w:r w:rsidRPr="00CE442B">
        <w:rPr>
          <w:rFonts w:ascii="微软雅黑" w:eastAsia="微软雅黑" w:hAnsi="微软雅黑"/>
          <w:sz w:val="27"/>
        </w:rPr>
        <w:br/>
      </w:r>
    </w:p>
    <w:p>
      <w:pPr>
        <w:divId w:val="2007783091"/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https://d.book118.com/697103106012006046</w:t>
        </w:r>
      </w:hyperlink>
    </w:p>
    <w:p w:rsidR="00CE442B" w:rsidRPr="00CE442B" w:rsidP="00CE442B">
      <w:pPr>
        <w:divId w:val="2007783091"/>
        <w:ind w:firstLine="540" w:firstLineChars="200"/>
        <w:rPr>
          <w:rFonts w:ascii="微软雅黑" w:eastAsia="微软雅黑" w:hAnsi="微软雅黑"/>
          <w:sz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2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42B"/>
    <w:rsid w:val="00CE44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6C1035E"/>
  <w15:chartTrackingRefBased/>
  <w15:docId w15:val="{70E90BDA-039B-4555-81B1-CFFCE00BB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color w:val="161616"/>
      <w:kern w:val="2"/>
      <w:sz w:val="24"/>
      <w:szCs w:val="24"/>
    </w:rPr>
  </w:style>
  <w:style w:type="paragraph" w:styleId="Heading1">
    <w:name w:val="heading 1"/>
    <w:basedOn w:val="Normal"/>
    <w:link w:val="1"/>
    <w:uiPriority w:val="9"/>
    <w:qFormat/>
    <w:pPr>
      <w:spacing w:after="100" w:afterAutospacing="1"/>
      <w:jc w:val="left"/>
      <w:outlineLvl w:val="0"/>
    </w:pPr>
    <w:rPr>
      <w:rFonts w:ascii="微软雅黑" w:eastAsia="微软雅黑" w:hAnsi="微软雅黑"/>
      <w:b/>
      <w:bCs/>
      <w:sz w:val="30"/>
      <w:szCs w:val="48"/>
    </w:rPr>
  </w:style>
  <w:style w:type="paragraph" w:styleId="Heading2">
    <w:name w:val="heading 2"/>
    <w:basedOn w:val="Normal"/>
    <w:next w:val="Normal"/>
    <w:link w:val="2"/>
    <w:uiPriority w:val="9"/>
    <w:semiHidden/>
    <w:unhideWhenUsed/>
    <w:qFormat/>
    <w:rsid w:val="00CE442B"/>
    <w:pPr>
      <w:spacing w:after="260" w:line="416" w:lineRule="auto"/>
      <w:jc w:val="left"/>
      <w:outlineLvl w:val="1"/>
    </w:pPr>
    <w:rPr>
      <w:rFonts w:ascii="微软雅黑" w:eastAsia="微软雅黑" w:hAnsi="微软雅黑" w:cstheme="majorBidi"/>
      <w:b/>
      <w:bCs/>
      <w:sz w:val="27"/>
      <w:szCs w:val="32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CE442B"/>
    <w:pPr>
      <w:spacing w:after="260" w:line="416" w:lineRule="auto"/>
      <w:jc w:val="left"/>
      <w:outlineLvl w:val="2"/>
    </w:pPr>
    <w:rPr>
      <w:rFonts w:ascii="微软雅黑" w:eastAsia="微软雅黑" w:hAnsi="微软雅黑"/>
      <w:b/>
      <w:bCs/>
      <w:sz w:val="27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">
    <w:name w:val="msonormal"/>
    <w:basedOn w:val="Normal"/>
    <w:pPr>
      <w:spacing w:before="100" w:beforeAutospacing="1" w:after="100" w:afterAutospacing="1"/>
    </w:pPr>
  </w:style>
  <w:style w:type="character" w:customStyle="1" w:styleId="1">
    <w:name w:val="标题 1 字符"/>
    <w:basedOn w:val="DefaultParagraphFont"/>
    <w:link w:val="Heading1"/>
    <w:uiPriority w:val="9"/>
    <w:rPr>
      <w:rFonts w:ascii="微软雅黑" w:eastAsia="微软雅黑" w:hAnsi="微软雅黑" w:cs="宋体"/>
      <w:b/>
      <w:bCs/>
      <w:color w:val="161616"/>
      <w:kern w:val="2"/>
      <w:sz w:val="30"/>
      <w:szCs w:val="48"/>
    </w:rPr>
  </w:style>
  <w:style w:type="paragraph" w:styleId="Header">
    <w:name w:val="header"/>
    <w:basedOn w:val="Normal"/>
    <w:link w:val="a"/>
    <w:uiPriority w:val="99"/>
    <w:unhideWhenUsed/>
    <w:rsid w:val="00CE44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E442B"/>
    <w:rPr>
      <w:rFonts w:ascii="宋体" w:eastAsia="宋体" w:hAnsi="宋体" w:cs="宋体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E442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E442B"/>
    <w:rPr>
      <w:rFonts w:ascii="宋体" w:eastAsia="宋体" w:hAnsi="宋体" w:cs="宋体"/>
      <w:sz w:val="18"/>
      <w:szCs w:val="18"/>
    </w:rPr>
  </w:style>
  <w:style w:type="character" w:customStyle="1" w:styleId="2">
    <w:name w:val="标题 2 字符"/>
    <w:basedOn w:val="DefaultParagraphFont"/>
    <w:link w:val="Heading2"/>
    <w:uiPriority w:val="9"/>
    <w:semiHidden/>
    <w:rsid w:val="00CE442B"/>
    <w:rPr>
      <w:rFonts w:ascii="微软雅黑" w:eastAsia="微软雅黑" w:hAnsi="微软雅黑" w:cstheme="majorBidi"/>
      <w:b/>
      <w:bCs/>
      <w:color w:val="161616"/>
      <w:kern w:val="2"/>
      <w:sz w:val="27"/>
      <w:szCs w:val="32"/>
    </w:rPr>
  </w:style>
  <w:style w:type="character" w:customStyle="1" w:styleId="3">
    <w:name w:val="标题 3 字符"/>
    <w:basedOn w:val="DefaultParagraphFont"/>
    <w:link w:val="Heading3"/>
    <w:uiPriority w:val="9"/>
    <w:semiHidden/>
    <w:rsid w:val="00CE442B"/>
    <w:rPr>
      <w:rFonts w:ascii="微软雅黑" w:eastAsia="微软雅黑" w:hAnsi="微软雅黑" w:cs="宋体"/>
      <w:b/>
      <w:bCs/>
      <w:color w:val="161616"/>
      <w:kern w:val="2"/>
      <w:sz w:val="27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36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8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9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3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46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09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1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4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6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4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4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5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5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8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5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0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4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0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7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23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44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3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7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5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6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7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1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1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5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74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2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2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2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93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4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8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71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4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2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5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4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5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5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2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3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0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9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6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8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4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6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7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3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7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6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0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5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0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5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8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4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0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7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4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15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85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9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0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8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4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4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3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6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0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5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3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9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2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4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96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2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4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2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0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2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2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6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94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3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0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6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0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17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5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8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0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0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46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9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5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8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8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65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8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16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8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6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3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6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7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2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8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9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9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2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0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2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9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5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8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6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5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2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9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7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3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8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1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5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7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3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2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7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9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4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4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24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5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2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6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1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8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7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7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7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9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5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02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3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4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0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0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6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8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6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6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3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1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1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4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4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1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0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87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3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7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8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3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0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9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nicode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97103106012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5180</Words>
  <Characters>29530</Characters>
  <Application>Microsoft Office Word</Application>
  <DocSecurity>0</DocSecurity>
  <Lines>246</Lines>
  <Paragraphs>69</Paragraphs>
  <ScaleCrop>false</ScaleCrop>
  <Company/>
  <LinksUpToDate>false</LinksUpToDate>
  <CharactersWithSpaces>34641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2023-03-01T13:13:00Z</dcterms:created>
  <dcterms:modified xsi:type="dcterms:W3CDTF">2023-03-01T13:13:00Z</dcterms:modified>
</cp:coreProperties>
</file>