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植物保护机械项目可行性建设方案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05" w:history="1">
        <w:r>
          <w:rPr>
            <w:rFonts w:ascii="仿宋" w:eastAsia="仿宋" w:hAnsi="仿宋" w:cs="仿宋" w:hint="eastAsia"/>
            <w:lang w:eastAsia="zh-CN"/>
          </w:rPr>
          <w:t>前言</w:t>
        </w:r>
        <w:r>
          <w:tab/>
        </w:r>
        <w:r>
          <w:fldChar w:fldCharType="begin"/>
        </w:r>
        <w:r>
          <w:instrText xml:space="preserve"> PAGEREF _Toc4705 \h </w:instrText>
        </w:r>
        <w:r>
          <w:fldChar w:fldCharType="separate"/>
        </w:r>
        <w:r>
          <w:t>3</w:t>
        </w:r>
        <w:r>
          <w:fldChar w:fldCharType="end"/>
        </w:r>
      </w:hyperlink>
    </w:p>
    <w:p>
      <w:pPr>
        <w:pStyle w:val="TOC1"/>
        <w:tabs>
          <w:tab w:val="right" w:leader="dot" w:pos="8306"/>
        </w:tabs>
      </w:pPr>
      <w:hyperlink w:anchor="_Toc32578" w:history="1">
        <w:r>
          <w:rPr>
            <w:rFonts w:ascii="仿宋" w:eastAsia="仿宋" w:hAnsi="仿宋" w:cs="仿宋" w:hint="eastAsia"/>
            <w:lang w:eastAsia="zh-CN"/>
          </w:rPr>
          <w:t>一、经济影响分析</w:t>
        </w:r>
        <w:r>
          <w:tab/>
        </w:r>
        <w:r>
          <w:fldChar w:fldCharType="begin"/>
        </w:r>
        <w:r>
          <w:instrText xml:space="preserve"> PAGEREF _Toc32578 \h </w:instrText>
        </w:r>
        <w:r>
          <w:fldChar w:fldCharType="separate"/>
        </w:r>
        <w:r>
          <w:t>3</w:t>
        </w:r>
        <w:r>
          <w:fldChar w:fldCharType="end"/>
        </w:r>
      </w:hyperlink>
    </w:p>
    <w:p>
      <w:pPr>
        <w:pStyle w:val="TOC2"/>
        <w:tabs>
          <w:tab w:val="right" w:leader="dot" w:pos="8306"/>
        </w:tabs>
      </w:pPr>
      <w:hyperlink w:anchor="_Toc1496" w:history="1">
        <w:r>
          <w:rPr>
            <w:rFonts w:ascii="仿宋" w:eastAsia="仿宋" w:hAnsi="仿宋" w:cs="仿宋" w:hint="eastAsia"/>
            <w:lang w:eastAsia="zh-CN"/>
          </w:rPr>
          <w:t>(一)、经济费用效益或费用效果分析</w:t>
        </w:r>
        <w:r>
          <w:tab/>
        </w:r>
        <w:r>
          <w:fldChar w:fldCharType="begin"/>
        </w:r>
        <w:r>
          <w:instrText xml:space="preserve"> PAGEREF _Toc1496 \h </w:instrText>
        </w:r>
        <w:r>
          <w:fldChar w:fldCharType="separate"/>
        </w:r>
        <w:r>
          <w:t>3</w:t>
        </w:r>
        <w:r>
          <w:fldChar w:fldCharType="end"/>
        </w:r>
      </w:hyperlink>
    </w:p>
    <w:p>
      <w:pPr>
        <w:pStyle w:val="TOC2"/>
        <w:tabs>
          <w:tab w:val="right" w:leader="dot" w:pos="8306"/>
        </w:tabs>
      </w:pPr>
      <w:hyperlink w:anchor="_Toc21914" w:history="1">
        <w:r>
          <w:rPr>
            <w:rFonts w:ascii="仿宋" w:eastAsia="仿宋" w:hAnsi="仿宋" w:cs="仿宋" w:hint="eastAsia"/>
            <w:lang w:eastAsia="zh-CN"/>
          </w:rPr>
          <w:t>(二)、行业影响分析</w:t>
        </w:r>
        <w:r>
          <w:tab/>
        </w:r>
        <w:r>
          <w:fldChar w:fldCharType="begin"/>
        </w:r>
        <w:r>
          <w:instrText xml:space="preserve"> PAGEREF _Toc21914 \h </w:instrText>
        </w:r>
        <w:r>
          <w:fldChar w:fldCharType="separate"/>
        </w:r>
        <w:r>
          <w:t>5</w:t>
        </w:r>
        <w:r>
          <w:fldChar w:fldCharType="end"/>
        </w:r>
      </w:hyperlink>
    </w:p>
    <w:p>
      <w:pPr>
        <w:pStyle w:val="TOC2"/>
        <w:tabs>
          <w:tab w:val="right" w:leader="dot" w:pos="8306"/>
        </w:tabs>
      </w:pPr>
      <w:hyperlink w:anchor="_Toc6707" w:history="1">
        <w:r>
          <w:rPr>
            <w:rFonts w:ascii="仿宋" w:eastAsia="仿宋" w:hAnsi="仿宋" w:cs="仿宋" w:hint="eastAsia"/>
            <w:lang w:eastAsia="zh-CN"/>
          </w:rPr>
          <w:t>(三)、区域经济影响分析</w:t>
        </w:r>
        <w:r>
          <w:tab/>
        </w:r>
        <w:r>
          <w:fldChar w:fldCharType="begin"/>
        </w:r>
        <w:r>
          <w:instrText xml:space="preserve"> PAGEREF _Toc6707 \h </w:instrText>
        </w:r>
        <w:r>
          <w:fldChar w:fldCharType="separate"/>
        </w:r>
        <w:r>
          <w:t>7</w:t>
        </w:r>
        <w:r>
          <w:fldChar w:fldCharType="end"/>
        </w:r>
      </w:hyperlink>
    </w:p>
    <w:p>
      <w:pPr>
        <w:pStyle w:val="TOC2"/>
        <w:tabs>
          <w:tab w:val="right" w:leader="dot" w:pos="8306"/>
        </w:tabs>
      </w:pPr>
      <w:hyperlink w:anchor="_Toc21876" w:history="1">
        <w:r>
          <w:rPr>
            <w:rFonts w:ascii="仿宋" w:eastAsia="仿宋" w:hAnsi="仿宋" w:cs="仿宋" w:hint="eastAsia"/>
            <w:lang w:eastAsia="zh-CN"/>
          </w:rPr>
          <w:t>(四)、宏观经济影响分析</w:t>
        </w:r>
        <w:r>
          <w:tab/>
        </w:r>
        <w:r>
          <w:fldChar w:fldCharType="begin"/>
        </w:r>
        <w:r>
          <w:instrText xml:space="preserve"> PAGEREF _Toc21876 \h </w:instrText>
        </w:r>
        <w:r>
          <w:fldChar w:fldCharType="separate"/>
        </w:r>
        <w:r>
          <w:t>8</w:t>
        </w:r>
        <w:r>
          <w:fldChar w:fldCharType="end"/>
        </w:r>
      </w:hyperlink>
    </w:p>
    <w:p>
      <w:pPr>
        <w:pStyle w:val="TOC1"/>
        <w:tabs>
          <w:tab w:val="right" w:leader="dot" w:pos="8306"/>
        </w:tabs>
      </w:pPr>
      <w:hyperlink w:anchor="_Toc23167" w:history="1">
        <w:r>
          <w:rPr>
            <w:rFonts w:ascii="仿宋" w:eastAsia="仿宋" w:hAnsi="仿宋" w:cs="仿宋" w:hint="eastAsia"/>
            <w:lang w:eastAsia="zh-CN"/>
          </w:rPr>
          <w:t>二、项目监理与质量保证</w:t>
        </w:r>
        <w:r>
          <w:tab/>
        </w:r>
        <w:r>
          <w:fldChar w:fldCharType="begin"/>
        </w:r>
        <w:r>
          <w:instrText xml:space="preserve"> PAGEREF _Toc23167 \h </w:instrText>
        </w:r>
        <w:r>
          <w:fldChar w:fldCharType="separate"/>
        </w:r>
        <w:r>
          <w:t>9</w:t>
        </w:r>
        <w:r>
          <w:fldChar w:fldCharType="end"/>
        </w:r>
      </w:hyperlink>
    </w:p>
    <w:p>
      <w:pPr>
        <w:pStyle w:val="TOC2"/>
        <w:tabs>
          <w:tab w:val="right" w:leader="dot" w:pos="8306"/>
        </w:tabs>
      </w:pPr>
      <w:hyperlink w:anchor="_Toc28969" w:history="1">
        <w:r>
          <w:rPr>
            <w:rFonts w:ascii="仿宋" w:eastAsia="仿宋" w:hAnsi="仿宋" w:cs="仿宋" w:hint="eastAsia"/>
            <w:lang w:eastAsia="zh-CN"/>
          </w:rPr>
          <w:t>(一)、监理体系构建</w:t>
        </w:r>
        <w:r>
          <w:tab/>
        </w:r>
        <w:r>
          <w:fldChar w:fldCharType="begin"/>
        </w:r>
        <w:r>
          <w:instrText xml:space="preserve"> PAGEREF _Toc28969 \h </w:instrText>
        </w:r>
        <w:r>
          <w:fldChar w:fldCharType="separate"/>
        </w:r>
        <w:r>
          <w:t>9</w:t>
        </w:r>
        <w:r>
          <w:fldChar w:fldCharType="end"/>
        </w:r>
      </w:hyperlink>
    </w:p>
    <w:p>
      <w:pPr>
        <w:pStyle w:val="TOC2"/>
        <w:tabs>
          <w:tab w:val="right" w:leader="dot" w:pos="8306"/>
        </w:tabs>
      </w:pPr>
      <w:hyperlink w:anchor="_Toc7484" w:history="1">
        <w:r>
          <w:rPr>
            <w:rFonts w:ascii="仿宋" w:eastAsia="仿宋" w:hAnsi="仿宋" w:cs="仿宋" w:hint="eastAsia"/>
            <w:lang w:eastAsia="zh-CN"/>
          </w:rPr>
          <w:t>(二)、质量保证体系实施</w:t>
        </w:r>
        <w:r>
          <w:tab/>
        </w:r>
        <w:r>
          <w:fldChar w:fldCharType="begin"/>
        </w:r>
        <w:r>
          <w:instrText xml:space="preserve"> PAGEREF _Toc7484 \h </w:instrText>
        </w:r>
        <w:r>
          <w:fldChar w:fldCharType="separate"/>
        </w:r>
        <w:r>
          <w:t>10</w:t>
        </w:r>
        <w:r>
          <w:fldChar w:fldCharType="end"/>
        </w:r>
      </w:hyperlink>
    </w:p>
    <w:p>
      <w:pPr>
        <w:pStyle w:val="TOC2"/>
        <w:tabs>
          <w:tab w:val="right" w:leader="dot" w:pos="8306"/>
        </w:tabs>
      </w:pPr>
      <w:hyperlink w:anchor="_Toc25722" w:history="1">
        <w:r>
          <w:rPr>
            <w:rFonts w:ascii="仿宋" w:eastAsia="仿宋" w:hAnsi="仿宋" w:cs="仿宋" w:hint="eastAsia"/>
            <w:lang w:eastAsia="zh-CN"/>
          </w:rPr>
          <w:t>(三)、监理与质量控制流程</w:t>
        </w:r>
        <w:r>
          <w:tab/>
        </w:r>
        <w:r>
          <w:fldChar w:fldCharType="begin"/>
        </w:r>
        <w:r>
          <w:instrText xml:space="preserve"> PAGEREF _Toc25722 \h </w:instrText>
        </w:r>
        <w:r>
          <w:fldChar w:fldCharType="separate"/>
        </w:r>
        <w:r>
          <w:t>11</w:t>
        </w:r>
        <w:r>
          <w:fldChar w:fldCharType="end"/>
        </w:r>
      </w:hyperlink>
    </w:p>
    <w:p>
      <w:pPr>
        <w:pStyle w:val="TOC1"/>
        <w:tabs>
          <w:tab w:val="right" w:leader="dot" w:pos="8306"/>
        </w:tabs>
      </w:pPr>
      <w:hyperlink w:anchor="_Toc6478" w:history="1">
        <w:r>
          <w:rPr>
            <w:rFonts w:ascii="仿宋" w:eastAsia="仿宋" w:hAnsi="仿宋" w:cs="仿宋" w:hint="eastAsia"/>
            <w:lang w:eastAsia="zh-CN"/>
          </w:rPr>
          <w:t>三、社会影响分析</w:t>
        </w:r>
        <w:r>
          <w:tab/>
        </w:r>
        <w:r>
          <w:fldChar w:fldCharType="begin"/>
        </w:r>
        <w:r>
          <w:instrText xml:space="preserve"> PAGEREF _Toc6478 \h </w:instrText>
        </w:r>
        <w:r>
          <w:fldChar w:fldCharType="separate"/>
        </w:r>
        <w:r>
          <w:t>11</w:t>
        </w:r>
        <w:r>
          <w:fldChar w:fldCharType="end"/>
        </w:r>
      </w:hyperlink>
    </w:p>
    <w:p>
      <w:pPr>
        <w:pStyle w:val="TOC2"/>
        <w:tabs>
          <w:tab w:val="right" w:leader="dot" w:pos="8306"/>
        </w:tabs>
      </w:pPr>
      <w:hyperlink w:anchor="_Toc21594" w:history="1">
        <w:r>
          <w:rPr>
            <w:rFonts w:ascii="仿宋" w:eastAsia="仿宋" w:hAnsi="仿宋" w:cs="仿宋" w:hint="eastAsia"/>
            <w:lang w:eastAsia="zh-CN"/>
          </w:rPr>
          <w:t>(一)、社会影响效果分析</w:t>
        </w:r>
        <w:r>
          <w:tab/>
        </w:r>
        <w:r>
          <w:fldChar w:fldCharType="begin"/>
        </w:r>
        <w:r>
          <w:instrText xml:space="preserve"> PAGEREF _Toc21594 \h </w:instrText>
        </w:r>
        <w:r>
          <w:fldChar w:fldCharType="separate"/>
        </w:r>
        <w:r>
          <w:t>11</w:t>
        </w:r>
        <w:r>
          <w:fldChar w:fldCharType="end"/>
        </w:r>
      </w:hyperlink>
    </w:p>
    <w:p>
      <w:pPr>
        <w:pStyle w:val="TOC2"/>
        <w:tabs>
          <w:tab w:val="right" w:leader="dot" w:pos="8306"/>
        </w:tabs>
      </w:pPr>
      <w:hyperlink w:anchor="_Toc27399" w:history="1">
        <w:r>
          <w:rPr>
            <w:rFonts w:ascii="仿宋" w:eastAsia="仿宋" w:hAnsi="仿宋" w:cs="仿宋" w:hint="eastAsia"/>
            <w:lang w:eastAsia="zh-CN"/>
          </w:rPr>
          <w:t>(二)、社会适应性分析</w:t>
        </w:r>
        <w:r>
          <w:tab/>
        </w:r>
        <w:r>
          <w:fldChar w:fldCharType="begin"/>
        </w:r>
        <w:r>
          <w:instrText xml:space="preserve"> PAGEREF _Toc27399 \h </w:instrText>
        </w:r>
        <w:r>
          <w:fldChar w:fldCharType="separate"/>
        </w:r>
        <w:r>
          <w:t>14</w:t>
        </w:r>
        <w:r>
          <w:fldChar w:fldCharType="end"/>
        </w:r>
      </w:hyperlink>
    </w:p>
    <w:p>
      <w:pPr>
        <w:pStyle w:val="TOC2"/>
        <w:tabs>
          <w:tab w:val="right" w:leader="dot" w:pos="8306"/>
        </w:tabs>
      </w:pPr>
      <w:hyperlink w:anchor="_Toc4670" w:history="1">
        <w:r>
          <w:rPr>
            <w:rFonts w:ascii="仿宋" w:eastAsia="仿宋" w:hAnsi="仿宋" w:cs="仿宋" w:hint="eastAsia"/>
            <w:lang w:eastAsia="zh-CN"/>
          </w:rPr>
          <w:t>(三)、社会风险及对策分析</w:t>
        </w:r>
        <w:r>
          <w:tab/>
        </w:r>
        <w:r>
          <w:fldChar w:fldCharType="begin"/>
        </w:r>
        <w:r>
          <w:instrText xml:space="preserve"> PAGEREF _Toc4670 \h </w:instrText>
        </w:r>
        <w:r>
          <w:fldChar w:fldCharType="separate"/>
        </w:r>
        <w:r>
          <w:t>15</w:t>
        </w:r>
        <w:r>
          <w:fldChar w:fldCharType="end"/>
        </w:r>
      </w:hyperlink>
    </w:p>
    <w:p>
      <w:pPr>
        <w:pStyle w:val="TOC1"/>
        <w:tabs>
          <w:tab w:val="right" w:leader="dot" w:pos="8306"/>
        </w:tabs>
      </w:pPr>
      <w:hyperlink w:anchor="_Toc21202" w:history="1">
        <w:r>
          <w:rPr>
            <w:rFonts w:ascii="仿宋" w:eastAsia="仿宋" w:hAnsi="仿宋" w:cs="仿宋" w:hint="eastAsia"/>
            <w:lang w:eastAsia="zh-CN"/>
          </w:rPr>
          <w:t>四、建设风险评估分析</w:t>
        </w:r>
        <w:r>
          <w:tab/>
        </w:r>
        <w:r>
          <w:fldChar w:fldCharType="begin"/>
        </w:r>
        <w:r>
          <w:instrText xml:space="preserve"> PAGEREF _Toc21202 \h </w:instrText>
        </w:r>
        <w:r>
          <w:fldChar w:fldCharType="separate"/>
        </w:r>
        <w:r>
          <w:t>19</w:t>
        </w:r>
        <w:r>
          <w:fldChar w:fldCharType="end"/>
        </w:r>
      </w:hyperlink>
    </w:p>
    <w:p>
      <w:pPr>
        <w:pStyle w:val="TOC2"/>
        <w:tabs>
          <w:tab w:val="right" w:leader="dot" w:pos="8306"/>
        </w:tabs>
      </w:pPr>
      <w:hyperlink w:anchor="_Toc18077" w:history="1">
        <w:r>
          <w:rPr>
            <w:rFonts w:ascii="仿宋" w:eastAsia="仿宋" w:hAnsi="仿宋" w:cs="仿宋" w:hint="eastAsia"/>
            <w:lang w:eastAsia="zh-CN"/>
          </w:rPr>
          <w:t>(一)、政策风险分析</w:t>
        </w:r>
        <w:r>
          <w:tab/>
        </w:r>
        <w:r>
          <w:fldChar w:fldCharType="begin"/>
        </w:r>
        <w:r>
          <w:instrText xml:space="preserve"> PAGEREF _Toc18077 \h </w:instrText>
        </w:r>
        <w:r>
          <w:fldChar w:fldCharType="separate"/>
        </w:r>
        <w:r>
          <w:t>19</w:t>
        </w:r>
        <w:r>
          <w:fldChar w:fldCharType="end"/>
        </w:r>
      </w:hyperlink>
    </w:p>
    <w:p>
      <w:pPr>
        <w:pStyle w:val="TOC2"/>
        <w:tabs>
          <w:tab w:val="right" w:leader="dot" w:pos="8306"/>
        </w:tabs>
      </w:pPr>
      <w:hyperlink w:anchor="_Toc535" w:history="1">
        <w:r>
          <w:rPr>
            <w:rFonts w:ascii="仿宋" w:eastAsia="仿宋" w:hAnsi="仿宋" w:cs="仿宋" w:hint="eastAsia"/>
            <w:lang w:eastAsia="zh-CN"/>
          </w:rPr>
          <w:t>(二)、社会风险分析</w:t>
        </w:r>
        <w:r>
          <w:tab/>
        </w:r>
        <w:r>
          <w:fldChar w:fldCharType="begin"/>
        </w:r>
        <w:r>
          <w:instrText xml:space="preserve"> PAGEREF _Toc535 \h </w:instrText>
        </w:r>
        <w:r>
          <w:fldChar w:fldCharType="separate"/>
        </w:r>
        <w:r>
          <w:t>20</w:t>
        </w:r>
        <w:r>
          <w:fldChar w:fldCharType="end"/>
        </w:r>
      </w:hyperlink>
    </w:p>
    <w:p>
      <w:pPr>
        <w:pStyle w:val="TOC2"/>
        <w:tabs>
          <w:tab w:val="right" w:leader="dot" w:pos="8306"/>
        </w:tabs>
      </w:pPr>
      <w:hyperlink w:anchor="_Toc9416" w:history="1">
        <w:r>
          <w:rPr>
            <w:rFonts w:ascii="仿宋" w:eastAsia="仿宋" w:hAnsi="仿宋" w:cs="仿宋" w:hint="eastAsia"/>
            <w:lang w:eastAsia="zh-CN"/>
          </w:rPr>
          <w:t>(三)、市场风险分析</w:t>
        </w:r>
        <w:r>
          <w:tab/>
        </w:r>
        <w:r>
          <w:fldChar w:fldCharType="begin"/>
        </w:r>
        <w:r>
          <w:instrText xml:space="preserve"> PAGEREF _Toc9416 \h </w:instrText>
        </w:r>
        <w:r>
          <w:fldChar w:fldCharType="separate"/>
        </w:r>
        <w:r>
          <w:t>21</w:t>
        </w:r>
        <w:r>
          <w:fldChar w:fldCharType="end"/>
        </w:r>
      </w:hyperlink>
    </w:p>
    <w:p>
      <w:pPr>
        <w:pStyle w:val="TOC2"/>
        <w:tabs>
          <w:tab w:val="right" w:leader="dot" w:pos="8306"/>
        </w:tabs>
      </w:pPr>
      <w:hyperlink w:anchor="_Toc12358" w:history="1">
        <w:r>
          <w:rPr>
            <w:rFonts w:ascii="仿宋" w:eastAsia="仿宋" w:hAnsi="仿宋" w:cs="仿宋" w:hint="eastAsia"/>
            <w:lang w:eastAsia="zh-CN"/>
          </w:rPr>
          <w:t>(四)、资金风险分析</w:t>
        </w:r>
        <w:r>
          <w:tab/>
        </w:r>
        <w:r>
          <w:fldChar w:fldCharType="begin"/>
        </w:r>
        <w:r>
          <w:instrText xml:space="preserve"> PAGEREF _Toc12358 \h </w:instrText>
        </w:r>
        <w:r>
          <w:fldChar w:fldCharType="separate"/>
        </w:r>
        <w:r>
          <w:t>22</w:t>
        </w:r>
        <w:r>
          <w:fldChar w:fldCharType="end"/>
        </w:r>
      </w:hyperlink>
    </w:p>
    <w:p>
      <w:pPr>
        <w:pStyle w:val="TOC2"/>
        <w:tabs>
          <w:tab w:val="right" w:leader="dot" w:pos="8306"/>
        </w:tabs>
      </w:pPr>
      <w:hyperlink w:anchor="_Toc6732" w:history="1">
        <w:r>
          <w:rPr>
            <w:rFonts w:ascii="仿宋" w:eastAsia="仿宋" w:hAnsi="仿宋" w:cs="仿宋" w:hint="eastAsia"/>
            <w:lang w:eastAsia="zh-CN"/>
          </w:rPr>
          <w:t>(五)、技术风险分析</w:t>
        </w:r>
        <w:r>
          <w:tab/>
        </w:r>
        <w:r>
          <w:fldChar w:fldCharType="begin"/>
        </w:r>
        <w:r>
          <w:instrText xml:space="preserve"> PAGEREF _Toc6732 \h </w:instrText>
        </w:r>
        <w:r>
          <w:fldChar w:fldCharType="separate"/>
        </w:r>
        <w:r>
          <w:t>23</w:t>
        </w:r>
        <w:r>
          <w:fldChar w:fldCharType="end"/>
        </w:r>
      </w:hyperlink>
    </w:p>
    <w:p>
      <w:pPr>
        <w:pStyle w:val="TOC2"/>
        <w:tabs>
          <w:tab w:val="right" w:leader="dot" w:pos="8306"/>
        </w:tabs>
      </w:pPr>
      <w:hyperlink w:anchor="_Toc16683" w:history="1">
        <w:r>
          <w:rPr>
            <w:rFonts w:ascii="仿宋" w:eastAsia="仿宋" w:hAnsi="仿宋" w:cs="仿宋" w:hint="eastAsia"/>
            <w:lang w:eastAsia="zh-CN"/>
          </w:rPr>
          <w:t>(六)、财务风险分析</w:t>
        </w:r>
        <w:r>
          <w:tab/>
        </w:r>
        <w:r>
          <w:fldChar w:fldCharType="begin"/>
        </w:r>
        <w:r>
          <w:instrText xml:space="preserve"> PAGEREF _Toc16683 \h </w:instrText>
        </w:r>
        <w:r>
          <w:fldChar w:fldCharType="separate"/>
        </w:r>
        <w:r>
          <w:t>25</w:t>
        </w:r>
        <w:r>
          <w:fldChar w:fldCharType="end"/>
        </w:r>
      </w:hyperlink>
    </w:p>
    <w:p>
      <w:pPr>
        <w:pStyle w:val="TOC2"/>
        <w:tabs>
          <w:tab w:val="right" w:leader="dot" w:pos="8306"/>
        </w:tabs>
      </w:pPr>
      <w:hyperlink w:anchor="_Toc15980" w:history="1">
        <w:r>
          <w:rPr>
            <w:rFonts w:ascii="仿宋" w:eastAsia="仿宋" w:hAnsi="仿宋" w:cs="仿宋" w:hint="eastAsia"/>
            <w:lang w:eastAsia="zh-CN"/>
          </w:rPr>
          <w:t>(七)、管理风险分析</w:t>
        </w:r>
        <w:r>
          <w:tab/>
        </w:r>
        <w:r>
          <w:fldChar w:fldCharType="begin"/>
        </w:r>
        <w:r>
          <w:instrText xml:space="preserve"> PAGEREF _Toc15980 \h </w:instrText>
        </w:r>
        <w:r>
          <w:fldChar w:fldCharType="separate"/>
        </w:r>
        <w:r>
          <w:t>26</w:t>
        </w:r>
        <w:r>
          <w:fldChar w:fldCharType="end"/>
        </w:r>
      </w:hyperlink>
    </w:p>
    <w:p>
      <w:pPr>
        <w:pStyle w:val="TOC2"/>
        <w:tabs>
          <w:tab w:val="right" w:leader="dot" w:pos="8306"/>
        </w:tabs>
      </w:pPr>
      <w:hyperlink w:anchor="_Toc20220" w:history="1">
        <w:r>
          <w:rPr>
            <w:rFonts w:ascii="仿宋" w:eastAsia="仿宋" w:hAnsi="仿宋" w:cs="仿宋" w:hint="eastAsia"/>
            <w:lang w:eastAsia="zh-CN"/>
          </w:rPr>
          <w:t>(八)、其它风险分析</w:t>
        </w:r>
        <w:r>
          <w:tab/>
        </w:r>
        <w:r>
          <w:fldChar w:fldCharType="begin"/>
        </w:r>
        <w:r>
          <w:instrText xml:space="preserve"> PAGEREF _Toc20220 \h </w:instrText>
        </w:r>
        <w:r>
          <w:fldChar w:fldCharType="separate"/>
        </w:r>
        <w:r>
          <w:t>28</w:t>
        </w:r>
        <w:r>
          <w:fldChar w:fldCharType="end"/>
        </w:r>
      </w:hyperlink>
    </w:p>
    <w:p>
      <w:pPr>
        <w:pStyle w:val="TOC2"/>
        <w:tabs>
          <w:tab w:val="right" w:leader="dot" w:pos="8306"/>
        </w:tabs>
      </w:pPr>
      <w:hyperlink w:anchor="_Toc10883" w:history="1">
        <w:r>
          <w:rPr>
            <w:rFonts w:ascii="仿宋" w:eastAsia="仿宋" w:hAnsi="仿宋" w:cs="仿宋" w:hint="eastAsia"/>
            <w:lang w:eastAsia="zh-CN"/>
          </w:rPr>
          <w:t>(九)、社会影响评估</w:t>
        </w:r>
        <w:r>
          <w:tab/>
        </w:r>
        <w:r>
          <w:fldChar w:fldCharType="begin"/>
        </w:r>
        <w:r>
          <w:instrText xml:space="preserve"> PAGEREF _Toc10883 \h </w:instrText>
        </w:r>
        <w:r>
          <w:fldChar w:fldCharType="separate"/>
        </w:r>
        <w:r>
          <w:t>29</w:t>
        </w:r>
        <w:r>
          <w:fldChar w:fldCharType="end"/>
        </w:r>
      </w:hyperlink>
    </w:p>
    <w:p>
      <w:pPr>
        <w:pStyle w:val="TOC1"/>
        <w:tabs>
          <w:tab w:val="right" w:leader="dot" w:pos="8306"/>
        </w:tabs>
      </w:pPr>
      <w:hyperlink w:anchor="_Toc15808" w:history="1">
        <w:r>
          <w:rPr>
            <w:rFonts w:ascii="仿宋" w:eastAsia="仿宋" w:hAnsi="仿宋" w:cs="仿宋" w:hint="eastAsia"/>
            <w:lang w:eastAsia="zh-CN"/>
          </w:rPr>
          <w:t>五、发展规划、产业政策和行业准入分析</w:t>
        </w:r>
        <w:r>
          <w:tab/>
        </w:r>
        <w:r>
          <w:fldChar w:fldCharType="begin"/>
        </w:r>
        <w:r>
          <w:instrText xml:space="preserve"> PAGEREF _Toc15808 \h </w:instrText>
        </w:r>
        <w:r>
          <w:fldChar w:fldCharType="separate"/>
        </w:r>
        <w:r>
          <w:t>31</w:t>
        </w:r>
        <w:r>
          <w:fldChar w:fldCharType="end"/>
        </w:r>
      </w:hyperlink>
    </w:p>
    <w:p>
      <w:pPr>
        <w:pStyle w:val="TOC2"/>
        <w:tabs>
          <w:tab w:val="right" w:leader="dot" w:pos="8306"/>
        </w:tabs>
      </w:pPr>
      <w:hyperlink w:anchor="_Toc27202" w:history="1">
        <w:r>
          <w:rPr>
            <w:rFonts w:ascii="仿宋" w:eastAsia="仿宋" w:hAnsi="仿宋" w:cs="仿宋" w:hint="eastAsia"/>
            <w:lang w:eastAsia="zh-CN"/>
          </w:rPr>
          <w:t>(一)、发展规划分析</w:t>
        </w:r>
        <w:r>
          <w:tab/>
        </w:r>
        <w:r>
          <w:fldChar w:fldCharType="begin"/>
        </w:r>
        <w:r>
          <w:instrText xml:space="preserve"> PAGEREF _Toc27202 \h </w:instrText>
        </w:r>
        <w:r>
          <w:fldChar w:fldCharType="separate"/>
        </w:r>
        <w:r>
          <w:t>31</w:t>
        </w:r>
        <w:r>
          <w:fldChar w:fldCharType="end"/>
        </w:r>
      </w:hyperlink>
    </w:p>
    <w:p>
      <w:pPr>
        <w:pStyle w:val="TOC2"/>
        <w:tabs>
          <w:tab w:val="right" w:leader="dot" w:pos="8306"/>
        </w:tabs>
      </w:pPr>
      <w:hyperlink w:anchor="_Toc27390" w:history="1">
        <w:r>
          <w:rPr>
            <w:rFonts w:ascii="仿宋" w:eastAsia="仿宋" w:hAnsi="仿宋" w:cs="仿宋" w:hint="eastAsia"/>
            <w:lang w:eastAsia="zh-CN"/>
          </w:rPr>
          <w:t>(二)、产业政策分析</w:t>
        </w:r>
        <w:r>
          <w:tab/>
        </w:r>
        <w:r>
          <w:fldChar w:fldCharType="begin"/>
        </w:r>
        <w:r>
          <w:instrText xml:space="preserve"> PAGEREF _Toc27390 \h </w:instrText>
        </w:r>
        <w:r>
          <w:fldChar w:fldCharType="separate"/>
        </w:r>
        <w:r>
          <w:t>33</w:t>
        </w:r>
        <w:r>
          <w:fldChar w:fldCharType="end"/>
        </w:r>
      </w:hyperlink>
    </w:p>
    <w:p>
      <w:pPr>
        <w:pStyle w:val="TOC2"/>
        <w:tabs>
          <w:tab w:val="right" w:leader="dot" w:pos="8306"/>
        </w:tabs>
      </w:pPr>
      <w:hyperlink w:anchor="_Toc27441" w:history="1">
        <w:r>
          <w:rPr>
            <w:rFonts w:ascii="仿宋" w:eastAsia="仿宋" w:hAnsi="仿宋" w:cs="仿宋" w:hint="eastAsia"/>
            <w:lang w:eastAsia="zh-CN"/>
          </w:rPr>
          <w:t>(三)、行业准入分析</w:t>
        </w:r>
        <w:r>
          <w:tab/>
        </w:r>
        <w:r>
          <w:fldChar w:fldCharType="begin"/>
        </w:r>
        <w:r>
          <w:instrText xml:space="preserve"> PAGEREF _Toc27441 \h </w:instrText>
        </w:r>
        <w:r>
          <w:fldChar w:fldCharType="separate"/>
        </w:r>
        <w:r>
          <w:t>34</w:t>
        </w:r>
        <w:r>
          <w:fldChar w:fldCharType="end"/>
        </w:r>
      </w:hyperlink>
    </w:p>
    <w:p>
      <w:pPr>
        <w:pStyle w:val="TOC1"/>
        <w:tabs>
          <w:tab w:val="right" w:leader="dot" w:pos="8306"/>
        </w:tabs>
      </w:pPr>
      <w:hyperlink w:anchor="_Toc25558" w:history="1">
        <w:r>
          <w:rPr>
            <w:rFonts w:ascii="仿宋" w:eastAsia="仿宋" w:hAnsi="仿宋" w:cs="仿宋" w:hint="eastAsia"/>
            <w:lang w:eastAsia="zh-CN"/>
          </w:rPr>
          <w:t>六、资源开发及综合利用分析</w:t>
        </w:r>
        <w:r>
          <w:tab/>
        </w:r>
        <w:r>
          <w:fldChar w:fldCharType="begin"/>
        </w:r>
        <w:r>
          <w:instrText xml:space="preserve"> PAGEREF _Toc25558 \h </w:instrText>
        </w:r>
        <w:r>
          <w:fldChar w:fldCharType="separate"/>
        </w:r>
        <w:r>
          <w:t>36</w:t>
        </w:r>
        <w:r>
          <w:fldChar w:fldCharType="end"/>
        </w:r>
      </w:hyperlink>
    </w:p>
    <w:p>
      <w:pPr>
        <w:pStyle w:val="TOC2"/>
        <w:tabs>
          <w:tab w:val="right" w:leader="dot" w:pos="8306"/>
        </w:tabs>
      </w:pPr>
      <w:hyperlink w:anchor="_Toc19671" w:history="1">
        <w:r>
          <w:rPr>
            <w:rFonts w:ascii="仿宋" w:eastAsia="仿宋" w:hAnsi="仿宋" w:cs="仿宋" w:hint="eastAsia"/>
            <w:lang w:eastAsia="zh-CN"/>
          </w:rPr>
          <w:t>(一)、资源开发方案</w:t>
        </w:r>
        <w:r>
          <w:tab/>
        </w:r>
        <w:r>
          <w:fldChar w:fldCharType="begin"/>
        </w:r>
        <w:r>
          <w:instrText xml:space="preserve"> PAGEREF _Toc19671 \h </w:instrText>
        </w:r>
        <w:r>
          <w:fldChar w:fldCharType="separate"/>
        </w:r>
        <w:r>
          <w:t>36</w:t>
        </w:r>
        <w:r>
          <w:fldChar w:fldCharType="end"/>
        </w:r>
      </w:hyperlink>
    </w:p>
    <w:p>
      <w:pPr>
        <w:pStyle w:val="TOC2"/>
        <w:tabs>
          <w:tab w:val="right" w:leader="dot" w:pos="8306"/>
        </w:tabs>
      </w:pPr>
      <w:hyperlink w:anchor="_Toc7412" w:history="1">
        <w:r>
          <w:rPr>
            <w:rFonts w:ascii="仿宋" w:eastAsia="仿宋" w:hAnsi="仿宋" w:cs="仿宋" w:hint="eastAsia"/>
            <w:lang w:eastAsia="zh-CN"/>
          </w:rPr>
          <w:t>(二)、资源利用方案</w:t>
        </w:r>
        <w:r>
          <w:tab/>
        </w:r>
        <w:r>
          <w:fldChar w:fldCharType="begin"/>
        </w:r>
        <w:r>
          <w:instrText xml:space="preserve"> PAGEREF _Toc7412 \h </w:instrText>
        </w:r>
        <w:r>
          <w:fldChar w:fldCharType="separate"/>
        </w:r>
        <w:r>
          <w:t>37</w:t>
        </w:r>
        <w:r>
          <w:fldChar w:fldCharType="end"/>
        </w:r>
      </w:hyperlink>
    </w:p>
    <w:p>
      <w:pPr>
        <w:pStyle w:val="TOC2"/>
        <w:tabs>
          <w:tab w:val="right" w:leader="dot" w:pos="8306"/>
        </w:tabs>
      </w:pPr>
      <w:hyperlink w:anchor="_Toc16239" w:history="1">
        <w:r>
          <w:rPr>
            <w:rFonts w:ascii="仿宋" w:eastAsia="仿宋" w:hAnsi="仿宋" w:cs="仿宋" w:hint="eastAsia"/>
            <w:lang w:eastAsia="zh-CN"/>
          </w:rPr>
          <w:t>(三)、资源节约措施</w:t>
        </w:r>
        <w:r>
          <w:tab/>
        </w:r>
        <w:r>
          <w:fldChar w:fldCharType="begin"/>
        </w:r>
        <w:r>
          <w:instrText xml:space="preserve"> PAGEREF _Toc16239 \h </w:instrText>
        </w:r>
        <w:r>
          <w:fldChar w:fldCharType="separate"/>
        </w:r>
        <w:r>
          <w:t>38</w:t>
        </w:r>
        <w:r>
          <w:fldChar w:fldCharType="end"/>
        </w:r>
      </w:hyperlink>
    </w:p>
    <w:p>
      <w:pPr>
        <w:pStyle w:val="TOC1"/>
        <w:tabs>
          <w:tab w:val="right" w:leader="dot" w:pos="8306"/>
        </w:tabs>
      </w:pPr>
      <w:hyperlink w:anchor="_Toc17143" w:history="1">
        <w:r>
          <w:rPr>
            <w:rFonts w:ascii="仿宋" w:eastAsia="仿宋" w:hAnsi="仿宋" w:cs="仿宋" w:hint="eastAsia"/>
            <w:lang w:eastAsia="zh-CN"/>
          </w:rPr>
          <w:t>七、项目实施与管理方案</w:t>
        </w:r>
        <w:r>
          <w:tab/>
        </w:r>
        <w:r>
          <w:fldChar w:fldCharType="begin"/>
        </w:r>
        <w:r>
          <w:instrText xml:space="preserve"> PAGEREF _Toc17143 \h </w:instrText>
        </w:r>
        <w:r>
          <w:fldChar w:fldCharType="separate"/>
        </w:r>
        <w:r>
          <w:t>39</w:t>
        </w:r>
        <w:r>
          <w:fldChar w:fldCharType="end"/>
        </w:r>
      </w:hyperlink>
    </w:p>
    <w:p>
      <w:pPr>
        <w:pStyle w:val="TOC2"/>
        <w:tabs>
          <w:tab w:val="right" w:leader="dot" w:pos="8306"/>
        </w:tabs>
      </w:pPr>
      <w:hyperlink w:anchor="_Toc19746" w:history="1">
        <w:r>
          <w:rPr>
            <w:rFonts w:ascii="仿宋" w:eastAsia="仿宋" w:hAnsi="仿宋" w:cs="仿宋" w:hint="eastAsia"/>
            <w:lang w:eastAsia="zh-CN"/>
          </w:rPr>
          <w:t>(一)、项目实施计划</w:t>
        </w:r>
        <w:r>
          <w:tab/>
        </w:r>
        <w:r>
          <w:fldChar w:fldCharType="begin"/>
        </w:r>
        <w:r>
          <w:instrText xml:space="preserve"> PAGEREF _Toc19746 \h </w:instrText>
        </w:r>
        <w:r>
          <w:fldChar w:fldCharType="separate"/>
        </w:r>
        <w:r>
          <w:t>39</w:t>
        </w:r>
        <w:r>
          <w:fldChar w:fldCharType="end"/>
        </w:r>
      </w:hyperlink>
    </w:p>
    <w:p>
      <w:pPr>
        <w:pStyle w:val="TOC2"/>
        <w:tabs>
          <w:tab w:val="right" w:leader="dot" w:pos="8306"/>
        </w:tabs>
      </w:pPr>
      <w:hyperlink w:anchor="_Toc12104" w:history="1">
        <w:r>
          <w:rPr>
            <w:rFonts w:ascii="仿宋" w:eastAsia="仿宋" w:hAnsi="仿宋" w:cs="仿宋" w:hint="eastAsia"/>
            <w:lang w:eastAsia="zh-CN"/>
          </w:rPr>
          <w:t>(二)、项目组织机构与职责</w:t>
        </w:r>
        <w:r>
          <w:tab/>
        </w:r>
        <w:r>
          <w:fldChar w:fldCharType="begin"/>
        </w:r>
        <w:r>
          <w:instrText xml:space="preserve"> PAGEREF _Toc12104 \h </w:instrText>
        </w:r>
        <w:r>
          <w:fldChar w:fldCharType="separate"/>
        </w:r>
        <w:r>
          <w:t>40</w:t>
        </w:r>
        <w:r>
          <w:fldChar w:fldCharType="end"/>
        </w:r>
      </w:hyperlink>
    </w:p>
    <w:p>
      <w:pPr>
        <w:pStyle w:val="TOC2"/>
        <w:tabs>
          <w:tab w:val="right" w:leader="dot" w:pos="8306"/>
        </w:tabs>
      </w:pPr>
      <w:hyperlink w:anchor="_Toc2577" w:history="1">
        <w:r>
          <w:rPr>
            <w:rFonts w:ascii="仿宋" w:eastAsia="仿宋" w:hAnsi="仿宋" w:cs="仿宋" w:hint="eastAsia"/>
            <w:lang w:eastAsia="zh-CN"/>
          </w:rPr>
          <w:t>(三)、项目管理与监控体系</w:t>
        </w:r>
        <w:r>
          <w:tab/>
        </w:r>
        <w:r>
          <w:fldChar w:fldCharType="begin"/>
        </w:r>
        <w:r>
          <w:instrText xml:space="preserve"> PAGEREF _Toc2577 \h </w:instrText>
        </w:r>
        <w:r>
          <w:fldChar w:fldCharType="separate"/>
        </w:r>
        <w:r>
          <w:t>43</w:t>
        </w:r>
        <w:r>
          <w:fldChar w:fldCharType="end"/>
        </w:r>
      </w:hyperlink>
    </w:p>
    <w:p>
      <w:pPr>
        <w:pStyle w:val="TOC1"/>
        <w:tabs>
          <w:tab w:val="right" w:leader="dot" w:pos="8306"/>
        </w:tabs>
      </w:pPr>
      <w:hyperlink w:anchor="_Toc11382" w:history="1">
        <w:r>
          <w:rPr>
            <w:rFonts w:ascii="仿宋" w:eastAsia="仿宋" w:hAnsi="仿宋" w:cs="仿宋" w:hint="eastAsia"/>
            <w:lang w:eastAsia="zh-CN"/>
          </w:rPr>
          <w:t>八、资金管理与财务规划</w:t>
        </w:r>
        <w:r>
          <w:tab/>
        </w:r>
        <w:r>
          <w:fldChar w:fldCharType="begin"/>
        </w:r>
        <w:r>
          <w:instrText xml:space="preserve"> PAGEREF _Toc11382 \h </w:instrText>
        </w:r>
        <w:r>
          <w:fldChar w:fldCharType="separate"/>
        </w:r>
        <w:r>
          <w:t>45</w:t>
        </w:r>
        <w:r>
          <w:fldChar w:fldCharType="end"/>
        </w:r>
      </w:hyperlink>
    </w:p>
    <w:p>
      <w:pPr>
        <w:pStyle w:val="TOC2"/>
        <w:tabs>
          <w:tab w:val="right" w:leader="dot" w:pos="8306"/>
        </w:tabs>
      </w:pPr>
      <w:hyperlink w:anchor="_Toc18874" w:history="1">
        <w:r>
          <w:rPr>
            <w:rFonts w:ascii="仿宋" w:eastAsia="仿宋" w:hAnsi="仿宋" w:cs="仿宋" w:hint="eastAsia"/>
            <w:lang w:eastAsia="zh-CN"/>
          </w:rPr>
          <w:t>(一)、项目资金来源与筹措</w:t>
        </w:r>
        <w:r>
          <w:tab/>
        </w:r>
        <w:r>
          <w:fldChar w:fldCharType="begin"/>
        </w:r>
        <w:r>
          <w:instrText xml:space="preserve"> PAGEREF _Toc18874 \h </w:instrText>
        </w:r>
        <w:r>
          <w:fldChar w:fldCharType="separate"/>
        </w:r>
        <w:r>
          <w:t>45</w:t>
        </w:r>
        <w:r>
          <w:fldChar w:fldCharType="end"/>
        </w:r>
      </w:hyperlink>
    </w:p>
    <w:p>
      <w:pPr>
        <w:pStyle w:val="TOC2"/>
        <w:tabs>
          <w:tab w:val="right" w:leader="dot" w:pos="8306"/>
        </w:tabs>
      </w:pPr>
      <w:hyperlink w:anchor="_Toc20105" w:history="1">
        <w:r>
          <w:rPr>
            <w:rFonts w:ascii="仿宋" w:eastAsia="仿宋" w:hAnsi="仿宋" w:cs="仿宋" w:hint="eastAsia"/>
            <w:lang w:eastAsia="zh-CN"/>
          </w:rPr>
          <w:t>(二)、资金使用与监管</w:t>
        </w:r>
        <w:r>
          <w:tab/>
        </w:r>
        <w:r>
          <w:fldChar w:fldCharType="begin"/>
        </w:r>
        <w:r>
          <w:instrText xml:space="preserve"> PAGEREF _Toc20105 \h </w:instrText>
        </w:r>
        <w:r>
          <w:fldChar w:fldCharType="separate"/>
        </w:r>
        <w:r>
          <w:t>46</w:t>
        </w:r>
        <w:r>
          <w:fldChar w:fldCharType="end"/>
        </w:r>
      </w:hyperlink>
    </w:p>
    <w:p>
      <w:pPr>
        <w:pStyle w:val="TOC2"/>
        <w:tabs>
          <w:tab w:val="right" w:leader="dot" w:pos="8306"/>
        </w:tabs>
      </w:pPr>
      <w:hyperlink w:anchor="_Toc11387" w:history="1">
        <w:r>
          <w:rPr>
            <w:rFonts w:ascii="仿宋" w:eastAsia="仿宋" w:hAnsi="仿宋" w:cs="仿宋" w:hint="eastAsia"/>
            <w:lang w:eastAsia="zh-CN"/>
          </w:rPr>
          <w:t>(三)、财务规划与预测</w:t>
        </w:r>
        <w:r>
          <w:tab/>
        </w:r>
        <w:r>
          <w:fldChar w:fldCharType="begin"/>
        </w:r>
        <w:r>
          <w:instrText xml:space="preserve"> PAGEREF _Toc11387 \h </w:instrText>
        </w:r>
        <w:r>
          <w:fldChar w:fldCharType="separate"/>
        </w:r>
        <w:r>
          <w:t>48</w:t>
        </w:r>
        <w:r>
          <w:fldChar w:fldCharType="end"/>
        </w:r>
      </w:hyperlink>
    </w:p>
    <w:p>
      <w:pPr>
        <w:pStyle w:val="TOC1"/>
        <w:tabs>
          <w:tab w:val="right" w:leader="dot" w:pos="8306"/>
        </w:tabs>
      </w:pPr>
      <w:hyperlink w:anchor="_Toc1781" w:history="1">
        <w:r>
          <w:rPr>
            <w:rFonts w:ascii="仿宋" w:eastAsia="仿宋" w:hAnsi="仿宋" w:cs="仿宋" w:hint="eastAsia"/>
            <w:lang w:eastAsia="zh-CN"/>
          </w:rPr>
          <w:t>九、项目变更管理</w:t>
        </w:r>
        <w:r>
          <w:tab/>
        </w:r>
        <w:r>
          <w:fldChar w:fldCharType="begin"/>
        </w:r>
        <w:r>
          <w:instrText xml:space="preserve"> PAGEREF _Toc1781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46" w:history="1">
        <w:r>
          <w:rPr>
            <w:rFonts w:ascii="仿宋" w:eastAsia="仿宋" w:hAnsi="仿宋" w:cs="仿宋" w:hint="eastAsia"/>
            <w:lang w:eastAsia="zh-CN"/>
          </w:rPr>
          <w:t>(一)、变更控制流程</w:t>
        </w:r>
        <w:r>
          <w:tab/>
        </w:r>
        <w:r>
          <w:fldChar w:fldCharType="begin"/>
        </w:r>
        <w:r>
          <w:instrText xml:space="preserve"> PAGEREF _Toc11846 \h </w:instrText>
        </w:r>
        <w:r>
          <w:fldChar w:fldCharType="separate"/>
        </w:r>
        <w:r>
          <w:t>49</w:t>
        </w:r>
        <w:r>
          <w:fldChar w:fldCharType="end"/>
        </w:r>
      </w:hyperlink>
    </w:p>
    <w:p>
      <w:pPr>
        <w:pStyle w:val="TOC2"/>
        <w:tabs>
          <w:tab w:val="right" w:leader="dot" w:pos="8306"/>
        </w:tabs>
      </w:pPr>
      <w:hyperlink w:anchor="_Toc6413" w:history="1">
        <w:r>
          <w:rPr>
            <w:rFonts w:ascii="仿宋" w:eastAsia="仿宋" w:hAnsi="仿宋" w:cs="仿宋" w:hint="eastAsia"/>
            <w:lang w:eastAsia="zh-CN"/>
          </w:rPr>
          <w:t>(二)、影响评估与处理</w:t>
        </w:r>
        <w:r>
          <w:tab/>
        </w:r>
        <w:r>
          <w:fldChar w:fldCharType="begin"/>
        </w:r>
        <w:r>
          <w:instrText xml:space="preserve"> PAGEREF _Toc6413 \h </w:instrText>
        </w:r>
        <w:r>
          <w:fldChar w:fldCharType="separate"/>
        </w:r>
        <w:r>
          <w:t>49</w:t>
        </w:r>
        <w:r>
          <w:fldChar w:fldCharType="end"/>
        </w:r>
      </w:hyperlink>
    </w:p>
    <w:p>
      <w:pPr>
        <w:pStyle w:val="TOC2"/>
        <w:tabs>
          <w:tab w:val="right" w:leader="dot" w:pos="8306"/>
        </w:tabs>
      </w:pPr>
      <w:hyperlink w:anchor="_Toc26551" w:history="1">
        <w:r>
          <w:rPr>
            <w:rFonts w:ascii="仿宋" w:eastAsia="仿宋" w:hAnsi="仿宋" w:cs="仿宋" w:hint="eastAsia"/>
            <w:lang w:eastAsia="zh-CN"/>
          </w:rPr>
          <w:t>(三)、变更记录与追踪</w:t>
        </w:r>
        <w:r>
          <w:tab/>
        </w:r>
        <w:r>
          <w:fldChar w:fldCharType="begin"/>
        </w:r>
        <w:r>
          <w:instrText xml:space="preserve"> PAGEREF _Toc26551 \h </w:instrText>
        </w:r>
        <w:r>
          <w:fldChar w:fldCharType="separate"/>
        </w:r>
        <w:r>
          <w:t>51</w:t>
        </w:r>
        <w:r>
          <w:fldChar w:fldCharType="end"/>
        </w:r>
      </w:hyperlink>
    </w:p>
    <w:p>
      <w:pPr>
        <w:pStyle w:val="TOC2"/>
        <w:tabs>
          <w:tab w:val="right" w:leader="dot" w:pos="8306"/>
        </w:tabs>
      </w:pPr>
      <w:hyperlink w:anchor="_Toc31529" w:history="1">
        <w:r>
          <w:rPr>
            <w:rFonts w:ascii="仿宋" w:eastAsia="仿宋" w:hAnsi="仿宋" w:cs="仿宋" w:hint="eastAsia"/>
            <w:lang w:eastAsia="zh-CN"/>
          </w:rPr>
          <w:t>(四)、变更管理策略</w:t>
        </w:r>
        <w:r>
          <w:tab/>
        </w:r>
        <w:r>
          <w:fldChar w:fldCharType="begin"/>
        </w:r>
        <w:r>
          <w:instrText xml:space="preserve"> PAGEREF _Toc31529 \h </w:instrText>
        </w:r>
        <w:r>
          <w:fldChar w:fldCharType="separate"/>
        </w:r>
        <w:r>
          <w:t>53</w:t>
        </w:r>
        <w:r>
          <w:fldChar w:fldCharType="end"/>
        </w:r>
      </w:hyperlink>
    </w:p>
    <w:p>
      <w:pPr>
        <w:pStyle w:val="TOC1"/>
        <w:tabs>
          <w:tab w:val="right" w:leader="dot" w:pos="8306"/>
        </w:tabs>
      </w:pPr>
      <w:hyperlink w:anchor="_Toc32052" w:history="1">
        <w:r>
          <w:rPr>
            <w:rFonts w:ascii="仿宋" w:eastAsia="仿宋" w:hAnsi="仿宋" w:cs="仿宋" w:hint="eastAsia"/>
            <w:lang w:eastAsia="zh-CN"/>
          </w:rPr>
          <w:t>十、技术创新与产业升级</w:t>
        </w:r>
        <w:r>
          <w:tab/>
        </w:r>
        <w:r>
          <w:fldChar w:fldCharType="begin"/>
        </w:r>
        <w:r>
          <w:instrText xml:space="preserve"> PAGEREF _Toc32052 \h </w:instrText>
        </w:r>
        <w:r>
          <w:fldChar w:fldCharType="separate"/>
        </w:r>
        <w:r>
          <w:t>54</w:t>
        </w:r>
        <w:r>
          <w:fldChar w:fldCharType="end"/>
        </w:r>
      </w:hyperlink>
    </w:p>
    <w:p>
      <w:pPr>
        <w:pStyle w:val="TOC2"/>
        <w:tabs>
          <w:tab w:val="right" w:leader="dot" w:pos="8306"/>
        </w:tabs>
      </w:pPr>
      <w:hyperlink w:anchor="_Toc20955" w:history="1">
        <w:r>
          <w:rPr>
            <w:rFonts w:ascii="仿宋" w:eastAsia="仿宋" w:hAnsi="仿宋" w:cs="仿宋" w:hint="eastAsia"/>
            <w:lang w:eastAsia="zh-CN"/>
          </w:rPr>
          <w:t>(一)、技术创新方向与目标</w:t>
        </w:r>
        <w:r>
          <w:tab/>
        </w:r>
        <w:r>
          <w:fldChar w:fldCharType="begin"/>
        </w:r>
        <w:r>
          <w:instrText xml:space="preserve"> PAGEREF _Toc20955 \h </w:instrText>
        </w:r>
        <w:r>
          <w:fldChar w:fldCharType="separate"/>
        </w:r>
        <w:r>
          <w:t>54</w:t>
        </w:r>
        <w:r>
          <w:fldChar w:fldCharType="end"/>
        </w:r>
      </w:hyperlink>
    </w:p>
    <w:p>
      <w:pPr>
        <w:pStyle w:val="TOC2"/>
        <w:tabs>
          <w:tab w:val="right" w:leader="dot" w:pos="8306"/>
        </w:tabs>
      </w:pPr>
      <w:hyperlink w:anchor="_Toc21444" w:history="1">
        <w:r>
          <w:rPr>
            <w:rFonts w:ascii="仿宋" w:eastAsia="仿宋" w:hAnsi="仿宋" w:cs="仿宋" w:hint="eastAsia"/>
            <w:lang w:eastAsia="zh-CN"/>
          </w:rPr>
          <w:t>(二)、产业升级路径与措施</w:t>
        </w:r>
        <w:r>
          <w:tab/>
        </w:r>
        <w:r>
          <w:fldChar w:fldCharType="begin"/>
        </w:r>
        <w:r>
          <w:instrText xml:space="preserve"> PAGEREF _Toc21444 \h </w:instrText>
        </w:r>
        <w:r>
          <w:fldChar w:fldCharType="separate"/>
        </w:r>
        <w:r>
          <w:t>56</w:t>
        </w:r>
        <w:r>
          <w:fldChar w:fldCharType="end"/>
        </w:r>
      </w:hyperlink>
    </w:p>
    <w:p>
      <w:pPr>
        <w:pStyle w:val="TOC1"/>
        <w:tabs>
          <w:tab w:val="right" w:leader="dot" w:pos="8306"/>
        </w:tabs>
      </w:pPr>
      <w:hyperlink w:anchor="_Toc24034" w:history="1">
        <w:r>
          <w:rPr>
            <w:rFonts w:ascii="仿宋" w:eastAsia="仿宋" w:hAnsi="仿宋" w:cs="仿宋" w:hint="eastAsia"/>
            <w:lang w:eastAsia="zh-CN"/>
          </w:rPr>
          <w:t>十一、项目进度计划</w:t>
        </w:r>
        <w:r>
          <w:tab/>
        </w:r>
        <w:r>
          <w:fldChar w:fldCharType="begin"/>
        </w:r>
        <w:r>
          <w:instrText xml:space="preserve"> PAGEREF _Toc24034 \h </w:instrText>
        </w:r>
        <w:r>
          <w:fldChar w:fldCharType="separate"/>
        </w:r>
        <w:r>
          <w:t>57</w:t>
        </w:r>
        <w:r>
          <w:fldChar w:fldCharType="end"/>
        </w:r>
      </w:hyperlink>
    </w:p>
    <w:p>
      <w:pPr>
        <w:pStyle w:val="TOC2"/>
        <w:tabs>
          <w:tab w:val="right" w:leader="dot" w:pos="8306"/>
        </w:tabs>
      </w:pPr>
      <w:hyperlink w:anchor="_Toc8622" w:history="1">
        <w:r>
          <w:rPr>
            <w:rFonts w:ascii="仿宋" w:eastAsia="仿宋" w:hAnsi="仿宋" w:cs="仿宋" w:hint="eastAsia"/>
            <w:lang w:eastAsia="zh-CN"/>
          </w:rPr>
          <w:t>(一)、建设周期</w:t>
        </w:r>
        <w:r>
          <w:tab/>
        </w:r>
        <w:r>
          <w:fldChar w:fldCharType="begin"/>
        </w:r>
        <w:r>
          <w:instrText xml:space="preserve"> PAGEREF _Toc8622 \h </w:instrText>
        </w:r>
        <w:r>
          <w:fldChar w:fldCharType="separate"/>
        </w:r>
        <w:r>
          <w:t>57</w:t>
        </w:r>
        <w:r>
          <w:fldChar w:fldCharType="end"/>
        </w:r>
      </w:hyperlink>
    </w:p>
    <w:p>
      <w:pPr>
        <w:pStyle w:val="TOC2"/>
        <w:tabs>
          <w:tab w:val="right" w:leader="dot" w:pos="8306"/>
        </w:tabs>
      </w:pPr>
      <w:hyperlink w:anchor="_Toc15047" w:history="1">
        <w:r>
          <w:rPr>
            <w:rFonts w:ascii="仿宋" w:eastAsia="仿宋" w:hAnsi="仿宋" w:cs="仿宋" w:hint="eastAsia"/>
            <w:lang w:eastAsia="zh-CN"/>
          </w:rPr>
          <w:t>(二)、建设进度</w:t>
        </w:r>
        <w:r>
          <w:tab/>
        </w:r>
        <w:r>
          <w:fldChar w:fldCharType="begin"/>
        </w:r>
        <w:r>
          <w:instrText xml:space="preserve"> PAGEREF _Toc15047 \h </w:instrText>
        </w:r>
        <w:r>
          <w:fldChar w:fldCharType="separate"/>
        </w:r>
        <w:r>
          <w:t>57</w:t>
        </w:r>
        <w:r>
          <w:fldChar w:fldCharType="end"/>
        </w:r>
      </w:hyperlink>
    </w:p>
    <w:p>
      <w:pPr>
        <w:pStyle w:val="TOC2"/>
        <w:tabs>
          <w:tab w:val="right" w:leader="dot" w:pos="8306"/>
        </w:tabs>
      </w:pPr>
      <w:hyperlink w:anchor="_Toc24880" w:history="1">
        <w:r>
          <w:rPr>
            <w:rFonts w:ascii="仿宋" w:eastAsia="仿宋" w:hAnsi="仿宋" w:cs="仿宋" w:hint="eastAsia"/>
            <w:lang w:eastAsia="zh-CN"/>
          </w:rPr>
          <w:t>(三)、进度安排注意事项</w:t>
        </w:r>
        <w:r>
          <w:tab/>
        </w:r>
        <w:r>
          <w:fldChar w:fldCharType="begin"/>
        </w:r>
        <w:r>
          <w:instrText xml:space="preserve"> PAGEREF _Toc24880 \h </w:instrText>
        </w:r>
        <w:r>
          <w:fldChar w:fldCharType="separate"/>
        </w:r>
        <w:r>
          <w:t>59</w:t>
        </w:r>
        <w:r>
          <w:fldChar w:fldCharType="end"/>
        </w:r>
      </w:hyperlink>
    </w:p>
    <w:p>
      <w:pPr>
        <w:pStyle w:val="TOC2"/>
        <w:tabs>
          <w:tab w:val="right" w:leader="dot" w:pos="8306"/>
        </w:tabs>
      </w:pPr>
      <w:hyperlink w:anchor="_Toc31557" w:history="1">
        <w:r>
          <w:rPr>
            <w:rFonts w:ascii="仿宋" w:eastAsia="仿宋" w:hAnsi="仿宋" w:cs="仿宋" w:hint="eastAsia"/>
            <w:lang w:eastAsia="zh-CN"/>
          </w:rPr>
          <w:t>(四)、人力资源配置</w:t>
        </w:r>
        <w:r>
          <w:tab/>
        </w:r>
        <w:r>
          <w:fldChar w:fldCharType="begin"/>
        </w:r>
        <w:r>
          <w:instrText xml:space="preserve"> PAGEREF _Toc31557 \h </w:instrText>
        </w:r>
        <w:r>
          <w:fldChar w:fldCharType="separate"/>
        </w:r>
        <w:r>
          <w:t>59</w:t>
        </w:r>
        <w:r>
          <w:fldChar w:fldCharType="end"/>
        </w:r>
      </w:hyperlink>
    </w:p>
    <w:p>
      <w:pPr>
        <w:pStyle w:val="TOC2"/>
        <w:tabs>
          <w:tab w:val="right" w:leader="dot" w:pos="8306"/>
        </w:tabs>
      </w:pPr>
      <w:hyperlink w:anchor="_Toc7625" w:history="1">
        <w:r>
          <w:rPr>
            <w:rFonts w:ascii="仿宋" w:eastAsia="仿宋" w:hAnsi="仿宋" w:cs="仿宋" w:hint="eastAsia"/>
            <w:lang w:eastAsia="zh-CN"/>
          </w:rPr>
          <w:t>(五)、员工培训</w:t>
        </w:r>
        <w:r>
          <w:tab/>
        </w:r>
        <w:r>
          <w:fldChar w:fldCharType="begin"/>
        </w:r>
        <w:r>
          <w:instrText xml:space="preserve"> PAGEREF _Toc7625 \h </w:instrText>
        </w:r>
        <w:r>
          <w:fldChar w:fldCharType="separate"/>
        </w:r>
        <w:r>
          <w:t>61</w:t>
        </w:r>
        <w:r>
          <w:fldChar w:fldCharType="end"/>
        </w:r>
      </w:hyperlink>
    </w:p>
    <w:p>
      <w:pPr>
        <w:pStyle w:val="TOC2"/>
        <w:tabs>
          <w:tab w:val="right" w:leader="dot" w:pos="8306"/>
        </w:tabs>
      </w:pPr>
      <w:hyperlink w:anchor="_Toc23007" w:history="1">
        <w:r>
          <w:rPr>
            <w:rFonts w:ascii="仿宋" w:eastAsia="仿宋" w:hAnsi="仿宋" w:cs="仿宋" w:hint="eastAsia"/>
            <w:lang w:eastAsia="zh-CN"/>
          </w:rPr>
          <w:t>(六)、项目实施保障</w:t>
        </w:r>
        <w:r>
          <w:tab/>
        </w:r>
        <w:r>
          <w:fldChar w:fldCharType="begin"/>
        </w:r>
        <w:r>
          <w:instrText xml:space="preserve"> PAGEREF _Toc23007 \h </w:instrText>
        </w:r>
        <w:r>
          <w:fldChar w:fldCharType="separate"/>
        </w:r>
        <w:r>
          <w:t>62</w:t>
        </w:r>
        <w:r>
          <w:fldChar w:fldCharType="end"/>
        </w:r>
      </w:hyperlink>
    </w:p>
    <w:p>
      <w:pPr>
        <w:pStyle w:val="TOC2"/>
        <w:tabs>
          <w:tab w:val="right" w:leader="dot" w:pos="8306"/>
        </w:tabs>
      </w:pPr>
      <w:hyperlink w:anchor="_Toc6377" w:history="1">
        <w:r>
          <w:rPr>
            <w:rFonts w:ascii="仿宋" w:eastAsia="仿宋" w:hAnsi="仿宋" w:cs="仿宋" w:hint="eastAsia"/>
            <w:lang w:eastAsia="zh-CN"/>
          </w:rPr>
          <w:t>(七)、安全规范管理</w:t>
        </w:r>
        <w:r>
          <w:tab/>
        </w:r>
        <w:r>
          <w:fldChar w:fldCharType="begin"/>
        </w:r>
        <w:r>
          <w:instrText xml:space="preserve"> PAGEREF _Toc6377 \h </w:instrText>
        </w:r>
        <w:r>
          <w:fldChar w:fldCharType="separate"/>
        </w:r>
        <w:r>
          <w:t>63</w:t>
        </w:r>
        <w:r>
          <w:fldChar w:fldCharType="end"/>
        </w:r>
      </w:hyperlink>
    </w:p>
    <w:p>
      <w:pPr>
        <w:pStyle w:val="TOC1"/>
        <w:tabs>
          <w:tab w:val="right" w:leader="dot" w:pos="8306"/>
        </w:tabs>
      </w:pPr>
      <w:hyperlink w:anchor="_Toc10076" w:history="1">
        <w:r>
          <w:rPr>
            <w:rFonts w:ascii="仿宋" w:eastAsia="仿宋" w:hAnsi="仿宋" w:cs="仿宋" w:hint="eastAsia"/>
            <w:lang w:eastAsia="zh-CN"/>
          </w:rPr>
          <w:t>十二、项目质量与标准</w:t>
        </w:r>
        <w:r>
          <w:tab/>
        </w:r>
        <w:r>
          <w:fldChar w:fldCharType="begin"/>
        </w:r>
        <w:r>
          <w:instrText xml:space="preserve"> PAGEREF _Toc10076 \h </w:instrText>
        </w:r>
        <w:r>
          <w:fldChar w:fldCharType="separate"/>
        </w:r>
        <w:r>
          <w:t>65</w:t>
        </w:r>
        <w:r>
          <w:fldChar w:fldCharType="end"/>
        </w:r>
      </w:hyperlink>
    </w:p>
    <w:p>
      <w:pPr>
        <w:pStyle w:val="TOC2"/>
        <w:tabs>
          <w:tab w:val="right" w:leader="dot" w:pos="8306"/>
        </w:tabs>
      </w:pPr>
      <w:hyperlink w:anchor="_Toc26880" w:history="1">
        <w:r>
          <w:rPr>
            <w:rFonts w:ascii="仿宋" w:eastAsia="仿宋" w:hAnsi="仿宋" w:cs="仿宋" w:hint="eastAsia"/>
            <w:lang w:eastAsia="zh-CN"/>
          </w:rPr>
          <w:t>(一)、质量保障体系</w:t>
        </w:r>
        <w:r>
          <w:tab/>
        </w:r>
        <w:r>
          <w:fldChar w:fldCharType="begin"/>
        </w:r>
        <w:r>
          <w:instrText xml:space="preserve"> PAGEREF _Toc26880 \h </w:instrText>
        </w:r>
        <w:r>
          <w:fldChar w:fldCharType="separate"/>
        </w:r>
        <w:r>
          <w:t>65</w:t>
        </w:r>
        <w:r>
          <w:fldChar w:fldCharType="end"/>
        </w:r>
      </w:hyperlink>
    </w:p>
    <w:p>
      <w:pPr>
        <w:pStyle w:val="TOC2"/>
        <w:tabs>
          <w:tab w:val="right" w:leader="dot" w:pos="8306"/>
        </w:tabs>
      </w:pPr>
      <w:hyperlink w:anchor="_Toc11782" w:history="1">
        <w:r>
          <w:rPr>
            <w:rFonts w:ascii="仿宋" w:eastAsia="仿宋" w:hAnsi="仿宋" w:cs="仿宋" w:hint="eastAsia"/>
            <w:lang w:eastAsia="zh-CN"/>
          </w:rPr>
          <w:t>(二)、标准化作业流程</w:t>
        </w:r>
        <w:r>
          <w:tab/>
        </w:r>
        <w:r>
          <w:fldChar w:fldCharType="begin"/>
        </w:r>
        <w:r>
          <w:instrText xml:space="preserve"> PAGEREF _Toc11782 \h </w:instrText>
        </w:r>
        <w:r>
          <w:fldChar w:fldCharType="separate"/>
        </w:r>
        <w:r>
          <w:t>66</w:t>
        </w:r>
        <w:r>
          <w:fldChar w:fldCharType="end"/>
        </w:r>
      </w:hyperlink>
    </w:p>
    <w:p>
      <w:pPr>
        <w:pStyle w:val="TOC2"/>
        <w:tabs>
          <w:tab w:val="right" w:leader="dot" w:pos="8306"/>
        </w:tabs>
      </w:pPr>
      <w:hyperlink w:anchor="_Toc3664" w:history="1">
        <w:r>
          <w:rPr>
            <w:rFonts w:ascii="仿宋" w:eastAsia="仿宋" w:hAnsi="仿宋" w:cs="仿宋" w:hint="eastAsia"/>
            <w:lang w:eastAsia="zh-CN"/>
          </w:rPr>
          <w:t>(三)、质量监控与评估</w:t>
        </w:r>
        <w:r>
          <w:tab/>
        </w:r>
        <w:r>
          <w:fldChar w:fldCharType="begin"/>
        </w:r>
        <w:r>
          <w:instrText xml:space="preserve"> PAGEREF _Toc3664 \h </w:instrText>
        </w:r>
        <w:r>
          <w:fldChar w:fldCharType="separate"/>
        </w:r>
        <w:r>
          <w:t>68</w:t>
        </w:r>
        <w:r>
          <w:fldChar w:fldCharType="end"/>
        </w:r>
      </w:hyperlink>
    </w:p>
    <w:p>
      <w:pPr>
        <w:pStyle w:val="TOC2"/>
        <w:tabs>
          <w:tab w:val="right" w:leader="dot" w:pos="8306"/>
        </w:tabs>
      </w:pPr>
      <w:hyperlink w:anchor="_Toc14290" w:history="1">
        <w:r>
          <w:rPr>
            <w:rFonts w:ascii="仿宋" w:eastAsia="仿宋" w:hAnsi="仿宋" w:cs="仿宋" w:hint="eastAsia"/>
            <w:lang w:eastAsia="zh-CN"/>
          </w:rPr>
          <w:t>(四)、质量改进计划</w:t>
        </w:r>
        <w:r>
          <w:tab/>
        </w:r>
        <w:r>
          <w:fldChar w:fldCharType="begin"/>
        </w:r>
        <w:r>
          <w:instrText xml:space="preserve"> PAGEREF _Toc14290 \h </w:instrText>
        </w:r>
        <w:r>
          <w:fldChar w:fldCharType="separate"/>
        </w:r>
        <w:r>
          <w:t>69</w:t>
        </w:r>
        <w:r>
          <w:fldChar w:fldCharType="end"/>
        </w:r>
      </w:hyperlink>
    </w:p>
    <w:p>
      <w:pPr>
        <w:pStyle w:val="TOC1"/>
        <w:tabs>
          <w:tab w:val="right" w:leader="dot" w:pos="8306"/>
        </w:tabs>
      </w:pPr>
      <w:hyperlink w:anchor="_Toc4834" w:history="1">
        <w:r>
          <w:rPr>
            <w:rFonts w:ascii="仿宋" w:eastAsia="仿宋" w:hAnsi="仿宋" w:cs="仿宋" w:hint="eastAsia"/>
            <w:lang w:eastAsia="zh-CN"/>
          </w:rPr>
          <w:t>十三、法律法规与政策遵循</w:t>
        </w:r>
        <w:r>
          <w:tab/>
        </w:r>
        <w:r>
          <w:fldChar w:fldCharType="begin"/>
        </w:r>
        <w:r>
          <w:instrText xml:space="preserve"> PAGEREF _Toc4834 \h </w:instrText>
        </w:r>
        <w:r>
          <w:fldChar w:fldCharType="separate"/>
        </w:r>
        <w:r>
          <w:t>70</w:t>
        </w:r>
        <w:r>
          <w:fldChar w:fldCharType="end"/>
        </w:r>
      </w:hyperlink>
    </w:p>
    <w:p>
      <w:pPr>
        <w:pStyle w:val="TOC2"/>
        <w:tabs>
          <w:tab w:val="right" w:leader="dot" w:pos="8306"/>
        </w:tabs>
      </w:pPr>
      <w:hyperlink w:anchor="_Toc5855" w:history="1">
        <w:r>
          <w:rPr>
            <w:rFonts w:ascii="仿宋" w:eastAsia="仿宋" w:hAnsi="仿宋" w:cs="仿宋" w:hint="eastAsia"/>
            <w:lang w:eastAsia="zh-CN"/>
          </w:rPr>
          <w:t>(一)、法律法规遵守</w:t>
        </w:r>
        <w:r>
          <w:tab/>
        </w:r>
        <w:r>
          <w:fldChar w:fldCharType="begin"/>
        </w:r>
        <w:r>
          <w:instrText xml:space="preserve"> PAGEREF _Toc5855 \h </w:instrText>
        </w:r>
        <w:r>
          <w:fldChar w:fldCharType="separate"/>
        </w:r>
        <w:r>
          <w:t>70</w:t>
        </w:r>
        <w:r>
          <w:fldChar w:fldCharType="end"/>
        </w:r>
      </w:hyperlink>
    </w:p>
    <w:p>
      <w:pPr>
        <w:pStyle w:val="TOC2"/>
        <w:tabs>
          <w:tab w:val="right" w:leader="dot" w:pos="8306"/>
        </w:tabs>
      </w:pPr>
      <w:hyperlink w:anchor="_Toc14223" w:history="1">
        <w:r>
          <w:rPr>
            <w:rFonts w:ascii="仿宋" w:eastAsia="仿宋" w:hAnsi="仿宋" w:cs="仿宋" w:hint="eastAsia"/>
            <w:lang w:eastAsia="zh-CN"/>
          </w:rPr>
          <w:t>(二)、政策导向与利用</w:t>
        </w:r>
        <w:r>
          <w:tab/>
        </w:r>
        <w:r>
          <w:fldChar w:fldCharType="begin"/>
        </w:r>
        <w:r>
          <w:instrText xml:space="preserve"> PAGEREF _Toc14223 \h </w:instrText>
        </w:r>
        <w:r>
          <w:fldChar w:fldCharType="separate"/>
        </w:r>
        <w:r>
          <w:t>71</w:t>
        </w:r>
        <w:r>
          <w:fldChar w:fldCharType="end"/>
        </w:r>
      </w:hyperlink>
    </w:p>
    <w:p>
      <w:pPr>
        <w:pStyle w:val="TOC1"/>
        <w:tabs>
          <w:tab w:val="right" w:leader="dot" w:pos="8306"/>
        </w:tabs>
      </w:pPr>
      <w:hyperlink w:anchor="_Toc19191" w:history="1">
        <w:r>
          <w:rPr>
            <w:rFonts w:ascii="仿宋" w:eastAsia="仿宋" w:hAnsi="仿宋" w:cs="仿宋" w:hint="eastAsia"/>
            <w:lang w:eastAsia="zh-CN"/>
          </w:rPr>
          <w:t>十四、质量管理与控制</w:t>
        </w:r>
        <w:r>
          <w:tab/>
        </w:r>
        <w:r>
          <w:fldChar w:fldCharType="begin"/>
        </w:r>
        <w:r>
          <w:instrText xml:space="preserve"> PAGEREF _Toc19191 \h </w:instrText>
        </w:r>
        <w:r>
          <w:fldChar w:fldCharType="separate"/>
        </w:r>
        <w:r>
          <w:t>72</w:t>
        </w:r>
        <w:r>
          <w:fldChar w:fldCharType="end"/>
        </w:r>
      </w:hyperlink>
    </w:p>
    <w:p>
      <w:pPr>
        <w:pStyle w:val="TOC2"/>
        <w:tabs>
          <w:tab w:val="right" w:leader="dot" w:pos="8306"/>
        </w:tabs>
      </w:pPr>
      <w:hyperlink w:anchor="_Toc32263" w:history="1">
        <w:r>
          <w:rPr>
            <w:rFonts w:ascii="仿宋" w:eastAsia="仿宋" w:hAnsi="仿宋" w:cs="仿宋" w:hint="eastAsia"/>
            <w:lang w:eastAsia="zh-CN"/>
          </w:rPr>
          <w:t>(一)、质量管理体系建设</w:t>
        </w:r>
        <w:r>
          <w:tab/>
        </w:r>
        <w:r>
          <w:fldChar w:fldCharType="begin"/>
        </w:r>
        <w:r>
          <w:instrText xml:space="preserve"> PAGEREF _Toc32263 \h </w:instrText>
        </w:r>
        <w:r>
          <w:fldChar w:fldCharType="separate"/>
        </w:r>
        <w:r>
          <w:t>72</w:t>
        </w:r>
        <w:r>
          <w:fldChar w:fldCharType="end"/>
        </w:r>
      </w:hyperlink>
    </w:p>
    <w:p>
      <w:pPr>
        <w:pStyle w:val="TOC2"/>
        <w:tabs>
          <w:tab w:val="right" w:leader="dot" w:pos="8306"/>
        </w:tabs>
      </w:pPr>
      <w:hyperlink w:anchor="_Toc29677" w:history="1">
        <w:r>
          <w:rPr>
            <w:rFonts w:ascii="仿宋" w:eastAsia="仿宋" w:hAnsi="仿宋" w:cs="仿宋" w:hint="eastAsia"/>
            <w:lang w:eastAsia="zh-CN"/>
          </w:rPr>
          <w:t>(二)、质量控制措施</w:t>
        </w:r>
        <w:r>
          <w:tab/>
        </w:r>
        <w:r>
          <w:fldChar w:fldCharType="begin"/>
        </w:r>
        <w:r>
          <w:instrText xml:space="preserve"> PAGEREF _Toc29677 \h </w:instrText>
        </w:r>
        <w:r>
          <w:fldChar w:fldCharType="separate"/>
        </w:r>
        <w:r>
          <w:t>73</w:t>
        </w:r>
        <w:r>
          <w:fldChar w:fldCharType="end"/>
        </w:r>
      </w:hyperlink>
    </w:p>
    <w:p>
      <w:pPr>
        <w:pStyle w:val="TOC1"/>
        <w:tabs>
          <w:tab w:val="right" w:leader="dot" w:pos="8306"/>
        </w:tabs>
      </w:pPr>
      <w:hyperlink w:anchor="_Toc8236" w:history="1">
        <w:r>
          <w:rPr>
            <w:rFonts w:ascii="仿宋" w:eastAsia="仿宋" w:hAnsi="仿宋" w:cs="仿宋" w:hint="eastAsia"/>
            <w:lang w:eastAsia="zh-CN"/>
          </w:rPr>
          <w:t>十五、设施与设备管理</w:t>
        </w:r>
        <w:r>
          <w:tab/>
        </w:r>
        <w:r>
          <w:fldChar w:fldCharType="begin"/>
        </w:r>
        <w:r>
          <w:instrText xml:space="preserve"> PAGEREF _Toc8236 \h </w:instrText>
        </w:r>
        <w:r>
          <w:fldChar w:fldCharType="separate"/>
        </w:r>
        <w:r>
          <w:t>74</w:t>
        </w:r>
        <w:r>
          <w:fldChar w:fldCharType="end"/>
        </w:r>
      </w:hyperlink>
    </w:p>
    <w:p>
      <w:pPr>
        <w:pStyle w:val="TOC2"/>
        <w:tabs>
          <w:tab w:val="right" w:leader="dot" w:pos="8306"/>
        </w:tabs>
      </w:pPr>
      <w:hyperlink w:anchor="_Toc10" w:history="1">
        <w:r>
          <w:rPr>
            <w:rFonts w:ascii="仿宋" w:eastAsia="仿宋" w:hAnsi="仿宋" w:cs="仿宋" w:hint="eastAsia"/>
            <w:lang w:eastAsia="zh-CN"/>
          </w:rPr>
          <w:t>(一)、设施规划与配置</w:t>
        </w:r>
        <w:r>
          <w:tab/>
        </w:r>
        <w:r>
          <w:fldChar w:fldCharType="begin"/>
        </w:r>
        <w:r>
          <w:instrText xml:space="preserve"> PAGEREF _Toc10 \h </w:instrText>
        </w:r>
        <w:r>
          <w:fldChar w:fldCharType="separate"/>
        </w:r>
        <w:r>
          <w:t>74</w:t>
        </w:r>
        <w:r>
          <w:fldChar w:fldCharType="end"/>
        </w:r>
      </w:hyperlink>
    </w:p>
    <w:p>
      <w:pPr>
        <w:pStyle w:val="TOC2"/>
        <w:tabs>
          <w:tab w:val="right" w:leader="dot" w:pos="8306"/>
        </w:tabs>
      </w:pPr>
      <w:hyperlink w:anchor="_Toc18248" w:history="1">
        <w:r>
          <w:rPr>
            <w:rFonts w:ascii="仿宋" w:eastAsia="仿宋" w:hAnsi="仿宋" w:cs="仿宋" w:hint="eastAsia"/>
            <w:lang w:eastAsia="zh-CN"/>
          </w:rPr>
          <w:t>(二)、设备采购与维护管理</w:t>
        </w:r>
        <w:r>
          <w:tab/>
        </w:r>
        <w:r>
          <w:fldChar w:fldCharType="begin"/>
        </w:r>
        <w:r>
          <w:instrText xml:space="preserve"> PAGEREF _Toc18248 \h </w:instrText>
        </w:r>
        <w:r>
          <w:fldChar w:fldCharType="separate"/>
        </w:r>
        <w:r>
          <w:t>75</w:t>
        </w:r>
        <w:r>
          <w:fldChar w:fldCharType="end"/>
        </w:r>
      </w:hyperlink>
    </w:p>
    <w:p>
      <w:pPr>
        <w:pStyle w:val="TOC2"/>
        <w:tabs>
          <w:tab w:val="right" w:leader="dot" w:pos="8306"/>
        </w:tabs>
      </w:pPr>
      <w:hyperlink w:anchor="_Toc16120" w:history="1">
        <w:r>
          <w:rPr>
            <w:rFonts w:ascii="仿宋" w:eastAsia="仿宋" w:hAnsi="仿宋" w:cs="仿宋" w:hint="eastAsia"/>
            <w:lang w:eastAsia="zh-CN"/>
          </w:rPr>
          <w:t>(三)、设施设备升级策略</w:t>
        </w:r>
        <w:r>
          <w:tab/>
        </w:r>
        <w:r>
          <w:fldChar w:fldCharType="begin"/>
        </w:r>
        <w:r>
          <w:instrText xml:space="preserve"> PAGEREF _Toc16120 \h </w:instrText>
        </w:r>
        <w:r>
          <w:fldChar w:fldCharType="separate"/>
        </w:r>
        <w:r>
          <w:t>76</w:t>
        </w:r>
        <w:r>
          <w:fldChar w:fldCharType="end"/>
        </w:r>
      </w:hyperlink>
    </w:p>
    <w:p>
      <w:pPr>
        <w:pStyle w:val="TOC1"/>
        <w:tabs>
          <w:tab w:val="right" w:leader="dot" w:pos="8306"/>
        </w:tabs>
      </w:pPr>
      <w:hyperlink w:anchor="_Toc10719" w:history="1">
        <w:r>
          <w:rPr>
            <w:rFonts w:ascii="仿宋" w:eastAsia="仿宋" w:hAnsi="仿宋" w:cs="仿宋" w:hint="eastAsia"/>
            <w:lang w:eastAsia="zh-CN"/>
          </w:rPr>
          <w:t>十六、项目施工方案</w:t>
        </w:r>
        <w:r>
          <w:tab/>
        </w:r>
        <w:r>
          <w:fldChar w:fldCharType="begin"/>
        </w:r>
        <w:r>
          <w:instrText xml:space="preserve"> PAGEREF _Toc10719 \h </w:instrText>
        </w:r>
        <w:r>
          <w:fldChar w:fldCharType="separate"/>
        </w:r>
        <w:r>
          <w:t>77</w:t>
        </w:r>
        <w:r>
          <w:fldChar w:fldCharType="end"/>
        </w:r>
      </w:hyperlink>
    </w:p>
    <w:p>
      <w:pPr>
        <w:pStyle w:val="TOC2"/>
        <w:tabs>
          <w:tab w:val="right" w:leader="dot" w:pos="8306"/>
        </w:tabs>
      </w:pPr>
      <w:hyperlink w:anchor="_Toc1208" w:history="1">
        <w:r>
          <w:rPr>
            <w:rFonts w:ascii="仿宋" w:eastAsia="仿宋" w:hAnsi="仿宋" w:cs="仿宋" w:hint="eastAsia"/>
            <w:lang w:eastAsia="zh-CN"/>
          </w:rPr>
          <w:t>(一)、施工组织设计</w:t>
        </w:r>
        <w:r>
          <w:tab/>
        </w:r>
        <w:r>
          <w:fldChar w:fldCharType="begin"/>
        </w:r>
        <w:r>
          <w:instrText xml:space="preserve"> PAGEREF _Toc1208 \h </w:instrText>
        </w:r>
        <w:r>
          <w:fldChar w:fldCharType="separate"/>
        </w:r>
        <w:r>
          <w:t>77</w:t>
        </w:r>
        <w:r>
          <w:fldChar w:fldCharType="end"/>
        </w:r>
      </w:hyperlink>
    </w:p>
    <w:p>
      <w:pPr>
        <w:pStyle w:val="TOC2"/>
        <w:tabs>
          <w:tab w:val="right" w:leader="dot" w:pos="8306"/>
        </w:tabs>
      </w:pPr>
      <w:hyperlink w:anchor="_Toc11567" w:history="1">
        <w:r>
          <w:rPr>
            <w:rFonts w:ascii="仿宋" w:eastAsia="仿宋" w:hAnsi="仿宋" w:cs="仿宋" w:hint="eastAsia"/>
            <w:lang w:eastAsia="zh-CN"/>
          </w:rPr>
          <w:t>(二)、施工工艺与技术路线</w:t>
        </w:r>
        <w:r>
          <w:tab/>
        </w:r>
        <w:r>
          <w:fldChar w:fldCharType="begin"/>
        </w:r>
        <w:r>
          <w:instrText xml:space="preserve"> PAGEREF _Toc11567 \h </w:instrText>
        </w:r>
        <w:r>
          <w:fldChar w:fldCharType="separate"/>
        </w:r>
        <w:r>
          <w:t>78</w:t>
        </w:r>
        <w:r>
          <w:fldChar w:fldCharType="end"/>
        </w:r>
      </w:hyperlink>
    </w:p>
    <w:p>
      <w:pPr>
        <w:pStyle w:val="TOC2"/>
        <w:tabs>
          <w:tab w:val="right" w:leader="dot" w:pos="8306"/>
        </w:tabs>
      </w:pPr>
      <w:hyperlink w:anchor="_Toc9650" w:history="1">
        <w:r>
          <w:rPr>
            <w:rFonts w:ascii="仿宋" w:eastAsia="仿宋" w:hAnsi="仿宋" w:cs="仿宋" w:hint="eastAsia"/>
            <w:lang w:eastAsia="zh-CN"/>
          </w:rPr>
          <w:t>(三)、关键节点施工计划</w:t>
        </w:r>
        <w:r>
          <w:tab/>
        </w:r>
        <w:r>
          <w:fldChar w:fldCharType="begin"/>
        </w:r>
        <w:r>
          <w:instrText xml:space="preserve"> PAGEREF _Toc9650 \h </w:instrText>
        </w:r>
        <w:r>
          <w:fldChar w:fldCharType="separate"/>
        </w:r>
        <w:r>
          <w:t>79</w:t>
        </w:r>
        <w:r>
          <w:fldChar w:fldCharType="end"/>
        </w:r>
      </w:hyperlink>
    </w:p>
    <w:p>
      <w:pPr>
        <w:pStyle w:val="TOC2"/>
        <w:tabs>
          <w:tab w:val="right" w:leader="dot" w:pos="8306"/>
        </w:tabs>
      </w:pPr>
      <w:hyperlink w:anchor="_Toc20385" w:history="1">
        <w:r>
          <w:rPr>
            <w:rFonts w:ascii="仿宋" w:eastAsia="仿宋" w:hAnsi="仿宋" w:cs="仿宋" w:hint="eastAsia"/>
            <w:lang w:eastAsia="zh-CN"/>
          </w:rPr>
          <w:t>(四)、施工现场管理</w:t>
        </w:r>
        <w:r>
          <w:tab/>
        </w:r>
        <w:r>
          <w:fldChar w:fldCharType="begin"/>
        </w:r>
        <w:r>
          <w:instrText xml:space="preserve"> PAGEREF _Toc20385 \h </w:instrText>
        </w:r>
        <w:r>
          <w:fldChar w:fldCharType="separate"/>
        </w:r>
        <w:r>
          <w:t>81</w:t>
        </w:r>
        <w:r>
          <w:fldChar w:fldCharType="end"/>
        </w:r>
      </w:hyperlink>
    </w:p>
    <w:p>
      <w:pPr>
        <w:pStyle w:val="TOC1"/>
        <w:tabs>
          <w:tab w:val="right" w:leader="dot" w:pos="8306"/>
        </w:tabs>
      </w:pPr>
      <w:hyperlink w:anchor="_Toc7136" w:history="1">
        <w:r>
          <w:rPr>
            <w:rFonts w:ascii="仿宋" w:eastAsia="仿宋" w:hAnsi="仿宋" w:cs="仿宋" w:hint="eastAsia"/>
            <w:lang w:eastAsia="zh-CN"/>
          </w:rPr>
          <w:t>十七、产业协同与集群发展</w:t>
        </w:r>
        <w:r>
          <w:tab/>
        </w:r>
        <w:r>
          <w:fldChar w:fldCharType="begin"/>
        </w:r>
        <w:r>
          <w:instrText xml:space="preserve"> PAGEREF _Toc7136 \h </w:instrText>
        </w:r>
        <w:r>
          <w:fldChar w:fldCharType="separate"/>
        </w:r>
        <w:r>
          <w:t>83</w:t>
        </w:r>
        <w:r>
          <w:fldChar w:fldCharType="end"/>
        </w:r>
      </w:hyperlink>
    </w:p>
    <w:p>
      <w:pPr>
        <w:pStyle w:val="TOC2"/>
        <w:tabs>
          <w:tab w:val="right" w:leader="dot" w:pos="8306"/>
        </w:tabs>
      </w:pPr>
      <w:hyperlink w:anchor="_Toc2989" w:history="1">
        <w:r>
          <w:rPr>
            <w:rFonts w:ascii="仿宋" w:eastAsia="仿宋" w:hAnsi="仿宋" w:cs="仿宋" w:hint="eastAsia"/>
            <w:lang w:eastAsia="zh-CN"/>
          </w:rPr>
          <w:t>(一)、产业协同机制建设</w:t>
        </w:r>
        <w:r>
          <w:tab/>
        </w:r>
        <w:r>
          <w:fldChar w:fldCharType="begin"/>
        </w:r>
        <w:r>
          <w:instrText xml:space="preserve"> PAGEREF _Toc2989 \h </w:instrText>
        </w:r>
        <w:r>
          <w:fldChar w:fldCharType="separate"/>
        </w:r>
        <w:r>
          <w:t>83</w:t>
        </w:r>
        <w:r>
          <w:fldChar w:fldCharType="end"/>
        </w:r>
      </w:hyperlink>
    </w:p>
    <w:p>
      <w:pPr>
        <w:pStyle w:val="TOC2"/>
        <w:tabs>
          <w:tab w:val="right" w:leader="dot" w:pos="8306"/>
        </w:tabs>
      </w:pPr>
      <w:hyperlink w:anchor="_Toc26266" w:history="1">
        <w:r>
          <w:rPr>
            <w:rFonts w:ascii="仿宋" w:eastAsia="仿宋" w:hAnsi="仿宋" w:cs="仿宋" w:hint="eastAsia"/>
            <w:lang w:eastAsia="zh-CN"/>
          </w:rPr>
          <w:t>(二)、产业集群培育与发展</w:t>
        </w:r>
        <w:r>
          <w:tab/>
        </w:r>
        <w:r>
          <w:fldChar w:fldCharType="begin"/>
        </w:r>
        <w:r>
          <w:instrText xml:space="preserve"> PAGEREF _Toc26266 \h </w:instrText>
        </w:r>
        <w:r>
          <w:fldChar w:fldCharType="separate"/>
        </w:r>
        <w:r>
          <w:t>84</w:t>
        </w:r>
        <w:r>
          <w:fldChar w:fldCharType="end"/>
        </w:r>
      </w:hyperlink>
    </w:p>
    <w:p>
      <w:pPr>
        <w:pStyle w:val="TOC1"/>
        <w:tabs>
          <w:tab w:val="right" w:leader="dot" w:pos="8306"/>
        </w:tabs>
      </w:pPr>
      <w:hyperlink w:anchor="_Toc7942" w:history="1">
        <w:r>
          <w:rPr>
            <w:rFonts w:ascii="仿宋" w:eastAsia="仿宋" w:hAnsi="仿宋" w:cs="仿宋" w:hint="eastAsia"/>
            <w:lang w:eastAsia="zh-CN"/>
          </w:rPr>
          <w:t>十八、人力资源管理与开发</w:t>
        </w:r>
        <w:r>
          <w:tab/>
        </w:r>
        <w:r>
          <w:fldChar w:fldCharType="begin"/>
        </w:r>
        <w:r>
          <w:instrText xml:space="preserve"> PAGEREF _Toc7942 \h </w:instrText>
        </w:r>
        <w:r>
          <w:fldChar w:fldCharType="separate"/>
        </w:r>
        <w:r>
          <w:t>85</w:t>
        </w:r>
        <w:r>
          <w:fldChar w:fldCharType="end"/>
        </w:r>
      </w:hyperlink>
    </w:p>
    <w:p>
      <w:pPr>
        <w:pStyle w:val="TOC2"/>
        <w:tabs>
          <w:tab w:val="right" w:leader="dot" w:pos="8306"/>
        </w:tabs>
      </w:pPr>
      <w:hyperlink w:anchor="_Toc409" w:history="1">
        <w:r>
          <w:rPr>
            <w:rFonts w:ascii="仿宋" w:eastAsia="仿宋" w:hAnsi="仿宋" w:cs="仿宋" w:hint="eastAsia"/>
            <w:lang w:eastAsia="zh-CN"/>
          </w:rPr>
          <w:t>(一)、人力资源规划</w:t>
        </w:r>
        <w:r>
          <w:tab/>
        </w:r>
        <w:r>
          <w:fldChar w:fldCharType="begin"/>
        </w:r>
        <w:r>
          <w:instrText xml:space="preserve"> PAGEREF _Toc409 \h </w:instrText>
        </w:r>
        <w:r>
          <w:fldChar w:fldCharType="separate"/>
        </w:r>
        <w:r>
          <w:t>85</w:t>
        </w:r>
        <w:r>
          <w:fldChar w:fldCharType="end"/>
        </w:r>
      </w:hyperlink>
    </w:p>
    <w:p>
      <w:pPr>
        <w:pStyle w:val="TOC2"/>
        <w:tabs>
          <w:tab w:val="right" w:leader="dot" w:pos="8306"/>
        </w:tabs>
      </w:pPr>
      <w:hyperlink w:anchor="_Toc16395" w:history="1">
        <w:r>
          <w:rPr>
            <w:rFonts w:ascii="仿宋" w:eastAsia="仿宋" w:hAnsi="仿宋" w:cs="仿宋" w:hint="eastAsia"/>
            <w:lang w:eastAsia="zh-CN"/>
          </w:rPr>
          <w:t>(二)、人力资源开发与培训</w:t>
        </w:r>
        <w:r>
          <w:tab/>
        </w:r>
        <w:r>
          <w:fldChar w:fldCharType="begin"/>
        </w:r>
        <w:r>
          <w:instrText xml:space="preserve"> PAGEREF _Toc16395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57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9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直接收益：假设植物保护机械项目的产品或服务年销售收入为XX万元。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91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若植物保护机械项目成功推广新型环保产品，比如采用可回收材料的包装，可能会激发消费者对可持续产品的需求。这种需求的增长可能迫使整个行业转向更环保的产品设计和生产方法。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670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187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植物保护机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植物保护机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植物保护机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植物保护机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16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28969"/>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7484"/>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25722"/>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6478"/>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21594"/>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https://d.book118.com/697112041133006030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植物保护机械项目可行性建设方案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930B7C"/>
    <w:rsid w:val="4F930B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12041133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2024-01-05T09:46:00Z</dcterms:created>
  <dcterms:modified xsi:type="dcterms:W3CDTF">2024-01-05T09:46:50Z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84FDEF1E54344E70B50BC0CD2021B5B8_11</vt:lpwstr>
  </property>
  <property fmtid="{D5CDD505-2E9C-101B-9397-08002B2CF9AE}" pid="3" name="KSOProductBuildVer">
    <vt:lpwstr>2052-12.1.0.16120</vt:lpwstr>
  </property>
</Properties>
</file>