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滴剂项目构思建设方案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82" w:history="1">
        <w:r>
          <w:rPr>
            <w:rFonts w:ascii="仿宋" w:eastAsia="仿宋" w:hAnsi="仿宋" w:cs="仿宋" w:hint="eastAsia"/>
            <w:lang w:eastAsia="zh-CN"/>
          </w:rPr>
          <w:t>概论</w:t>
        </w:r>
        <w:r>
          <w:tab/>
        </w:r>
        <w:r>
          <w:fldChar w:fldCharType="begin"/>
        </w:r>
        <w:r>
          <w:instrText xml:space="preserve"> PAGEREF _Toc25482 \h </w:instrText>
        </w:r>
        <w:r>
          <w:fldChar w:fldCharType="separate"/>
        </w:r>
        <w:r>
          <w:t>3</w:t>
        </w:r>
        <w:r>
          <w:fldChar w:fldCharType="end"/>
        </w:r>
      </w:hyperlink>
    </w:p>
    <w:p>
      <w:pPr>
        <w:pStyle w:val="TOC1"/>
        <w:tabs>
          <w:tab w:val="right" w:leader="dot" w:pos="8306"/>
        </w:tabs>
      </w:pPr>
      <w:hyperlink w:anchor="_Toc15798" w:history="1">
        <w:r>
          <w:rPr>
            <w:rFonts w:ascii="仿宋" w:eastAsia="仿宋" w:hAnsi="仿宋" w:cs="仿宋" w:hint="eastAsia"/>
            <w:lang w:eastAsia="zh-CN"/>
          </w:rPr>
          <w:t>一、经济影响分析</w:t>
        </w:r>
        <w:r>
          <w:tab/>
        </w:r>
        <w:r>
          <w:fldChar w:fldCharType="begin"/>
        </w:r>
        <w:r>
          <w:instrText xml:space="preserve"> PAGEREF _Toc15798 \h </w:instrText>
        </w:r>
        <w:r>
          <w:fldChar w:fldCharType="separate"/>
        </w:r>
        <w:r>
          <w:t>3</w:t>
        </w:r>
        <w:r>
          <w:fldChar w:fldCharType="end"/>
        </w:r>
      </w:hyperlink>
    </w:p>
    <w:p>
      <w:pPr>
        <w:pStyle w:val="TOC2"/>
        <w:tabs>
          <w:tab w:val="right" w:leader="dot" w:pos="8306"/>
        </w:tabs>
      </w:pPr>
      <w:hyperlink w:anchor="_Toc17833" w:history="1">
        <w:r>
          <w:rPr>
            <w:rFonts w:ascii="仿宋" w:eastAsia="仿宋" w:hAnsi="仿宋" w:cs="仿宋" w:hint="eastAsia"/>
            <w:lang w:eastAsia="zh-CN"/>
          </w:rPr>
          <w:t>(一)、经济费用效益或费用效果分析</w:t>
        </w:r>
        <w:r>
          <w:tab/>
        </w:r>
        <w:r>
          <w:fldChar w:fldCharType="begin"/>
        </w:r>
        <w:r>
          <w:instrText xml:space="preserve"> PAGEREF _Toc17833 \h </w:instrText>
        </w:r>
        <w:r>
          <w:fldChar w:fldCharType="separate"/>
        </w:r>
        <w:r>
          <w:t>3</w:t>
        </w:r>
        <w:r>
          <w:fldChar w:fldCharType="end"/>
        </w:r>
      </w:hyperlink>
    </w:p>
    <w:p>
      <w:pPr>
        <w:pStyle w:val="TOC2"/>
        <w:tabs>
          <w:tab w:val="right" w:leader="dot" w:pos="8306"/>
        </w:tabs>
      </w:pPr>
      <w:hyperlink w:anchor="_Toc29080" w:history="1">
        <w:r>
          <w:rPr>
            <w:rFonts w:ascii="仿宋" w:eastAsia="仿宋" w:hAnsi="仿宋" w:cs="仿宋" w:hint="eastAsia"/>
            <w:lang w:eastAsia="zh-CN"/>
          </w:rPr>
          <w:t>(二)、行业影响分析</w:t>
        </w:r>
        <w:r>
          <w:tab/>
        </w:r>
        <w:r>
          <w:fldChar w:fldCharType="begin"/>
        </w:r>
        <w:r>
          <w:instrText xml:space="preserve"> PAGEREF _Toc29080 \h </w:instrText>
        </w:r>
        <w:r>
          <w:fldChar w:fldCharType="separate"/>
        </w:r>
        <w:r>
          <w:t>5</w:t>
        </w:r>
        <w:r>
          <w:fldChar w:fldCharType="end"/>
        </w:r>
      </w:hyperlink>
    </w:p>
    <w:p>
      <w:pPr>
        <w:pStyle w:val="TOC2"/>
        <w:tabs>
          <w:tab w:val="right" w:leader="dot" w:pos="8306"/>
        </w:tabs>
      </w:pPr>
      <w:hyperlink w:anchor="_Toc19685" w:history="1">
        <w:r>
          <w:rPr>
            <w:rFonts w:ascii="仿宋" w:eastAsia="仿宋" w:hAnsi="仿宋" w:cs="仿宋" w:hint="eastAsia"/>
            <w:lang w:eastAsia="zh-CN"/>
          </w:rPr>
          <w:t>(三)、区域经济影响分析</w:t>
        </w:r>
        <w:r>
          <w:tab/>
        </w:r>
        <w:r>
          <w:fldChar w:fldCharType="begin"/>
        </w:r>
        <w:r>
          <w:instrText xml:space="preserve"> PAGEREF _Toc19685 \h </w:instrText>
        </w:r>
        <w:r>
          <w:fldChar w:fldCharType="separate"/>
        </w:r>
        <w:r>
          <w:t>7</w:t>
        </w:r>
        <w:r>
          <w:fldChar w:fldCharType="end"/>
        </w:r>
      </w:hyperlink>
    </w:p>
    <w:p>
      <w:pPr>
        <w:pStyle w:val="TOC2"/>
        <w:tabs>
          <w:tab w:val="right" w:leader="dot" w:pos="8306"/>
        </w:tabs>
      </w:pPr>
      <w:hyperlink w:anchor="_Toc24163" w:history="1">
        <w:r>
          <w:rPr>
            <w:rFonts w:ascii="仿宋" w:eastAsia="仿宋" w:hAnsi="仿宋" w:cs="仿宋" w:hint="eastAsia"/>
            <w:lang w:eastAsia="zh-CN"/>
          </w:rPr>
          <w:t>(四)、宏观经济影响分析</w:t>
        </w:r>
        <w:r>
          <w:tab/>
        </w:r>
        <w:r>
          <w:fldChar w:fldCharType="begin"/>
        </w:r>
        <w:r>
          <w:instrText xml:space="preserve"> PAGEREF _Toc24163 \h </w:instrText>
        </w:r>
        <w:r>
          <w:fldChar w:fldCharType="separate"/>
        </w:r>
        <w:r>
          <w:t>8</w:t>
        </w:r>
        <w:r>
          <w:fldChar w:fldCharType="end"/>
        </w:r>
      </w:hyperlink>
    </w:p>
    <w:p>
      <w:pPr>
        <w:pStyle w:val="TOC1"/>
        <w:tabs>
          <w:tab w:val="right" w:leader="dot" w:pos="8306"/>
        </w:tabs>
      </w:pPr>
      <w:hyperlink w:anchor="_Toc15783" w:history="1">
        <w:r>
          <w:rPr>
            <w:rFonts w:ascii="仿宋" w:eastAsia="仿宋" w:hAnsi="仿宋" w:cs="仿宋" w:hint="eastAsia"/>
            <w:lang w:eastAsia="zh-CN"/>
          </w:rPr>
          <w:t>二、社会影响分析</w:t>
        </w:r>
        <w:r>
          <w:tab/>
        </w:r>
        <w:r>
          <w:fldChar w:fldCharType="begin"/>
        </w:r>
        <w:r>
          <w:instrText xml:space="preserve"> PAGEREF _Toc15783 \h </w:instrText>
        </w:r>
        <w:r>
          <w:fldChar w:fldCharType="separate"/>
        </w:r>
        <w:r>
          <w:t>9</w:t>
        </w:r>
        <w:r>
          <w:fldChar w:fldCharType="end"/>
        </w:r>
      </w:hyperlink>
    </w:p>
    <w:p>
      <w:pPr>
        <w:pStyle w:val="TOC2"/>
        <w:tabs>
          <w:tab w:val="right" w:leader="dot" w:pos="8306"/>
        </w:tabs>
      </w:pPr>
      <w:hyperlink w:anchor="_Toc10967" w:history="1">
        <w:r>
          <w:rPr>
            <w:rFonts w:ascii="仿宋" w:eastAsia="仿宋" w:hAnsi="仿宋" w:cs="仿宋" w:hint="eastAsia"/>
            <w:lang w:eastAsia="zh-CN"/>
          </w:rPr>
          <w:t>(一)、社会影响效果分析</w:t>
        </w:r>
        <w:r>
          <w:tab/>
        </w:r>
        <w:r>
          <w:fldChar w:fldCharType="begin"/>
        </w:r>
        <w:r>
          <w:instrText xml:space="preserve"> PAGEREF _Toc10967 \h </w:instrText>
        </w:r>
        <w:r>
          <w:fldChar w:fldCharType="separate"/>
        </w:r>
        <w:r>
          <w:t>9</w:t>
        </w:r>
        <w:r>
          <w:fldChar w:fldCharType="end"/>
        </w:r>
      </w:hyperlink>
    </w:p>
    <w:p>
      <w:pPr>
        <w:pStyle w:val="TOC2"/>
        <w:tabs>
          <w:tab w:val="right" w:leader="dot" w:pos="8306"/>
        </w:tabs>
      </w:pPr>
      <w:hyperlink w:anchor="_Toc12224" w:history="1">
        <w:r>
          <w:rPr>
            <w:rFonts w:ascii="仿宋" w:eastAsia="仿宋" w:hAnsi="仿宋" w:cs="仿宋" w:hint="eastAsia"/>
            <w:lang w:eastAsia="zh-CN"/>
          </w:rPr>
          <w:t>(二)、社会适应性分析</w:t>
        </w:r>
        <w:r>
          <w:tab/>
        </w:r>
        <w:r>
          <w:fldChar w:fldCharType="begin"/>
        </w:r>
        <w:r>
          <w:instrText xml:space="preserve"> PAGEREF _Toc12224 \h </w:instrText>
        </w:r>
        <w:r>
          <w:fldChar w:fldCharType="separate"/>
        </w:r>
        <w:r>
          <w:t>12</w:t>
        </w:r>
        <w:r>
          <w:fldChar w:fldCharType="end"/>
        </w:r>
      </w:hyperlink>
    </w:p>
    <w:p>
      <w:pPr>
        <w:pStyle w:val="TOC2"/>
        <w:tabs>
          <w:tab w:val="right" w:leader="dot" w:pos="8306"/>
        </w:tabs>
      </w:pPr>
      <w:hyperlink w:anchor="_Toc13128" w:history="1">
        <w:r>
          <w:rPr>
            <w:rFonts w:ascii="仿宋" w:eastAsia="仿宋" w:hAnsi="仿宋" w:cs="仿宋" w:hint="eastAsia"/>
            <w:lang w:eastAsia="zh-CN"/>
          </w:rPr>
          <w:t>(三)、社会风险及对策分析</w:t>
        </w:r>
        <w:r>
          <w:tab/>
        </w:r>
        <w:r>
          <w:fldChar w:fldCharType="begin"/>
        </w:r>
        <w:r>
          <w:instrText xml:space="preserve"> PAGEREF _Toc13128 \h </w:instrText>
        </w:r>
        <w:r>
          <w:fldChar w:fldCharType="separate"/>
        </w:r>
        <w:r>
          <w:t>13</w:t>
        </w:r>
        <w:r>
          <w:fldChar w:fldCharType="end"/>
        </w:r>
      </w:hyperlink>
    </w:p>
    <w:p>
      <w:pPr>
        <w:pStyle w:val="TOC1"/>
        <w:tabs>
          <w:tab w:val="right" w:leader="dot" w:pos="8306"/>
        </w:tabs>
      </w:pPr>
      <w:hyperlink w:anchor="_Toc19162" w:history="1">
        <w:r>
          <w:rPr>
            <w:rFonts w:ascii="仿宋" w:eastAsia="仿宋" w:hAnsi="仿宋" w:cs="仿宋" w:hint="eastAsia"/>
            <w:lang w:eastAsia="zh-CN"/>
          </w:rPr>
          <w:t>三、建设风险评估分析</w:t>
        </w:r>
        <w:r>
          <w:tab/>
        </w:r>
        <w:r>
          <w:fldChar w:fldCharType="begin"/>
        </w:r>
        <w:r>
          <w:instrText xml:space="preserve"> PAGEREF _Toc19162 \h </w:instrText>
        </w:r>
        <w:r>
          <w:fldChar w:fldCharType="separate"/>
        </w:r>
        <w:r>
          <w:t>17</w:t>
        </w:r>
        <w:r>
          <w:fldChar w:fldCharType="end"/>
        </w:r>
      </w:hyperlink>
    </w:p>
    <w:p>
      <w:pPr>
        <w:pStyle w:val="TOC2"/>
        <w:tabs>
          <w:tab w:val="right" w:leader="dot" w:pos="8306"/>
        </w:tabs>
      </w:pPr>
      <w:hyperlink w:anchor="_Toc21202" w:history="1">
        <w:r>
          <w:rPr>
            <w:rFonts w:ascii="仿宋" w:eastAsia="仿宋" w:hAnsi="仿宋" w:cs="仿宋" w:hint="eastAsia"/>
            <w:lang w:eastAsia="zh-CN"/>
          </w:rPr>
          <w:t>(一)、政策风险分析</w:t>
        </w:r>
        <w:r>
          <w:tab/>
        </w:r>
        <w:r>
          <w:fldChar w:fldCharType="begin"/>
        </w:r>
        <w:r>
          <w:instrText xml:space="preserve"> PAGEREF _Toc21202 \h </w:instrText>
        </w:r>
        <w:r>
          <w:fldChar w:fldCharType="separate"/>
        </w:r>
        <w:r>
          <w:t>17</w:t>
        </w:r>
        <w:r>
          <w:fldChar w:fldCharType="end"/>
        </w:r>
      </w:hyperlink>
    </w:p>
    <w:p>
      <w:pPr>
        <w:pStyle w:val="TOC2"/>
        <w:tabs>
          <w:tab w:val="right" w:leader="dot" w:pos="8306"/>
        </w:tabs>
      </w:pPr>
      <w:hyperlink w:anchor="_Toc28497" w:history="1">
        <w:r>
          <w:rPr>
            <w:rFonts w:ascii="仿宋" w:eastAsia="仿宋" w:hAnsi="仿宋" w:cs="仿宋" w:hint="eastAsia"/>
            <w:lang w:eastAsia="zh-CN"/>
          </w:rPr>
          <w:t>(二)、社会风险分析</w:t>
        </w:r>
        <w:r>
          <w:tab/>
        </w:r>
        <w:r>
          <w:fldChar w:fldCharType="begin"/>
        </w:r>
        <w:r>
          <w:instrText xml:space="preserve"> PAGEREF _Toc28497 \h </w:instrText>
        </w:r>
        <w:r>
          <w:fldChar w:fldCharType="separate"/>
        </w:r>
        <w:r>
          <w:t>18</w:t>
        </w:r>
        <w:r>
          <w:fldChar w:fldCharType="end"/>
        </w:r>
      </w:hyperlink>
    </w:p>
    <w:p>
      <w:pPr>
        <w:pStyle w:val="TOC2"/>
        <w:tabs>
          <w:tab w:val="right" w:leader="dot" w:pos="8306"/>
        </w:tabs>
      </w:pPr>
      <w:hyperlink w:anchor="_Toc23372" w:history="1">
        <w:r>
          <w:rPr>
            <w:rFonts w:ascii="仿宋" w:eastAsia="仿宋" w:hAnsi="仿宋" w:cs="仿宋" w:hint="eastAsia"/>
            <w:lang w:eastAsia="zh-CN"/>
          </w:rPr>
          <w:t>(三)、市场风险分析</w:t>
        </w:r>
        <w:r>
          <w:tab/>
        </w:r>
        <w:r>
          <w:fldChar w:fldCharType="begin"/>
        </w:r>
        <w:r>
          <w:instrText xml:space="preserve"> PAGEREF _Toc23372 \h </w:instrText>
        </w:r>
        <w:r>
          <w:fldChar w:fldCharType="separate"/>
        </w:r>
        <w:r>
          <w:t>19</w:t>
        </w:r>
        <w:r>
          <w:fldChar w:fldCharType="end"/>
        </w:r>
      </w:hyperlink>
    </w:p>
    <w:p>
      <w:pPr>
        <w:pStyle w:val="TOC2"/>
        <w:tabs>
          <w:tab w:val="right" w:leader="dot" w:pos="8306"/>
        </w:tabs>
      </w:pPr>
      <w:hyperlink w:anchor="_Toc30435" w:history="1">
        <w:r>
          <w:rPr>
            <w:rFonts w:ascii="仿宋" w:eastAsia="仿宋" w:hAnsi="仿宋" w:cs="仿宋" w:hint="eastAsia"/>
            <w:lang w:eastAsia="zh-CN"/>
          </w:rPr>
          <w:t>(四)、资金风险分析</w:t>
        </w:r>
        <w:r>
          <w:tab/>
        </w:r>
        <w:r>
          <w:fldChar w:fldCharType="begin"/>
        </w:r>
        <w:r>
          <w:instrText xml:space="preserve"> PAGEREF _Toc30435 \h </w:instrText>
        </w:r>
        <w:r>
          <w:fldChar w:fldCharType="separate"/>
        </w:r>
        <w:r>
          <w:t>20</w:t>
        </w:r>
        <w:r>
          <w:fldChar w:fldCharType="end"/>
        </w:r>
      </w:hyperlink>
    </w:p>
    <w:p>
      <w:pPr>
        <w:pStyle w:val="TOC2"/>
        <w:tabs>
          <w:tab w:val="right" w:leader="dot" w:pos="8306"/>
        </w:tabs>
      </w:pPr>
      <w:hyperlink w:anchor="_Toc22968" w:history="1">
        <w:r>
          <w:rPr>
            <w:rFonts w:ascii="仿宋" w:eastAsia="仿宋" w:hAnsi="仿宋" w:cs="仿宋" w:hint="eastAsia"/>
            <w:lang w:eastAsia="zh-CN"/>
          </w:rPr>
          <w:t>(五)、技术风险分析</w:t>
        </w:r>
        <w:r>
          <w:tab/>
        </w:r>
        <w:r>
          <w:fldChar w:fldCharType="begin"/>
        </w:r>
        <w:r>
          <w:instrText xml:space="preserve"> PAGEREF _Toc22968 \h </w:instrText>
        </w:r>
        <w:r>
          <w:fldChar w:fldCharType="separate"/>
        </w:r>
        <w:r>
          <w:t>21</w:t>
        </w:r>
        <w:r>
          <w:fldChar w:fldCharType="end"/>
        </w:r>
      </w:hyperlink>
    </w:p>
    <w:p>
      <w:pPr>
        <w:pStyle w:val="TOC2"/>
        <w:tabs>
          <w:tab w:val="right" w:leader="dot" w:pos="8306"/>
        </w:tabs>
      </w:pPr>
      <w:hyperlink w:anchor="_Toc21467" w:history="1">
        <w:r>
          <w:rPr>
            <w:rFonts w:ascii="仿宋" w:eastAsia="仿宋" w:hAnsi="仿宋" w:cs="仿宋" w:hint="eastAsia"/>
            <w:lang w:eastAsia="zh-CN"/>
          </w:rPr>
          <w:t>(六)、财务风险分析</w:t>
        </w:r>
        <w:r>
          <w:tab/>
        </w:r>
        <w:r>
          <w:fldChar w:fldCharType="begin"/>
        </w:r>
        <w:r>
          <w:instrText xml:space="preserve"> PAGEREF _Toc21467 \h </w:instrText>
        </w:r>
        <w:r>
          <w:fldChar w:fldCharType="separate"/>
        </w:r>
        <w:r>
          <w:t>23</w:t>
        </w:r>
        <w:r>
          <w:fldChar w:fldCharType="end"/>
        </w:r>
      </w:hyperlink>
    </w:p>
    <w:p>
      <w:pPr>
        <w:pStyle w:val="TOC2"/>
        <w:tabs>
          <w:tab w:val="right" w:leader="dot" w:pos="8306"/>
        </w:tabs>
      </w:pPr>
      <w:hyperlink w:anchor="_Toc29502" w:history="1">
        <w:r>
          <w:rPr>
            <w:rFonts w:ascii="仿宋" w:eastAsia="仿宋" w:hAnsi="仿宋" w:cs="仿宋" w:hint="eastAsia"/>
            <w:lang w:eastAsia="zh-CN"/>
          </w:rPr>
          <w:t>(七)、管理风险分析</w:t>
        </w:r>
        <w:r>
          <w:tab/>
        </w:r>
        <w:r>
          <w:fldChar w:fldCharType="begin"/>
        </w:r>
        <w:r>
          <w:instrText xml:space="preserve"> PAGEREF _Toc29502 \h </w:instrText>
        </w:r>
        <w:r>
          <w:fldChar w:fldCharType="separate"/>
        </w:r>
        <w:r>
          <w:t>24</w:t>
        </w:r>
        <w:r>
          <w:fldChar w:fldCharType="end"/>
        </w:r>
      </w:hyperlink>
    </w:p>
    <w:p>
      <w:pPr>
        <w:pStyle w:val="TOC2"/>
        <w:tabs>
          <w:tab w:val="right" w:leader="dot" w:pos="8306"/>
        </w:tabs>
      </w:pPr>
      <w:hyperlink w:anchor="_Toc19108" w:history="1">
        <w:r>
          <w:rPr>
            <w:rFonts w:ascii="仿宋" w:eastAsia="仿宋" w:hAnsi="仿宋" w:cs="仿宋" w:hint="eastAsia"/>
            <w:lang w:eastAsia="zh-CN"/>
          </w:rPr>
          <w:t>(八)、其它风险分析</w:t>
        </w:r>
        <w:r>
          <w:tab/>
        </w:r>
        <w:r>
          <w:fldChar w:fldCharType="begin"/>
        </w:r>
        <w:r>
          <w:instrText xml:space="preserve"> PAGEREF _Toc19108 \h </w:instrText>
        </w:r>
        <w:r>
          <w:fldChar w:fldCharType="separate"/>
        </w:r>
        <w:r>
          <w:t>26</w:t>
        </w:r>
        <w:r>
          <w:fldChar w:fldCharType="end"/>
        </w:r>
      </w:hyperlink>
    </w:p>
    <w:p>
      <w:pPr>
        <w:pStyle w:val="TOC2"/>
        <w:tabs>
          <w:tab w:val="right" w:leader="dot" w:pos="8306"/>
        </w:tabs>
      </w:pPr>
      <w:hyperlink w:anchor="_Toc18165" w:history="1">
        <w:r>
          <w:rPr>
            <w:rFonts w:ascii="仿宋" w:eastAsia="仿宋" w:hAnsi="仿宋" w:cs="仿宋" w:hint="eastAsia"/>
            <w:lang w:eastAsia="zh-CN"/>
          </w:rPr>
          <w:t>(九)、社会影响评估</w:t>
        </w:r>
        <w:r>
          <w:tab/>
        </w:r>
        <w:r>
          <w:fldChar w:fldCharType="begin"/>
        </w:r>
        <w:r>
          <w:instrText xml:space="preserve"> PAGEREF _Toc18165 \h </w:instrText>
        </w:r>
        <w:r>
          <w:fldChar w:fldCharType="separate"/>
        </w:r>
        <w:r>
          <w:t>27</w:t>
        </w:r>
        <w:r>
          <w:fldChar w:fldCharType="end"/>
        </w:r>
      </w:hyperlink>
    </w:p>
    <w:p>
      <w:pPr>
        <w:pStyle w:val="TOC1"/>
        <w:tabs>
          <w:tab w:val="right" w:leader="dot" w:pos="8306"/>
        </w:tabs>
      </w:pPr>
      <w:hyperlink w:anchor="_Toc8423" w:history="1">
        <w:r>
          <w:rPr>
            <w:rFonts w:ascii="仿宋" w:eastAsia="仿宋" w:hAnsi="仿宋" w:cs="仿宋" w:hint="eastAsia"/>
            <w:lang w:eastAsia="zh-CN"/>
          </w:rPr>
          <w:t>四、滴剂项目概论</w:t>
        </w:r>
        <w:r>
          <w:tab/>
        </w:r>
        <w:r>
          <w:fldChar w:fldCharType="begin"/>
        </w:r>
        <w:r>
          <w:instrText xml:space="preserve"> PAGEREF _Toc8423 \h </w:instrText>
        </w:r>
        <w:r>
          <w:fldChar w:fldCharType="separate"/>
        </w:r>
        <w:r>
          <w:t>29</w:t>
        </w:r>
        <w:r>
          <w:fldChar w:fldCharType="end"/>
        </w:r>
      </w:hyperlink>
    </w:p>
    <w:p>
      <w:pPr>
        <w:pStyle w:val="TOC2"/>
        <w:tabs>
          <w:tab w:val="right" w:leader="dot" w:pos="8306"/>
        </w:tabs>
      </w:pPr>
      <w:hyperlink w:anchor="_Toc25355" w:history="1">
        <w:r>
          <w:rPr>
            <w:rFonts w:ascii="仿宋" w:eastAsia="仿宋" w:hAnsi="仿宋" w:cs="仿宋" w:hint="eastAsia"/>
            <w:lang w:eastAsia="zh-CN"/>
          </w:rPr>
          <w:t>(一)、项目申报单位概况</w:t>
        </w:r>
        <w:r>
          <w:tab/>
        </w:r>
        <w:r>
          <w:fldChar w:fldCharType="begin"/>
        </w:r>
        <w:r>
          <w:instrText xml:space="preserve"> PAGEREF _Toc25355 \h </w:instrText>
        </w:r>
        <w:r>
          <w:fldChar w:fldCharType="separate"/>
        </w:r>
        <w:r>
          <w:t>29</w:t>
        </w:r>
        <w:r>
          <w:fldChar w:fldCharType="end"/>
        </w:r>
      </w:hyperlink>
    </w:p>
    <w:p>
      <w:pPr>
        <w:pStyle w:val="TOC2"/>
        <w:tabs>
          <w:tab w:val="right" w:leader="dot" w:pos="8306"/>
        </w:tabs>
      </w:pPr>
      <w:hyperlink w:anchor="_Toc13986" w:history="1">
        <w:r>
          <w:rPr>
            <w:rFonts w:ascii="仿宋" w:eastAsia="仿宋" w:hAnsi="仿宋" w:cs="仿宋" w:hint="eastAsia"/>
            <w:lang w:eastAsia="zh-CN"/>
          </w:rPr>
          <w:t>(二)、项目概况</w:t>
        </w:r>
        <w:r>
          <w:tab/>
        </w:r>
        <w:r>
          <w:fldChar w:fldCharType="begin"/>
        </w:r>
        <w:r>
          <w:instrText xml:space="preserve"> PAGEREF _Toc13986 \h </w:instrText>
        </w:r>
        <w:r>
          <w:fldChar w:fldCharType="separate"/>
        </w:r>
        <w:r>
          <w:t>30</w:t>
        </w:r>
        <w:r>
          <w:fldChar w:fldCharType="end"/>
        </w:r>
      </w:hyperlink>
    </w:p>
    <w:p>
      <w:pPr>
        <w:pStyle w:val="TOC1"/>
        <w:tabs>
          <w:tab w:val="right" w:leader="dot" w:pos="8306"/>
        </w:tabs>
      </w:pPr>
      <w:hyperlink w:anchor="_Toc4102" w:history="1">
        <w:r>
          <w:rPr>
            <w:rFonts w:ascii="仿宋" w:eastAsia="仿宋" w:hAnsi="仿宋" w:cs="仿宋" w:hint="eastAsia"/>
            <w:lang w:eastAsia="zh-CN"/>
          </w:rPr>
          <w:t>五、发展规划、产业政策和行业准入分析</w:t>
        </w:r>
        <w:r>
          <w:tab/>
        </w:r>
        <w:r>
          <w:fldChar w:fldCharType="begin"/>
        </w:r>
        <w:r>
          <w:instrText xml:space="preserve"> PAGEREF _Toc4102 \h </w:instrText>
        </w:r>
        <w:r>
          <w:fldChar w:fldCharType="separate"/>
        </w:r>
        <w:r>
          <w:t>33</w:t>
        </w:r>
        <w:r>
          <w:fldChar w:fldCharType="end"/>
        </w:r>
      </w:hyperlink>
    </w:p>
    <w:p>
      <w:pPr>
        <w:pStyle w:val="TOC2"/>
        <w:tabs>
          <w:tab w:val="right" w:leader="dot" w:pos="8306"/>
        </w:tabs>
      </w:pPr>
      <w:hyperlink w:anchor="_Toc24785" w:history="1">
        <w:r>
          <w:rPr>
            <w:rFonts w:ascii="仿宋" w:eastAsia="仿宋" w:hAnsi="仿宋" w:cs="仿宋" w:hint="eastAsia"/>
            <w:lang w:eastAsia="zh-CN"/>
          </w:rPr>
          <w:t>(一)、发展规划分析</w:t>
        </w:r>
        <w:r>
          <w:tab/>
        </w:r>
        <w:r>
          <w:fldChar w:fldCharType="begin"/>
        </w:r>
        <w:r>
          <w:instrText xml:space="preserve"> PAGEREF _Toc24785 \h </w:instrText>
        </w:r>
        <w:r>
          <w:fldChar w:fldCharType="separate"/>
        </w:r>
        <w:r>
          <w:t>33</w:t>
        </w:r>
        <w:r>
          <w:fldChar w:fldCharType="end"/>
        </w:r>
      </w:hyperlink>
    </w:p>
    <w:p>
      <w:pPr>
        <w:pStyle w:val="TOC2"/>
        <w:tabs>
          <w:tab w:val="right" w:leader="dot" w:pos="8306"/>
        </w:tabs>
      </w:pPr>
      <w:hyperlink w:anchor="_Toc2869" w:history="1">
        <w:r>
          <w:rPr>
            <w:rFonts w:ascii="仿宋" w:eastAsia="仿宋" w:hAnsi="仿宋" w:cs="仿宋" w:hint="eastAsia"/>
            <w:lang w:eastAsia="zh-CN"/>
          </w:rPr>
          <w:t>(二)、产业政策分析</w:t>
        </w:r>
        <w:r>
          <w:tab/>
        </w:r>
        <w:r>
          <w:fldChar w:fldCharType="begin"/>
        </w:r>
        <w:r>
          <w:instrText xml:space="preserve"> PAGEREF _Toc2869 \h </w:instrText>
        </w:r>
        <w:r>
          <w:fldChar w:fldCharType="separate"/>
        </w:r>
        <w:r>
          <w:t>35</w:t>
        </w:r>
        <w:r>
          <w:fldChar w:fldCharType="end"/>
        </w:r>
      </w:hyperlink>
    </w:p>
    <w:p>
      <w:pPr>
        <w:pStyle w:val="TOC2"/>
        <w:tabs>
          <w:tab w:val="right" w:leader="dot" w:pos="8306"/>
        </w:tabs>
      </w:pPr>
      <w:hyperlink w:anchor="_Toc23213" w:history="1">
        <w:r>
          <w:rPr>
            <w:rFonts w:ascii="仿宋" w:eastAsia="仿宋" w:hAnsi="仿宋" w:cs="仿宋" w:hint="eastAsia"/>
            <w:lang w:eastAsia="zh-CN"/>
          </w:rPr>
          <w:t>(三)、行业准入分析</w:t>
        </w:r>
        <w:r>
          <w:tab/>
        </w:r>
        <w:r>
          <w:fldChar w:fldCharType="begin"/>
        </w:r>
        <w:r>
          <w:instrText xml:space="preserve"> PAGEREF _Toc23213 \h </w:instrText>
        </w:r>
        <w:r>
          <w:fldChar w:fldCharType="separate"/>
        </w:r>
        <w:r>
          <w:t>36</w:t>
        </w:r>
        <w:r>
          <w:fldChar w:fldCharType="end"/>
        </w:r>
      </w:hyperlink>
    </w:p>
    <w:p>
      <w:pPr>
        <w:pStyle w:val="TOC1"/>
        <w:tabs>
          <w:tab w:val="right" w:leader="dot" w:pos="8306"/>
        </w:tabs>
      </w:pPr>
      <w:hyperlink w:anchor="_Toc20876" w:history="1">
        <w:r>
          <w:rPr>
            <w:rFonts w:ascii="仿宋" w:eastAsia="仿宋" w:hAnsi="仿宋" w:cs="仿宋" w:hint="eastAsia"/>
            <w:lang w:eastAsia="zh-CN"/>
          </w:rPr>
          <w:t>六、环境和生态影响分析</w:t>
        </w:r>
        <w:r>
          <w:tab/>
        </w:r>
        <w:r>
          <w:fldChar w:fldCharType="begin"/>
        </w:r>
        <w:r>
          <w:instrText xml:space="preserve"> PAGEREF _Toc20876 \h </w:instrText>
        </w:r>
        <w:r>
          <w:fldChar w:fldCharType="separate"/>
        </w:r>
        <w:r>
          <w:t>37</w:t>
        </w:r>
        <w:r>
          <w:fldChar w:fldCharType="end"/>
        </w:r>
      </w:hyperlink>
    </w:p>
    <w:p>
      <w:pPr>
        <w:pStyle w:val="TOC2"/>
        <w:tabs>
          <w:tab w:val="right" w:leader="dot" w:pos="8306"/>
        </w:tabs>
      </w:pPr>
      <w:hyperlink w:anchor="_Toc2439" w:history="1">
        <w:r>
          <w:rPr>
            <w:rFonts w:ascii="仿宋" w:eastAsia="仿宋" w:hAnsi="仿宋" w:cs="仿宋" w:hint="eastAsia"/>
            <w:lang w:eastAsia="zh-CN"/>
          </w:rPr>
          <w:t>(一)、环境和生态现状</w:t>
        </w:r>
        <w:r>
          <w:tab/>
        </w:r>
        <w:r>
          <w:fldChar w:fldCharType="begin"/>
        </w:r>
        <w:r>
          <w:instrText xml:space="preserve"> PAGEREF _Toc2439 \h </w:instrText>
        </w:r>
        <w:r>
          <w:fldChar w:fldCharType="separate"/>
        </w:r>
        <w:r>
          <w:t>37</w:t>
        </w:r>
        <w:r>
          <w:fldChar w:fldCharType="end"/>
        </w:r>
      </w:hyperlink>
    </w:p>
    <w:p>
      <w:pPr>
        <w:pStyle w:val="TOC2"/>
        <w:tabs>
          <w:tab w:val="right" w:leader="dot" w:pos="8306"/>
        </w:tabs>
      </w:pPr>
      <w:hyperlink w:anchor="_Toc26240" w:history="1">
        <w:r>
          <w:rPr>
            <w:rFonts w:ascii="仿宋" w:eastAsia="仿宋" w:hAnsi="仿宋" w:cs="仿宋" w:hint="eastAsia"/>
            <w:lang w:eastAsia="zh-CN"/>
          </w:rPr>
          <w:t>(二)、生态环境影响分析</w:t>
        </w:r>
        <w:r>
          <w:tab/>
        </w:r>
        <w:r>
          <w:fldChar w:fldCharType="begin"/>
        </w:r>
        <w:r>
          <w:instrText xml:space="preserve"> PAGEREF _Toc26240 \h </w:instrText>
        </w:r>
        <w:r>
          <w:fldChar w:fldCharType="separate"/>
        </w:r>
        <w:r>
          <w:t>39</w:t>
        </w:r>
        <w:r>
          <w:fldChar w:fldCharType="end"/>
        </w:r>
      </w:hyperlink>
    </w:p>
    <w:p>
      <w:pPr>
        <w:pStyle w:val="TOC2"/>
        <w:tabs>
          <w:tab w:val="right" w:leader="dot" w:pos="8306"/>
        </w:tabs>
      </w:pPr>
      <w:hyperlink w:anchor="_Toc28868" w:history="1">
        <w:r>
          <w:rPr>
            <w:rFonts w:ascii="仿宋" w:eastAsia="仿宋" w:hAnsi="仿宋" w:cs="仿宋" w:hint="eastAsia"/>
            <w:lang w:eastAsia="zh-CN"/>
          </w:rPr>
          <w:t>(三)、生态环境保护措施</w:t>
        </w:r>
        <w:r>
          <w:tab/>
        </w:r>
        <w:r>
          <w:fldChar w:fldCharType="begin"/>
        </w:r>
        <w:r>
          <w:instrText xml:space="preserve"> PAGEREF _Toc28868 \h </w:instrText>
        </w:r>
        <w:r>
          <w:fldChar w:fldCharType="separate"/>
        </w:r>
        <w:r>
          <w:t>40</w:t>
        </w:r>
        <w:r>
          <w:fldChar w:fldCharType="end"/>
        </w:r>
      </w:hyperlink>
    </w:p>
    <w:p>
      <w:pPr>
        <w:pStyle w:val="TOC2"/>
        <w:tabs>
          <w:tab w:val="right" w:leader="dot" w:pos="8306"/>
        </w:tabs>
      </w:pPr>
      <w:hyperlink w:anchor="_Toc7839" w:history="1">
        <w:r>
          <w:rPr>
            <w:rFonts w:ascii="仿宋" w:eastAsia="仿宋" w:hAnsi="仿宋" w:cs="仿宋" w:hint="eastAsia"/>
            <w:lang w:eastAsia="zh-CN"/>
          </w:rPr>
          <w:t>(四)、地质灾害影响分析</w:t>
        </w:r>
        <w:r>
          <w:tab/>
        </w:r>
        <w:r>
          <w:fldChar w:fldCharType="begin"/>
        </w:r>
        <w:r>
          <w:instrText xml:space="preserve"> PAGEREF _Toc7839 \h </w:instrText>
        </w:r>
        <w:r>
          <w:fldChar w:fldCharType="separate"/>
        </w:r>
        <w:r>
          <w:t>42</w:t>
        </w:r>
        <w:r>
          <w:fldChar w:fldCharType="end"/>
        </w:r>
      </w:hyperlink>
    </w:p>
    <w:p>
      <w:pPr>
        <w:pStyle w:val="TOC2"/>
        <w:tabs>
          <w:tab w:val="right" w:leader="dot" w:pos="8306"/>
        </w:tabs>
      </w:pPr>
      <w:hyperlink w:anchor="_Toc24206" w:history="1">
        <w:r>
          <w:rPr>
            <w:rFonts w:ascii="仿宋" w:eastAsia="仿宋" w:hAnsi="仿宋" w:cs="仿宋" w:hint="eastAsia"/>
            <w:lang w:eastAsia="zh-CN"/>
          </w:rPr>
          <w:t>(五)、特殊环境影响</w:t>
        </w:r>
        <w:r>
          <w:tab/>
        </w:r>
        <w:r>
          <w:fldChar w:fldCharType="begin"/>
        </w:r>
        <w:r>
          <w:instrText xml:space="preserve"> PAGEREF _Toc24206 \h </w:instrText>
        </w:r>
        <w:r>
          <w:fldChar w:fldCharType="separate"/>
        </w:r>
        <w:r>
          <w:t>43</w:t>
        </w:r>
        <w:r>
          <w:fldChar w:fldCharType="end"/>
        </w:r>
      </w:hyperlink>
    </w:p>
    <w:p>
      <w:pPr>
        <w:pStyle w:val="TOC1"/>
        <w:tabs>
          <w:tab w:val="right" w:leader="dot" w:pos="8306"/>
        </w:tabs>
      </w:pPr>
      <w:hyperlink w:anchor="_Toc29679" w:history="1">
        <w:r>
          <w:rPr>
            <w:rFonts w:ascii="仿宋" w:eastAsia="仿宋" w:hAnsi="仿宋" w:cs="仿宋" w:hint="eastAsia"/>
            <w:lang w:eastAsia="zh-CN"/>
          </w:rPr>
          <w:t>七、项目变更管理</w:t>
        </w:r>
        <w:r>
          <w:tab/>
        </w:r>
        <w:r>
          <w:fldChar w:fldCharType="begin"/>
        </w:r>
        <w:r>
          <w:instrText xml:space="preserve"> PAGEREF _Toc29679 \h </w:instrText>
        </w:r>
        <w:r>
          <w:fldChar w:fldCharType="separate"/>
        </w:r>
        <w:r>
          <w:t>44</w:t>
        </w:r>
        <w:r>
          <w:fldChar w:fldCharType="end"/>
        </w:r>
      </w:hyperlink>
    </w:p>
    <w:p>
      <w:pPr>
        <w:pStyle w:val="TOC2"/>
        <w:tabs>
          <w:tab w:val="right" w:leader="dot" w:pos="8306"/>
        </w:tabs>
      </w:pPr>
      <w:hyperlink w:anchor="_Toc24371" w:history="1">
        <w:r>
          <w:rPr>
            <w:rFonts w:ascii="仿宋" w:eastAsia="仿宋" w:hAnsi="仿宋" w:cs="仿宋" w:hint="eastAsia"/>
            <w:lang w:eastAsia="zh-CN"/>
          </w:rPr>
          <w:t>(一)、变更控制流程</w:t>
        </w:r>
        <w:r>
          <w:tab/>
        </w:r>
        <w:r>
          <w:fldChar w:fldCharType="begin"/>
        </w:r>
        <w:r>
          <w:instrText xml:space="preserve"> PAGEREF _Toc24371 \h </w:instrText>
        </w:r>
        <w:r>
          <w:fldChar w:fldCharType="separate"/>
        </w:r>
        <w:r>
          <w:t>44</w:t>
        </w:r>
        <w:r>
          <w:fldChar w:fldCharType="end"/>
        </w:r>
      </w:hyperlink>
    </w:p>
    <w:p>
      <w:pPr>
        <w:pStyle w:val="TOC2"/>
        <w:tabs>
          <w:tab w:val="right" w:leader="dot" w:pos="8306"/>
        </w:tabs>
      </w:pPr>
      <w:hyperlink w:anchor="_Toc23140" w:history="1">
        <w:r>
          <w:rPr>
            <w:rFonts w:ascii="仿宋" w:eastAsia="仿宋" w:hAnsi="仿宋" w:cs="仿宋" w:hint="eastAsia"/>
            <w:lang w:eastAsia="zh-CN"/>
          </w:rPr>
          <w:t>(二)、影响评估与处理</w:t>
        </w:r>
        <w:r>
          <w:tab/>
        </w:r>
        <w:r>
          <w:fldChar w:fldCharType="begin"/>
        </w:r>
        <w:r>
          <w:instrText xml:space="preserve"> PAGEREF _Toc23140 \h </w:instrText>
        </w:r>
        <w:r>
          <w:fldChar w:fldCharType="separate"/>
        </w:r>
        <w:r>
          <w:t>45</w:t>
        </w:r>
        <w:r>
          <w:fldChar w:fldCharType="end"/>
        </w:r>
      </w:hyperlink>
    </w:p>
    <w:p>
      <w:pPr>
        <w:pStyle w:val="TOC2"/>
        <w:tabs>
          <w:tab w:val="right" w:leader="dot" w:pos="8306"/>
        </w:tabs>
      </w:pPr>
      <w:hyperlink w:anchor="_Toc13382" w:history="1">
        <w:r>
          <w:rPr>
            <w:rFonts w:ascii="仿宋" w:eastAsia="仿宋" w:hAnsi="仿宋" w:cs="仿宋" w:hint="eastAsia"/>
            <w:lang w:eastAsia="zh-CN"/>
          </w:rPr>
          <w:t>(三)、变更记录与追踪</w:t>
        </w:r>
        <w:r>
          <w:tab/>
        </w:r>
        <w:r>
          <w:fldChar w:fldCharType="begin"/>
        </w:r>
        <w:r>
          <w:instrText xml:space="preserve"> PAGEREF _Toc13382 \h </w:instrText>
        </w:r>
        <w:r>
          <w:fldChar w:fldCharType="separate"/>
        </w:r>
        <w:r>
          <w:t>47</w:t>
        </w:r>
        <w:r>
          <w:fldChar w:fldCharType="end"/>
        </w:r>
      </w:hyperlink>
    </w:p>
    <w:p>
      <w:pPr>
        <w:pStyle w:val="TOC2"/>
        <w:tabs>
          <w:tab w:val="right" w:leader="dot" w:pos="8306"/>
        </w:tabs>
      </w:pPr>
      <w:hyperlink w:anchor="_Toc31982" w:history="1">
        <w:r>
          <w:rPr>
            <w:rFonts w:ascii="仿宋" w:eastAsia="仿宋" w:hAnsi="仿宋" w:cs="仿宋" w:hint="eastAsia"/>
            <w:lang w:eastAsia="zh-CN"/>
          </w:rPr>
          <w:t>(四)、变更管理策略</w:t>
        </w:r>
        <w:r>
          <w:tab/>
        </w:r>
        <w:r>
          <w:fldChar w:fldCharType="begin"/>
        </w:r>
        <w:r>
          <w:instrText xml:space="preserve"> PAGEREF _Toc31982 \h </w:instrText>
        </w:r>
        <w:r>
          <w:fldChar w:fldCharType="separate"/>
        </w:r>
        <w:r>
          <w:t>48</w:t>
        </w:r>
        <w:r>
          <w:fldChar w:fldCharType="end"/>
        </w:r>
      </w:hyperlink>
    </w:p>
    <w:p>
      <w:pPr>
        <w:pStyle w:val="TOC1"/>
        <w:tabs>
          <w:tab w:val="right" w:leader="dot" w:pos="8306"/>
        </w:tabs>
      </w:pPr>
      <w:hyperlink w:anchor="_Toc13822" w:history="1">
        <w:r>
          <w:rPr>
            <w:rFonts w:ascii="仿宋" w:eastAsia="仿宋" w:hAnsi="仿宋" w:cs="仿宋" w:hint="eastAsia"/>
            <w:lang w:eastAsia="zh-CN"/>
          </w:rPr>
          <w:t>八、项目实施与管理方案</w:t>
        </w:r>
        <w:r>
          <w:tab/>
        </w:r>
        <w:r>
          <w:fldChar w:fldCharType="begin"/>
        </w:r>
        <w:r>
          <w:instrText xml:space="preserve"> PAGEREF _Toc13822 \h </w:instrText>
        </w:r>
        <w:r>
          <w:fldChar w:fldCharType="separate"/>
        </w:r>
        <w:r>
          <w:t>50</w:t>
        </w:r>
        <w:r>
          <w:fldChar w:fldCharType="end"/>
        </w:r>
      </w:hyperlink>
    </w:p>
    <w:p>
      <w:pPr>
        <w:pStyle w:val="TOC2"/>
        <w:tabs>
          <w:tab w:val="right" w:leader="dot" w:pos="8306"/>
        </w:tabs>
      </w:pPr>
      <w:hyperlink w:anchor="_Toc20450" w:history="1">
        <w:r>
          <w:rPr>
            <w:rFonts w:ascii="仿宋" w:eastAsia="仿宋" w:hAnsi="仿宋" w:cs="仿宋" w:hint="eastAsia"/>
            <w:lang w:eastAsia="zh-CN"/>
          </w:rPr>
          <w:t>(一)、项目实施计划</w:t>
        </w:r>
        <w:r>
          <w:tab/>
        </w:r>
        <w:r>
          <w:fldChar w:fldCharType="begin"/>
        </w:r>
        <w:r>
          <w:instrText xml:space="preserve"> PAGEREF _Toc20450 \h </w:instrText>
        </w:r>
        <w:r>
          <w:fldChar w:fldCharType="separate"/>
        </w:r>
        <w:r>
          <w:t>50</w:t>
        </w:r>
        <w:r>
          <w:fldChar w:fldCharType="end"/>
        </w:r>
      </w:hyperlink>
    </w:p>
    <w:p>
      <w:pPr>
        <w:pStyle w:val="TOC2"/>
        <w:tabs>
          <w:tab w:val="right" w:leader="dot" w:pos="8306"/>
        </w:tabs>
      </w:pPr>
      <w:hyperlink w:anchor="_Toc30830" w:history="1">
        <w:r>
          <w:rPr>
            <w:rFonts w:ascii="仿宋" w:eastAsia="仿宋" w:hAnsi="仿宋" w:cs="仿宋" w:hint="eastAsia"/>
            <w:lang w:eastAsia="zh-CN"/>
          </w:rPr>
          <w:t>(二)、项目组织机构与职责</w:t>
        </w:r>
        <w:r>
          <w:tab/>
        </w:r>
        <w:r>
          <w:fldChar w:fldCharType="begin"/>
        </w:r>
        <w:r>
          <w:instrText xml:space="preserve"> PAGEREF _Toc30830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5" w:history="1">
        <w:r>
          <w:rPr>
            <w:rFonts w:ascii="仿宋" w:eastAsia="仿宋" w:hAnsi="仿宋" w:cs="仿宋" w:hint="eastAsia"/>
            <w:lang w:eastAsia="zh-CN"/>
          </w:rPr>
          <w:t>(三)、项目管理与监控体系</w:t>
        </w:r>
        <w:r>
          <w:tab/>
        </w:r>
        <w:r>
          <w:fldChar w:fldCharType="begin"/>
        </w:r>
        <w:r>
          <w:instrText xml:space="preserve"> PAGEREF _Toc3025 \h </w:instrText>
        </w:r>
        <w:r>
          <w:fldChar w:fldCharType="separate"/>
        </w:r>
        <w:r>
          <w:t>54</w:t>
        </w:r>
        <w:r>
          <w:fldChar w:fldCharType="end"/>
        </w:r>
      </w:hyperlink>
    </w:p>
    <w:p>
      <w:pPr>
        <w:pStyle w:val="TOC1"/>
        <w:tabs>
          <w:tab w:val="right" w:leader="dot" w:pos="8306"/>
        </w:tabs>
      </w:pPr>
      <w:hyperlink w:anchor="_Toc7042" w:history="1">
        <w:r>
          <w:rPr>
            <w:rFonts w:ascii="仿宋" w:eastAsia="仿宋" w:hAnsi="仿宋" w:cs="仿宋" w:hint="eastAsia"/>
            <w:lang w:eastAsia="zh-CN"/>
          </w:rPr>
          <w:t>九、经济效益与社会效益优化</w:t>
        </w:r>
        <w:r>
          <w:tab/>
        </w:r>
        <w:r>
          <w:fldChar w:fldCharType="begin"/>
        </w:r>
        <w:r>
          <w:instrText xml:space="preserve"> PAGEREF _Toc7042 \h </w:instrText>
        </w:r>
        <w:r>
          <w:fldChar w:fldCharType="separate"/>
        </w:r>
        <w:r>
          <w:t>56</w:t>
        </w:r>
        <w:r>
          <w:fldChar w:fldCharType="end"/>
        </w:r>
      </w:hyperlink>
    </w:p>
    <w:p>
      <w:pPr>
        <w:pStyle w:val="TOC2"/>
        <w:tabs>
          <w:tab w:val="right" w:leader="dot" w:pos="8306"/>
        </w:tabs>
      </w:pPr>
      <w:hyperlink w:anchor="_Toc31761" w:history="1">
        <w:r>
          <w:rPr>
            <w:rFonts w:ascii="仿宋" w:eastAsia="仿宋" w:hAnsi="仿宋" w:cs="仿宋" w:hint="eastAsia"/>
            <w:lang w:eastAsia="zh-CN"/>
          </w:rPr>
          <w:t>(一)、经济效益提升策略</w:t>
        </w:r>
        <w:r>
          <w:tab/>
        </w:r>
        <w:r>
          <w:fldChar w:fldCharType="begin"/>
        </w:r>
        <w:r>
          <w:instrText xml:space="preserve"> PAGEREF _Toc31761 \h </w:instrText>
        </w:r>
        <w:r>
          <w:fldChar w:fldCharType="separate"/>
        </w:r>
        <w:r>
          <w:t>56</w:t>
        </w:r>
        <w:r>
          <w:fldChar w:fldCharType="end"/>
        </w:r>
      </w:hyperlink>
    </w:p>
    <w:p>
      <w:pPr>
        <w:pStyle w:val="TOC2"/>
        <w:tabs>
          <w:tab w:val="right" w:leader="dot" w:pos="8306"/>
        </w:tabs>
      </w:pPr>
      <w:hyperlink w:anchor="_Toc9194" w:history="1">
        <w:r>
          <w:rPr>
            <w:rFonts w:ascii="仿宋" w:eastAsia="仿宋" w:hAnsi="仿宋" w:cs="仿宋" w:hint="eastAsia"/>
            <w:lang w:eastAsia="zh-CN"/>
          </w:rPr>
          <w:t>(二)、社会效益增强方案</w:t>
        </w:r>
        <w:r>
          <w:tab/>
        </w:r>
        <w:r>
          <w:fldChar w:fldCharType="begin"/>
        </w:r>
        <w:r>
          <w:instrText xml:space="preserve"> PAGEREF _Toc9194 \h </w:instrText>
        </w:r>
        <w:r>
          <w:fldChar w:fldCharType="separate"/>
        </w:r>
        <w:r>
          <w:t>57</w:t>
        </w:r>
        <w:r>
          <w:fldChar w:fldCharType="end"/>
        </w:r>
      </w:hyperlink>
    </w:p>
    <w:p>
      <w:pPr>
        <w:pStyle w:val="TOC1"/>
        <w:tabs>
          <w:tab w:val="right" w:leader="dot" w:pos="8306"/>
        </w:tabs>
      </w:pPr>
      <w:hyperlink w:anchor="_Toc9853" w:history="1">
        <w:r>
          <w:rPr>
            <w:rFonts w:ascii="仿宋" w:eastAsia="仿宋" w:hAnsi="仿宋" w:cs="仿宋" w:hint="eastAsia"/>
            <w:lang w:eastAsia="zh-CN"/>
          </w:rPr>
          <w:t>十、资金管理与财务规划</w:t>
        </w:r>
        <w:r>
          <w:tab/>
        </w:r>
        <w:r>
          <w:fldChar w:fldCharType="begin"/>
        </w:r>
        <w:r>
          <w:instrText xml:space="preserve"> PAGEREF _Toc9853 \h </w:instrText>
        </w:r>
        <w:r>
          <w:fldChar w:fldCharType="separate"/>
        </w:r>
        <w:r>
          <w:t>58</w:t>
        </w:r>
        <w:r>
          <w:fldChar w:fldCharType="end"/>
        </w:r>
      </w:hyperlink>
    </w:p>
    <w:p>
      <w:pPr>
        <w:pStyle w:val="TOC2"/>
        <w:tabs>
          <w:tab w:val="right" w:leader="dot" w:pos="8306"/>
        </w:tabs>
      </w:pPr>
      <w:hyperlink w:anchor="_Toc27738" w:history="1">
        <w:r>
          <w:rPr>
            <w:rFonts w:ascii="仿宋" w:eastAsia="仿宋" w:hAnsi="仿宋" w:cs="仿宋" w:hint="eastAsia"/>
            <w:lang w:eastAsia="zh-CN"/>
          </w:rPr>
          <w:t>(一)、项目资金来源与筹措</w:t>
        </w:r>
        <w:r>
          <w:tab/>
        </w:r>
        <w:r>
          <w:fldChar w:fldCharType="begin"/>
        </w:r>
        <w:r>
          <w:instrText xml:space="preserve"> PAGEREF _Toc27738 \h </w:instrText>
        </w:r>
        <w:r>
          <w:fldChar w:fldCharType="separate"/>
        </w:r>
        <w:r>
          <w:t>58</w:t>
        </w:r>
        <w:r>
          <w:fldChar w:fldCharType="end"/>
        </w:r>
      </w:hyperlink>
    </w:p>
    <w:p>
      <w:pPr>
        <w:pStyle w:val="TOC2"/>
        <w:tabs>
          <w:tab w:val="right" w:leader="dot" w:pos="8306"/>
        </w:tabs>
      </w:pPr>
      <w:hyperlink w:anchor="_Toc15924" w:history="1">
        <w:r>
          <w:rPr>
            <w:rFonts w:ascii="仿宋" w:eastAsia="仿宋" w:hAnsi="仿宋" w:cs="仿宋" w:hint="eastAsia"/>
            <w:lang w:eastAsia="zh-CN"/>
          </w:rPr>
          <w:t>(二)、资金使用与监管</w:t>
        </w:r>
        <w:r>
          <w:tab/>
        </w:r>
        <w:r>
          <w:fldChar w:fldCharType="begin"/>
        </w:r>
        <w:r>
          <w:instrText xml:space="preserve"> PAGEREF _Toc15924 \h </w:instrText>
        </w:r>
        <w:r>
          <w:fldChar w:fldCharType="separate"/>
        </w:r>
        <w:r>
          <w:t>59</w:t>
        </w:r>
        <w:r>
          <w:fldChar w:fldCharType="end"/>
        </w:r>
      </w:hyperlink>
    </w:p>
    <w:p>
      <w:pPr>
        <w:pStyle w:val="TOC2"/>
        <w:tabs>
          <w:tab w:val="right" w:leader="dot" w:pos="8306"/>
        </w:tabs>
      </w:pPr>
      <w:hyperlink w:anchor="_Toc31172" w:history="1">
        <w:r>
          <w:rPr>
            <w:rFonts w:ascii="仿宋" w:eastAsia="仿宋" w:hAnsi="仿宋" w:cs="仿宋" w:hint="eastAsia"/>
            <w:lang w:eastAsia="zh-CN"/>
          </w:rPr>
          <w:t>(三)、财务规划与预测</w:t>
        </w:r>
        <w:r>
          <w:tab/>
        </w:r>
        <w:r>
          <w:fldChar w:fldCharType="begin"/>
        </w:r>
        <w:r>
          <w:instrText xml:space="preserve"> PAGEREF _Toc31172 \h </w:instrText>
        </w:r>
        <w:r>
          <w:fldChar w:fldCharType="separate"/>
        </w:r>
        <w:r>
          <w:t>61</w:t>
        </w:r>
        <w:r>
          <w:fldChar w:fldCharType="end"/>
        </w:r>
      </w:hyperlink>
    </w:p>
    <w:p>
      <w:pPr>
        <w:pStyle w:val="TOC1"/>
        <w:tabs>
          <w:tab w:val="right" w:leader="dot" w:pos="8306"/>
        </w:tabs>
      </w:pPr>
      <w:hyperlink w:anchor="_Toc8549" w:history="1">
        <w:r>
          <w:rPr>
            <w:rFonts w:ascii="仿宋" w:eastAsia="仿宋" w:hAnsi="仿宋" w:cs="仿宋" w:hint="eastAsia"/>
            <w:lang w:eastAsia="zh-CN"/>
          </w:rPr>
          <w:t>十一、项目质量与标准</w:t>
        </w:r>
        <w:r>
          <w:tab/>
        </w:r>
        <w:r>
          <w:fldChar w:fldCharType="begin"/>
        </w:r>
        <w:r>
          <w:instrText xml:space="preserve"> PAGEREF _Toc8549 \h </w:instrText>
        </w:r>
        <w:r>
          <w:fldChar w:fldCharType="separate"/>
        </w:r>
        <w:r>
          <w:t>62</w:t>
        </w:r>
        <w:r>
          <w:fldChar w:fldCharType="end"/>
        </w:r>
      </w:hyperlink>
    </w:p>
    <w:p>
      <w:pPr>
        <w:pStyle w:val="TOC2"/>
        <w:tabs>
          <w:tab w:val="right" w:leader="dot" w:pos="8306"/>
        </w:tabs>
      </w:pPr>
      <w:hyperlink w:anchor="_Toc4736" w:history="1">
        <w:r>
          <w:rPr>
            <w:rFonts w:ascii="仿宋" w:eastAsia="仿宋" w:hAnsi="仿宋" w:cs="仿宋" w:hint="eastAsia"/>
            <w:lang w:eastAsia="zh-CN"/>
          </w:rPr>
          <w:t>(一)、质量保障体系</w:t>
        </w:r>
        <w:r>
          <w:tab/>
        </w:r>
        <w:r>
          <w:fldChar w:fldCharType="begin"/>
        </w:r>
        <w:r>
          <w:instrText xml:space="preserve"> PAGEREF _Toc4736 \h </w:instrText>
        </w:r>
        <w:r>
          <w:fldChar w:fldCharType="separate"/>
        </w:r>
        <w:r>
          <w:t>62</w:t>
        </w:r>
        <w:r>
          <w:fldChar w:fldCharType="end"/>
        </w:r>
      </w:hyperlink>
    </w:p>
    <w:p>
      <w:pPr>
        <w:pStyle w:val="TOC2"/>
        <w:tabs>
          <w:tab w:val="right" w:leader="dot" w:pos="8306"/>
        </w:tabs>
      </w:pPr>
      <w:hyperlink w:anchor="_Toc25193" w:history="1">
        <w:r>
          <w:rPr>
            <w:rFonts w:ascii="仿宋" w:eastAsia="仿宋" w:hAnsi="仿宋" w:cs="仿宋" w:hint="eastAsia"/>
            <w:lang w:eastAsia="zh-CN"/>
          </w:rPr>
          <w:t>(二)、标准化作业流程</w:t>
        </w:r>
        <w:r>
          <w:tab/>
        </w:r>
        <w:r>
          <w:fldChar w:fldCharType="begin"/>
        </w:r>
        <w:r>
          <w:instrText xml:space="preserve"> PAGEREF _Toc25193 \h </w:instrText>
        </w:r>
        <w:r>
          <w:fldChar w:fldCharType="separate"/>
        </w:r>
        <w:r>
          <w:t>63</w:t>
        </w:r>
        <w:r>
          <w:fldChar w:fldCharType="end"/>
        </w:r>
      </w:hyperlink>
    </w:p>
    <w:p>
      <w:pPr>
        <w:pStyle w:val="TOC2"/>
        <w:tabs>
          <w:tab w:val="right" w:leader="dot" w:pos="8306"/>
        </w:tabs>
      </w:pPr>
      <w:hyperlink w:anchor="_Toc14194" w:history="1">
        <w:r>
          <w:rPr>
            <w:rFonts w:ascii="仿宋" w:eastAsia="仿宋" w:hAnsi="仿宋" w:cs="仿宋" w:hint="eastAsia"/>
            <w:lang w:eastAsia="zh-CN"/>
          </w:rPr>
          <w:t>(三)、质量监控与评估</w:t>
        </w:r>
        <w:r>
          <w:tab/>
        </w:r>
        <w:r>
          <w:fldChar w:fldCharType="begin"/>
        </w:r>
        <w:r>
          <w:instrText xml:space="preserve"> PAGEREF _Toc14194 \h </w:instrText>
        </w:r>
        <w:r>
          <w:fldChar w:fldCharType="separate"/>
        </w:r>
        <w:r>
          <w:t>65</w:t>
        </w:r>
        <w:r>
          <w:fldChar w:fldCharType="end"/>
        </w:r>
      </w:hyperlink>
    </w:p>
    <w:p>
      <w:pPr>
        <w:pStyle w:val="TOC2"/>
        <w:tabs>
          <w:tab w:val="right" w:leader="dot" w:pos="8306"/>
        </w:tabs>
      </w:pPr>
      <w:hyperlink w:anchor="_Toc7865" w:history="1">
        <w:r>
          <w:rPr>
            <w:rFonts w:ascii="仿宋" w:eastAsia="仿宋" w:hAnsi="仿宋" w:cs="仿宋" w:hint="eastAsia"/>
            <w:lang w:eastAsia="zh-CN"/>
          </w:rPr>
          <w:t>(四)、质量改进计划</w:t>
        </w:r>
        <w:r>
          <w:tab/>
        </w:r>
        <w:r>
          <w:fldChar w:fldCharType="begin"/>
        </w:r>
        <w:r>
          <w:instrText xml:space="preserve"> PAGEREF _Toc7865 \h </w:instrText>
        </w:r>
        <w:r>
          <w:fldChar w:fldCharType="separate"/>
        </w:r>
        <w:r>
          <w:t>66</w:t>
        </w:r>
        <w:r>
          <w:fldChar w:fldCharType="end"/>
        </w:r>
      </w:hyperlink>
    </w:p>
    <w:p>
      <w:pPr>
        <w:pStyle w:val="TOC1"/>
        <w:tabs>
          <w:tab w:val="right" w:leader="dot" w:pos="8306"/>
        </w:tabs>
      </w:pPr>
      <w:hyperlink w:anchor="_Toc22452" w:history="1">
        <w:r>
          <w:rPr>
            <w:rFonts w:ascii="仿宋" w:eastAsia="仿宋" w:hAnsi="仿宋" w:cs="仿宋" w:hint="eastAsia"/>
            <w:lang w:eastAsia="zh-CN"/>
          </w:rPr>
          <w:t>十二、环境保护与治理方案</w:t>
        </w:r>
        <w:r>
          <w:tab/>
        </w:r>
        <w:r>
          <w:fldChar w:fldCharType="begin"/>
        </w:r>
        <w:r>
          <w:instrText xml:space="preserve"> PAGEREF _Toc22452 \h </w:instrText>
        </w:r>
        <w:r>
          <w:fldChar w:fldCharType="separate"/>
        </w:r>
        <w:r>
          <w:t>67</w:t>
        </w:r>
        <w:r>
          <w:fldChar w:fldCharType="end"/>
        </w:r>
      </w:hyperlink>
    </w:p>
    <w:p>
      <w:pPr>
        <w:pStyle w:val="TOC2"/>
        <w:tabs>
          <w:tab w:val="right" w:leader="dot" w:pos="8306"/>
        </w:tabs>
      </w:pPr>
      <w:hyperlink w:anchor="_Toc14975" w:history="1">
        <w:r>
          <w:rPr>
            <w:rFonts w:ascii="仿宋" w:eastAsia="仿宋" w:hAnsi="仿宋" w:cs="仿宋" w:hint="eastAsia"/>
            <w:lang w:eastAsia="zh-CN"/>
          </w:rPr>
          <w:t>(一)、项目环境影响评估</w:t>
        </w:r>
        <w:r>
          <w:tab/>
        </w:r>
        <w:r>
          <w:fldChar w:fldCharType="begin"/>
        </w:r>
        <w:r>
          <w:instrText xml:space="preserve"> PAGEREF _Toc14975 \h </w:instrText>
        </w:r>
        <w:r>
          <w:fldChar w:fldCharType="separate"/>
        </w:r>
        <w:r>
          <w:t>67</w:t>
        </w:r>
        <w:r>
          <w:fldChar w:fldCharType="end"/>
        </w:r>
      </w:hyperlink>
    </w:p>
    <w:p>
      <w:pPr>
        <w:pStyle w:val="TOC2"/>
        <w:tabs>
          <w:tab w:val="right" w:leader="dot" w:pos="8306"/>
        </w:tabs>
      </w:pPr>
      <w:hyperlink w:anchor="_Toc6743" w:history="1">
        <w:r>
          <w:rPr>
            <w:rFonts w:ascii="仿宋" w:eastAsia="仿宋" w:hAnsi="仿宋" w:cs="仿宋" w:hint="eastAsia"/>
            <w:lang w:eastAsia="zh-CN"/>
          </w:rPr>
          <w:t>(二)、环境保护措施与治理方案</w:t>
        </w:r>
        <w:r>
          <w:tab/>
        </w:r>
        <w:r>
          <w:fldChar w:fldCharType="begin"/>
        </w:r>
        <w:r>
          <w:instrText xml:space="preserve"> PAGEREF _Toc6743 \h </w:instrText>
        </w:r>
        <w:r>
          <w:fldChar w:fldCharType="separate"/>
        </w:r>
        <w:r>
          <w:t>67</w:t>
        </w:r>
        <w:r>
          <w:fldChar w:fldCharType="end"/>
        </w:r>
      </w:hyperlink>
    </w:p>
    <w:p>
      <w:pPr>
        <w:pStyle w:val="TOC1"/>
        <w:tabs>
          <w:tab w:val="right" w:leader="dot" w:pos="8306"/>
        </w:tabs>
      </w:pPr>
      <w:hyperlink w:anchor="_Toc3545" w:history="1">
        <w:r>
          <w:rPr>
            <w:rFonts w:ascii="仿宋" w:eastAsia="仿宋" w:hAnsi="仿宋" w:cs="仿宋" w:hint="eastAsia"/>
            <w:lang w:eastAsia="zh-CN"/>
          </w:rPr>
          <w:t>十三、人力资源管理与开发</w:t>
        </w:r>
        <w:r>
          <w:tab/>
        </w:r>
        <w:r>
          <w:fldChar w:fldCharType="begin"/>
        </w:r>
        <w:r>
          <w:instrText xml:space="preserve"> PAGEREF _Toc3545 \h </w:instrText>
        </w:r>
        <w:r>
          <w:fldChar w:fldCharType="separate"/>
        </w:r>
        <w:r>
          <w:t>68</w:t>
        </w:r>
        <w:r>
          <w:fldChar w:fldCharType="end"/>
        </w:r>
      </w:hyperlink>
    </w:p>
    <w:p>
      <w:pPr>
        <w:pStyle w:val="TOC2"/>
        <w:tabs>
          <w:tab w:val="right" w:leader="dot" w:pos="8306"/>
        </w:tabs>
      </w:pPr>
      <w:hyperlink w:anchor="_Toc14114" w:history="1">
        <w:r>
          <w:rPr>
            <w:rFonts w:ascii="仿宋" w:eastAsia="仿宋" w:hAnsi="仿宋" w:cs="仿宋" w:hint="eastAsia"/>
            <w:lang w:eastAsia="zh-CN"/>
          </w:rPr>
          <w:t>(一)、人力资源规划</w:t>
        </w:r>
        <w:r>
          <w:tab/>
        </w:r>
        <w:r>
          <w:fldChar w:fldCharType="begin"/>
        </w:r>
        <w:r>
          <w:instrText xml:space="preserve"> PAGEREF _Toc14114 \h </w:instrText>
        </w:r>
        <w:r>
          <w:fldChar w:fldCharType="separate"/>
        </w:r>
        <w:r>
          <w:t>68</w:t>
        </w:r>
        <w:r>
          <w:fldChar w:fldCharType="end"/>
        </w:r>
      </w:hyperlink>
    </w:p>
    <w:p>
      <w:pPr>
        <w:pStyle w:val="TOC2"/>
        <w:tabs>
          <w:tab w:val="right" w:leader="dot" w:pos="8306"/>
        </w:tabs>
      </w:pPr>
      <w:hyperlink w:anchor="_Toc14599" w:history="1">
        <w:r>
          <w:rPr>
            <w:rFonts w:ascii="仿宋" w:eastAsia="仿宋" w:hAnsi="仿宋" w:cs="仿宋" w:hint="eastAsia"/>
            <w:lang w:eastAsia="zh-CN"/>
          </w:rPr>
          <w:t>(二)、人力资源开发与培训</w:t>
        </w:r>
        <w:r>
          <w:tab/>
        </w:r>
        <w:r>
          <w:fldChar w:fldCharType="begin"/>
        </w:r>
        <w:r>
          <w:instrText xml:space="preserve"> PAGEREF _Toc14599 \h </w:instrText>
        </w:r>
        <w:r>
          <w:fldChar w:fldCharType="separate"/>
        </w:r>
        <w:r>
          <w:t>70</w:t>
        </w:r>
        <w:r>
          <w:fldChar w:fldCharType="end"/>
        </w:r>
      </w:hyperlink>
    </w:p>
    <w:p>
      <w:pPr>
        <w:pStyle w:val="TOC1"/>
        <w:tabs>
          <w:tab w:val="right" w:leader="dot" w:pos="8306"/>
        </w:tabs>
      </w:pPr>
      <w:hyperlink w:anchor="_Toc24204" w:history="1">
        <w:r>
          <w:rPr>
            <w:rFonts w:ascii="仿宋" w:eastAsia="仿宋" w:hAnsi="仿宋" w:cs="仿宋" w:hint="eastAsia"/>
            <w:lang w:eastAsia="zh-CN"/>
          </w:rPr>
          <w:t>十四、设施与设备管理</w:t>
        </w:r>
        <w:r>
          <w:tab/>
        </w:r>
        <w:r>
          <w:fldChar w:fldCharType="begin"/>
        </w:r>
        <w:r>
          <w:instrText xml:space="preserve"> PAGEREF _Toc24204 \h </w:instrText>
        </w:r>
        <w:r>
          <w:fldChar w:fldCharType="separate"/>
        </w:r>
        <w:r>
          <w:t>72</w:t>
        </w:r>
        <w:r>
          <w:fldChar w:fldCharType="end"/>
        </w:r>
      </w:hyperlink>
    </w:p>
    <w:p>
      <w:pPr>
        <w:pStyle w:val="TOC2"/>
        <w:tabs>
          <w:tab w:val="right" w:leader="dot" w:pos="8306"/>
        </w:tabs>
      </w:pPr>
      <w:hyperlink w:anchor="_Toc16144" w:history="1">
        <w:r>
          <w:rPr>
            <w:rFonts w:ascii="仿宋" w:eastAsia="仿宋" w:hAnsi="仿宋" w:cs="仿宋" w:hint="eastAsia"/>
            <w:lang w:eastAsia="zh-CN"/>
          </w:rPr>
          <w:t>(一)、设施规划与配置</w:t>
        </w:r>
        <w:r>
          <w:tab/>
        </w:r>
        <w:r>
          <w:fldChar w:fldCharType="begin"/>
        </w:r>
        <w:r>
          <w:instrText xml:space="preserve"> PAGEREF _Toc16144 \h </w:instrText>
        </w:r>
        <w:r>
          <w:fldChar w:fldCharType="separate"/>
        </w:r>
        <w:r>
          <w:t>72</w:t>
        </w:r>
        <w:r>
          <w:fldChar w:fldCharType="end"/>
        </w:r>
      </w:hyperlink>
    </w:p>
    <w:p>
      <w:pPr>
        <w:pStyle w:val="TOC2"/>
        <w:tabs>
          <w:tab w:val="right" w:leader="dot" w:pos="8306"/>
        </w:tabs>
      </w:pPr>
      <w:hyperlink w:anchor="_Toc29247" w:history="1">
        <w:r>
          <w:rPr>
            <w:rFonts w:ascii="仿宋" w:eastAsia="仿宋" w:hAnsi="仿宋" w:cs="仿宋" w:hint="eastAsia"/>
            <w:lang w:eastAsia="zh-CN"/>
          </w:rPr>
          <w:t>(二)、设备采购与维护管理</w:t>
        </w:r>
        <w:r>
          <w:tab/>
        </w:r>
        <w:r>
          <w:fldChar w:fldCharType="begin"/>
        </w:r>
        <w:r>
          <w:instrText xml:space="preserve"> PAGEREF _Toc29247 \h </w:instrText>
        </w:r>
        <w:r>
          <w:fldChar w:fldCharType="separate"/>
        </w:r>
        <w:r>
          <w:t>73</w:t>
        </w:r>
        <w:r>
          <w:fldChar w:fldCharType="end"/>
        </w:r>
      </w:hyperlink>
    </w:p>
    <w:p>
      <w:pPr>
        <w:pStyle w:val="TOC2"/>
        <w:tabs>
          <w:tab w:val="right" w:leader="dot" w:pos="8306"/>
        </w:tabs>
      </w:pPr>
      <w:hyperlink w:anchor="_Toc17070" w:history="1">
        <w:r>
          <w:rPr>
            <w:rFonts w:ascii="仿宋" w:eastAsia="仿宋" w:hAnsi="仿宋" w:cs="仿宋" w:hint="eastAsia"/>
            <w:lang w:eastAsia="zh-CN"/>
          </w:rPr>
          <w:t>(三)、设施设备升级策略</w:t>
        </w:r>
        <w:r>
          <w:tab/>
        </w:r>
        <w:r>
          <w:fldChar w:fldCharType="begin"/>
        </w:r>
        <w:r>
          <w:instrText xml:space="preserve"> PAGEREF _Toc17070 \h </w:instrText>
        </w:r>
        <w:r>
          <w:fldChar w:fldCharType="separate"/>
        </w:r>
        <w:r>
          <w:t>74</w:t>
        </w:r>
        <w:r>
          <w:fldChar w:fldCharType="end"/>
        </w:r>
      </w:hyperlink>
    </w:p>
    <w:p>
      <w:pPr>
        <w:pStyle w:val="TOC1"/>
        <w:tabs>
          <w:tab w:val="right" w:leader="dot" w:pos="8306"/>
        </w:tabs>
      </w:pPr>
      <w:hyperlink w:anchor="_Toc6879" w:history="1">
        <w:r>
          <w:rPr>
            <w:rFonts w:ascii="仿宋" w:eastAsia="仿宋" w:hAnsi="仿宋" w:cs="仿宋" w:hint="eastAsia"/>
            <w:lang w:eastAsia="zh-CN"/>
          </w:rPr>
          <w:t>十五、企业合规与伦理</w:t>
        </w:r>
        <w:r>
          <w:tab/>
        </w:r>
        <w:r>
          <w:fldChar w:fldCharType="begin"/>
        </w:r>
        <w:r>
          <w:instrText xml:space="preserve"> PAGEREF _Toc6879 \h </w:instrText>
        </w:r>
        <w:r>
          <w:fldChar w:fldCharType="separate"/>
        </w:r>
        <w:r>
          <w:t>74</w:t>
        </w:r>
        <w:r>
          <w:fldChar w:fldCharType="end"/>
        </w:r>
      </w:hyperlink>
    </w:p>
    <w:p>
      <w:pPr>
        <w:pStyle w:val="TOC2"/>
        <w:tabs>
          <w:tab w:val="right" w:leader="dot" w:pos="8306"/>
        </w:tabs>
      </w:pPr>
      <w:hyperlink w:anchor="_Toc24447" w:history="1">
        <w:r>
          <w:rPr>
            <w:rFonts w:ascii="仿宋" w:eastAsia="仿宋" w:hAnsi="仿宋" w:cs="仿宋" w:hint="eastAsia"/>
            <w:lang w:eastAsia="zh-CN"/>
          </w:rPr>
          <w:t>(一)、合规政策与程序</w:t>
        </w:r>
        <w:r>
          <w:tab/>
        </w:r>
        <w:r>
          <w:fldChar w:fldCharType="begin"/>
        </w:r>
        <w:r>
          <w:instrText xml:space="preserve"> PAGEREF _Toc24447 \h </w:instrText>
        </w:r>
        <w:r>
          <w:fldChar w:fldCharType="separate"/>
        </w:r>
        <w:r>
          <w:t>74</w:t>
        </w:r>
        <w:r>
          <w:fldChar w:fldCharType="end"/>
        </w:r>
      </w:hyperlink>
    </w:p>
    <w:p>
      <w:pPr>
        <w:pStyle w:val="TOC2"/>
        <w:tabs>
          <w:tab w:val="right" w:leader="dot" w:pos="8306"/>
        </w:tabs>
      </w:pPr>
      <w:hyperlink w:anchor="_Toc27892" w:history="1">
        <w:r>
          <w:rPr>
            <w:rFonts w:ascii="仿宋" w:eastAsia="仿宋" w:hAnsi="仿宋" w:cs="仿宋" w:hint="eastAsia"/>
            <w:lang w:eastAsia="zh-CN"/>
          </w:rPr>
          <w:t>(二)、伦理规范与培训</w:t>
        </w:r>
        <w:r>
          <w:tab/>
        </w:r>
        <w:r>
          <w:fldChar w:fldCharType="begin"/>
        </w:r>
        <w:r>
          <w:instrText xml:space="preserve"> PAGEREF _Toc27892 \h </w:instrText>
        </w:r>
        <w:r>
          <w:fldChar w:fldCharType="separate"/>
        </w:r>
        <w:r>
          <w:t>76</w:t>
        </w:r>
        <w:r>
          <w:fldChar w:fldCharType="end"/>
        </w:r>
      </w:hyperlink>
    </w:p>
    <w:p>
      <w:pPr>
        <w:pStyle w:val="TOC2"/>
        <w:tabs>
          <w:tab w:val="right" w:leader="dot" w:pos="8306"/>
        </w:tabs>
      </w:pPr>
      <w:hyperlink w:anchor="_Toc10698" w:history="1">
        <w:r>
          <w:rPr>
            <w:rFonts w:ascii="仿宋" w:eastAsia="仿宋" w:hAnsi="仿宋" w:cs="仿宋" w:hint="eastAsia"/>
            <w:lang w:eastAsia="zh-CN"/>
          </w:rPr>
          <w:t>(三)、合规风险评估</w:t>
        </w:r>
        <w:r>
          <w:tab/>
        </w:r>
        <w:r>
          <w:fldChar w:fldCharType="begin"/>
        </w:r>
        <w:r>
          <w:instrText xml:space="preserve"> PAGEREF _Toc10698 \h </w:instrText>
        </w:r>
        <w:r>
          <w:fldChar w:fldCharType="separate"/>
        </w:r>
        <w:r>
          <w:t>76</w:t>
        </w:r>
        <w:r>
          <w:fldChar w:fldCharType="end"/>
        </w:r>
      </w:hyperlink>
    </w:p>
    <w:p>
      <w:pPr>
        <w:pStyle w:val="TOC2"/>
        <w:tabs>
          <w:tab w:val="right" w:leader="dot" w:pos="8306"/>
        </w:tabs>
      </w:pPr>
      <w:hyperlink w:anchor="_Toc7708" w:history="1">
        <w:r>
          <w:rPr>
            <w:rFonts w:ascii="仿宋" w:eastAsia="仿宋" w:hAnsi="仿宋" w:cs="仿宋" w:hint="eastAsia"/>
            <w:lang w:eastAsia="zh-CN"/>
          </w:rPr>
          <w:t>(四)、合规监督与执行</w:t>
        </w:r>
        <w:r>
          <w:tab/>
        </w:r>
        <w:r>
          <w:fldChar w:fldCharType="begin"/>
        </w:r>
        <w:r>
          <w:instrText xml:space="preserve"> PAGEREF _Toc7708 \h </w:instrText>
        </w:r>
        <w:r>
          <w:fldChar w:fldCharType="separate"/>
        </w:r>
        <w:r>
          <w:t>78</w:t>
        </w:r>
        <w:r>
          <w:fldChar w:fldCharType="end"/>
        </w:r>
      </w:hyperlink>
    </w:p>
    <w:p>
      <w:pPr>
        <w:pStyle w:val="TOC1"/>
        <w:tabs>
          <w:tab w:val="right" w:leader="dot" w:pos="8306"/>
        </w:tabs>
      </w:pPr>
      <w:hyperlink w:anchor="_Toc29015" w:history="1">
        <w:r>
          <w:rPr>
            <w:rFonts w:ascii="仿宋" w:eastAsia="仿宋" w:hAnsi="仿宋" w:cs="仿宋" w:hint="eastAsia"/>
            <w:lang w:eastAsia="zh-CN"/>
          </w:rPr>
          <w:t>十六、质量管理与控制</w:t>
        </w:r>
        <w:r>
          <w:tab/>
        </w:r>
        <w:r>
          <w:fldChar w:fldCharType="begin"/>
        </w:r>
        <w:r>
          <w:instrText xml:space="preserve"> PAGEREF _Toc29015 \h </w:instrText>
        </w:r>
        <w:r>
          <w:fldChar w:fldCharType="separate"/>
        </w:r>
        <w:r>
          <w:t>78</w:t>
        </w:r>
        <w:r>
          <w:fldChar w:fldCharType="end"/>
        </w:r>
      </w:hyperlink>
    </w:p>
    <w:p>
      <w:pPr>
        <w:pStyle w:val="TOC2"/>
        <w:tabs>
          <w:tab w:val="right" w:leader="dot" w:pos="8306"/>
        </w:tabs>
      </w:pPr>
      <w:hyperlink w:anchor="_Toc5374" w:history="1">
        <w:r>
          <w:rPr>
            <w:rFonts w:ascii="仿宋" w:eastAsia="仿宋" w:hAnsi="仿宋" w:cs="仿宋" w:hint="eastAsia"/>
            <w:lang w:eastAsia="zh-CN"/>
          </w:rPr>
          <w:t>(一)、质量管理体系建设</w:t>
        </w:r>
        <w:r>
          <w:tab/>
        </w:r>
        <w:r>
          <w:fldChar w:fldCharType="begin"/>
        </w:r>
        <w:r>
          <w:instrText xml:space="preserve"> PAGEREF _Toc5374 \h </w:instrText>
        </w:r>
        <w:r>
          <w:fldChar w:fldCharType="separate"/>
        </w:r>
        <w:r>
          <w:t>78</w:t>
        </w:r>
        <w:r>
          <w:fldChar w:fldCharType="end"/>
        </w:r>
      </w:hyperlink>
    </w:p>
    <w:p>
      <w:pPr>
        <w:pStyle w:val="TOC2"/>
        <w:tabs>
          <w:tab w:val="right" w:leader="dot" w:pos="8306"/>
        </w:tabs>
      </w:pPr>
      <w:hyperlink w:anchor="_Toc2098" w:history="1">
        <w:r>
          <w:rPr>
            <w:rFonts w:ascii="仿宋" w:eastAsia="仿宋" w:hAnsi="仿宋" w:cs="仿宋" w:hint="eastAsia"/>
            <w:lang w:eastAsia="zh-CN"/>
          </w:rPr>
          <w:t>(二)、质量控制措施</w:t>
        </w:r>
        <w:r>
          <w:tab/>
        </w:r>
        <w:r>
          <w:fldChar w:fldCharType="begin"/>
        </w:r>
        <w:r>
          <w:instrText xml:space="preserve"> PAGEREF _Toc2098 \h </w:instrText>
        </w:r>
        <w:r>
          <w:fldChar w:fldCharType="separate"/>
        </w:r>
        <w:r>
          <w:t>80</w:t>
        </w:r>
        <w:r>
          <w:fldChar w:fldCharType="end"/>
        </w:r>
      </w:hyperlink>
    </w:p>
    <w:p>
      <w:pPr>
        <w:pStyle w:val="TOC1"/>
        <w:tabs>
          <w:tab w:val="right" w:leader="dot" w:pos="8306"/>
        </w:tabs>
      </w:pPr>
      <w:hyperlink w:anchor="_Toc12684" w:history="1">
        <w:r>
          <w:rPr>
            <w:rFonts w:ascii="仿宋" w:eastAsia="仿宋" w:hAnsi="仿宋" w:cs="仿宋" w:hint="eastAsia"/>
            <w:lang w:eastAsia="zh-CN"/>
          </w:rPr>
          <w:t>十七、知识产权管理与保护</w:t>
        </w:r>
        <w:r>
          <w:tab/>
        </w:r>
        <w:r>
          <w:fldChar w:fldCharType="begin"/>
        </w:r>
        <w:r>
          <w:instrText xml:space="preserve"> PAGEREF _Toc12684 \h </w:instrText>
        </w:r>
        <w:r>
          <w:fldChar w:fldCharType="separate"/>
        </w:r>
        <w:r>
          <w:t>81</w:t>
        </w:r>
        <w:r>
          <w:fldChar w:fldCharType="end"/>
        </w:r>
      </w:hyperlink>
    </w:p>
    <w:p>
      <w:pPr>
        <w:pStyle w:val="TOC2"/>
        <w:tabs>
          <w:tab w:val="right" w:leader="dot" w:pos="8306"/>
        </w:tabs>
      </w:pPr>
      <w:hyperlink w:anchor="_Toc5196" w:history="1">
        <w:r>
          <w:rPr>
            <w:rFonts w:ascii="仿宋" w:eastAsia="仿宋" w:hAnsi="仿宋" w:cs="仿宋" w:hint="eastAsia"/>
            <w:lang w:eastAsia="zh-CN"/>
          </w:rPr>
          <w:t>(一)、知识产权管理体系建设</w:t>
        </w:r>
        <w:r>
          <w:tab/>
        </w:r>
        <w:r>
          <w:fldChar w:fldCharType="begin"/>
        </w:r>
        <w:r>
          <w:instrText xml:space="preserve"> PAGEREF _Toc5196 \h </w:instrText>
        </w:r>
        <w:r>
          <w:fldChar w:fldCharType="separate"/>
        </w:r>
        <w:r>
          <w:t>81</w:t>
        </w:r>
        <w:r>
          <w:fldChar w:fldCharType="end"/>
        </w:r>
      </w:hyperlink>
    </w:p>
    <w:p>
      <w:pPr>
        <w:pStyle w:val="TOC2"/>
        <w:tabs>
          <w:tab w:val="right" w:leader="dot" w:pos="8306"/>
        </w:tabs>
      </w:pPr>
      <w:hyperlink w:anchor="_Toc22677" w:history="1">
        <w:r>
          <w:rPr>
            <w:rFonts w:ascii="仿宋" w:eastAsia="仿宋" w:hAnsi="仿宋" w:cs="仿宋" w:hint="eastAsia"/>
            <w:lang w:eastAsia="zh-CN"/>
          </w:rPr>
          <w:t>(二)、知识产权保护措施</w:t>
        </w:r>
        <w:r>
          <w:tab/>
        </w:r>
        <w:r>
          <w:fldChar w:fldCharType="begin"/>
        </w:r>
        <w:r>
          <w:instrText xml:space="preserve"> PAGEREF _Toc22677 \h </w:instrText>
        </w:r>
        <w:r>
          <w:fldChar w:fldCharType="separate"/>
        </w:r>
        <w:r>
          <w:t>82</w:t>
        </w:r>
        <w:r>
          <w:fldChar w:fldCharType="end"/>
        </w:r>
      </w:hyperlink>
    </w:p>
    <w:p>
      <w:pPr>
        <w:pStyle w:val="TOC1"/>
        <w:tabs>
          <w:tab w:val="right" w:leader="dot" w:pos="8306"/>
        </w:tabs>
      </w:pPr>
      <w:hyperlink w:anchor="_Toc27475" w:history="1">
        <w:r>
          <w:rPr>
            <w:rFonts w:ascii="仿宋" w:eastAsia="仿宋" w:hAnsi="仿宋" w:cs="仿宋" w:hint="eastAsia"/>
            <w:lang w:eastAsia="zh-CN"/>
          </w:rPr>
          <w:t>十八、合作与交流机制建立</w:t>
        </w:r>
        <w:r>
          <w:tab/>
        </w:r>
        <w:r>
          <w:fldChar w:fldCharType="begin"/>
        </w:r>
        <w:r>
          <w:instrText xml:space="preserve"> PAGEREF _Toc27475 \h </w:instrText>
        </w:r>
        <w:r>
          <w:fldChar w:fldCharType="separate"/>
        </w:r>
        <w:r>
          <w:t>83</w:t>
        </w:r>
        <w:r>
          <w:fldChar w:fldCharType="end"/>
        </w:r>
      </w:hyperlink>
    </w:p>
    <w:p>
      <w:pPr>
        <w:pStyle w:val="TOC2"/>
        <w:tabs>
          <w:tab w:val="right" w:leader="dot" w:pos="8306"/>
        </w:tabs>
      </w:pPr>
      <w:hyperlink w:anchor="_Toc25788" w:history="1">
        <w:r>
          <w:rPr>
            <w:rFonts w:ascii="仿宋" w:eastAsia="仿宋" w:hAnsi="仿宋" w:cs="仿宋" w:hint="eastAsia"/>
            <w:lang w:eastAsia="zh-CN"/>
          </w:rPr>
          <w:t>(一)、合作伙伴选择与合作方式</w:t>
        </w:r>
        <w:r>
          <w:tab/>
        </w:r>
        <w:r>
          <w:fldChar w:fldCharType="begin"/>
        </w:r>
        <w:r>
          <w:instrText xml:space="preserve"> PAGEREF _Toc25788 \h </w:instrText>
        </w:r>
        <w:r>
          <w:fldChar w:fldCharType="separate"/>
        </w:r>
        <w:r>
          <w:t>83</w:t>
        </w:r>
        <w:r>
          <w:fldChar w:fldCharType="end"/>
        </w:r>
      </w:hyperlink>
    </w:p>
    <w:p>
      <w:pPr>
        <w:pStyle w:val="TOC2"/>
        <w:tabs>
          <w:tab w:val="right" w:leader="dot" w:pos="8306"/>
        </w:tabs>
      </w:pPr>
      <w:hyperlink w:anchor="_Toc12870" w:history="1">
        <w:r>
          <w:rPr>
            <w:rFonts w:ascii="仿宋" w:eastAsia="仿宋" w:hAnsi="仿宋" w:cs="仿宋" w:hint="eastAsia"/>
            <w:lang w:eastAsia="zh-CN"/>
          </w:rPr>
          <w:t>(二)、交流与合作平台搭建</w:t>
        </w:r>
        <w:r>
          <w:tab/>
        </w:r>
        <w:r>
          <w:fldChar w:fldCharType="begin"/>
        </w:r>
        <w:r>
          <w:instrText xml:space="preserve"> PAGEREF _Toc12870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798"/>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783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直接收益：假设滴剂项目的产品或服务年销售收入为XX万元。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9080"/>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若滴剂项目成功推广新型环保产品，比如采用可回收材料的包装，可能会激发消费者对可持续产品的需求。这种需求的增长可能迫使整个行业转向更环保的产品设计和生产方法。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滴剂项目对新原料和技术的需求可能促使供应商调整生产策略，比如采用更环保的生产方法或开发新型原材料。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9685"/>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4163"/>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滴剂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滴剂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滴剂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5783"/>
      <w:r>
        <w:rPr>
          <w:rFonts w:ascii="仿宋" w:eastAsia="仿宋" w:hAnsi="仿宋" w:cs="仿宋" w:hint="eastAsia"/>
          <w:sz w:val="28"/>
          <w:lang w:eastAsia="zh-CN"/>
        </w:rPr>
        <w:t>二、社会影响分析</w:t>
      </w:r>
      <w:bookmarkEnd w:id="7"/>
    </w:p>
    <w:p>
      <w:pPr>
        <w:pStyle w:val="Heading2"/>
        <w:rPr>
          <w:rFonts w:ascii="仿宋" w:eastAsia="仿宋" w:hAnsi="仿宋" w:cs="仿宋" w:hint="eastAsia"/>
          <w:lang w:eastAsia="zh-CN"/>
        </w:rPr>
      </w:pPr>
      <w:bookmarkStart w:id="8" w:name="_Toc10967"/>
      <w:r>
        <w:rPr>
          <w:rFonts w:ascii="仿宋" w:eastAsia="仿宋" w:hAnsi="仿宋" w:cs="仿宋" w:hint="eastAsia"/>
          <w:lang w:eastAsia="zh-CN"/>
        </w:rPr>
        <w:t>(一)、社会影响效果分析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滴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滴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滴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滴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滴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https://d.book118.com/697135130131006025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366A97"/>
    <w:rsid w:val="6C366A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97135130131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2023-12-27T07:20:00Z</dcterms:created>
  <dcterms:modified xsi:type="dcterms:W3CDTF">2023-12-27T07:20:52Z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DC3BDE71525245DD8A212C12E0D1D333_11</vt:lpwstr>
  </property>
  <property fmtid="{D5CDD505-2E9C-101B-9397-08002B2CF9AE}" pid="3" name="KSOProductBuildVer">
    <vt:lpwstr>2052-12.1.0.16120</vt:lpwstr>
  </property>
</Properties>
</file>