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B65235" w:rsidP="00B65235" w14:paraId="3C3AD663" w14:textId="2232956E">
      <w:pPr>
        <w:ind w:right="2880" w:firstLine="0" w:firstLineChars="0"/>
        <w:jc w:val="right"/>
        <w:rPr>
          <w:rFonts w:ascii="华文行楷" w:eastAsia="华文行楷"/>
          <w:sz w:val="72"/>
          <w:szCs w:val="72"/>
        </w:rPr>
      </w:pPr>
    </w:p>
    <w:p w:rsidR="0051266D" w:rsidP="00B65235" w14:paraId="6C674B5A" w14:textId="45EA4D68">
      <w:pPr>
        <w:ind w:right="2880" w:firstLine="0" w:firstLineChars="0"/>
        <w:jc w:val="right"/>
        <w:rPr>
          <w:rFonts w:ascii="华文行楷" w:eastAsia="华文行楷"/>
          <w:sz w:val="72"/>
          <w:szCs w:val="72"/>
        </w:rPr>
      </w:pPr>
    </w:p>
    <w:p w:rsidR="00B20555" w:rsidP="00E427F1" w14:paraId="27E5194A" w14:textId="77777777">
      <w:pPr>
        <w:ind w:firstLine="914" w:firstLineChars="127"/>
        <w:rPr>
          <w:rFonts w:ascii="华文行楷" w:eastAsia="华文行楷"/>
          <w:sz w:val="72"/>
          <w:szCs w:val="72"/>
        </w:rPr>
      </w:pPr>
    </w:p>
    <w:p w:rsidR="00ED1853" w:rsidP="00E427F1" w14:paraId="38B14149" w14:textId="099B5A55">
      <w:pPr>
        <w:ind w:firstLine="914" w:firstLineChars="127"/>
        <w:rPr>
          <w:rFonts w:ascii="华文行楷" w:eastAsia="华文行楷"/>
          <w:sz w:val="72"/>
          <w:szCs w:val="72"/>
        </w:rPr>
      </w:pPr>
      <w:r>
        <w:rPr>
          <w:rFonts w:ascii="华文行楷" w:eastAsia="华文行楷" w:hint="eastAsia"/>
          <w:sz w:val="72"/>
          <w:szCs w:val="72"/>
        </w:rPr>
        <w:t>本科毕业论文（设计）</w:t>
      </w:r>
    </w:p>
    <w:p w:rsidR="00E427F1" w:rsidRPr="006201F3" w:rsidP="006201F3" w14:paraId="08DE0B7F" w14:textId="683AF40B">
      <w:pPr>
        <w:ind w:firstLine="0" w:firstLineChars="0"/>
        <w:jc w:val="center"/>
      </w:pPr>
      <w:r>
        <w:rPr>
          <w:rFonts w:ascii="黑体" w:eastAsia="黑体" w:hAnsi="黑体" w:hint="eastAsia"/>
          <w:sz w:val="36"/>
          <w:szCs w:val="36"/>
        </w:rPr>
        <w:t>题目:</w:t>
      </w:r>
      <w:r>
        <w:rPr>
          <w:rFonts w:ascii="黑体" w:eastAsia="黑体" w:hAnsi="黑体" w:hint="eastAsia"/>
          <w:sz w:val="36"/>
          <w:szCs w:val="36"/>
          <w:u w:val="single"/>
        </w:rPr>
        <w:t>基于单片机的智能火灾报警系统</w:t>
      </w:r>
      <w:r w:rsidR="00744D44">
        <w:rPr>
          <w:rFonts w:ascii="黑体" w:eastAsia="黑体" w:hAnsi="黑体" w:hint="eastAsia"/>
          <w:sz w:val="36"/>
          <w:szCs w:val="36"/>
          <w:u w:val="single"/>
        </w:rPr>
        <w:t>的</w:t>
      </w:r>
      <w:r>
        <w:rPr>
          <w:rFonts w:ascii="黑体" w:eastAsia="黑体" w:hAnsi="黑体" w:hint="eastAsia"/>
          <w:sz w:val="36"/>
          <w:szCs w:val="36"/>
          <w:u w:val="single"/>
        </w:rPr>
        <w:t>设计与</w:t>
      </w:r>
      <w:r w:rsidR="00744D44">
        <w:rPr>
          <w:rFonts w:ascii="黑体" w:eastAsia="黑体" w:hAnsi="黑体" w:hint="eastAsia"/>
          <w:sz w:val="36"/>
          <w:szCs w:val="36"/>
          <w:u w:val="single"/>
        </w:rPr>
        <w:t>制作</w:t>
      </w:r>
    </w:p>
    <w:p w:rsidR="00373D97" w:rsidP="00373D97" w14:paraId="772B17EA" w14:textId="6FD81CCF">
      <w:pPr>
        <w:pStyle w:val="BodyTextFirstIndent2"/>
        <w:ind w:left="480" w:leftChars="0"/>
        <w:jc w:val="center"/>
      </w:pPr>
      <w:r>
        <w:rPr>
          <w:rFonts w:hint="eastAsia"/>
        </w:rPr>
        <w:t>此为</w:t>
      </w:r>
      <w:r>
        <w:t>word</w:t>
      </w:r>
      <w:r>
        <w:rPr>
          <w:rFonts w:hint="eastAsia"/>
        </w:rPr>
        <w:t>版本，下载后可直接复制粘贴，需要的可以放心下载</w:t>
      </w:r>
    </w:p>
    <w:p w:rsidR="00ED1853" w:rsidRPr="00373D97" w:rsidP="00373D97" w14:paraId="5893B539" w14:textId="4B416D42">
      <w:pPr>
        <w:ind w:firstLine="480"/>
        <w:jc w:val="left"/>
        <w:rPr>
          <w:rFonts w:ascii="黑体" w:eastAsia="黑体" w:hAnsi="宋体"/>
        </w:rPr>
      </w:pPr>
    </w:p>
    <w:p w:rsidR="00E427F1" w:rsidRPr="0051266D" w:rsidP="0051266D" w14:paraId="6E3F0D2D" w14:textId="1CB6A88E">
      <w:pPr>
        <w:ind w:firstLine="2660" w:firstLineChars="950"/>
        <w:rPr>
          <w:rFonts w:ascii="黑体" w:eastAsia="黑体" w:hAnsi="宋体"/>
        </w:rPr>
        <w:sectPr w:rsidSect="00DD64BE">
          <w:headerReference w:type="even" r:id="rId7"/>
          <w:headerReference w:type="default" r:id="rId8"/>
          <w:footerReference w:type="even" r:id="rId9"/>
          <w:footerReference w:type="default" r:id="rId10"/>
          <w:headerReference w:type="first" r:id="rId11"/>
          <w:footerReference w:type="first" r:id="rId12"/>
          <w:pgSz w:w="11906" w:h="16838" w:code="9"/>
          <w:pgMar w:top="1701" w:right="1134" w:bottom="1418" w:left="1701" w:header="851" w:footer="992" w:gutter="0"/>
          <w:cols w:space="425"/>
          <w:titlePg/>
          <w:docGrid w:type="lines" w:linePitch="326"/>
        </w:sectPr>
      </w:pPr>
      <w:r>
        <w:rPr>
          <w:rFonts w:ascii="黑体" w:eastAsia="黑体" w:hAnsi="宋体" w:hint="eastAsia"/>
          <w:sz w:val="28"/>
          <w:szCs w:val="28"/>
        </w:rPr>
        <w:t>、</w:t>
      </w:r>
    </w:p>
    <w:p w:rsidR="00ED1853" w:rsidP="007D4F8A" w14:paraId="4C599D8E" w14:textId="77777777">
      <w:pPr>
        <w:ind w:firstLine="720"/>
        <w:jc w:val="center"/>
        <w:rPr>
          <w:rFonts w:ascii="黑体" w:eastAsia="黑体" w:hAnsi="黑体"/>
          <w:sz w:val="36"/>
          <w:szCs w:val="36"/>
        </w:rPr>
      </w:pPr>
      <w:r w:rsidRPr="007D4F8A">
        <w:rPr>
          <w:rFonts w:ascii="黑体" w:eastAsia="黑体" w:hAnsi="黑体" w:hint="eastAsia"/>
          <w:sz w:val="36"/>
          <w:szCs w:val="36"/>
        </w:rPr>
        <w:t>基于单片机</w:t>
      </w:r>
      <w:r w:rsidR="00744D44">
        <w:rPr>
          <w:rFonts w:ascii="黑体" w:eastAsia="黑体" w:hAnsi="黑体" w:hint="eastAsia"/>
          <w:sz w:val="36"/>
          <w:szCs w:val="36"/>
        </w:rPr>
        <w:t>的</w:t>
      </w:r>
      <w:r w:rsidRPr="007D4F8A">
        <w:rPr>
          <w:rFonts w:ascii="黑体" w:eastAsia="黑体" w:hAnsi="黑体" w:hint="eastAsia"/>
          <w:sz w:val="36"/>
          <w:szCs w:val="36"/>
        </w:rPr>
        <w:t>智能火灾报警系统的设计与制作</w:t>
      </w:r>
    </w:p>
    <w:p w:rsidR="00C843B4" w:rsidP="001E4622" w14:paraId="75D654EC" w14:textId="77777777">
      <w:pPr>
        <w:ind w:firstLine="549" w:firstLineChars="183"/>
        <w:jc w:val="center"/>
        <w:rPr>
          <w:rFonts w:ascii="黑体" w:eastAsia="黑体" w:hAnsi="黑体"/>
          <w:sz w:val="30"/>
          <w:szCs w:val="30"/>
        </w:rPr>
      </w:pPr>
    </w:p>
    <w:p w:rsidR="00B84F5A" w:rsidP="001E4622" w14:paraId="033C1C8C" w14:textId="009BD8BC">
      <w:pPr>
        <w:ind w:firstLine="549" w:firstLineChars="183"/>
        <w:jc w:val="center"/>
        <w:rPr>
          <w:rFonts w:ascii="黑体" w:eastAsia="黑体" w:hAnsi="黑体"/>
          <w:sz w:val="30"/>
          <w:szCs w:val="30"/>
        </w:rPr>
      </w:pPr>
      <w:r w:rsidRPr="005204F3">
        <w:rPr>
          <w:rFonts w:ascii="黑体" w:eastAsia="黑体" w:hAnsi="黑体" w:hint="eastAsia"/>
          <w:sz w:val="30"/>
          <w:szCs w:val="30"/>
        </w:rPr>
        <w:t>摘</w:t>
      </w:r>
      <w:r>
        <w:rPr>
          <w:rFonts w:ascii="黑体" w:eastAsia="黑体" w:hAnsi="黑体" w:hint="eastAsia"/>
          <w:sz w:val="30"/>
          <w:szCs w:val="30"/>
        </w:rPr>
        <w:t xml:space="preserve"> </w:t>
      </w:r>
      <w:r w:rsidRPr="005204F3">
        <w:rPr>
          <w:rFonts w:ascii="黑体" w:eastAsia="黑体" w:hAnsi="黑体" w:hint="eastAsia"/>
          <w:sz w:val="30"/>
          <w:szCs w:val="30"/>
        </w:rPr>
        <w:t>要</w:t>
      </w:r>
    </w:p>
    <w:p w:rsidR="001D14D4" w:rsidP="0051266D" w14:paraId="7EA73DD2" w14:textId="5FB38B10">
      <w:pPr>
        <w:ind w:firstLine="439" w:firstLineChars="183"/>
        <w:jc w:val="left"/>
      </w:pPr>
      <w:r>
        <w:rPr>
          <w:rFonts w:hint="eastAsia"/>
        </w:rPr>
        <w:t>目前国内均在大型建筑上安装火灾报警系统，市场上流动的火灾报警系统也较适合</w:t>
      </w:r>
      <w:r w:rsidR="008429C6">
        <w:rPr>
          <w:rFonts w:hint="eastAsia"/>
        </w:rPr>
        <w:t>大型建筑。</w:t>
      </w:r>
      <w:r w:rsidRPr="001D14D4">
        <w:t>随着社会的进步和人们生活水平的提高，火灾报警系统的需求日益增加</w:t>
      </w:r>
      <w:r>
        <w:rPr>
          <w:rFonts w:hint="eastAsia"/>
        </w:rPr>
        <w:t>，越来越多的普通家庭需要小型实用的智能火灾报警系统。而</w:t>
      </w:r>
      <w:r w:rsidRPr="001D14D4">
        <w:t>为了解决这一问题，本文开发了一种智能型火灾报警系统，该系统利用烟雾传感器、模数转换器、温度传感器和</w:t>
      </w:r>
      <w:r w:rsidRPr="001D14D4">
        <w:t>GSM</w:t>
      </w:r>
      <w:r w:rsidRPr="001D14D4">
        <w:t>模块等设备来监测火灾预警信号，一旦检测到环境温度和烟雾浓度达到</w:t>
      </w:r>
      <w:r>
        <w:rPr>
          <w:rFonts w:hint="eastAsia"/>
        </w:rPr>
        <w:t>设定值</w:t>
      </w:r>
      <w:r w:rsidRPr="001D14D4">
        <w:t>，系统便能</w:t>
      </w:r>
      <w:r w:rsidR="008429C6">
        <w:rPr>
          <w:rFonts w:hint="eastAsia"/>
        </w:rPr>
        <w:t>及</w:t>
      </w:r>
      <w:r w:rsidRPr="001D14D4">
        <w:t>时发出声光报警提醒消防部门和用户，从而避免或减少火灾带来的损失。此外，系统还具备报警限值设置、温度</w:t>
      </w:r>
      <w:r w:rsidR="00855876">
        <w:rPr>
          <w:rFonts w:hint="eastAsia"/>
        </w:rPr>
        <w:t>，</w:t>
      </w:r>
      <w:r w:rsidRPr="001D14D4">
        <w:t>烟雾浓度显示等功能，以及通过</w:t>
      </w:r>
      <w:r w:rsidRPr="001D14D4">
        <w:t>GSM</w:t>
      </w:r>
      <w:r w:rsidRPr="001D14D4">
        <w:t>模块可以联系消防系统和户主</w:t>
      </w:r>
      <w:r w:rsidR="00855876">
        <w:rPr>
          <w:rFonts w:hint="eastAsia"/>
        </w:rPr>
        <w:t>的特</w:t>
      </w:r>
      <w:r w:rsidRPr="001D14D4">
        <w:t>点。通过数字化算法和高端硬件技术的结合，该系统能够实现智能化、快速响应和高效安全防护的目的，满足如今社会的需求和期许。</w:t>
      </w:r>
    </w:p>
    <w:p w:rsidR="000C5439" w:rsidP="0051266D" w14:paraId="623F82C7" w14:textId="77777777">
      <w:pPr>
        <w:ind w:firstLine="439" w:firstLineChars="183"/>
        <w:jc w:val="left"/>
      </w:pPr>
    </w:p>
    <w:p w:rsidR="00ED1853" w:rsidP="0051266D" w14:paraId="48604A3B" w14:textId="22719033">
      <w:pPr>
        <w:ind w:firstLine="549" w:firstLineChars="183"/>
        <w:jc w:val="left"/>
        <w:rPr>
          <w:rFonts w:ascii="宋体" w:hAnsi="宋体"/>
          <w:color w:val="000000"/>
        </w:rPr>
      </w:pPr>
      <w:r w:rsidRPr="00C3174C">
        <w:rPr>
          <w:rFonts w:ascii="黑体" w:eastAsia="黑体" w:hAnsi="黑体" w:hint="eastAsia"/>
          <w:color w:val="000000"/>
          <w:sz w:val="30"/>
          <w:szCs w:val="30"/>
        </w:rPr>
        <w:t>关键词</w:t>
      </w:r>
      <w:r w:rsidRPr="0051266D">
        <w:rPr>
          <w:rFonts w:ascii="宋体" w:hAnsi="宋体" w:hint="eastAsia"/>
          <w:color w:val="000000"/>
          <w:szCs w:val="24"/>
        </w:rPr>
        <w:t>：</w:t>
      </w:r>
      <w:r w:rsidRPr="00C3174C">
        <w:rPr>
          <w:rFonts w:ascii="宋体" w:hAnsi="宋体" w:hint="eastAsia"/>
          <w:color w:val="000000"/>
        </w:rPr>
        <w:t>单片机</w:t>
      </w:r>
      <w:r w:rsidR="00F60830">
        <w:rPr>
          <w:rFonts w:ascii="宋体" w:hAnsi="宋体" w:hint="eastAsia"/>
          <w:color w:val="000000"/>
        </w:rPr>
        <w:t>，</w:t>
      </w:r>
      <w:r w:rsidRPr="00C3174C">
        <w:rPr>
          <w:rFonts w:ascii="宋体" w:hAnsi="宋体" w:hint="eastAsia"/>
          <w:color w:val="000000"/>
        </w:rPr>
        <w:t>传感器</w:t>
      </w:r>
      <w:r w:rsidR="00F60830">
        <w:rPr>
          <w:rFonts w:ascii="宋体" w:hAnsi="宋体" w:hint="eastAsia"/>
          <w:color w:val="000000"/>
        </w:rPr>
        <w:t>，</w:t>
      </w:r>
      <w:r w:rsidRPr="00C3174C">
        <w:rPr>
          <w:rFonts w:ascii="宋体" w:hAnsi="宋体"/>
          <w:color w:val="000000"/>
        </w:rPr>
        <w:t>GSM</w:t>
      </w:r>
      <w:r w:rsidRPr="00C3174C">
        <w:rPr>
          <w:rFonts w:ascii="宋体" w:hAnsi="宋体" w:hint="eastAsia"/>
          <w:color w:val="000000"/>
        </w:rPr>
        <w:t>模块</w:t>
      </w:r>
      <w:r w:rsidR="00F60830">
        <w:rPr>
          <w:rFonts w:ascii="宋体" w:hAnsi="宋体" w:hint="eastAsia"/>
          <w:color w:val="000000"/>
        </w:rPr>
        <w:t>，</w:t>
      </w:r>
      <w:r w:rsidRPr="00C3174C">
        <w:rPr>
          <w:rFonts w:ascii="宋体" w:hAnsi="宋体" w:hint="eastAsia"/>
          <w:color w:val="000000"/>
        </w:rPr>
        <w:t>火灾报警</w:t>
      </w:r>
    </w:p>
    <w:p w:rsidR="00ED1853" w:rsidP="00C3174C" w14:paraId="310C9B37" w14:textId="77777777">
      <w:pPr>
        <w:ind w:firstLine="549" w:firstLineChars="183"/>
        <w:jc w:val="left"/>
        <w:rPr>
          <w:rFonts w:ascii="黑体" w:eastAsia="黑体" w:hAnsi="黑体"/>
          <w:color w:val="000000"/>
          <w:sz w:val="30"/>
          <w:szCs w:val="30"/>
        </w:rPr>
      </w:pPr>
    </w:p>
    <w:p w:rsidR="00ED1853" w:rsidP="00C3174C" w14:paraId="4BAB6865" w14:textId="77777777">
      <w:pPr>
        <w:ind w:firstLine="549" w:firstLineChars="183"/>
        <w:jc w:val="left"/>
        <w:rPr>
          <w:rFonts w:ascii="黑体" w:eastAsia="黑体" w:hAnsi="黑体"/>
          <w:color w:val="000000"/>
          <w:sz w:val="30"/>
          <w:szCs w:val="30"/>
        </w:rPr>
      </w:pPr>
    </w:p>
    <w:p w:rsidR="00ED1853" w:rsidP="00C3174C" w14:paraId="09D0B540" w14:textId="117A8B83">
      <w:pPr>
        <w:ind w:firstLine="549" w:firstLineChars="183"/>
        <w:jc w:val="left"/>
        <w:rPr>
          <w:rFonts w:ascii="黑体" w:eastAsia="黑体" w:hAnsi="黑体"/>
          <w:color w:val="000000"/>
          <w:sz w:val="30"/>
          <w:szCs w:val="30"/>
        </w:rPr>
      </w:pPr>
    </w:p>
    <w:p w:rsidR="00ED1853" w:rsidP="00C3174C" w14:paraId="26C60176" w14:textId="77777777">
      <w:pPr>
        <w:ind w:firstLine="549" w:firstLineChars="183"/>
        <w:jc w:val="left"/>
        <w:rPr>
          <w:rFonts w:ascii="黑体" w:eastAsia="黑体" w:hAnsi="黑体"/>
          <w:color w:val="000000"/>
          <w:sz w:val="30"/>
          <w:szCs w:val="30"/>
        </w:rPr>
      </w:pPr>
    </w:p>
    <w:p w:rsidR="00E66BC1" w:rsidP="00C3174C" w14:paraId="3BCD9EB2" w14:textId="77777777">
      <w:pPr>
        <w:ind w:firstLine="549" w:firstLineChars="183"/>
        <w:jc w:val="left"/>
        <w:rPr>
          <w:rFonts w:ascii="黑体" w:eastAsia="黑体" w:hAnsi="黑体"/>
          <w:color w:val="000000"/>
          <w:sz w:val="30"/>
          <w:szCs w:val="30"/>
        </w:rPr>
      </w:pPr>
    </w:p>
    <w:p w:rsidR="00E66BC1" w:rsidP="00C3174C" w14:paraId="30C87DD4" w14:textId="77777777">
      <w:pPr>
        <w:ind w:firstLine="549" w:firstLineChars="183"/>
        <w:jc w:val="left"/>
        <w:rPr>
          <w:rFonts w:ascii="黑体" w:eastAsia="黑体" w:hAnsi="黑体"/>
          <w:color w:val="000000"/>
          <w:sz w:val="30"/>
          <w:szCs w:val="30"/>
        </w:rPr>
      </w:pPr>
    </w:p>
    <w:p w:rsidR="00E66BC1" w:rsidP="00C3174C" w14:paraId="2D2E5DE1" w14:textId="77777777">
      <w:pPr>
        <w:ind w:firstLine="549" w:firstLineChars="183"/>
        <w:jc w:val="left"/>
        <w:rPr>
          <w:rFonts w:ascii="黑体" w:eastAsia="黑体" w:hAnsi="黑体"/>
          <w:color w:val="000000"/>
          <w:sz w:val="30"/>
          <w:szCs w:val="30"/>
        </w:rPr>
      </w:pPr>
    </w:p>
    <w:p w:rsidR="00E66BC1" w:rsidP="00C3174C" w14:paraId="7B8F9257" w14:textId="77777777">
      <w:pPr>
        <w:ind w:firstLine="549" w:firstLineChars="183"/>
        <w:jc w:val="left"/>
        <w:rPr>
          <w:rFonts w:ascii="黑体" w:eastAsia="黑体" w:hAnsi="黑体"/>
          <w:color w:val="000000"/>
          <w:sz w:val="30"/>
          <w:szCs w:val="30"/>
        </w:rPr>
      </w:pPr>
    </w:p>
    <w:p w:rsidR="00E66BC1" w:rsidP="00C3174C" w14:paraId="3FFC6F39" w14:textId="77777777">
      <w:pPr>
        <w:ind w:firstLine="549" w:firstLineChars="183"/>
        <w:jc w:val="left"/>
        <w:rPr>
          <w:rFonts w:ascii="黑体" w:eastAsia="黑体" w:hAnsi="黑体"/>
          <w:color w:val="000000"/>
          <w:sz w:val="30"/>
          <w:szCs w:val="30"/>
        </w:rPr>
      </w:pPr>
    </w:p>
    <w:p w:rsidR="00ED1853" w:rsidP="00F60830" w14:paraId="1532E1F6" w14:textId="77777777">
      <w:pPr>
        <w:ind w:firstLine="0" w:firstLineChars="0"/>
        <w:jc w:val="left"/>
        <w:rPr>
          <w:rFonts w:ascii="黑体" w:eastAsia="黑体" w:hAnsi="黑体"/>
          <w:color w:val="000000"/>
          <w:sz w:val="30"/>
          <w:szCs w:val="30"/>
        </w:rPr>
        <w:sectPr w:rsidSect="00DD64BE">
          <w:headerReference w:type="even" r:id="rId13"/>
          <w:headerReference w:type="default" r:id="rId14"/>
          <w:footerReference w:type="even" r:id="rId15"/>
          <w:footerReference w:type="default" r:id="rId16"/>
          <w:headerReference w:type="first" r:id="rId17"/>
          <w:footerReference w:type="first" r:id="rId18"/>
          <w:pgSz w:w="11906" w:h="16838" w:code="9"/>
          <w:pgMar w:top="1440" w:right="1797" w:bottom="1440" w:left="1797" w:header="851" w:footer="992" w:gutter="0"/>
          <w:pgNumType w:start="2"/>
          <w:cols w:space="425"/>
          <w:docGrid w:type="lines" w:linePitch="312"/>
        </w:sectPr>
      </w:pPr>
    </w:p>
    <w:p w:rsidR="00ED1853" w:rsidP="0008687B" w14:paraId="6FABDA74" w14:textId="77777777">
      <w:pPr>
        <w:ind w:firstLine="659" w:firstLineChars="183"/>
        <w:jc w:val="center"/>
        <w:rPr>
          <w:color w:val="000000"/>
          <w:sz w:val="36"/>
        </w:rPr>
      </w:pPr>
      <w:r w:rsidRPr="003B7076">
        <w:rPr>
          <w:color w:val="000000"/>
          <w:sz w:val="36"/>
        </w:rPr>
        <w:t>Design and implementation of intelligent fire alarm system based on microcontroller.</w:t>
      </w:r>
    </w:p>
    <w:p w:rsidR="00C843B4" w:rsidP="008429C6" w14:paraId="1632F908" w14:textId="77777777">
      <w:pPr>
        <w:ind w:firstLine="549" w:firstLineChars="183"/>
        <w:jc w:val="center"/>
        <w:rPr>
          <w:color w:val="000000"/>
          <w:sz w:val="30"/>
          <w:szCs w:val="30"/>
        </w:rPr>
      </w:pPr>
    </w:p>
    <w:p w:rsidR="00A8186A" w:rsidRPr="008429C6" w:rsidP="008429C6" w14:paraId="363CCB4B" w14:textId="3A84DD85">
      <w:pPr>
        <w:ind w:firstLine="549" w:firstLineChars="183"/>
        <w:jc w:val="center"/>
        <w:rPr>
          <w:color w:val="000000"/>
          <w:sz w:val="30"/>
          <w:szCs w:val="30"/>
        </w:rPr>
      </w:pPr>
      <w:r w:rsidRPr="0008687B">
        <w:rPr>
          <w:color w:val="000000"/>
          <w:sz w:val="30"/>
          <w:szCs w:val="30"/>
        </w:rPr>
        <w:t>Abstract</w:t>
      </w:r>
    </w:p>
    <w:p w:rsidR="003B7076" w:rsidP="00836AD6" w14:paraId="6CD9275B" w14:textId="77777777">
      <w:pPr>
        <w:ind w:firstLine="439" w:firstLineChars="183"/>
        <w:jc w:val="left"/>
        <w:rPr>
          <w:rFonts w:cs="Times New Roman"/>
        </w:rPr>
      </w:pPr>
      <w:r w:rsidRPr="003B7076">
        <w:rPr>
          <w:rFonts w:cs="Times New Roman"/>
        </w:rPr>
        <w:t>Currently, fire alarm systems are installed mainly in large buildings in China, and the fire alarm systems available on the market are also more suitable for large buildings. With the progress of society and the improvement of people’s living standards, the demand for fire alarm systems is increasing. More and more ordinary families need small and practical intelligent fire alarm systems. To solve this problem, this article develops an intelligent fire alarm system. The system uses various devices such as smoke sensors, analog-to-digital converters, temperature sensors, and GSM modules to monitor fire warning signals. Once the environmental temperature and smoke concentration reach the set value, the system can send a sound and light alarm to remind the fire department and the user in time, thereby avoiding or reducing the losses caused by fires. In addition, the system has functions such as setting alarm limits, displaying temperature and smoke concentration, and the ability to contact the fire system and homeowners through GSM modules. Through the combination of digital algorithms and advanced hardware technology, the system can achieve intelligent, fast response, and efficient safety protection, meeting the needs and expectations of today’s society.</w:t>
      </w:r>
    </w:p>
    <w:p w:rsidR="000C5439" w:rsidP="00836AD6" w14:paraId="4DDF76C3" w14:textId="77777777">
      <w:pPr>
        <w:ind w:firstLine="439" w:firstLineChars="183"/>
        <w:jc w:val="left"/>
        <w:rPr>
          <w:rFonts w:cs="Times New Roman"/>
        </w:rPr>
      </w:pPr>
    </w:p>
    <w:p w:rsidR="007866C1" w:rsidP="00836AD6" w14:paraId="37A61AF2" w14:textId="53AAB100">
      <w:pPr>
        <w:ind w:firstLine="549" w:firstLineChars="183"/>
        <w:jc w:val="left"/>
        <w:rPr>
          <w:color w:val="000000"/>
          <w:szCs w:val="24"/>
        </w:rPr>
        <w:sectPr w:rsidSect="00DD64BE">
          <w:headerReference w:type="even" r:id="rId19"/>
          <w:headerReference w:type="default" r:id="rId20"/>
          <w:footerReference w:type="even" r:id="rId21"/>
          <w:footerReference w:type="default" r:id="rId22"/>
          <w:headerReference w:type="first" r:id="rId23"/>
          <w:footerReference w:type="first" r:id="rId24"/>
          <w:type w:val="nextPage"/>
          <w:pgSz w:w="11906" w:h="16838" w:code="9"/>
          <w:pgMar w:top="1440" w:right="1797" w:bottom="1440" w:left="1797" w:header="851" w:footer="992" w:gutter="0"/>
          <w:pgNumType w:start="3"/>
          <w:cols w:space="425"/>
          <w:titlePg w:val="0"/>
          <w:docGrid w:type="lines" w:linePitch="312"/>
        </w:sectPr>
      </w:pPr>
      <w:r w:rsidRPr="0008687B">
        <w:rPr>
          <w:color w:val="000000"/>
          <w:sz w:val="30"/>
          <w:szCs w:val="30"/>
        </w:rPr>
        <w:t>Keywords</w:t>
      </w:r>
      <w:r w:rsidRPr="00836AD6">
        <w:rPr>
          <w:color w:val="000000"/>
          <w:szCs w:val="24"/>
        </w:rPr>
        <w:t>:</w:t>
      </w:r>
      <w:r w:rsidR="000C5439">
        <w:rPr>
          <w:color w:val="000000"/>
          <w:sz w:val="36"/>
        </w:rPr>
        <w:t xml:space="preserve"> </w:t>
      </w:r>
      <w:r w:rsidRPr="0008687B">
        <w:rPr>
          <w:color w:val="000000"/>
          <w:szCs w:val="24"/>
        </w:rPr>
        <w:t>single-chip microcomputer</w:t>
      </w:r>
      <w:r w:rsidR="00F60830">
        <w:rPr>
          <w:rFonts w:hint="eastAsia"/>
          <w:color w:val="000000"/>
          <w:szCs w:val="24"/>
        </w:rPr>
        <w:t>，</w:t>
      </w:r>
      <w:r w:rsidRPr="0008687B">
        <w:rPr>
          <w:color w:val="000000"/>
          <w:szCs w:val="24"/>
        </w:rPr>
        <w:t>Sensor</w:t>
      </w:r>
      <w:r w:rsidR="00F60830">
        <w:rPr>
          <w:rFonts w:hint="eastAsia"/>
          <w:color w:val="000000"/>
          <w:szCs w:val="24"/>
        </w:rPr>
        <w:t>，</w:t>
      </w:r>
      <w:r w:rsidRPr="0008687B">
        <w:rPr>
          <w:color w:val="000000"/>
          <w:szCs w:val="24"/>
        </w:rPr>
        <w:t xml:space="preserve"> GSM module</w:t>
      </w:r>
      <w:r w:rsidR="00F60830">
        <w:rPr>
          <w:rFonts w:hint="eastAsia"/>
          <w:color w:val="000000"/>
          <w:szCs w:val="24"/>
        </w:rPr>
        <w:t>，</w:t>
      </w:r>
      <w:r w:rsidRPr="0008687B">
        <w:rPr>
          <w:color w:val="000000"/>
          <w:szCs w:val="24"/>
        </w:rPr>
        <w:t>Fire alarm</w:t>
      </w:r>
    </w:p>
    <w:p w:rsidR="004F30DC" w:rsidRPr="00836AD6" w:rsidP="00836AD6" w14:paraId="6612943B" w14:textId="1E092144">
      <w:pPr>
        <w:ind w:firstLine="512" w:firstLineChars="183"/>
        <w:jc w:val="center"/>
        <w:rPr>
          <w:rFonts w:ascii="黑体" w:eastAsia="黑体" w:hAnsi="黑体"/>
          <w:color w:val="000000"/>
          <w:sz w:val="28"/>
          <w:szCs w:val="28"/>
        </w:rPr>
      </w:pPr>
      <w:r w:rsidRPr="004F30DC">
        <w:rPr>
          <w:rFonts w:ascii="黑体" w:eastAsia="黑体" w:hAnsi="黑体" w:hint="eastAsia"/>
          <w:color w:val="000000"/>
          <w:sz w:val="28"/>
          <w:szCs w:val="28"/>
        </w:rPr>
        <w:t>目录</w:t>
      </w:r>
    </w:p>
    <w:sdt>
      <w:sdtPr>
        <w:rPr>
          <w:rFonts w:eastAsia="宋体" w:asciiTheme="minorHAnsi" w:hAnsiTheme="minorHAnsi" w:cstheme="minorBidi"/>
          <w:color w:val="auto"/>
          <w:kern w:val="2"/>
          <w:sz w:val="24"/>
          <w:szCs w:val="22"/>
          <w:lang w:val="zh-CN"/>
        </w:rPr>
        <w:id w:val="-1875995990"/>
        <w:docPartObj>
          <w:docPartGallery w:val="Table of Contents"/>
          <w:docPartUnique/>
        </w:docPartObj>
      </w:sdtPr>
      <w:sdtEndPr>
        <w:rPr>
          <w:rFonts w:ascii="Times New Roman" w:hAnsi="Times New Roman"/>
          <w:b/>
          <w:bCs/>
        </w:rPr>
      </w:sdtEndPr>
      <w:sdtContent>
        <w:p w:rsidR="004F30DC" w:rsidP="004F30DC" w14:paraId="4E2E4E6F" w14:textId="3A9AD609">
          <w:pPr>
            <w:pStyle w:val="TOCHeading"/>
          </w:pPr>
        </w:p>
        <w:p w:rsidR="0080411A" w14:paraId="3243B2F5" w14:textId="6AC0F590">
          <w:pPr>
            <w:pStyle w:val="TOC1"/>
            <w:tabs>
              <w:tab w:val="right" w:leader="dot" w:pos="8302"/>
            </w:tabs>
            <w:ind w:firstLine="480"/>
            <w:rPr>
              <w:rFonts w:asciiTheme="minorHAnsi" w:eastAsiaTheme="minorEastAsia" w:hAnsiTheme="minorHAnsi"/>
              <w:noProof/>
              <w:sz w:val="21"/>
              <w14:ligatures w14:val="standardContextual"/>
            </w:rPr>
          </w:pPr>
          <w:r>
            <w:fldChar w:fldCharType="begin"/>
          </w:r>
          <w:r>
            <w:instrText xml:space="preserve"> TOC \o "1-3" \h \z \u </w:instrText>
          </w:r>
          <w:r>
            <w:fldChar w:fldCharType="separate"/>
          </w:r>
          <w:hyperlink w:anchor="_Toc135424125" w:history="1">
            <w:r w:rsidRPr="00CA27AD">
              <w:rPr>
                <w:rStyle w:val="Hyperlink"/>
                <w:noProof/>
              </w:rPr>
              <w:t>第</w:t>
            </w:r>
            <w:r w:rsidRPr="00CA27AD">
              <w:rPr>
                <w:rStyle w:val="Hyperlink"/>
                <w:noProof/>
              </w:rPr>
              <w:t>1</w:t>
            </w:r>
            <w:r w:rsidRPr="00CA27AD">
              <w:rPr>
                <w:rStyle w:val="Hyperlink"/>
                <w:noProof/>
              </w:rPr>
              <w:t>章</w:t>
            </w:r>
            <w:r w:rsidRPr="00CA27AD">
              <w:rPr>
                <w:rStyle w:val="Hyperlink"/>
                <w:noProof/>
              </w:rPr>
              <w:t xml:space="preserve"> </w:t>
            </w:r>
            <w:r w:rsidRPr="00CA27AD">
              <w:rPr>
                <w:rStyle w:val="Hyperlink"/>
                <w:noProof/>
              </w:rPr>
              <w:t>绪论</w:t>
            </w:r>
            <w:r>
              <w:rPr>
                <w:noProof/>
                <w:webHidden/>
              </w:rPr>
              <w:tab/>
            </w:r>
            <w:r>
              <w:rPr>
                <w:noProof/>
                <w:webHidden/>
              </w:rPr>
              <w:fldChar w:fldCharType="begin"/>
            </w:r>
            <w:r>
              <w:rPr>
                <w:noProof/>
                <w:webHidden/>
              </w:rPr>
              <w:instrText xml:space="preserve"> PAGEREF _Toc135424125 \h </w:instrText>
            </w:r>
            <w:r>
              <w:rPr>
                <w:noProof/>
                <w:webHidden/>
              </w:rPr>
              <w:fldChar w:fldCharType="separate"/>
            </w:r>
            <w:r>
              <w:rPr>
                <w:noProof/>
                <w:webHidden/>
              </w:rPr>
              <w:t>1</w:t>
            </w:r>
            <w:r>
              <w:rPr>
                <w:noProof/>
                <w:webHidden/>
              </w:rPr>
              <w:fldChar w:fldCharType="end"/>
            </w:r>
          </w:hyperlink>
        </w:p>
        <w:p w:rsidR="0080411A" w14:paraId="6A353CCA" w14:textId="350759EA">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26" w:history="1">
            <w:r w:rsidRPr="00CA27AD">
              <w:rPr>
                <w:rStyle w:val="Hyperlink"/>
                <w:rFonts w:cs="Times New Roman"/>
                <w:noProof/>
              </w:rPr>
              <w:t>1.1</w:t>
            </w:r>
            <w:r w:rsidRPr="00CA27AD">
              <w:rPr>
                <w:rStyle w:val="Hyperlink"/>
                <w:noProof/>
              </w:rPr>
              <w:t xml:space="preserve"> </w:t>
            </w:r>
            <w:r w:rsidRPr="00CA27AD">
              <w:rPr>
                <w:rStyle w:val="Hyperlink"/>
                <w:noProof/>
              </w:rPr>
              <w:t>研究背景与意义</w:t>
            </w:r>
            <w:r>
              <w:rPr>
                <w:noProof/>
                <w:webHidden/>
              </w:rPr>
              <w:tab/>
            </w:r>
            <w:r>
              <w:rPr>
                <w:noProof/>
                <w:webHidden/>
              </w:rPr>
              <w:fldChar w:fldCharType="begin"/>
            </w:r>
            <w:r>
              <w:rPr>
                <w:noProof/>
                <w:webHidden/>
              </w:rPr>
              <w:instrText xml:space="preserve"> PAGEREF _Toc135424126 \h </w:instrText>
            </w:r>
            <w:r>
              <w:rPr>
                <w:noProof/>
                <w:webHidden/>
              </w:rPr>
              <w:fldChar w:fldCharType="separate"/>
            </w:r>
            <w:r>
              <w:rPr>
                <w:noProof/>
                <w:webHidden/>
              </w:rPr>
              <w:t>1</w:t>
            </w:r>
            <w:r>
              <w:rPr>
                <w:noProof/>
                <w:webHidden/>
              </w:rPr>
              <w:fldChar w:fldCharType="end"/>
            </w:r>
          </w:hyperlink>
        </w:p>
        <w:p w:rsidR="0080411A" w14:paraId="1769FEC8" w14:textId="68251C50">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27" w:history="1">
            <w:r w:rsidRPr="00CA27AD">
              <w:rPr>
                <w:rStyle w:val="Hyperlink"/>
                <w:rFonts w:cs="Times New Roman"/>
                <w:noProof/>
              </w:rPr>
              <w:t>1.2</w:t>
            </w:r>
            <w:r w:rsidRPr="00CA27AD">
              <w:rPr>
                <w:rStyle w:val="Hyperlink"/>
                <w:noProof/>
              </w:rPr>
              <w:t xml:space="preserve"> </w:t>
            </w:r>
            <w:r w:rsidRPr="00CA27AD">
              <w:rPr>
                <w:rStyle w:val="Hyperlink"/>
                <w:noProof/>
              </w:rPr>
              <w:t>火灾报警器的发展与现状</w:t>
            </w:r>
            <w:r>
              <w:rPr>
                <w:noProof/>
                <w:webHidden/>
              </w:rPr>
              <w:tab/>
            </w:r>
            <w:r>
              <w:rPr>
                <w:noProof/>
                <w:webHidden/>
              </w:rPr>
              <w:fldChar w:fldCharType="begin"/>
            </w:r>
            <w:r>
              <w:rPr>
                <w:noProof/>
                <w:webHidden/>
              </w:rPr>
              <w:instrText xml:space="preserve"> PAGEREF _Toc135424127 \h </w:instrText>
            </w:r>
            <w:r>
              <w:rPr>
                <w:noProof/>
                <w:webHidden/>
              </w:rPr>
              <w:fldChar w:fldCharType="separate"/>
            </w:r>
            <w:r>
              <w:rPr>
                <w:noProof/>
                <w:webHidden/>
              </w:rPr>
              <w:t>2</w:t>
            </w:r>
            <w:r>
              <w:rPr>
                <w:noProof/>
                <w:webHidden/>
              </w:rPr>
              <w:fldChar w:fldCharType="end"/>
            </w:r>
          </w:hyperlink>
        </w:p>
        <w:p w:rsidR="0080411A" w14:paraId="585FF9A0" w14:textId="7F8AD70A">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28" w:history="1">
            <w:r w:rsidRPr="00CA27AD">
              <w:rPr>
                <w:rStyle w:val="Hyperlink"/>
                <w:rFonts w:cs="Times New Roman"/>
                <w:noProof/>
              </w:rPr>
              <w:t>1.3</w:t>
            </w:r>
            <w:r w:rsidRPr="00CA27AD">
              <w:rPr>
                <w:rStyle w:val="Hyperlink"/>
                <w:noProof/>
              </w:rPr>
              <w:t xml:space="preserve"> </w:t>
            </w:r>
            <w:r w:rsidRPr="00CA27AD">
              <w:rPr>
                <w:rStyle w:val="Hyperlink"/>
                <w:noProof/>
              </w:rPr>
              <w:t>主要研究内容</w:t>
            </w:r>
            <w:r>
              <w:rPr>
                <w:noProof/>
                <w:webHidden/>
              </w:rPr>
              <w:tab/>
            </w:r>
            <w:r>
              <w:rPr>
                <w:noProof/>
                <w:webHidden/>
              </w:rPr>
              <w:fldChar w:fldCharType="begin"/>
            </w:r>
            <w:r>
              <w:rPr>
                <w:noProof/>
                <w:webHidden/>
              </w:rPr>
              <w:instrText xml:space="preserve"> PAGEREF _Toc135424128 \h </w:instrText>
            </w:r>
            <w:r>
              <w:rPr>
                <w:noProof/>
                <w:webHidden/>
              </w:rPr>
              <w:fldChar w:fldCharType="separate"/>
            </w:r>
            <w:r>
              <w:rPr>
                <w:noProof/>
                <w:webHidden/>
              </w:rPr>
              <w:t>2</w:t>
            </w:r>
            <w:r>
              <w:rPr>
                <w:noProof/>
                <w:webHidden/>
              </w:rPr>
              <w:fldChar w:fldCharType="end"/>
            </w:r>
          </w:hyperlink>
        </w:p>
        <w:p w:rsidR="0080411A" w14:paraId="74F84717" w14:textId="07C9A5F1">
          <w:pPr>
            <w:pStyle w:val="TOC1"/>
            <w:tabs>
              <w:tab w:val="right" w:leader="dot" w:pos="8302"/>
            </w:tabs>
            <w:ind w:firstLine="480"/>
            <w:rPr>
              <w:rFonts w:asciiTheme="minorHAnsi" w:eastAsiaTheme="minorEastAsia" w:hAnsiTheme="minorHAnsi"/>
              <w:noProof/>
              <w:sz w:val="21"/>
              <w14:ligatures w14:val="standardContextual"/>
            </w:rPr>
          </w:pPr>
          <w:hyperlink w:anchor="_Toc135424129" w:history="1">
            <w:r w:rsidRPr="00CA27AD">
              <w:rPr>
                <w:rStyle w:val="Hyperlink"/>
                <w:noProof/>
              </w:rPr>
              <w:t>第</w:t>
            </w:r>
            <w:r w:rsidRPr="00CA27AD">
              <w:rPr>
                <w:rStyle w:val="Hyperlink"/>
                <w:noProof/>
              </w:rPr>
              <w:t>2</w:t>
            </w:r>
            <w:r w:rsidRPr="00CA27AD">
              <w:rPr>
                <w:rStyle w:val="Hyperlink"/>
                <w:noProof/>
              </w:rPr>
              <w:t>章</w:t>
            </w:r>
            <w:r w:rsidRPr="00CA27AD">
              <w:rPr>
                <w:rStyle w:val="Hyperlink"/>
                <w:noProof/>
              </w:rPr>
              <w:t xml:space="preserve"> </w:t>
            </w:r>
            <w:r w:rsidRPr="00CA27AD">
              <w:rPr>
                <w:rStyle w:val="Hyperlink"/>
                <w:noProof/>
              </w:rPr>
              <w:t>总体设计方案</w:t>
            </w:r>
            <w:r>
              <w:rPr>
                <w:noProof/>
                <w:webHidden/>
              </w:rPr>
              <w:tab/>
            </w:r>
            <w:r>
              <w:rPr>
                <w:noProof/>
                <w:webHidden/>
              </w:rPr>
              <w:fldChar w:fldCharType="begin"/>
            </w:r>
            <w:r>
              <w:rPr>
                <w:noProof/>
                <w:webHidden/>
              </w:rPr>
              <w:instrText xml:space="preserve"> PAGEREF _Toc135424129 \h </w:instrText>
            </w:r>
            <w:r>
              <w:rPr>
                <w:noProof/>
                <w:webHidden/>
              </w:rPr>
              <w:fldChar w:fldCharType="separate"/>
            </w:r>
            <w:r>
              <w:rPr>
                <w:noProof/>
                <w:webHidden/>
              </w:rPr>
              <w:t>4</w:t>
            </w:r>
            <w:r>
              <w:rPr>
                <w:noProof/>
                <w:webHidden/>
              </w:rPr>
              <w:fldChar w:fldCharType="end"/>
            </w:r>
          </w:hyperlink>
        </w:p>
        <w:p w:rsidR="0080411A" w14:paraId="73CC20A2" w14:textId="75CB60D5">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30" w:history="1">
            <w:r w:rsidRPr="00CA27AD">
              <w:rPr>
                <w:rStyle w:val="Hyperlink"/>
                <w:rFonts w:cs="Times New Roman"/>
                <w:noProof/>
              </w:rPr>
              <w:t>2.1</w:t>
            </w:r>
            <w:r w:rsidRPr="00CA27AD">
              <w:rPr>
                <w:rStyle w:val="Hyperlink"/>
                <w:noProof/>
              </w:rPr>
              <w:t xml:space="preserve"> </w:t>
            </w:r>
            <w:r w:rsidRPr="00CA27AD">
              <w:rPr>
                <w:rStyle w:val="Hyperlink"/>
                <w:noProof/>
              </w:rPr>
              <w:t>报警系统探测原理</w:t>
            </w:r>
            <w:r>
              <w:rPr>
                <w:noProof/>
                <w:webHidden/>
              </w:rPr>
              <w:tab/>
            </w:r>
            <w:r>
              <w:rPr>
                <w:noProof/>
                <w:webHidden/>
              </w:rPr>
              <w:fldChar w:fldCharType="begin"/>
            </w:r>
            <w:r>
              <w:rPr>
                <w:noProof/>
                <w:webHidden/>
              </w:rPr>
              <w:instrText xml:space="preserve"> PAGEREF _Toc135424130 \h </w:instrText>
            </w:r>
            <w:r>
              <w:rPr>
                <w:noProof/>
                <w:webHidden/>
              </w:rPr>
              <w:fldChar w:fldCharType="separate"/>
            </w:r>
            <w:r>
              <w:rPr>
                <w:noProof/>
                <w:webHidden/>
              </w:rPr>
              <w:t>4</w:t>
            </w:r>
            <w:r>
              <w:rPr>
                <w:noProof/>
                <w:webHidden/>
              </w:rPr>
              <w:fldChar w:fldCharType="end"/>
            </w:r>
          </w:hyperlink>
        </w:p>
        <w:p w:rsidR="0080411A" w14:paraId="790CDA9D" w14:textId="6A9E67E7">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31" w:history="1">
            <w:r w:rsidRPr="00CA27AD">
              <w:rPr>
                <w:rStyle w:val="Hyperlink"/>
                <w:rFonts w:cs="Times New Roman"/>
                <w:noProof/>
              </w:rPr>
              <w:t>2.2</w:t>
            </w:r>
            <w:r w:rsidRPr="00CA27AD">
              <w:rPr>
                <w:rStyle w:val="Hyperlink"/>
                <w:noProof/>
              </w:rPr>
              <w:t xml:space="preserve"> </w:t>
            </w:r>
            <w:r w:rsidRPr="00CA27AD">
              <w:rPr>
                <w:rStyle w:val="Hyperlink"/>
                <w:noProof/>
              </w:rPr>
              <w:t>设计功能需求分析</w:t>
            </w:r>
            <w:r>
              <w:rPr>
                <w:noProof/>
                <w:webHidden/>
              </w:rPr>
              <w:tab/>
            </w:r>
            <w:r>
              <w:rPr>
                <w:noProof/>
                <w:webHidden/>
              </w:rPr>
              <w:fldChar w:fldCharType="begin"/>
            </w:r>
            <w:r>
              <w:rPr>
                <w:noProof/>
                <w:webHidden/>
              </w:rPr>
              <w:instrText xml:space="preserve"> PAGEREF _Toc135424131 \h </w:instrText>
            </w:r>
            <w:r>
              <w:rPr>
                <w:noProof/>
                <w:webHidden/>
              </w:rPr>
              <w:fldChar w:fldCharType="separate"/>
            </w:r>
            <w:r>
              <w:rPr>
                <w:noProof/>
                <w:webHidden/>
              </w:rPr>
              <w:t>4</w:t>
            </w:r>
            <w:r>
              <w:rPr>
                <w:noProof/>
                <w:webHidden/>
              </w:rPr>
              <w:fldChar w:fldCharType="end"/>
            </w:r>
          </w:hyperlink>
        </w:p>
        <w:p w:rsidR="0080411A" w14:paraId="7D2BAB4C" w14:textId="66157FAC">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32" w:history="1">
            <w:r w:rsidRPr="00CA27AD">
              <w:rPr>
                <w:rStyle w:val="Hyperlink"/>
                <w:rFonts w:cs="Times New Roman"/>
                <w:noProof/>
              </w:rPr>
              <w:t xml:space="preserve">2.3 </w:t>
            </w:r>
            <w:r w:rsidRPr="00CA27AD">
              <w:rPr>
                <w:rStyle w:val="Hyperlink"/>
                <w:noProof/>
              </w:rPr>
              <w:t>系统方案设计</w:t>
            </w:r>
            <w:r>
              <w:rPr>
                <w:noProof/>
                <w:webHidden/>
              </w:rPr>
              <w:tab/>
            </w:r>
            <w:r>
              <w:rPr>
                <w:noProof/>
                <w:webHidden/>
              </w:rPr>
              <w:fldChar w:fldCharType="begin"/>
            </w:r>
            <w:r>
              <w:rPr>
                <w:noProof/>
                <w:webHidden/>
              </w:rPr>
              <w:instrText xml:space="preserve"> PAGEREF _Toc135424132 \h </w:instrText>
            </w:r>
            <w:r>
              <w:rPr>
                <w:noProof/>
                <w:webHidden/>
              </w:rPr>
              <w:fldChar w:fldCharType="separate"/>
            </w:r>
            <w:r>
              <w:rPr>
                <w:noProof/>
                <w:webHidden/>
              </w:rPr>
              <w:t>5</w:t>
            </w:r>
            <w:r>
              <w:rPr>
                <w:noProof/>
                <w:webHidden/>
              </w:rPr>
              <w:fldChar w:fldCharType="end"/>
            </w:r>
          </w:hyperlink>
        </w:p>
        <w:p w:rsidR="0080411A" w14:paraId="0F5782F7" w14:textId="081EEB59">
          <w:pPr>
            <w:pStyle w:val="TOC1"/>
            <w:tabs>
              <w:tab w:val="right" w:leader="dot" w:pos="8302"/>
            </w:tabs>
            <w:ind w:firstLine="480"/>
            <w:rPr>
              <w:rFonts w:asciiTheme="minorHAnsi" w:eastAsiaTheme="minorEastAsia" w:hAnsiTheme="minorHAnsi"/>
              <w:noProof/>
              <w:sz w:val="21"/>
              <w14:ligatures w14:val="standardContextual"/>
            </w:rPr>
          </w:pPr>
          <w:hyperlink w:anchor="_Toc135424133" w:history="1">
            <w:r w:rsidRPr="00CA27AD">
              <w:rPr>
                <w:rStyle w:val="Hyperlink"/>
                <w:noProof/>
              </w:rPr>
              <w:t>第</w:t>
            </w:r>
            <w:r w:rsidRPr="00CA27AD">
              <w:rPr>
                <w:rStyle w:val="Hyperlink"/>
                <w:noProof/>
              </w:rPr>
              <w:t>3</w:t>
            </w:r>
            <w:r w:rsidRPr="00CA27AD">
              <w:rPr>
                <w:rStyle w:val="Hyperlink"/>
                <w:noProof/>
              </w:rPr>
              <w:t>章</w:t>
            </w:r>
            <w:r w:rsidRPr="00CA27AD">
              <w:rPr>
                <w:rStyle w:val="Hyperlink"/>
                <w:noProof/>
              </w:rPr>
              <w:t xml:space="preserve"> </w:t>
            </w:r>
            <w:r w:rsidRPr="00CA27AD">
              <w:rPr>
                <w:rStyle w:val="Hyperlink"/>
                <w:noProof/>
              </w:rPr>
              <w:t>系统硬件设计</w:t>
            </w:r>
            <w:r>
              <w:rPr>
                <w:noProof/>
                <w:webHidden/>
              </w:rPr>
              <w:tab/>
            </w:r>
            <w:r>
              <w:rPr>
                <w:noProof/>
                <w:webHidden/>
              </w:rPr>
              <w:fldChar w:fldCharType="begin"/>
            </w:r>
            <w:r>
              <w:rPr>
                <w:noProof/>
                <w:webHidden/>
              </w:rPr>
              <w:instrText xml:space="preserve"> PAGEREF _Toc135424133 \h </w:instrText>
            </w:r>
            <w:r>
              <w:rPr>
                <w:noProof/>
                <w:webHidden/>
              </w:rPr>
              <w:fldChar w:fldCharType="separate"/>
            </w:r>
            <w:r>
              <w:rPr>
                <w:noProof/>
                <w:webHidden/>
              </w:rPr>
              <w:t>6</w:t>
            </w:r>
            <w:r>
              <w:rPr>
                <w:noProof/>
                <w:webHidden/>
              </w:rPr>
              <w:fldChar w:fldCharType="end"/>
            </w:r>
          </w:hyperlink>
        </w:p>
        <w:p w:rsidR="0080411A" w14:paraId="2B47F70D" w14:textId="2FDD6DD9">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34" w:history="1">
            <w:r w:rsidRPr="00CA27AD">
              <w:rPr>
                <w:rStyle w:val="Hyperlink"/>
                <w:rFonts w:cs="Times New Roman"/>
                <w:noProof/>
              </w:rPr>
              <w:t>3.1</w:t>
            </w:r>
            <w:r w:rsidRPr="00CA27AD">
              <w:rPr>
                <w:rStyle w:val="Hyperlink"/>
                <w:noProof/>
              </w:rPr>
              <w:t xml:space="preserve"> </w:t>
            </w:r>
            <w:r w:rsidRPr="00CA27AD">
              <w:rPr>
                <w:rStyle w:val="Hyperlink"/>
                <w:noProof/>
              </w:rPr>
              <w:t>总体电路设计</w:t>
            </w:r>
            <w:r>
              <w:rPr>
                <w:noProof/>
                <w:webHidden/>
              </w:rPr>
              <w:tab/>
            </w:r>
            <w:r>
              <w:rPr>
                <w:noProof/>
                <w:webHidden/>
              </w:rPr>
              <w:fldChar w:fldCharType="begin"/>
            </w:r>
            <w:r>
              <w:rPr>
                <w:noProof/>
                <w:webHidden/>
              </w:rPr>
              <w:instrText xml:space="preserve"> PAGEREF _Toc135424134 \h </w:instrText>
            </w:r>
            <w:r>
              <w:rPr>
                <w:noProof/>
                <w:webHidden/>
              </w:rPr>
              <w:fldChar w:fldCharType="separate"/>
            </w:r>
            <w:r>
              <w:rPr>
                <w:noProof/>
                <w:webHidden/>
              </w:rPr>
              <w:t>6</w:t>
            </w:r>
            <w:r>
              <w:rPr>
                <w:noProof/>
                <w:webHidden/>
              </w:rPr>
              <w:fldChar w:fldCharType="end"/>
            </w:r>
          </w:hyperlink>
        </w:p>
        <w:p w:rsidR="0080411A" w14:paraId="02DD85D8" w14:textId="796B230D">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35" w:history="1">
            <w:r w:rsidRPr="00CA27AD">
              <w:rPr>
                <w:rStyle w:val="Hyperlink"/>
                <w:noProof/>
              </w:rPr>
              <w:t xml:space="preserve">3.2 </w:t>
            </w:r>
            <w:r w:rsidRPr="00CA27AD">
              <w:rPr>
                <w:rStyle w:val="Hyperlink"/>
                <w:noProof/>
              </w:rPr>
              <w:t>单片机最小系统</w:t>
            </w:r>
            <w:r>
              <w:rPr>
                <w:noProof/>
                <w:webHidden/>
              </w:rPr>
              <w:tab/>
            </w:r>
            <w:r>
              <w:rPr>
                <w:noProof/>
                <w:webHidden/>
              </w:rPr>
              <w:fldChar w:fldCharType="begin"/>
            </w:r>
            <w:r>
              <w:rPr>
                <w:noProof/>
                <w:webHidden/>
              </w:rPr>
              <w:instrText xml:space="preserve"> PAGEREF _Toc135424135 \h </w:instrText>
            </w:r>
            <w:r>
              <w:rPr>
                <w:noProof/>
                <w:webHidden/>
              </w:rPr>
              <w:fldChar w:fldCharType="separate"/>
            </w:r>
            <w:r>
              <w:rPr>
                <w:noProof/>
                <w:webHidden/>
              </w:rPr>
              <w:t>7</w:t>
            </w:r>
            <w:r>
              <w:rPr>
                <w:noProof/>
                <w:webHidden/>
              </w:rPr>
              <w:fldChar w:fldCharType="end"/>
            </w:r>
          </w:hyperlink>
        </w:p>
        <w:p w:rsidR="0080411A" w14:paraId="076453F6" w14:textId="7B84F878">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36" w:history="1">
            <w:r w:rsidRPr="00CA27AD">
              <w:rPr>
                <w:rStyle w:val="Hyperlink"/>
                <w:noProof/>
              </w:rPr>
              <w:t xml:space="preserve">3.3 </w:t>
            </w:r>
            <w:r w:rsidRPr="00CA27AD">
              <w:rPr>
                <w:rStyle w:val="Hyperlink"/>
                <w:noProof/>
              </w:rPr>
              <w:t>烟雾探测电路的设计</w:t>
            </w:r>
            <w:r>
              <w:rPr>
                <w:noProof/>
                <w:webHidden/>
              </w:rPr>
              <w:tab/>
            </w:r>
            <w:r>
              <w:rPr>
                <w:noProof/>
                <w:webHidden/>
              </w:rPr>
              <w:fldChar w:fldCharType="begin"/>
            </w:r>
            <w:r>
              <w:rPr>
                <w:noProof/>
                <w:webHidden/>
              </w:rPr>
              <w:instrText xml:space="preserve"> PAGEREF _Toc135424136 \h </w:instrText>
            </w:r>
            <w:r>
              <w:rPr>
                <w:noProof/>
                <w:webHidden/>
              </w:rPr>
              <w:fldChar w:fldCharType="separate"/>
            </w:r>
            <w:r>
              <w:rPr>
                <w:noProof/>
                <w:webHidden/>
              </w:rPr>
              <w:t>8</w:t>
            </w:r>
            <w:r>
              <w:rPr>
                <w:noProof/>
                <w:webHidden/>
              </w:rPr>
              <w:fldChar w:fldCharType="end"/>
            </w:r>
          </w:hyperlink>
        </w:p>
        <w:p w:rsidR="0080411A" w14:paraId="2EF5C974" w14:textId="19FFD528">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37" w:history="1">
            <w:r w:rsidRPr="00CA27AD">
              <w:rPr>
                <w:rStyle w:val="Hyperlink"/>
                <w:rFonts w:cs="Times New Roman"/>
                <w:noProof/>
              </w:rPr>
              <w:t>3.4</w:t>
            </w:r>
            <w:r w:rsidRPr="00CA27AD">
              <w:rPr>
                <w:rStyle w:val="Hyperlink"/>
                <w:noProof/>
              </w:rPr>
              <w:t xml:space="preserve"> </w:t>
            </w:r>
            <w:r w:rsidRPr="00CA27AD">
              <w:rPr>
                <w:rStyle w:val="Hyperlink"/>
                <w:noProof/>
              </w:rPr>
              <w:t>温度采集电路</w:t>
            </w:r>
            <w:r>
              <w:rPr>
                <w:noProof/>
                <w:webHidden/>
              </w:rPr>
              <w:tab/>
            </w:r>
            <w:r>
              <w:rPr>
                <w:noProof/>
                <w:webHidden/>
              </w:rPr>
              <w:fldChar w:fldCharType="begin"/>
            </w:r>
            <w:r>
              <w:rPr>
                <w:noProof/>
                <w:webHidden/>
              </w:rPr>
              <w:instrText xml:space="preserve"> PAGEREF _Toc135424137 \h </w:instrText>
            </w:r>
            <w:r>
              <w:rPr>
                <w:noProof/>
                <w:webHidden/>
              </w:rPr>
              <w:fldChar w:fldCharType="separate"/>
            </w:r>
            <w:r>
              <w:rPr>
                <w:noProof/>
                <w:webHidden/>
              </w:rPr>
              <w:t>10</w:t>
            </w:r>
            <w:r>
              <w:rPr>
                <w:noProof/>
                <w:webHidden/>
              </w:rPr>
              <w:fldChar w:fldCharType="end"/>
            </w:r>
          </w:hyperlink>
        </w:p>
        <w:p w:rsidR="0080411A" w14:paraId="263E43BF" w14:textId="294A7CAD">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38" w:history="1">
            <w:r w:rsidRPr="00CA27AD">
              <w:rPr>
                <w:rStyle w:val="Hyperlink"/>
                <w:rFonts w:cs="Times New Roman"/>
                <w:noProof/>
              </w:rPr>
              <w:t>3.5</w:t>
            </w:r>
            <w:r w:rsidRPr="00CA27AD">
              <w:rPr>
                <w:rStyle w:val="Hyperlink"/>
                <w:noProof/>
              </w:rPr>
              <w:t>液晶显示电路设计</w:t>
            </w:r>
            <w:r>
              <w:rPr>
                <w:noProof/>
                <w:webHidden/>
              </w:rPr>
              <w:tab/>
            </w:r>
            <w:r>
              <w:rPr>
                <w:noProof/>
                <w:webHidden/>
              </w:rPr>
              <w:fldChar w:fldCharType="begin"/>
            </w:r>
            <w:r>
              <w:rPr>
                <w:noProof/>
                <w:webHidden/>
              </w:rPr>
              <w:instrText xml:space="preserve"> PAGEREF _Toc135424138 \h </w:instrText>
            </w:r>
            <w:r>
              <w:rPr>
                <w:noProof/>
                <w:webHidden/>
              </w:rPr>
              <w:fldChar w:fldCharType="separate"/>
            </w:r>
            <w:r>
              <w:rPr>
                <w:noProof/>
                <w:webHidden/>
              </w:rPr>
              <w:t>11</w:t>
            </w:r>
            <w:r>
              <w:rPr>
                <w:noProof/>
                <w:webHidden/>
              </w:rPr>
              <w:fldChar w:fldCharType="end"/>
            </w:r>
          </w:hyperlink>
        </w:p>
        <w:p w:rsidR="0080411A" w14:paraId="3DB9AE19" w14:textId="15198BFF">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39" w:history="1">
            <w:r w:rsidRPr="00CA27AD">
              <w:rPr>
                <w:rStyle w:val="Hyperlink"/>
                <w:rFonts w:cs="Times New Roman"/>
                <w:noProof/>
              </w:rPr>
              <w:t>3.6</w:t>
            </w:r>
            <w:r w:rsidRPr="00CA27AD">
              <w:rPr>
                <w:rStyle w:val="Hyperlink"/>
                <w:noProof/>
              </w:rPr>
              <w:t>声光报警提示模块</w:t>
            </w:r>
            <w:r>
              <w:rPr>
                <w:noProof/>
                <w:webHidden/>
              </w:rPr>
              <w:tab/>
            </w:r>
            <w:r>
              <w:rPr>
                <w:noProof/>
                <w:webHidden/>
              </w:rPr>
              <w:fldChar w:fldCharType="begin"/>
            </w:r>
            <w:r>
              <w:rPr>
                <w:noProof/>
                <w:webHidden/>
              </w:rPr>
              <w:instrText xml:space="preserve"> PAGEREF _Toc135424139 \h </w:instrText>
            </w:r>
            <w:r>
              <w:rPr>
                <w:noProof/>
                <w:webHidden/>
              </w:rPr>
              <w:fldChar w:fldCharType="separate"/>
            </w:r>
            <w:r>
              <w:rPr>
                <w:noProof/>
                <w:webHidden/>
              </w:rPr>
              <w:t>12</w:t>
            </w:r>
            <w:r>
              <w:rPr>
                <w:noProof/>
                <w:webHidden/>
              </w:rPr>
              <w:fldChar w:fldCharType="end"/>
            </w:r>
          </w:hyperlink>
        </w:p>
        <w:p w:rsidR="0080411A" w14:paraId="1758BDA7" w14:textId="66DF1F4C">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40" w:history="1">
            <w:r w:rsidRPr="00CA27AD">
              <w:rPr>
                <w:rStyle w:val="Hyperlink"/>
                <w:rFonts w:cs="Times New Roman"/>
                <w:noProof/>
              </w:rPr>
              <w:t>3.7</w:t>
            </w:r>
            <w:r w:rsidRPr="00CA27AD">
              <w:rPr>
                <w:rStyle w:val="Hyperlink"/>
                <w:noProof/>
              </w:rPr>
              <w:t>按键电路</w:t>
            </w:r>
            <w:r>
              <w:rPr>
                <w:noProof/>
                <w:webHidden/>
              </w:rPr>
              <w:tab/>
            </w:r>
            <w:r>
              <w:rPr>
                <w:noProof/>
                <w:webHidden/>
              </w:rPr>
              <w:fldChar w:fldCharType="begin"/>
            </w:r>
            <w:r>
              <w:rPr>
                <w:noProof/>
                <w:webHidden/>
              </w:rPr>
              <w:instrText xml:space="preserve"> PAGEREF _Toc135424140 \h </w:instrText>
            </w:r>
            <w:r>
              <w:rPr>
                <w:noProof/>
                <w:webHidden/>
              </w:rPr>
              <w:fldChar w:fldCharType="separate"/>
            </w:r>
            <w:r>
              <w:rPr>
                <w:noProof/>
                <w:webHidden/>
              </w:rPr>
              <w:t>13</w:t>
            </w:r>
            <w:r>
              <w:rPr>
                <w:noProof/>
                <w:webHidden/>
              </w:rPr>
              <w:fldChar w:fldCharType="end"/>
            </w:r>
          </w:hyperlink>
        </w:p>
        <w:p w:rsidR="0080411A" w14:paraId="42707341" w14:textId="4EF70154">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41" w:history="1">
            <w:r w:rsidRPr="00CA27AD">
              <w:rPr>
                <w:rStyle w:val="Hyperlink"/>
                <w:rFonts w:cs="Times New Roman"/>
                <w:noProof/>
              </w:rPr>
              <w:t>3.8</w:t>
            </w:r>
            <w:r w:rsidRPr="00CA27AD">
              <w:rPr>
                <w:rStyle w:val="Hyperlink"/>
                <w:noProof/>
              </w:rPr>
              <w:t xml:space="preserve"> GSM_SIM800A</w:t>
            </w:r>
            <w:r w:rsidRPr="00CA27AD">
              <w:rPr>
                <w:rStyle w:val="Hyperlink"/>
                <w:noProof/>
              </w:rPr>
              <w:t>模块电路设计</w:t>
            </w:r>
            <w:r>
              <w:rPr>
                <w:noProof/>
                <w:webHidden/>
              </w:rPr>
              <w:tab/>
            </w:r>
            <w:r>
              <w:rPr>
                <w:noProof/>
                <w:webHidden/>
              </w:rPr>
              <w:fldChar w:fldCharType="begin"/>
            </w:r>
            <w:r>
              <w:rPr>
                <w:noProof/>
                <w:webHidden/>
              </w:rPr>
              <w:instrText xml:space="preserve"> PAGEREF _Toc135424141 \h </w:instrText>
            </w:r>
            <w:r>
              <w:rPr>
                <w:noProof/>
                <w:webHidden/>
              </w:rPr>
              <w:fldChar w:fldCharType="separate"/>
            </w:r>
            <w:r>
              <w:rPr>
                <w:noProof/>
                <w:webHidden/>
              </w:rPr>
              <w:t>14</w:t>
            </w:r>
            <w:r>
              <w:rPr>
                <w:noProof/>
                <w:webHidden/>
              </w:rPr>
              <w:fldChar w:fldCharType="end"/>
            </w:r>
          </w:hyperlink>
        </w:p>
        <w:p w:rsidR="0080411A" w14:paraId="6F02584E" w14:textId="34959323">
          <w:pPr>
            <w:pStyle w:val="TOC1"/>
            <w:tabs>
              <w:tab w:val="right" w:leader="dot" w:pos="8302"/>
            </w:tabs>
            <w:ind w:firstLine="480"/>
            <w:rPr>
              <w:rFonts w:asciiTheme="minorHAnsi" w:eastAsiaTheme="minorEastAsia" w:hAnsiTheme="minorHAnsi"/>
              <w:noProof/>
              <w:sz w:val="21"/>
              <w14:ligatures w14:val="standardContextual"/>
            </w:rPr>
          </w:pPr>
          <w:hyperlink w:anchor="_Toc135424142" w:history="1">
            <w:r w:rsidRPr="00CA27AD">
              <w:rPr>
                <w:rStyle w:val="Hyperlink"/>
                <w:noProof/>
              </w:rPr>
              <w:t>第</w:t>
            </w:r>
            <w:r w:rsidRPr="00CA27AD">
              <w:rPr>
                <w:rStyle w:val="Hyperlink"/>
                <w:noProof/>
              </w:rPr>
              <w:t>4</w:t>
            </w:r>
            <w:r w:rsidRPr="00CA27AD">
              <w:rPr>
                <w:rStyle w:val="Hyperlink"/>
                <w:noProof/>
              </w:rPr>
              <w:t>章</w:t>
            </w:r>
            <w:r w:rsidRPr="00CA27AD">
              <w:rPr>
                <w:rStyle w:val="Hyperlink"/>
                <w:noProof/>
              </w:rPr>
              <w:t xml:space="preserve"> </w:t>
            </w:r>
            <w:r w:rsidRPr="00CA27AD">
              <w:rPr>
                <w:rStyle w:val="Hyperlink"/>
                <w:noProof/>
              </w:rPr>
              <w:t>系统的软件设计</w:t>
            </w:r>
            <w:r>
              <w:rPr>
                <w:noProof/>
                <w:webHidden/>
              </w:rPr>
              <w:tab/>
            </w:r>
            <w:r>
              <w:rPr>
                <w:noProof/>
                <w:webHidden/>
              </w:rPr>
              <w:fldChar w:fldCharType="begin"/>
            </w:r>
            <w:r>
              <w:rPr>
                <w:noProof/>
                <w:webHidden/>
              </w:rPr>
              <w:instrText xml:space="preserve"> PAGEREF _Toc135424142 \h </w:instrText>
            </w:r>
            <w:r>
              <w:rPr>
                <w:noProof/>
                <w:webHidden/>
              </w:rPr>
              <w:fldChar w:fldCharType="separate"/>
            </w:r>
            <w:r>
              <w:rPr>
                <w:noProof/>
                <w:webHidden/>
              </w:rPr>
              <w:t>15</w:t>
            </w:r>
            <w:r>
              <w:rPr>
                <w:noProof/>
                <w:webHidden/>
              </w:rPr>
              <w:fldChar w:fldCharType="end"/>
            </w:r>
          </w:hyperlink>
        </w:p>
        <w:p w:rsidR="0080411A" w14:paraId="4802A46B" w14:textId="2BA621D2">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43" w:history="1">
            <w:r w:rsidRPr="00CA27AD">
              <w:rPr>
                <w:rStyle w:val="Hyperlink"/>
                <w:rFonts w:cs="Times New Roman"/>
                <w:noProof/>
              </w:rPr>
              <w:t>4.1</w:t>
            </w:r>
            <w:r w:rsidRPr="00CA27AD">
              <w:rPr>
                <w:rStyle w:val="Hyperlink"/>
                <w:noProof/>
              </w:rPr>
              <w:t xml:space="preserve"> </w:t>
            </w:r>
            <w:r w:rsidRPr="00CA27AD">
              <w:rPr>
                <w:rStyle w:val="Hyperlink"/>
                <w:noProof/>
              </w:rPr>
              <w:t>系统主程序</w:t>
            </w:r>
            <w:r>
              <w:rPr>
                <w:noProof/>
                <w:webHidden/>
              </w:rPr>
              <w:tab/>
            </w:r>
            <w:r>
              <w:rPr>
                <w:noProof/>
                <w:webHidden/>
              </w:rPr>
              <w:fldChar w:fldCharType="begin"/>
            </w:r>
            <w:r>
              <w:rPr>
                <w:noProof/>
                <w:webHidden/>
              </w:rPr>
              <w:instrText xml:space="preserve"> PAGEREF _Toc135424143 \h </w:instrText>
            </w:r>
            <w:r>
              <w:rPr>
                <w:noProof/>
                <w:webHidden/>
              </w:rPr>
              <w:fldChar w:fldCharType="separate"/>
            </w:r>
            <w:r>
              <w:rPr>
                <w:noProof/>
                <w:webHidden/>
              </w:rPr>
              <w:t>15</w:t>
            </w:r>
            <w:r>
              <w:rPr>
                <w:noProof/>
                <w:webHidden/>
              </w:rPr>
              <w:fldChar w:fldCharType="end"/>
            </w:r>
          </w:hyperlink>
        </w:p>
        <w:p w:rsidR="0080411A" w14:paraId="286A6EEB" w14:textId="4F22E7FC">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44" w:history="1">
            <w:r w:rsidRPr="00CA27AD">
              <w:rPr>
                <w:rStyle w:val="Hyperlink"/>
                <w:rFonts w:cs="Times New Roman"/>
                <w:noProof/>
              </w:rPr>
              <w:t>4.2</w:t>
            </w:r>
            <w:r w:rsidRPr="00CA27AD">
              <w:rPr>
                <w:rStyle w:val="Hyperlink"/>
                <w:noProof/>
              </w:rPr>
              <w:t xml:space="preserve"> </w:t>
            </w:r>
            <w:r w:rsidRPr="00CA27AD">
              <w:rPr>
                <w:rStyle w:val="Hyperlink"/>
                <w:noProof/>
              </w:rPr>
              <w:t>温度检测子函数：</w:t>
            </w:r>
            <w:r>
              <w:rPr>
                <w:noProof/>
                <w:webHidden/>
              </w:rPr>
              <w:tab/>
            </w:r>
            <w:r>
              <w:rPr>
                <w:noProof/>
                <w:webHidden/>
              </w:rPr>
              <w:fldChar w:fldCharType="begin"/>
            </w:r>
            <w:r>
              <w:rPr>
                <w:noProof/>
                <w:webHidden/>
              </w:rPr>
              <w:instrText xml:space="preserve"> PAGEREF _Toc135424144 \h </w:instrText>
            </w:r>
            <w:r>
              <w:rPr>
                <w:noProof/>
                <w:webHidden/>
              </w:rPr>
              <w:fldChar w:fldCharType="separate"/>
            </w:r>
            <w:r>
              <w:rPr>
                <w:noProof/>
                <w:webHidden/>
              </w:rPr>
              <w:t>16</w:t>
            </w:r>
            <w:r>
              <w:rPr>
                <w:noProof/>
                <w:webHidden/>
              </w:rPr>
              <w:fldChar w:fldCharType="end"/>
            </w:r>
          </w:hyperlink>
        </w:p>
        <w:p w:rsidR="0080411A" w14:paraId="162E033E" w14:textId="6469D6A8">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45" w:history="1">
            <w:r w:rsidRPr="00CA27AD">
              <w:rPr>
                <w:rStyle w:val="Hyperlink"/>
                <w:rFonts w:cs="Times New Roman"/>
                <w:noProof/>
              </w:rPr>
              <w:t>4.3</w:t>
            </w:r>
            <w:r w:rsidRPr="00CA27AD">
              <w:rPr>
                <w:rStyle w:val="Hyperlink"/>
                <w:noProof/>
              </w:rPr>
              <w:t xml:space="preserve"> </w:t>
            </w:r>
            <w:r w:rsidRPr="00CA27AD">
              <w:rPr>
                <w:rStyle w:val="Hyperlink"/>
                <w:noProof/>
              </w:rPr>
              <w:t>烟雾检测子函数</w:t>
            </w:r>
            <w:r>
              <w:rPr>
                <w:noProof/>
                <w:webHidden/>
              </w:rPr>
              <w:tab/>
            </w:r>
            <w:r>
              <w:rPr>
                <w:noProof/>
                <w:webHidden/>
              </w:rPr>
              <w:fldChar w:fldCharType="begin"/>
            </w:r>
            <w:r>
              <w:rPr>
                <w:noProof/>
                <w:webHidden/>
              </w:rPr>
              <w:instrText xml:space="preserve"> PAGEREF _Toc135424145 \h </w:instrText>
            </w:r>
            <w:r>
              <w:rPr>
                <w:noProof/>
                <w:webHidden/>
              </w:rPr>
              <w:fldChar w:fldCharType="separate"/>
            </w:r>
            <w:r>
              <w:rPr>
                <w:noProof/>
                <w:webHidden/>
              </w:rPr>
              <w:t>17</w:t>
            </w:r>
            <w:r>
              <w:rPr>
                <w:noProof/>
                <w:webHidden/>
              </w:rPr>
              <w:fldChar w:fldCharType="end"/>
            </w:r>
          </w:hyperlink>
        </w:p>
        <w:p w:rsidR="0080411A" w14:paraId="7E3F1B24" w14:textId="42196F28">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46" w:history="1">
            <w:r w:rsidRPr="00CA27AD">
              <w:rPr>
                <w:rStyle w:val="Hyperlink"/>
                <w:rFonts w:cs="Times New Roman"/>
                <w:noProof/>
              </w:rPr>
              <w:t xml:space="preserve">4.4 </w:t>
            </w:r>
            <w:r w:rsidRPr="00CA27AD">
              <w:rPr>
                <w:rStyle w:val="Hyperlink"/>
                <w:noProof/>
              </w:rPr>
              <w:t>报警子函数</w:t>
            </w:r>
            <w:r>
              <w:rPr>
                <w:noProof/>
                <w:webHidden/>
              </w:rPr>
              <w:tab/>
            </w:r>
            <w:r>
              <w:rPr>
                <w:noProof/>
                <w:webHidden/>
              </w:rPr>
              <w:fldChar w:fldCharType="begin"/>
            </w:r>
            <w:r>
              <w:rPr>
                <w:noProof/>
                <w:webHidden/>
              </w:rPr>
              <w:instrText xml:space="preserve"> PAGEREF _Toc135424146 \h </w:instrText>
            </w:r>
            <w:r>
              <w:rPr>
                <w:noProof/>
                <w:webHidden/>
              </w:rPr>
              <w:fldChar w:fldCharType="separate"/>
            </w:r>
            <w:r>
              <w:rPr>
                <w:noProof/>
                <w:webHidden/>
              </w:rPr>
              <w:t>18</w:t>
            </w:r>
            <w:r>
              <w:rPr>
                <w:noProof/>
                <w:webHidden/>
              </w:rPr>
              <w:fldChar w:fldCharType="end"/>
            </w:r>
          </w:hyperlink>
        </w:p>
        <w:p w:rsidR="0080411A" w14:paraId="56012811" w14:textId="3C88355A">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47" w:history="1">
            <w:r w:rsidRPr="00CA27AD">
              <w:rPr>
                <w:rStyle w:val="Hyperlink"/>
                <w:rFonts w:cs="Times New Roman"/>
                <w:noProof/>
              </w:rPr>
              <w:t>4.5</w:t>
            </w:r>
            <w:r w:rsidRPr="00CA27AD">
              <w:rPr>
                <w:rStyle w:val="Hyperlink"/>
                <w:noProof/>
              </w:rPr>
              <w:t xml:space="preserve"> </w:t>
            </w:r>
            <w:r w:rsidRPr="00CA27AD">
              <w:rPr>
                <w:rStyle w:val="Hyperlink"/>
                <w:noProof/>
              </w:rPr>
              <w:t>按键子函数</w:t>
            </w:r>
            <w:r>
              <w:rPr>
                <w:noProof/>
                <w:webHidden/>
              </w:rPr>
              <w:tab/>
            </w:r>
            <w:r>
              <w:rPr>
                <w:noProof/>
                <w:webHidden/>
              </w:rPr>
              <w:fldChar w:fldCharType="begin"/>
            </w:r>
            <w:r>
              <w:rPr>
                <w:noProof/>
                <w:webHidden/>
              </w:rPr>
              <w:instrText xml:space="preserve"> PAGEREF _Toc135424147 \h </w:instrText>
            </w:r>
            <w:r>
              <w:rPr>
                <w:noProof/>
                <w:webHidden/>
              </w:rPr>
              <w:fldChar w:fldCharType="separate"/>
            </w:r>
            <w:r>
              <w:rPr>
                <w:noProof/>
                <w:webHidden/>
              </w:rPr>
              <w:t>19</w:t>
            </w:r>
            <w:r>
              <w:rPr>
                <w:noProof/>
                <w:webHidden/>
              </w:rPr>
              <w:fldChar w:fldCharType="end"/>
            </w:r>
          </w:hyperlink>
        </w:p>
        <w:p w:rsidR="0080411A" w14:paraId="056AF4E9" w14:textId="5336AED6">
          <w:pPr>
            <w:pStyle w:val="TOC1"/>
            <w:tabs>
              <w:tab w:val="right" w:leader="dot" w:pos="8302"/>
            </w:tabs>
            <w:ind w:firstLine="480"/>
            <w:rPr>
              <w:rFonts w:asciiTheme="minorHAnsi" w:eastAsiaTheme="minorEastAsia" w:hAnsiTheme="minorHAnsi"/>
              <w:noProof/>
              <w:sz w:val="21"/>
              <w14:ligatures w14:val="standardContextual"/>
            </w:rPr>
          </w:pPr>
          <w:hyperlink w:anchor="_Toc135424148" w:history="1">
            <w:r w:rsidRPr="00CA27AD">
              <w:rPr>
                <w:rStyle w:val="Hyperlink"/>
                <w:noProof/>
              </w:rPr>
              <w:t>第</w:t>
            </w:r>
            <w:r w:rsidRPr="00CA27AD">
              <w:rPr>
                <w:rStyle w:val="Hyperlink"/>
                <w:noProof/>
              </w:rPr>
              <w:t>5</w:t>
            </w:r>
            <w:r w:rsidRPr="00CA27AD">
              <w:rPr>
                <w:rStyle w:val="Hyperlink"/>
                <w:noProof/>
              </w:rPr>
              <w:t>章</w:t>
            </w:r>
            <w:r w:rsidRPr="00CA27AD">
              <w:rPr>
                <w:rStyle w:val="Hyperlink"/>
                <w:noProof/>
              </w:rPr>
              <w:t xml:space="preserve"> </w:t>
            </w:r>
            <w:r w:rsidRPr="00CA27AD">
              <w:rPr>
                <w:rStyle w:val="Hyperlink"/>
                <w:noProof/>
              </w:rPr>
              <w:t>火灾报警器的测试结果及结论</w:t>
            </w:r>
            <w:r>
              <w:rPr>
                <w:noProof/>
                <w:webHidden/>
              </w:rPr>
              <w:tab/>
            </w:r>
            <w:r>
              <w:rPr>
                <w:noProof/>
                <w:webHidden/>
              </w:rPr>
              <w:fldChar w:fldCharType="begin"/>
            </w:r>
            <w:r>
              <w:rPr>
                <w:noProof/>
                <w:webHidden/>
              </w:rPr>
              <w:instrText xml:space="preserve"> PAGEREF _Toc135424148 \h </w:instrText>
            </w:r>
            <w:r>
              <w:rPr>
                <w:noProof/>
                <w:webHidden/>
              </w:rPr>
              <w:fldChar w:fldCharType="separate"/>
            </w:r>
            <w:r>
              <w:rPr>
                <w:noProof/>
                <w:webHidden/>
              </w:rPr>
              <w:t>20</w:t>
            </w:r>
            <w:r>
              <w:rPr>
                <w:noProof/>
                <w:webHidden/>
              </w:rPr>
              <w:fldChar w:fldCharType="end"/>
            </w:r>
          </w:hyperlink>
        </w:p>
        <w:p w:rsidR="0080411A" w14:paraId="73425539" w14:textId="52FF9CE3">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49" w:history="1">
            <w:r w:rsidRPr="00CA27AD">
              <w:rPr>
                <w:rStyle w:val="Hyperlink"/>
                <w:rFonts w:cs="Times New Roman"/>
                <w:noProof/>
              </w:rPr>
              <w:t>5.1</w:t>
            </w:r>
            <w:r w:rsidRPr="00CA27AD">
              <w:rPr>
                <w:rStyle w:val="Hyperlink"/>
                <w:noProof/>
              </w:rPr>
              <w:t xml:space="preserve"> </w:t>
            </w:r>
            <w:r w:rsidRPr="00CA27AD">
              <w:rPr>
                <w:rStyle w:val="Hyperlink"/>
                <w:noProof/>
              </w:rPr>
              <w:t>硬件焊接与调试</w:t>
            </w:r>
            <w:r>
              <w:rPr>
                <w:noProof/>
                <w:webHidden/>
              </w:rPr>
              <w:tab/>
            </w:r>
            <w:r>
              <w:rPr>
                <w:noProof/>
                <w:webHidden/>
              </w:rPr>
              <w:fldChar w:fldCharType="begin"/>
            </w:r>
            <w:r>
              <w:rPr>
                <w:noProof/>
                <w:webHidden/>
              </w:rPr>
              <w:instrText xml:space="preserve"> PAGEREF _Toc135424149 \h </w:instrText>
            </w:r>
            <w:r>
              <w:rPr>
                <w:noProof/>
                <w:webHidden/>
              </w:rPr>
              <w:fldChar w:fldCharType="separate"/>
            </w:r>
            <w:r>
              <w:rPr>
                <w:noProof/>
                <w:webHidden/>
              </w:rPr>
              <w:t>20</w:t>
            </w:r>
            <w:r>
              <w:rPr>
                <w:noProof/>
                <w:webHidden/>
              </w:rPr>
              <w:fldChar w:fldCharType="end"/>
            </w:r>
          </w:hyperlink>
        </w:p>
        <w:p w:rsidR="0080411A" w14:paraId="52CC6FF4" w14:textId="2E57011A">
          <w:pPr>
            <w:pStyle w:val="TOC2"/>
            <w:tabs>
              <w:tab w:val="left" w:pos="1680"/>
              <w:tab w:val="right" w:leader="dot" w:pos="8302"/>
            </w:tabs>
            <w:ind w:left="480" w:firstLine="480"/>
            <w:rPr>
              <w:rFonts w:asciiTheme="minorHAnsi" w:eastAsiaTheme="minorEastAsia" w:hAnsiTheme="minorHAnsi"/>
              <w:noProof/>
              <w:sz w:val="21"/>
              <w14:ligatures w14:val="standardContextual"/>
            </w:rPr>
            <w:sectPr w:rsidSect="00DD64BE">
              <w:headerReference w:type="even" r:id="rId25"/>
              <w:headerReference w:type="default" r:id="rId26"/>
              <w:footerReference w:type="even" r:id="rId27"/>
              <w:footerReference w:type="default" r:id="rId28"/>
              <w:headerReference w:type="first" r:id="rId29"/>
              <w:footerReference w:type="first" r:id="rId30"/>
              <w:pgSz w:w="11906" w:h="16838" w:code="9"/>
              <w:pgMar w:top="1440" w:right="1797" w:bottom="1440" w:left="1797" w:header="851" w:footer="992" w:gutter="0"/>
              <w:pgNumType w:start="4"/>
              <w:cols w:space="425"/>
              <w:docGrid w:type="lines" w:linePitch="312"/>
            </w:sectPr>
          </w:pPr>
          <w:hyperlink w:anchor="_Toc135424150" w:history="1">
            <w:r w:rsidRPr="00CA27AD">
              <w:rPr>
                <w:rStyle w:val="Hyperlink"/>
                <w:rFonts w:cs="Times New Roman"/>
                <w:noProof/>
              </w:rPr>
              <w:t>5.2</w:t>
            </w:r>
            <w:r>
              <w:rPr>
                <w:rFonts w:asciiTheme="minorHAnsi" w:eastAsiaTheme="minorEastAsia" w:hAnsiTheme="minorHAnsi"/>
                <w:noProof/>
                <w:sz w:val="21"/>
                <w14:ligatures w14:val="standardContextual"/>
              </w:rPr>
              <w:tab/>
            </w:r>
            <w:r w:rsidRPr="00CA27AD">
              <w:rPr>
                <w:rStyle w:val="Hyperlink"/>
                <w:noProof/>
              </w:rPr>
              <w:t>功能调试</w:t>
            </w:r>
            <w:r>
              <w:rPr>
                <w:noProof/>
                <w:webHidden/>
              </w:rPr>
              <w:tab/>
            </w:r>
            <w:r>
              <w:rPr>
                <w:noProof/>
                <w:webHidden/>
              </w:rPr>
              <w:fldChar w:fldCharType="begin"/>
            </w:r>
            <w:r>
              <w:rPr>
                <w:noProof/>
                <w:webHidden/>
              </w:rPr>
              <w:instrText xml:space="preserve"> PAGEREF _Toc135424150 \h </w:instrText>
            </w:r>
            <w:r>
              <w:rPr>
                <w:noProof/>
                <w:webHidden/>
              </w:rPr>
              <w:fldChar w:fldCharType="separate"/>
            </w:r>
            <w:r>
              <w:rPr>
                <w:noProof/>
                <w:webHidden/>
              </w:rPr>
              <w:t>21</w:t>
            </w:r>
            <w:r>
              <w:rPr>
                <w:noProof/>
                <w:webHidden/>
              </w:rPr>
              <w:fldChar w:fldCharType="end"/>
            </w:r>
          </w:hyperlink>
        </w:p>
      </w:sdtContent>
    </w:sdt>
    <w:sdt>
      <w:sdtPr>
        <w:rPr>
          <w:rFonts w:eastAsia="宋体" w:asciiTheme="minorHAnsi" w:hAnsiTheme="minorHAnsi" w:cstheme="minorBidi"/>
          <w:color w:val="auto"/>
          <w:kern w:val="2"/>
          <w:sz w:val="24"/>
          <w:szCs w:val="22"/>
          <w:lang w:val="zh-CN"/>
        </w:rPr>
        <w:id w:val="75087807"/>
        <w:docPartObj>
          <w:docPartGallery w:val="Table of Contents"/>
          <w:docPartUnique/>
        </w:docPartObj>
      </w:sdtPr>
      <w:sdtEndPr>
        <w:rPr>
          <w:rFonts w:ascii="Times New Roman" w:hAnsi="Times New Roman"/>
          <w:b/>
          <w:bCs/>
        </w:rPr>
      </w:sdtEndPr>
      <w:sdtContent>
        <w:p w:rsidR="0080411A" w14:paraId="07EFD469" w14:textId="2422ED0F">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51" w:history="1">
            <w:r w:rsidRPr="00CA27AD">
              <w:rPr>
                <w:rStyle w:val="Hyperlink"/>
                <w:rFonts w:cs="Times New Roman"/>
                <w:noProof/>
              </w:rPr>
              <w:t>5.3</w:t>
            </w:r>
            <w:r w:rsidRPr="00CA27AD">
              <w:rPr>
                <w:rStyle w:val="Hyperlink"/>
                <w:noProof/>
              </w:rPr>
              <w:t xml:space="preserve"> </w:t>
            </w:r>
            <w:r w:rsidRPr="00CA27AD">
              <w:rPr>
                <w:rStyle w:val="Hyperlink"/>
                <w:noProof/>
              </w:rPr>
              <w:t>结论</w:t>
            </w:r>
            <w:r>
              <w:rPr>
                <w:noProof/>
                <w:webHidden/>
              </w:rPr>
              <w:tab/>
            </w:r>
            <w:r>
              <w:rPr>
                <w:noProof/>
                <w:webHidden/>
              </w:rPr>
              <w:fldChar w:fldCharType="begin"/>
            </w:r>
            <w:r>
              <w:rPr>
                <w:noProof/>
                <w:webHidden/>
              </w:rPr>
              <w:instrText xml:space="preserve"> PAGEREF _Toc135424151 \h </w:instrText>
            </w:r>
            <w:r>
              <w:rPr>
                <w:noProof/>
                <w:webHidden/>
              </w:rPr>
              <w:fldChar w:fldCharType="separate"/>
            </w:r>
            <w:r>
              <w:rPr>
                <w:noProof/>
                <w:webHidden/>
              </w:rPr>
              <w:t>23</w:t>
            </w:r>
            <w:r>
              <w:rPr>
                <w:noProof/>
                <w:webHidden/>
              </w:rPr>
              <w:fldChar w:fldCharType="end"/>
            </w:r>
          </w:hyperlink>
        </w:p>
        <w:p w:rsidR="0080411A" w14:paraId="16B481C9" w14:textId="715F7B5F">
          <w:pPr>
            <w:pStyle w:val="TOC1"/>
            <w:tabs>
              <w:tab w:val="right" w:leader="dot" w:pos="8302"/>
            </w:tabs>
            <w:ind w:firstLine="480"/>
            <w:rPr>
              <w:rFonts w:asciiTheme="minorHAnsi" w:eastAsiaTheme="minorEastAsia" w:hAnsiTheme="minorHAnsi"/>
              <w:noProof/>
              <w:sz w:val="21"/>
              <w14:ligatures w14:val="standardContextual"/>
            </w:rPr>
          </w:pPr>
          <w:hyperlink w:anchor="_Toc135424152" w:history="1">
            <w:r w:rsidRPr="00CA27AD">
              <w:rPr>
                <w:rStyle w:val="Hyperlink"/>
                <w:noProof/>
              </w:rPr>
              <w:t>第</w:t>
            </w:r>
            <w:r w:rsidRPr="00CA27AD">
              <w:rPr>
                <w:rStyle w:val="Hyperlink"/>
                <w:noProof/>
              </w:rPr>
              <w:t>6</w:t>
            </w:r>
            <w:r w:rsidRPr="00CA27AD">
              <w:rPr>
                <w:rStyle w:val="Hyperlink"/>
                <w:noProof/>
              </w:rPr>
              <w:t>章</w:t>
            </w:r>
            <w:r w:rsidRPr="00CA27AD">
              <w:rPr>
                <w:rStyle w:val="Hyperlink"/>
                <w:noProof/>
              </w:rPr>
              <w:t xml:space="preserve"> </w:t>
            </w:r>
            <w:r w:rsidRPr="00CA27AD">
              <w:rPr>
                <w:rStyle w:val="Hyperlink"/>
                <w:noProof/>
              </w:rPr>
              <w:t>总结</w:t>
            </w:r>
            <w:r>
              <w:rPr>
                <w:noProof/>
                <w:webHidden/>
              </w:rPr>
              <w:tab/>
            </w:r>
            <w:r>
              <w:rPr>
                <w:noProof/>
                <w:webHidden/>
              </w:rPr>
              <w:fldChar w:fldCharType="begin"/>
            </w:r>
            <w:r>
              <w:rPr>
                <w:noProof/>
                <w:webHidden/>
              </w:rPr>
              <w:instrText xml:space="preserve"> PAGEREF _Toc135424152 \h </w:instrText>
            </w:r>
            <w:r>
              <w:rPr>
                <w:noProof/>
                <w:webHidden/>
              </w:rPr>
              <w:fldChar w:fldCharType="separate"/>
            </w:r>
            <w:r>
              <w:rPr>
                <w:noProof/>
                <w:webHidden/>
              </w:rPr>
              <w:t>24</w:t>
            </w:r>
            <w:r>
              <w:rPr>
                <w:noProof/>
                <w:webHidden/>
              </w:rPr>
              <w:fldChar w:fldCharType="end"/>
            </w:r>
          </w:hyperlink>
        </w:p>
        <w:p w:rsidR="0080411A" w14:paraId="25E3B3FE" w14:textId="7B2BAEC9">
          <w:pPr>
            <w:pStyle w:val="TOC1"/>
            <w:tabs>
              <w:tab w:val="right" w:leader="dot" w:pos="8302"/>
            </w:tabs>
            <w:ind w:firstLine="480"/>
            <w:rPr>
              <w:rFonts w:asciiTheme="minorHAnsi" w:eastAsiaTheme="minorEastAsia" w:hAnsiTheme="minorHAnsi"/>
              <w:noProof/>
              <w:sz w:val="21"/>
              <w14:ligatures w14:val="standardContextual"/>
            </w:rPr>
          </w:pPr>
          <w:hyperlink w:anchor="_Toc135424153" w:history="1">
            <w:r w:rsidRPr="00CA27AD">
              <w:rPr>
                <w:rStyle w:val="Hyperlink"/>
                <w:noProof/>
              </w:rPr>
              <w:t>致谢</w:t>
            </w:r>
            <w:r>
              <w:rPr>
                <w:noProof/>
                <w:webHidden/>
              </w:rPr>
              <w:tab/>
            </w:r>
            <w:r>
              <w:rPr>
                <w:noProof/>
                <w:webHidden/>
              </w:rPr>
              <w:fldChar w:fldCharType="begin"/>
            </w:r>
            <w:r>
              <w:rPr>
                <w:noProof/>
                <w:webHidden/>
              </w:rPr>
              <w:instrText xml:space="preserve"> PAGEREF _Toc135424153 \h </w:instrText>
            </w:r>
            <w:r>
              <w:rPr>
                <w:noProof/>
                <w:webHidden/>
              </w:rPr>
              <w:fldChar w:fldCharType="separate"/>
            </w:r>
            <w:r>
              <w:rPr>
                <w:noProof/>
                <w:webHidden/>
              </w:rPr>
              <w:t>25</w:t>
            </w:r>
            <w:r>
              <w:rPr>
                <w:noProof/>
                <w:webHidden/>
              </w:rPr>
              <w:fldChar w:fldCharType="end"/>
            </w:r>
          </w:hyperlink>
        </w:p>
        <w:p w:rsidR="0080411A" w14:paraId="2B7CE50D" w14:textId="557EBC49">
          <w:pPr>
            <w:pStyle w:val="TOC1"/>
            <w:tabs>
              <w:tab w:val="right" w:leader="dot" w:pos="8302"/>
            </w:tabs>
            <w:ind w:firstLine="480"/>
            <w:rPr>
              <w:rFonts w:asciiTheme="minorHAnsi" w:eastAsiaTheme="minorEastAsia" w:hAnsiTheme="minorHAnsi"/>
              <w:noProof/>
              <w:sz w:val="21"/>
              <w14:ligatures w14:val="standardContextual"/>
            </w:rPr>
          </w:pPr>
          <w:hyperlink w:anchor="_Toc135424154" w:history="1">
            <w:r w:rsidRPr="00CA27AD">
              <w:rPr>
                <w:rStyle w:val="Hyperlink"/>
                <w:noProof/>
              </w:rPr>
              <w:t>参考文献</w:t>
            </w:r>
            <w:r>
              <w:rPr>
                <w:noProof/>
                <w:webHidden/>
              </w:rPr>
              <w:tab/>
            </w:r>
            <w:r>
              <w:rPr>
                <w:noProof/>
                <w:webHidden/>
              </w:rPr>
              <w:fldChar w:fldCharType="begin"/>
            </w:r>
            <w:r>
              <w:rPr>
                <w:noProof/>
                <w:webHidden/>
              </w:rPr>
              <w:instrText xml:space="preserve"> PAGEREF _Toc135424154 \h </w:instrText>
            </w:r>
            <w:r>
              <w:rPr>
                <w:noProof/>
                <w:webHidden/>
              </w:rPr>
              <w:fldChar w:fldCharType="separate"/>
            </w:r>
            <w:r>
              <w:rPr>
                <w:noProof/>
                <w:webHidden/>
              </w:rPr>
              <w:t>26</w:t>
            </w:r>
            <w:r>
              <w:rPr>
                <w:noProof/>
                <w:webHidden/>
              </w:rPr>
              <w:fldChar w:fldCharType="end"/>
            </w:r>
          </w:hyperlink>
        </w:p>
        <w:p w:rsidR="0080411A" w14:paraId="716BEC07" w14:textId="6BBE2EB2">
          <w:pPr>
            <w:pStyle w:val="TOC1"/>
            <w:tabs>
              <w:tab w:val="right" w:leader="dot" w:pos="8302"/>
            </w:tabs>
            <w:ind w:firstLine="480"/>
            <w:rPr>
              <w:rFonts w:asciiTheme="minorHAnsi" w:eastAsiaTheme="minorEastAsia" w:hAnsiTheme="minorHAnsi"/>
              <w:noProof/>
              <w:sz w:val="21"/>
              <w14:ligatures w14:val="standardContextual"/>
            </w:rPr>
          </w:pPr>
          <w:hyperlink w:anchor="_Toc135424155" w:history="1">
            <w:r w:rsidRPr="00CA27AD">
              <w:rPr>
                <w:rStyle w:val="Hyperlink"/>
                <w:noProof/>
              </w:rPr>
              <w:t>附录</w:t>
            </w:r>
            <w:r>
              <w:rPr>
                <w:noProof/>
                <w:webHidden/>
              </w:rPr>
              <w:tab/>
            </w:r>
            <w:r>
              <w:rPr>
                <w:noProof/>
                <w:webHidden/>
              </w:rPr>
              <w:fldChar w:fldCharType="begin"/>
            </w:r>
            <w:r>
              <w:rPr>
                <w:noProof/>
                <w:webHidden/>
              </w:rPr>
              <w:instrText xml:space="preserve"> PAGEREF _Toc135424155 \h </w:instrText>
            </w:r>
            <w:r>
              <w:rPr>
                <w:noProof/>
                <w:webHidden/>
              </w:rPr>
              <w:fldChar w:fldCharType="separate"/>
            </w:r>
            <w:r>
              <w:rPr>
                <w:noProof/>
                <w:webHidden/>
              </w:rPr>
              <w:t>27</w:t>
            </w:r>
            <w:r>
              <w:rPr>
                <w:noProof/>
                <w:webHidden/>
              </w:rPr>
              <w:fldChar w:fldCharType="end"/>
            </w:r>
          </w:hyperlink>
        </w:p>
        <w:p w:rsidR="0080411A" w14:paraId="544AAD3F" w14:textId="4397CDEE">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56" w:history="1">
            <w:r w:rsidRPr="00CA27AD">
              <w:rPr>
                <w:rStyle w:val="Hyperlink"/>
                <w:noProof/>
              </w:rPr>
              <w:t>附件</w:t>
            </w:r>
            <w:r w:rsidRPr="00CA27AD">
              <w:rPr>
                <w:rStyle w:val="Hyperlink"/>
                <w:rFonts w:cs="Times New Roman"/>
                <w:noProof/>
              </w:rPr>
              <w:t>A</w:t>
            </w:r>
            <w:r w:rsidRPr="00CA27AD">
              <w:rPr>
                <w:rStyle w:val="Hyperlink"/>
                <w:noProof/>
              </w:rPr>
              <w:t>：源程序</w:t>
            </w:r>
            <w:r>
              <w:rPr>
                <w:noProof/>
                <w:webHidden/>
              </w:rPr>
              <w:tab/>
            </w:r>
            <w:r>
              <w:rPr>
                <w:noProof/>
                <w:webHidden/>
              </w:rPr>
              <w:fldChar w:fldCharType="begin"/>
            </w:r>
            <w:r>
              <w:rPr>
                <w:noProof/>
                <w:webHidden/>
              </w:rPr>
              <w:instrText xml:space="preserve"> PAGEREF _Toc135424156 \h </w:instrText>
            </w:r>
            <w:r>
              <w:rPr>
                <w:noProof/>
                <w:webHidden/>
              </w:rPr>
              <w:fldChar w:fldCharType="separate"/>
            </w:r>
            <w:r>
              <w:rPr>
                <w:noProof/>
                <w:webHidden/>
              </w:rPr>
              <w:t>27</w:t>
            </w:r>
            <w:r>
              <w:rPr>
                <w:noProof/>
                <w:webHidden/>
              </w:rPr>
              <w:fldChar w:fldCharType="end"/>
            </w:r>
          </w:hyperlink>
        </w:p>
        <w:p w:rsidR="0080411A" w14:paraId="4FE52885" w14:textId="5718B831">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57" w:history="1">
            <w:r w:rsidRPr="00CA27AD">
              <w:rPr>
                <w:rStyle w:val="Hyperlink"/>
                <w:noProof/>
              </w:rPr>
              <w:t>附件</w:t>
            </w:r>
            <w:r w:rsidRPr="00CA27AD">
              <w:rPr>
                <w:rStyle w:val="Hyperlink"/>
                <w:noProof/>
              </w:rPr>
              <w:t>B</w:t>
            </w:r>
            <w:r w:rsidRPr="00CA27AD">
              <w:rPr>
                <w:rStyle w:val="Hyperlink"/>
                <w:noProof/>
              </w:rPr>
              <w:t>：英文原文</w:t>
            </w:r>
            <w:r>
              <w:rPr>
                <w:noProof/>
                <w:webHidden/>
              </w:rPr>
              <w:tab/>
            </w:r>
            <w:r>
              <w:rPr>
                <w:noProof/>
                <w:webHidden/>
              </w:rPr>
              <w:fldChar w:fldCharType="begin"/>
            </w:r>
            <w:r>
              <w:rPr>
                <w:noProof/>
                <w:webHidden/>
              </w:rPr>
              <w:instrText xml:space="preserve"> PAGEREF _Toc135424157 \h </w:instrText>
            </w:r>
            <w:r>
              <w:rPr>
                <w:noProof/>
                <w:webHidden/>
              </w:rPr>
              <w:fldChar w:fldCharType="separate"/>
            </w:r>
            <w:r>
              <w:rPr>
                <w:noProof/>
                <w:webHidden/>
              </w:rPr>
              <w:t>50</w:t>
            </w:r>
            <w:r>
              <w:rPr>
                <w:noProof/>
                <w:webHidden/>
              </w:rPr>
              <w:fldChar w:fldCharType="end"/>
            </w:r>
          </w:hyperlink>
        </w:p>
        <w:p w:rsidR="0080411A" w14:paraId="25505FF8" w14:textId="5FEE49E4">
          <w:pPr>
            <w:pStyle w:val="TOC2"/>
            <w:tabs>
              <w:tab w:val="right" w:leader="dot" w:pos="8302"/>
            </w:tabs>
            <w:ind w:left="480" w:firstLine="480"/>
            <w:rPr>
              <w:rFonts w:asciiTheme="minorHAnsi" w:eastAsiaTheme="minorEastAsia" w:hAnsiTheme="minorHAnsi"/>
              <w:noProof/>
              <w:sz w:val="21"/>
              <w14:ligatures w14:val="standardContextual"/>
            </w:rPr>
          </w:pPr>
          <w:hyperlink w:anchor="_Toc135424158" w:history="1">
            <w:r w:rsidRPr="00CA27AD">
              <w:rPr>
                <w:rStyle w:val="Hyperlink"/>
                <w:noProof/>
              </w:rPr>
              <w:t>附件</w:t>
            </w:r>
            <w:r w:rsidRPr="00CA27AD">
              <w:rPr>
                <w:rStyle w:val="Hyperlink"/>
                <w:noProof/>
              </w:rPr>
              <w:t>C</w:t>
            </w:r>
            <w:r w:rsidRPr="00CA27AD">
              <w:rPr>
                <w:rStyle w:val="Hyperlink"/>
                <w:noProof/>
              </w:rPr>
              <w:t>：中文翻译</w:t>
            </w:r>
            <w:r>
              <w:rPr>
                <w:noProof/>
                <w:webHidden/>
              </w:rPr>
              <w:tab/>
            </w:r>
            <w:r>
              <w:rPr>
                <w:noProof/>
                <w:webHidden/>
              </w:rPr>
              <w:fldChar w:fldCharType="begin"/>
            </w:r>
            <w:r>
              <w:rPr>
                <w:noProof/>
                <w:webHidden/>
              </w:rPr>
              <w:instrText xml:space="preserve"> PAGEREF _Toc135424158 \h </w:instrText>
            </w:r>
            <w:r>
              <w:rPr>
                <w:noProof/>
                <w:webHidden/>
              </w:rPr>
              <w:fldChar w:fldCharType="separate"/>
            </w:r>
            <w:r>
              <w:rPr>
                <w:noProof/>
                <w:webHidden/>
              </w:rPr>
              <w:t>66</w:t>
            </w:r>
            <w:r>
              <w:rPr>
                <w:noProof/>
                <w:webHidden/>
              </w:rPr>
              <w:fldChar w:fldCharType="end"/>
            </w:r>
          </w:hyperlink>
        </w:p>
        <w:p w:rsidR="00ED1853" w14:paraId="27039A2B" w14:textId="177E64EB">
          <w:pPr>
            <w:ind w:firstLine="482"/>
          </w:pPr>
          <w:r>
            <w:rPr>
              <w:b/>
              <w:bCs/>
              <w:lang w:val="zh-CN"/>
            </w:rPr>
            <w:fldChar w:fldCharType="end"/>
          </w:r>
        </w:p>
      </w:sdtContent>
    </w:sdt>
    <w:p w:rsidR="007866C1" w:rsidP="00425FA2" w14:paraId="440741B2" w14:textId="2EE87600">
      <w:pPr>
        <w:ind w:firstLine="0" w:firstLineChars="0"/>
        <w:rPr>
          <w:color w:val="000000"/>
          <w:szCs w:val="24"/>
        </w:rPr>
        <w:sectPr w:rsidSect="00DD64BE">
          <w:headerReference w:type="even" r:id="rId31"/>
          <w:headerReference w:type="default" r:id="rId32"/>
          <w:footerReference w:type="even" r:id="rId33"/>
          <w:footerReference w:type="default" r:id="rId34"/>
          <w:headerReference w:type="first" r:id="rId35"/>
          <w:footerReference w:type="first" r:id="rId36"/>
          <w:type w:val="nextPage"/>
          <w:pgSz w:w="11906" w:h="16838" w:code="9"/>
          <w:pgMar w:top="1440" w:right="1797" w:bottom="1440" w:left="1797" w:header="851" w:footer="992" w:gutter="0"/>
          <w:pgNumType w:start="5"/>
          <w:cols w:space="425"/>
          <w:titlePg w:val="0"/>
          <w:docGrid w:type="lines" w:linePitch="312"/>
        </w:sectPr>
      </w:pPr>
    </w:p>
    <w:p w:rsidR="00890333" w:rsidRPr="000C5439" w:rsidP="000C5439" w14:paraId="1EA29C36" w14:textId="547AB093">
      <w:pPr>
        <w:pStyle w:val="Heading1"/>
        <w:ind w:firstLine="600"/>
      </w:pPr>
      <w:bookmarkStart w:id="0" w:name="_Toc135424125"/>
      <w:r>
        <w:rPr>
          <w:rFonts w:hint="eastAsia"/>
        </w:rPr>
        <w:t>第</w:t>
      </w:r>
      <w:r w:rsidR="000C5439">
        <w:rPr>
          <w:rFonts w:hint="eastAsia"/>
        </w:rPr>
        <w:t>1</w:t>
      </w:r>
      <w:r>
        <w:rPr>
          <w:rFonts w:hint="eastAsia"/>
        </w:rPr>
        <w:t>章</w:t>
      </w:r>
      <w:r>
        <w:rPr>
          <w:rFonts w:hint="eastAsia"/>
        </w:rPr>
        <w:t xml:space="preserve"> </w:t>
      </w:r>
      <w:r>
        <w:rPr>
          <w:rFonts w:hint="eastAsia"/>
        </w:rPr>
        <w:t>绪论</w:t>
      </w:r>
      <w:bookmarkEnd w:id="0"/>
    </w:p>
    <w:p w:rsidR="0038141C" w:rsidP="00C843B4" w14:paraId="25C7C1AE" w14:textId="402EB344">
      <w:pPr>
        <w:pStyle w:val="Heading2"/>
      </w:pPr>
      <w:bookmarkStart w:id="1" w:name="_Toc135424126"/>
      <w:r w:rsidRPr="007A6CF4">
        <w:rPr>
          <w:rFonts w:ascii="Times New Roman" w:hAnsi="Times New Roman" w:cs="Times New Roman"/>
        </w:rPr>
        <w:t>1.1</w:t>
      </w:r>
      <w:r>
        <w:t xml:space="preserve"> </w:t>
      </w:r>
      <w:r>
        <w:rPr>
          <w:rFonts w:hint="eastAsia"/>
        </w:rPr>
        <w:t>研究背景与意义</w:t>
      </w:r>
      <w:bookmarkEnd w:id="1"/>
    </w:p>
    <w:p w:rsidR="0038141C" w:rsidP="000E3F3B" w14:paraId="7BD11EFC" w14:textId="5837D051">
      <w:pPr>
        <w:ind w:firstLine="480"/>
      </w:pPr>
      <w:r>
        <w:rPr>
          <w:rFonts w:hint="eastAsia"/>
        </w:rPr>
        <w:t>火灾的定义为：</w:t>
      </w:r>
      <w:r w:rsidR="000E3F3B">
        <w:rPr>
          <w:rFonts w:hint="eastAsia"/>
        </w:rPr>
        <w:t>一种没有在特定的时间和空间进行燃烧，失去控制所造成的灾害。</w:t>
      </w:r>
      <w:r w:rsidR="00421DBB">
        <w:rPr>
          <w:rFonts w:hint="eastAsia"/>
        </w:rPr>
        <w:t>在</w:t>
      </w:r>
      <w:r w:rsidRPr="00B84F5A">
        <w:rPr>
          <w:rFonts w:hint="eastAsia"/>
        </w:rPr>
        <w:t>各类灾害中，</w:t>
      </w:r>
      <w:r w:rsidR="000E3F3B">
        <w:rPr>
          <w:rFonts w:hint="eastAsia"/>
        </w:rPr>
        <w:t>火灾对人类的伤害位列榜首</w:t>
      </w:r>
      <w:r w:rsidRPr="005F593A" w:rsidR="005F593A">
        <w:rPr>
          <w:vertAlign w:val="superscript"/>
        </w:rPr>
        <w:fldChar w:fldCharType="begin"/>
      </w:r>
      <w:r w:rsidRPr="005F593A" w:rsidR="005F593A">
        <w:rPr>
          <w:vertAlign w:val="superscript"/>
        </w:rPr>
        <w:instrText xml:space="preserve"> </w:instrText>
      </w:r>
      <w:r w:rsidRPr="005F593A" w:rsidR="005F593A">
        <w:rPr>
          <w:rFonts w:hint="eastAsia"/>
          <w:vertAlign w:val="superscript"/>
        </w:rPr>
        <w:instrText>REF _Ref133743807 \r \h</w:instrText>
      </w:r>
      <w:r w:rsidRPr="005F593A" w:rsidR="005F593A">
        <w:rPr>
          <w:vertAlign w:val="superscript"/>
        </w:rPr>
        <w:instrText xml:space="preserve"> </w:instrText>
      </w:r>
      <w:r w:rsidR="005F593A">
        <w:rPr>
          <w:vertAlign w:val="superscript"/>
        </w:rPr>
        <w:instrText xml:space="preserve"> \* MERGEFORMAT </w:instrText>
      </w:r>
      <w:r w:rsidRPr="005F593A" w:rsidR="005F593A">
        <w:rPr>
          <w:vertAlign w:val="superscript"/>
        </w:rPr>
        <w:fldChar w:fldCharType="separate"/>
      </w:r>
      <w:r w:rsidRPr="005F593A" w:rsidR="005F593A">
        <w:rPr>
          <w:vertAlign w:val="superscript"/>
        </w:rPr>
        <w:t>[1]</w:t>
      </w:r>
      <w:r w:rsidRPr="005F593A" w:rsidR="005F593A">
        <w:rPr>
          <w:vertAlign w:val="superscript"/>
        </w:rPr>
        <w:fldChar w:fldCharType="end"/>
      </w:r>
      <w:r>
        <w:rPr>
          <w:rFonts w:hint="eastAsia"/>
        </w:rPr>
        <w:t>。火灾严重危害生命安全，国家消防</w:t>
      </w:r>
      <w:r>
        <w:rPr>
          <w:rFonts w:hint="eastAsia"/>
        </w:rPr>
        <w:t>救援局宣告</w:t>
      </w:r>
      <w:r>
        <w:rPr>
          <w:rFonts w:hint="eastAsia"/>
        </w:rPr>
        <w:t>2</w:t>
      </w:r>
      <w:r>
        <w:t>022</w:t>
      </w:r>
      <w:r>
        <w:rPr>
          <w:rFonts w:hint="eastAsia"/>
        </w:rPr>
        <w:t>年，共接报火灾</w:t>
      </w:r>
      <w:r>
        <w:t>82</w:t>
      </w:r>
      <w:r w:rsidR="003E5697">
        <w:rPr>
          <w:rFonts w:hint="eastAsia"/>
        </w:rPr>
        <w:t>.</w:t>
      </w:r>
      <w:r>
        <w:rPr>
          <w:rFonts w:hint="eastAsia"/>
        </w:rPr>
        <w:t>5</w:t>
      </w:r>
      <w:r>
        <w:rPr>
          <w:rFonts w:hint="eastAsia"/>
        </w:rPr>
        <w:t>万起，死亡</w:t>
      </w:r>
      <w:r>
        <w:rPr>
          <w:rFonts w:hint="eastAsia"/>
        </w:rPr>
        <w:t>2</w:t>
      </w:r>
      <w:r>
        <w:t>053</w:t>
      </w:r>
      <w:r>
        <w:rPr>
          <w:rFonts w:hint="eastAsia"/>
        </w:rPr>
        <w:t>人。随着</w:t>
      </w:r>
      <w:r w:rsidR="009F050B">
        <w:rPr>
          <w:rFonts w:hint="eastAsia"/>
        </w:rPr>
        <w:t>高楼大厦的不断兴起以及电子设备的使用不断增多，未来火灾的形势将会更加严峻。火灾严重危害生态环境，据联合国统计全球每年因火灾产生的二氧化碳高达</w:t>
      </w:r>
      <w:r w:rsidR="009F050B">
        <w:rPr>
          <w:rFonts w:hint="eastAsia"/>
        </w:rPr>
        <w:t>7</w:t>
      </w:r>
      <w:r w:rsidR="009F050B">
        <w:t>0</w:t>
      </w:r>
      <w:r w:rsidR="009F050B">
        <w:rPr>
          <w:rFonts w:hint="eastAsia"/>
        </w:rPr>
        <w:t>亿吨，是造成全球气候上升的主要因素。此外，还会造成水土流失，大量生物面灭绝</w:t>
      </w:r>
      <w:r w:rsidR="00C06FFA">
        <w:rPr>
          <w:rFonts w:hint="eastAsia"/>
        </w:rPr>
        <w:t>。火灾会影响社会稳定</w:t>
      </w:r>
      <w:r w:rsidR="00B76A14">
        <w:rPr>
          <w:rFonts w:hint="eastAsia"/>
        </w:rPr>
        <w:t>，当火灾发生在大型公寓时，会造成严重的经济损失，引起社会广泛关注，对社会稳定危害极大。</w:t>
      </w:r>
    </w:p>
    <w:p w:rsidR="0050292B" w:rsidP="0050292B" w14:paraId="25092C51" w14:textId="71F5B940">
      <w:pPr>
        <w:ind w:firstLine="480"/>
      </w:pPr>
      <w:r>
        <w:rPr>
          <w:rFonts w:hint="eastAsia"/>
        </w:rPr>
        <w:t>在我国，</w:t>
      </w:r>
      <w:r w:rsidR="00460021">
        <w:rPr>
          <w:rFonts w:hint="eastAsia"/>
        </w:rPr>
        <w:t>公寓或者民用建设居多，</w:t>
      </w:r>
      <w:r w:rsidR="00CE095F">
        <w:rPr>
          <w:rFonts w:hint="eastAsia"/>
        </w:rPr>
        <w:t>一旦火灾发生，</w:t>
      </w:r>
      <w:r w:rsidR="00482AD8">
        <w:rPr>
          <w:rFonts w:hint="eastAsia"/>
        </w:rPr>
        <w:t>若</w:t>
      </w:r>
      <w:r w:rsidR="00CE095F">
        <w:rPr>
          <w:rFonts w:hint="eastAsia"/>
        </w:rPr>
        <w:t>未能及时发现，将会造成人间悲剧。因此，良好的智能火灾报警系统是十分必要的</w:t>
      </w:r>
      <w:r w:rsidR="00460021">
        <w:rPr>
          <w:rFonts w:hint="eastAsia"/>
        </w:rPr>
        <w:t>，能够极大程度的降低财产损失</w:t>
      </w:r>
      <w:r w:rsidR="00CE095F">
        <w:rPr>
          <w:rFonts w:hint="eastAsia"/>
        </w:rPr>
        <w:t>。</w:t>
      </w:r>
    </w:p>
    <w:p w:rsidR="00D51E0B" w:rsidP="00D51E0B" w14:paraId="3CE3B196" w14:textId="77777777">
      <w:pPr>
        <w:ind w:firstLine="480"/>
      </w:pPr>
      <w:r>
        <w:rPr>
          <w:rFonts w:hint="eastAsia"/>
        </w:rPr>
        <w:t>智能型火灾报警系统主要分为传感器、控制器和报警器三个部分，其中传感器主要用来检测火灾产生的信号，控制器负责对传感器产生的信号进行解析和处理，报警器则将结果传达给用户或者相关部门。整个系统采用数字信号处理技术，具有抗干扰能力强、精度高、快速响应等优点。</w:t>
      </w:r>
    </w:p>
    <w:p w:rsidR="00D51E0B" w:rsidP="00D51E0B" w14:paraId="06209FB0" w14:textId="77777777">
      <w:pPr>
        <w:ind w:firstLine="480"/>
      </w:pPr>
      <w:r>
        <w:rPr>
          <w:rFonts w:hint="eastAsia"/>
        </w:rPr>
        <w:t>智能型火灾报警系统的传感器种类繁多，根据不同的应用场景和要求，可以选择烟雾传感器、温度传感器、红外热像仪等多种传感器进行组合，以实现更加全面、准确的火灾检测。控制器则是智能型火灾报警系统的核心部件，包括控制主板、通信模块、电源模块等。通过多种算法和逻辑处理，控制器可以对传感器产生的信号进行有效的缓存、记录，并通过网络传递到与之相连的监控平台上。报警器则主要负责将火灾检测结果向用户或者消防部门传达，包括声响报警、语音报警和短信报警等多种方式，从而有效地提高火灾报警的响应速度和灵敏度。</w:t>
      </w:r>
    </w:p>
    <w:p w:rsidR="00D51E0B" w:rsidP="00D51E0B" w14:paraId="2C9ACE66" w14:textId="65A01EB9">
      <w:pPr>
        <w:ind w:firstLine="480"/>
        <w:sectPr w:rsidSect="00DD64BE">
          <w:headerReference w:type="even" r:id="rId37"/>
          <w:headerReference w:type="default" r:id="rId38"/>
          <w:footerReference w:type="even" r:id="rId39"/>
          <w:footerReference w:type="default" r:id="rId40"/>
          <w:headerReference w:type="first" r:id="rId41"/>
          <w:footerReference w:type="first" r:id="rId42"/>
          <w:pgSz w:w="11906" w:h="16838" w:code="9"/>
          <w:pgMar w:top="1701" w:right="1134" w:bottom="1418" w:left="1701" w:header="851" w:footer="992" w:gutter="0"/>
          <w:pgNumType w:start="1"/>
          <w:cols w:space="425"/>
          <w:docGrid w:type="lines" w:linePitch="312"/>
        </w:sectPr>
      </w:pPr>
      <w:r>
        <w:rPr>
          <w:rFonts w:hint="eastAsia"/>
        </w:rPr>
        <w:t>与传统的火灾报警系统相比，智能型火灾报警系统的优势在于智能化、数字化、网络化等多个方面。智能化体现在其能够通过算法处理传感器产生的信号，在最短时间内完成火灾的检测，从而提高火灾报警的准确性和灵敏度</w:t>
      </w:r>
      <w:r w:rsidR="00482AD8">
        <w:rPr>
          <w:rFonts w:hint="eastAsia"/>
        </w:rPr>
        <w:t>；</w:t>
      </w:r>
      <w:r>
        <w:rPr>
          <w:rFonts w:hint="eastAsia"/>
        </w:rPr>
        <w:t>数字化则体现在采用数字信号</w:t>
      </w:r>
    </w:p>
    <w:p w:rsidR="00D51E0B" w:rsidP="00D51E0B" w14:textId="65A01EB9">
      <w:pPr>
        <w:ind w:firstLine="480"/>
      </w:pPr>
      <w:r>
        <w:rPr>
          <w:rFonts w:hint="eastAsia"/>
        </w:rPr>
        <w:t>处理技术，从而有效减少了信号噪声和误差，提高了系统的鲁棒性；网络化则意味着智能型火灾报警系统可以与其他智能化系统进行连接，实现多系统之间的联动。</w:t>
      </w:r>
    </w:p>
    <w:p w:rsidR="008E5ED1" w:rsidRPr="0050292B" w:rsidP="00D51E0B" w14:paraId="07DFE8D8" w14:textId="67E56A93">
      <w:pPr>
        <w:ind w:firstLine="480"/>
      </w:pPr>
      <w:r>
        <w:rPr>
          <w:rFonts w:hint="eastAsia"/>
        </w:rPr>
        <w:t>总之，智能型火灾报警系统是一种高新技术集成应用系统，将传感器、控制器、报警器等多种技术手段进行有效整合，能够更加准确、快速地发现火灾，及时响应并处理，大大提高安全性和可靠性</w:t>
      </w:r>
      <w:r w:rsidRPr="0080620D" w:rsidR="0080620D">
        <w:rPr>
          <w:vertAlign w:val="superscript"/>
        </w:rPr>
        <w:fldChar w:fldCharType="begin"/>
      </w:r>
      <w:r w:rsidRPr="0080620D" w:rsidR="0080620D">
        <w:rPr>
          <w:vertAlign w:val="superscript"/>
        </w:rPr>
        <w:instrText xml:space="preserve"> REF _Ref133786832 \n \h </w:instrText>
      </w:r>
      <w:r w:rsidR="0080620D">
        <w:rPr>
          <w:vertAlign w:val="superscript"/>
        </w:rPr>
        <w:instrText xml:space="preserve"> \* MERGEFORMAT </w:instrText>
      </w:r>
      <w:r w:rsidRPr="0080620D" w:rsidR="0080620D">
        <w:rPr>
          <w:vertAlign w:val="superscript"/>
        </w:rPr>
        <w:fldChar w:fldCharType="separate"/>
      </w:r>
      <w:r w:rsidRPr="0080620D" w:rsidR="0080620D">
        <w:rPr>
          <w:vertAlign w:val="superscript"/>
        </w:rPr>
        <w:t>[2]</w:t>
      </w:r>
      <w:r w:rsidRPr="0080620D" w:rsidR="0080620D">
        <w:rPr>
          <w:vertAlign w:val="superscript"/>
        </w:rPr>
        <w:fldChar w:fldCharType="end"/>
      </w:r>
      <w:r>
        <w:rPr>
          <w:rFonts w:hint="eastAsia"/>
        </w:rPr>
        <w:t>。</w:t>
      </w:r>
    </w:p>
    <w:p w:rsidR="0038141C" w:rsidP="00B84F5A" w14:paraId="0225199A" w14:textId="337BCB17">
      <w:pPr>
        <w:ind w:firstLine="480"/>
      </w:pPr>
      <w:r>
        <w:rPr>
          <w:rFonts w:hint="eastAsia"/>
        </w:rPr>
        <w:t>本</w:t>
      </w:r>
      <w:r w:rsidR="00372200">
        <w:rPr>
          <w:rFonts w:hint="eastAsia"/>
        </w:rPr>
        <w:t>次</w:t>
      </w:r>
      <w:r>
        <w:rPr>
          <w:rFonts w:hint="eastAsia"/>
        </w:rPr>
        <w:t>设计</w:t>
      </w:r>
      <w:r w:rsidR="0050292B">
        <w:rPr>
          <w:rFonts w:hint="eastAsia"/>
        </w:rPr>
        <w:t>出一款适用于居家以及中小型办公环境的智能火灾报警系统。</w:t>
      </w:r>
      <w:r>
        <w:rPr>
          <w:rFonts w:hint="eastAsia"/>
        </w:rPr>
        <w:t>旨在能够早期发现火灾，由蜂鸣器和指示灯发出声光报警，并</w:t>
      </w:r>
      <w:r w:rsidR="00460021">
        <w:rPr>
          <w:rFonts w:hint="eastAsia"/>
        </w:rPr>
        <w:t>通过</w:t>
      </w:r>
      <w:r w:rsidR="00460021">
        <w:rPr>
          <w:rFonts w:hint="eastAsia"/>
        </w:rPr>
        <w:t>G</w:t>
      </w:r>
      <w:r w:rsidR="00460021">
        <w:t>SM</w:t>
      </w:r>
      <w:r w:rsidR="00460021">
        <w:rPr>
          <w:rFonts w:hint="eastAsia"/>
        </w:rPr>
        <w:t>模块能够将</w:t>
      </w:r>
      <w:r>
        <w:rPr>
          <w:rFonts w:hint="eastAsia"/>
        </w:rPr>
        <w:t>火灾所产生的温度以及烟雾浓度能够及时传递给户主</w:t>
      </w:r>
      <w:r w:rsidR="00460021">
        <w:rPr>
          <w:rFonts w:hint="eastAsia"/>
        </w:rPr>
        <w:t>以及联系消防报警</w:t>
      </w:r>
      <w:r w:rsidR="0050292B">
        <w:rPr>
          <w:rFonts w:hint="eastAsia"/>
        </w:rPr>
        <w:t>，</w:t>
      </w:r>
      <w:r w:rsidR="00460021">
        <w:rPr>
          <w:rFonts w:hint="eastAsia"/>
        </w:rPr>
        <w:t>将火灾所造成的损失降低到最小。</w:t>
      </w:r>
    </w:p>
    <w:p w:rsidR="00FF6966" w:rsidP="001C2A62" w14:paraId="2F2AF59E" w14:textId="45E78660">
      <w:pPr>
        <w:pStyle w:val="Heading2"/>
      </w:pPr>
      <w:bookmarkStart w:id="2" w:name="_Toc135424127"/>
      <w:r w:rsidRPr="007A6CF4">
        <w:rPr>
          <w:rFonts w:ascii="Times New Roman" w:hAnsi="Times New Roman" w:cs="Times New Roman"/>
        </w:rPr>
        <w:t>1.2</w:t>
      </w:r>
      <w:r>
        <w:t xml:space="preserve"> </w:t>
      </w:r>
      <w:r>
        <w:rPr>
          <w:rFonts w:hint="eastAsia"/>
        </w:rPr>
        <w:t>火灾报警器的发展与现状</w:t>
      </w:r>
      <w:bookmarkEnd w:id="2"/>
    </w:p>
    <w:p w:rsidR="00453EC3" w:rsidP="00453EC3" w14:paraId="084F12A0" w14:textId="51B9E1C8">
      <w:pPr>
        <w:widowControl/>
        <w:ind w:firstLine="480"/>
        <w:jc w:val="left"/>
        <w:textAlignment w:val="top"/>
        <w:rPr>
          <w:rFonts w:ascii="宋体" w:hAnsi="宋体" w:cs="Arial"/>
          <w:kern w:val="0"/>
          <w:szCs w:val="24"/>
        </w:rPr>
      </w:pPr>
      <w:r w:rsidRPr="00453EC3">
        <w:rPr>
          <w:rFonts w:ascii="宋体" w:hAnsi="宋体" w:cs="Arial" w:hint="eastAsia"/>
          <w:kern w:val="0"/>
          <w:szCs w:val="24"/>
        </w:rPr>
        <w:t>相对于美英等发达国家而言，我国对报警系统的研究起步较晚。直到</w:t>
      </w:r>
      <w:r w:rsidRPr="00453EC3">
        <w:rPr>
          <w:rFonts w:ascii="宋体" w:hAnsi="宋体" w:cs="Arial"/>
          <w:kern w:val="0"/>
          <w:szCs w:val="24"/>
        </w:rPr>
        <w:t>20世纪70年代，中国才开始研制火灾报警系统，国内大部分企业仅仅简单地模仿或直接引进了国外产品，没有自主研发核心技术。</w:t>
      </w:r>
      <w:r w:rsidRPr="00453EC3" w:rsidR="00482AD8">
        <w:rPr>
          <w:rFonts w:ascii="宋体" w:hAnsi="宋体" w:cs="Arial"/>
          <w:kern w:val="0"/>
          <w:szCs w:val="24"/>
        </w:rPr>
        <w:t>而从20世纪80年代开始，</w:t>
      </w:r>
      <w:r w:rsidR="00270A3E">
        <w:rPr>
          <w:rFonts w:ascii="宋体" w:hAnsi="宋体" w:cs="Arial" w:hint="eastAsia"/>
          <w:kern w:val="0"/>
          <w:szCs w:val="24"/>
        </w:rPr>
        <w:t>国外带来了先进的产品和技术，国内市场面临挑战的同时也带来了机遇</w:t>
      </w:r>
      <w:r w:rsidR="003C397C">
        <w:rPr>
          <w:rFonts w:ascii="宋体" w:hAnsi="宋体" w:cs="Arial" w:hint="eastAsia"/>
          <w:kern w:val="0"/>
          <w:szCs w:val="24"/>
        </w:rPr>
        <w:t>。在一些企业中，技术合作，合资生产，并取得了不菲的成绩，技术愈发成熟。此段时间，国内的火灾报警系统在飞速发展。直至今日，我国的</w:t>
      </w:r>
      <w:r w:rsidR="004A13D9">
        <w:rPr>
          <w:rFonts w:ascii="宋体" w:hAnsi="宋体" w:cs="Arial" w:hint="eastAsia"/>
          <w:kern w:val="0"/>
          <w:szCs w:val="24"/>
        </w:rPr>
        <w:t>火灾报警系统在部分技术已经赶上国外水平。</w:t>
      </w:r>
    </w:p>
    <w:p w:rsidR="00453EC3" w:rsidRPr="00453EC3" w:rsidP="00453EC3" w14:paraId="572EB965" w14:textId="57ED12FB">
      <w:pPr>
        <w:widowControl/>
        <w:ind w:firstLine="480"/>
        <w:jc w:val="left"/>
        <w:textAlignment w:val="top"/>
        <w:rPr>
          <w:rFonts w:ascii="宋体" w:hAnsi="宋体" w:cs="Arial"/>
          <w:kern w:val="0"/>
          <w:szCs w:val="24"/>
        </w:rPr>
      </w:pPr>
      <w:r w:rsidRPr="00453EC3">
        <w:rPr>
          <w:rFonts w:ascii="宋体" w:hAnsi="宋体" w:cs="Arial" w:hint="eastAsia"/>
          <w:kern w:val="0"/>
          <w:szCs w:val="24"/>
        </w:rPr>
        <w:t>我国目前要求公共建筑安装报警系统，像美国、日本等发达国家，报警系统的安装相当广泛，包括在居民家庭中。</w:t>
      </w:r>
      <w:r w:rsidR="00C745B1">
        <w:rPr>
          <w:rFonts w:ascii="宋体" w:hAnsi="宋体" w:cs="Arial" w:hint="eastAsia"/>
          <w:kern w:val="0"/>
          <w:szCs w:val="24"/>
        </w:rPr>
        <w:t>但</w:t>
      </w:r>
      <w:r w:rsidRPr="00453EC3">
        <w:rPr>
          <w:rFonts w:ascii="宋体" w:hAnsi="宋体" w:cs="Arial" w:hint="eastAsia"/>
          <w:kern w:val="0"/>
          <w:szCs w:val="24"/>
        </w:rPr>
        <w:t>随着</w:t>
      </w:r>
      <w:r w:rsidR="00C745B1">
        <w:rPr>
          <w:rFonts w:ascii="宋体" w:hAnsi="宋体" w:cs="Arial" w:hint="eastAsia"/>
          <w:kern w:val="0"/>
          <w:szCs w:val="24"/>
        </w:rPr>
        <w:t>我国</w:t>
      </w:r>
      <w:r w:rsidRPr="00453EC3">
        <w:rPr>
          <w:rFonts w:ascii="宋体" w:hAnsi="宋体" w:cs="Arial" w:hint="eastAsia"/>
          <w:kern w:val="0"/>
          <w:szCs w:val="24"/>
        </w:rPr>
        <w:t>人</w:t>
      </w:r>
      <w:r w:rsidR="00C745B1">
        <w:rPr>
          <w:rFonts w:ascii="宋体" w:hAnsi="宋体" w:cs="Arial" w:hint="eastAsia"/>
          <w:kern w:val="0"/>
          <w:szCs w:val="24"/>
        </w:rPr>
        <w:t>民</w:t>
      </w:r>
      <w:r w:rsidRPr="00453EC3">
        <w:rPr>
          <w:rFonts w:ascii="宋体" w:hAnsi="宋体" w:cs="Arial" w:hint="eastAsia"/>
          <w:kern w:val="0"/>
          <w:szCs w:val="24"/>
        </w:rPr>
        <w:t>对消防安全的认识加深，越来越多的居民家庭开始接受安装报警装置。有些单位和居民家庭已经安装了公安系统推行的与“</w:t>
      </w:r>
      <w:r w:rsidRPr="00453EC3">
        <w:rPr>
          <w:rFonts w:ascii="宋体" w:hAnsi="宋体" w:cs="Arial"/>
          <w:kern w:val="0"/>
          <w:szCs w:val="24"/>
        </w:rPr>
        <w:t>110”联动的防盗、防火报警装置，这些装置对于及时报警，保护人民生命安全，以及减少经济损失发挥着积极的作用。</w:t>
      </w:r>
      <w:r w:rsidR="004A3B15">
        <w:rPr>
          <w:rFonts w:ascii="宋体" w:hAnsi="宋体" w:cs="Arial" w:hint="eastAsia"/>
          <w:kern w:val="0"/>
          <w:szCs w:val="24"/>
        </w:rPr>
        <w:t>，</w:t>
      </w:r>
    </w:p>
    <w:p w:rsidR="001C2A62" w:rsidP="001C2A62" w14:paraId="0DCFFE3A" w14:textId="5C8A3CD8">
      <w:pPr>
        <w:pStyle w:val="Heading2"/>
      </w:pPr>
      <w:bookmarkStart w:id="3" w:name="_Toc135424128"/>
      <w:r w:rsidRPr="007A6CF4">
        <w:rPr>
          <w:rFonts w:ascii="Times New Roman" w:hAnsi="Times New Roman" w:cs="Times New Roman"/>
        </w:rPr>
        <w:t>1.3</w:t>
      </w:r>
      <w:r>
        <w:t xml:space="preserve"> </w:t>
      </w:r>
      <w:r>
        <w:rPr>
          <w:rFonts w:hint="eastAsia"/>
        </w:rPr>
        <w:t>主要研究内容</w:t>
      </w:r>
      <w:bookmarkEnd w:id="3"/>
    </w:p>
    <w:p w:rsidR="001E52A2" w:rsidP="008C5C5B" w14:paraId="4D3FEC0D" w14:textId="760462A2">
      <w:pPr>
        <w:widowControl/>
        <w:ind w:firstLine="480"/>
        <w:jc w:val="left"/>
        <w:textAlignment w:val="top"/>
        <w:rPr>
          <w:rFonts w:ascii="宋体" w:hAnsi="宋体"/>
          <w:color w:val="000000"/>
        </w:rPr>
        <w:sectPr w:rsidSect="00DD64BE">
          <w:headerReference w:type="even" r:id="rId43"/>
          <w:headerReference w:type="default" r:id="rId44"/>
          <w:footerReference w:type="even" r:id="rId45"/>
          <w:footerReference w:type="default" r:id="rId46"/>
          <w:headerReference w:type="first" r:id="rId47"/>
          <w:footerReference w:type="first" r:id="rId48"/>
          <w:type w:val="nextPage"/>
          <w:pgSz w:w="11906" w:h="16838" w:code="9"/>
          <w:pgMar w:top="1701" w:right="1134" w:bottom="1418" w:left="1701" w:header="851" w:footer="992" w:gutter="0"/>
          <w:pgNumType w:start="2"/>
          <w:cols w:space="425"/>
          <w:titlePg w:val="0"/>
          <w:docGrid w:type="lines" w:linePitch="312"/>
        </w:sectPr>
      </w:pPr>
      <w:r w:rsidRPr="004231A8">
        <w:rPr>
          <w:rFonts w:ascii="宋体" w:hAnsi="宋体" w:hint="eastAsia"/>
          <w:color w:val="000000"/>
        </w:rPr>
        <w:t>本课题所研究的</w:t>
      </w:r>
      <w:r>
        <w:rPr>
          <w:rFonts w:ascii="宋体" w:hAnsi="宋体" w:hint="eastAsia"/>
          <w:color w:val="000000"/>
        </w:rPr>
        <w:t>智</w:t>
      </w:r>
      <w:r w:rsidRPr="004231A8">
        <w:rPr>
          <w:rFonts w:ascii="宋体" w:hAnsi="宋体" w:hint="eastAsia"/>
          <w:color w:val="000000"/>
        </w:rPr>
        <w:t>能火灾报警器采用</w:t>
      </w:r>
      <w:r w:rsidR="0073569E">
        <w:rPr>
          <w:rFonts w:ascii="宋体" w:hAnsi="宋体" w:hint="eastAsia"/>
          <w:color w:val="000000"/>
        </w:rPr>
        <w:t>STC89C52</w:t>
      </w:r>
      <w:r w:rsidRPr="004231A8">
        <w:rPr>
          <w:rFonts w:ascii="宋体" w:hAnsi="宋体" w:hint="eastAsia"/>
          <w:color w:val="000000"/>
        </w:rPr>
        <w:t>为核心控制器，</w:t>
      </w:r>
      <w:r>
        <w:rPr>
          <w:rFonts w:ascii="宋体" w:hAnsi="宋体" w:hint="eastAsia"/>
          <w:color w:val="000000"/>
        </w:rPr>
        <w:t>由硬件部分和软件部分组成。设计子模块包括：烟雾</w:t>
      </w:r>
      <w:r w:rsidR="007A4DD8">
        <w:rPr>
          <w:rFonts w:ascii="宋体" w:hAnsi="宋体" w:hint="eastAsia"/>
          <w:color w:val="000000"/>
        </w:rPr>
        <w:t>探测</w:t>
      </w:r>
      <w:r>
        <w:rPr>
          <w:rFonts w:ascii="宋体" w:hAnsi="宋体" w:hint="eastAsia"/>
          <w:color w:val="000000"/>
        </w:rPr>
        <w:t>模块；温度采集模块；报警模块；按键模块；</w:t>
      </w:r>
    </w:p>
    <w:p w:rsidR="001E52A2" w:rsidP="008C5C5B" w14:textId="760462A2">
      <w:pPr>
        <w:widowControl/>
        <w:ind w:firstLine="480"/>
        <w:jc w:val="left"/>
        <w:textAlignment w:val="top"/>
        <w:rPr>
          <w:rFonts w:ascii="宋体" w:hAnsi="宋体"/>
          <w:color w:val="000000"/>
        </w:rPr>
      </w:pPr>
      <w:r>
        <w:rPr>
          <w:rFonts w:ascii="宋体" w:hAnsi="宋体" w:hint="eastAsia"/>
          <w:color w:val="000000"/>
        </w:rPr>
        <w:t>显示模块等。系统</w:t>
      </w:r>
      <w:r w:rsidR="00E27378">
        <w:rPr>
          <w:rFonts w:ascii="宋体" w:hAnsi="宋体" w:hint="eastAsia"/>
          <w:color w:val="000000"/>
        </w:rPr>
        <w:t>功能</w:t>
      </w:r>
      <w:r>
        <w:rPr>
          <w:rFonts w:ascii="宋体" w:hAnsi="宋体" w:hint="eastAsia"/>
          <w:color w:val="000000"/>
        </w:rPr>
        <w:t>主要由烟雾传感器</w:t>
      </w:r>
      <w:r w:rsidR="005570B9">
        <w:rPr>
          <w:rFonts w:ascii="宋体" w:hAnsi="宋体" w:hint="eastAsia"/>
          <w:color w:val="000000"/>
        </w:rPr>
        <w:t>；温度传感器；显示屏；</w:t>
      </w:r>
      <w:r w:rsidR="005570B9">
        <w:rPr>
          <w:rFonts w:ascii="宋体" w:hAnsi="宋体"/>
          <w:color w:val="000000"/>
        </w:rPr>
        <w:t>GSM</w:t>
      </w:r>
      <w:r w:rsidR="005570B9">
        <w:rPr>
          <w:rFonts w:ascii="宋体" w:hAnsi="宋体" w:hint="eastAsia"/>
          <w:color w:val="000000"/>
        </w:rPr>
        <w:t>模块；模数转换</w:t>
      </w:r>
      <w:r w:rsidR="0080620D">
        <w:rPr>
          <w:rFonts w:ascii="宋体" w:hAnsi="宋体" w:hint="eastAsia"/>
          <w:color w:val="000000"/>
        </w:rPr>
        <w:t>模块</w:t>
      </w:r>
      <w:r w:rsidR="005570B9">
        <w:rPr>
          <w:rFonts w:ascii="宋体" w:hAnsi="宋体" w:hint="eastAsia"/>
          <w:color w:val="000000"/>
        </w:rPr>
        <w:t>等实现。</w:t>
      </w:r>
    </w:p>
    <w:p w:rsidR="005570B9" w:rsidP="008C5C5B" w14:paraId="4B2F54AC" w14:textId="64EC90E2">
      <w:pPr>
        <w:widowControl/>
        <w:ind w:firstLine="480"/>
        <w:jc w:val="left"/>
        <w:textAlignment w:val="top"/>
        <w:rPr>
          <w:rFonts w:ascii="宋体" w:hAnsi="宋体"/>
          <w:color w:val="000000"/>
        </w:rPr>
      </w:pPr>
      <w:r>
        <w:rPr>
          <w:rFonts w:ascii="宋体" w:hAnsi="宋体" w:hint="eastAsia"/>
          <w:color w:val="000000"/>
        </w:rPr>
        <w:t>本设计的主要内容如下：</w:t>
      </w:r>
    </w:p>
    <w:p w:rsidR="005570B9" w:rsidRPr="005570B9" w:rsidP="005570B9" w14:paraId="3E635A18" w14:textId="2C6C348A">
      <w:pPr>
        <w:pStyle w:val="ListParagraph"/>
        <w:widowControl/>
        <w:numPr>
          <w:ilvl w:val="0"/>
          <w:numId w:val="3"/>
        </w:numPr>
        <w:ind w:firstLineChars="0"/>
        <w:jc w:val="left"/>
        <w:textAlignment w:val="top"/>
        <w:rPr>
          <w:rFonts w:ascii="宋体" w:hAnsi="宋体" w:cs="Arial"/>
          <w:kern w:val="0"/>
          <w:szCs w:val="24"/>
        </w:rPr>
      </w:pPr>
      <w:bookmarkStart w:id="4" w:name="_Ref132616907"/>
      <w:r w:rsidRPr="005570B9">
        <w:rPr>
          <w:rFonts w:ascii="宋体" w:hAnsi="宋体" w:cs="Arial" w:hint="eastAsia"/>
          <w:kern w:val="0"/>
          <w:szCs w:val="24"/>
        </w:rPr>
        <w:t>烟雾</w:t>
      </w:r>
      <w:r w:rsidR="00B94392">
        <w:rPr>
          <w:rFonts w:ascii="宋体" w:hAnsi="宋体" w:cs="Arial" w:hint="eastAsia"/>
          <w:kern w:val="0"/>
          <w:szCs w:val="24"/>
        </w:rPr>
        <w:t>探测</w:t>
      </w:r>
      <w:r w:rsidRPr="005570B9">
        <w:rPr>
          <w:rFonts w:ascii="宋体" w:hAnsi="宋体" w:cs="Arial" w:hint="eastAsia"/>
          <w:kern w:val="0"/>
          <w:szCs w:val="24"/>
        </w:rPr>
        <w:t>电路的控制</w:t>
      </w:r>
      <w:bookmarkEnd w:id="4"/>
    </w:p>
    <w:p w:rsidR="00B94392" w:rsidP="005570B9" w14:paraId="7BDD9981" w14:textId="15AEEC53">
      <w:pPr>
        <w:pStyle w:val="ListParagraph"/>
        <w:widowControl/>
        <w:numPr>
          <w:ilvl w:val="0"/>
          <w:numId w:val="3"/>
        </w:numPr>
        <w:ind w:firstLineChars="0"/>
        <w:jc w:val="left"/>
        <w:textAlignment w:val="top"/>
        <w:rPr>
          <w:rFonts w:ascii="宋体" w:hAnsi="宋体" w:cs="Arial"/>
          <w:kern w:val="0"/>
          <w:szCs w:val="24"/>
        </w:rPr>
      </w:pPr>
      <w:r>
        <w:rPr>
          <w:rFonts w:ascii="宋体" w:hAnsi="宋体" w:cs="Arial" w:hint="eastAsia"/>
          <w:kern w:val="0"/>
          <w:szCs w:val="24"/>
        </w:rPr>
        <w:t>温度采集电路的控制</w:t>
      </w:r>
    </w:p>
    <w:p w:rsidR="005570B9" w:rsidP="005570B9" w14:paraId="553794DD" w14:textId="0DA721F2">
      <w:pPr>
        <w:pStyle w:val="ListParagraph"/>
        <w:widowControl/>
        <w:numPr>
          <w:ilvl w:val="0"/>
          <w:numId w:val="3"/>
        </w:numPr>
        <w:ind w:firstLineChars="0"/>
        <w:jc w:val="left"/>
        <w:textAlignment w:val="top"/>
        <w:rPr>
          <w:rFonts w:ascii="宋体" w:hAnsi="宋体" w:cs="Arial"/>
          <w:kern w:val="0"/>
          <w:szCs w:val="24"/>
        </w:rPr>
      </w:pPr>
      <w:r>
        <w:rPr>
          <w:rFonts w:ascii="宋体" w:hAnsi="宋体" w:cs="Arial" w:hint="eastAsia"/>
          <w:kern w:val="0"/>
          <w:szCs w:val="24"/>
        </w:rPr>
        <w:t>显示电路的控制</w:t>
      </w:r>
    </w:p>
    <w:p w:rsidR="005570B9" w:rsidP="005570B9" w14:paraId="5D4B781B" w14:textId="00AEF3BA">
      <w:pPr>
        <w:pStyle w:val="ListParagraph"/>
        <w:widowControl/>
        <w:numPr>
          <w:ilvl w:val="0"/>
          <w:numId w:val="3"/>
        </w:numPr>
        <w:ind w:firstLineChars="0"/>
        <w:jc w:val="left"/>
        <w:textAlignment w:val="top"/>
        <w:rPr>
          <w:rFonts w:ascii="宋体" w:hAnsi="宋体" w:cs="Arial"/>
          <w:kern w:val="0"/>
          <w:szCs w:val="24"/>
        </w:rPr>
      </w:pPr>
      <w:r>
        <w:rPr>
          <w:rFonts w:ascii="宋体" w:hAnsi="宋体" w:cs="Arial" w:hint="eastAsia"/>
          <w:kern w:val="0"/>
          <w:szCs w:val="24"/>
        </w:rPr>
        <w:t>按键模块的设计</w:t>
      </w:r>
    </w:p>
    <w:p w:rsidR="00ED1853" w:rsidP="005570B9" w14:paraId="7DF6D2FA" w14:textId="77777777">
      <w:pPr>
        <w:pStyle w:val="ListParagraph"/>
        <w:widowControl/>
        <w:numPr>
          <w:ilvl w:val="0"/>
          <w:numId w:val="3"/>
        </w:numPr>
        <w:ind w:firstLineChars="0"/>
        <w:jc w:val="left"/>
        <w:textAlignment w:val="top"/>
        <w:rPr>
          <w:rFonts w:ascii="宋体" w:hAnsi="宋体" w:cs="Arial"/>
          <w:kern w:val="0"/>
          <w:szCs w:val="24"/>
        </w:rPr>
      </w:pPr>
      <w:r>
        <w:rPr>
          <w:rFonts w:ascii="宋体" w:hAnsi="宋体" w:cs="Arial" w:hint="eastAsia"/>
          <w:kern w:val="0"/>
          <w:szCs w:val="24"/>
        </w:rPr>
        <w:t>报警模块设计</w:t>
      </w:r>
    </w:p>
    <w:p w:rsidR="00ED1853" w:rsidP="00951E18" w14:paraId="0108BA82" w14:textId="77777777">
      <w:pPr>
        <w:pStyle w:val="ListParagraph"/>
        <w:widowControl/>
        <w:ind w:left="1200" w:firstLine="0" w:firstLineChars="0"/>
        <w:jc w:val="left"/>
        <w:textAlignment w:val="top"/>
        <w:rPr>
          <w:rFonts w:ascii="宋体" w:hAnsi="宋体" w:cs="Arial"/>
          <w:kern w:val="0"/>
          <w:szCs w:val="24"/>
        </w:rPr>
      </w:pPr>
    </w:p>
    <w:p w:rsidR="00ED1853" w:rsidP="008E5ED1" w14:paraId="46E7C01A" w14:textId="77777777">
      <w:pPr>
        <w:widowControl/>
        <w:ind w:firstLine="0" w:firstLineChars="0"/>
        <w:jc w:val="left"/>
        <w:textAlignment w:val="top"/>
        <w:rPr>
          <w:rFonts w:ascii="宋体" w:hAnsi="宋体" w:cs="Arial"/>
          <w:kern w:val="0"/>
          <w:szCs w:val="24"/>
        </w:rPr>
      </w:pPr>
    </w:p>
    <w:p w:rsidR="00ED1853" w:rsidP="008E5ED1" w14:paraId="43C18C19" w14:textId="77777777">
      <w:pPr>
        <w:widowControl/>
        <w:ind w:firstLine="0" w:firstLineChars="0"/>
        <w:jc w:val="left"/>
        <w:textAlignment w:val="top"/>
        <w:rPr>
          <w:rFonts w:ascii="宋体" w:hAnsi="宋体" w:cs="Arial"/>
          <w:kern w:val="0"/>
          <w:szCs w:val="24"/>
        </w:rPr>
      </w:pPr>
    </w:p>
    <w:p w:rsidR="00ED1853" w:rsidP="008E5ED1" w14:paraId="73287A8A" w14:textId="77777777">
      <w:pPr>
        <w:widowControl/>
        <w:ind w:firstLine="0" w:firstLineChars="0"/>
        <w:jc w:val="left"/>
        <w:textAlignment w:val="top"/>
        <w:rPr>
          <w:rFonts w:ascii="宋体" w:hAnsi="宋体" w:cs="Arial"/>
          <w:kern w:val="0"/>
          <w:szCs w:val="24"/>
        </w:rPr>
      </w:pPr>
    </w:p>
    <w:p w:rsidR="00ED1853" w:rsidP="008E5ED1" w14:paraId="72F1E9B4" w14:textId="77777777">
      <w:pPr>
        <w:widowControl/>
        <w:ind w:firstLine="0" w:firstLineChars="0"/>
        <w:jc w:val="left"/>
        <w:textAlignment w:val="top"/>
        <w:rPr>
          <w:rFonts w:ascii="宋体" w:hAnsi="宋体" w:cs="Arial"/>
          <w:kern w:val="0"/>
          <w:szCs w:val="24"/>
        </w:rPr>
      </w:pPr>
    </w:p>
    <w:p w:rsidR="00ED1853" w:rsidP="008E5ED1" w14:paraId="459F9C0C" w14:textId="77777777">
      <w:pPr>
        <w:widowControl/>
        <w:ind w:firstLine="0" w:firstLineChars="0"/>
        <w:jc w:val="left"/>
        <w:textAlignment w:val="top"/>
        <w:rPr>
          <w:rFonts w:ascii="宋体" w:hAnsi="宋体" w:cs="Arial"/>
          <w:kern w:val="0"/>
          <w:szCs w:val="24"/>
        </w:rPr>
      </w:pPr>
    </w:p>
    <w:p w:rsidR="00ED1853" w:rsidP="008E5ED1" w14:paraId="1732435E" w14:textId="77777777">
      <w:pPr>
        <w:widowControl/>
        <w:ind w:firstLine="0" w:firstLineChars="0"/>
        <w:jc w:val="left"/>
        <w:textAlignment w:val="top"/>
        <w:rPr>
          <w:rFonts w:ascii="宋体" w:hAnsi="宋体" w:cs="Arial"/>
          <w:kern w:val="0"/>
          <w:szCs w:val="24"/>
        </w:rPr>
      </w:pPr>
    </w:p>
    <w:p w:rsidR="00ED1853" w:rsidP="008E5ED1" w14:paraId="7E4F19CD" w14:textId="77777777">
      <w:pPr>
        <w:widowControl/>
        <w:ind w:firstLine="0" w:firstLineChars="0"/>
        <w:jc w:val="left"/>
        <w:textAlignment w:val="top"/>
        <w:rPr>
          <w:rFonts w:ascii="宋体" w:hAnsi="宋体" w:cs="Arial"/>
          <w:kern w:val="0"/>
          <w:szCs w:val="24"/>
        </w:rPr>
      </w:pPr>
    </w:p>
    <w:p w:rsidR="00ED1853" w:rsidP="008E5ED1" w14:paraId="3B9DD791" w14:textId="77777777">
      <w:pPr>
        <w:widowControl/>
        <w:ind w:firstLine="0" w:firstLineChars="0"/>
        <w:jc w:val="left"/>
        <w:textAlignment w:val="top"/>
        <w:rPr>
          <w:rFonts w:ascii="宋体" w:hAnsi="宋体" w:cs="Arial"/>
          <w:kern w:val="0"/>
          <w:szCs w:val="24"/>
        </w:rPr>
      </w:pPr>
    </w:p>
    <w:p w:rsidR="007C1284" w:rsidP="008E5ED1" w14:paraId="789D7E36" w14:textId="77777777">
      <w:pPr>
        <w:widowControl/>
        <w:ind w:firstLine="0" w:firstLineChars="0"/>
        <w:jc w:val="left"/>
        <w:textAlignment w:val="top"/>
        <w:rPr>
          <w:rFonts w:ascii="宋体" w:hAnsi="宋体" w:cs="Arial"/>
          <w:kern w:val="0"/>
          <w:szCs w:val="24"/>
        </w:rPr>
      </w:pPr>
    </w:p>
    <w:p w:rsidR="007C1284" w:rsidP="008E5ED1" w14:paraId="106901F8" w14:textId="77777777">
      <w:pPr>
        <w:widowControl/>
        <w:ind w:firstLine="0" w:firstLineChars="0"/>
        <w:jc w:val="left"/>
        <w:textAlignment w:val="top"/>
        <w:rPr>
          <w:rFonts w:ascii="宋体" w:hAnsi="宋体" w:cs="Arial"/>
          <w:kern w:val="0"/>
          <w:szCs w:val="24"/>
        </w:rPr>
      </w:pPr>
    </w:p>
    <w:p w:rsidR="007C1284" w:rsidP="008E5ED1" w14:paraId="7F39DF6F" w14:textId="77777777">
      <w:pPr>
        <w:widowControl/>
        <w:ind w:firstLine="0" w:firstLineChars="0"/>
        <w:jc w:val="left"/>
        <w:textAlignment w:val="top"/>
        <w:rPr>
          <w:rFonts w:ascii="宋体" w:hAnsi="宋体" w:cs="Arial"/>
          <w:kern w:val="0"/>
          <w:szCs w:val="24"/>
        </w:rPr>
      </w:pPr>
    </w:p>
    <w:p w:rsidR="007C1284" w:rsidP="008E5ED1" w14:paraId="4C877C8C" w14:textId="77777777">
      <w:pPr>
        <w:widowControl/>
        <w:ind w:firstLine="0" w:firstLineChars="0"/>
        <w:jc w:val="left"/>
        <w:textAlignment w:val="top"/>
        <w:rPr>
          <w:rFonts w:ascii="宋体" w:hAnsi="宋体" w:cs="Arial"/>
          <w:kern w:val="0"/>
          <w:szCs w:val="24"/>
        </w:rPr>
      </w:pPr>
    </w:p>
    <w:p w:rsidR="007C1284" w:rsidP="008E5ED1" w14:paraId="379DAA2D" w14:textId="77777777">
      <w:pPr>
        <w:widowControl/>
        <w:ind w:firstLine="0" w:firstLineChars="0"/>
        <w:jc w:val="left"/>
        <w:textAlignment w:val="top"/>
        <w:rPr>
          <w:rFonts w:ascii="宋体" w:hAnsi="宋体" w:cs="Arial"/>
          <w:kern w:val="0"/>
          <w:szCs w:val="24"/>
        </w:rPr>
      </w:pPr>
    </w:p>
    <w:p w:rsidR="007C1284" w:rsidP="008E5ED1" w14:paraId="5046B4C9" w14:textId="77777777">
      <w:pPr>
        <w:widowControl/>
        <w:ind w:firstLine="0" w:firstLineChars="0"/>
        <w:jc w:val="left"/>
        <w:textAlignment w:val="top"/>
        <w:rPr>
          <w:rFonts w:ascii="宋体" w:hAnsi="宋体" w:cs="Arial"/>
          <w:kern w:val="0"/>
          <w:szCs w:val="24"/>
        </w:rPr>
      </w:pPr>
    </w:p>
    <w:p w:rsidR="007C1284" w:rsidP="008E5ED1" w14:paraId="45539A1C" w14:textId="77777777">
      <w:pPr>
        <w:widowControl/>
        <w:ind w:firstLine="0" w:firstLineChars="0"/>
        <w:jc w:val="left"/>
        <w:textAlignment w:val="top"/>
        <w:rPr>
          <w:rFonts w:ascii="宋体" w:hAnsi="宋体" w:cs="Arial"/>
          <w:kern w:val="0"/>
          <w:szCs w:val="24"/>
        </w:rPr>
      </w:pPr>
    </w:p>
    <w:p w:rsidR="007C1284" w:rsidP="008E5ED1" w14:paraId="69B954FE" w14:textId="77777777">
      <w:pPr>
        <w:widowControl/>
        <w:ind w:firstLine="0" w:firstLineChars="0"/>
        <w:jc w:val="left"/>
        <w:textAlignment w:val="top"/>
        <w:rPr>
          <w:rFonts w:ascii="宋体" w:hAnsi="宋体" w:cs="Arial"/>
          <w:kern w:val="0"/>
          <w:szCs w:val="24"/>
        </w:rPr>
        <w:sectPr w:rsidSect="00DD64BE">
          <w:headerReference w:type="even" r:id="rId49"/>
          <w:headerReference w:type="default" r:id="rId50"/>
          <w:footerReference w:type="even" r:id="rId51"/>
          <w:footerReference w:type="default" r:id="rId52"/>
          <w:headerReference w:type="first" r:id="rId53"/>
          <w:footerReference w:type="first" r:id="rId54"/>
          <w:type w:val="nextPage"/>
          <w:pgSz w:w="11906" w:h="16838" w:code="9"/>
          <w:pgMar w:top="1701" w:right="1134" w:bottom="1418" w:left="1701" w:header="851" w:footer="992" w:gutter="0"/>
          <w:pgNumType w:start="3"/>
          <w:cols w:space="425"/>
          <w:titlePg w:val="0"/>
          <w:docGrid w:type="lines" w:linePitch="312"/>
        </w:sectPr>
      </w:pPr>
    </w:p>
    <w:p w:rsidR="00DB406B" w:rsidRPr="00DB406B" w:rsidP="00DB406B" w14:paraId="0C27BB20" w14:textId="4EB93F1B">
      <w:pPr>
        <w:pStyle w:val="Heading1"/>
        <w:ind w:firstLine="600"/>
      </w:pPr>
      <w:bookmarkStart w:id="5" w:name="_Toc135424129"/>
      <w:r>
        <w:rPr>
          <w:rFonts w:hint="eastAsia"/>
        </w:rPr>
        <w:t>第</w:t>
      </w:r>
      <w:r w:rsidR="000C5439">
        <w:t>2</w:t>
      </w:r>
      <w:r>
        <w:rPr>
          <w:rFonts w:hint="eastAsia"/>
        </w:rPr>
        <w:t>章</w:t>
      </w:r>
      <w:r w:rsidR="008E1596">
        <w:rPr>
          <w:rFonts w:hint="eastAsia"/>
        </w:rPr>
        <w:t xml:space="preserve"> </w:t>
      </w:r>
      <w:r>
        <w:rPr>
          <w:rFonts w:hint="eastAsia"/>
        </w:rPr>
        <w:t>总体设计</w:t>
      </w:r>
      <w:r w:rsidR="008E1596">
        <w:rPr>
          <w:rFonts w:hint="eastAsia"/>
        </w:rPr>
        <w:t>方案</w:t>
      </w:r>
      <w:bookmarkEnd w:id="5"/>
    </w:p>
    <w:p w:rsidR="00337AB8" w:rsidP="00C843B4" w14:paraId="54C36DD0" w14:textId="7F2BB7AC">
      <w:pPr>
        <w:pStyle w:val="Heading2"/>
      </w:pPr>
      <w:bookmarkStart w:id="6" w:name="_Toc135424130"/>
      <w:r w:rsidRPr="007A6CF4">
        <w:rPr>
          <w:rFonts w:ascii="Times New Roman" w:hAnsi="Times New Roman" w:cs="Times New Roman"/>
        </w:rPr>
        <w:t>2.</w:t>
      </w:r>
      <w:r w:rsidRPr="007A6CF4" w:rsidR="00DB406B">
        <w:rPr>
          <w:rFonts w:ascii="Times New Roman" w:hAnsi="Times New Roman" w:cs="Times New Roman"/>
        </w:rPr>
        <w:t>1</w:t>
      </w:r>
      <w:r w:rsidR="0050292B">
        <w:t xml:space="preserve"> </w:t>
      </w:r>
      <w:r w:rsidR="003B6819">
        <w:rPr>
          <w:rFonts w:hint="eastAsia"/>
        </w:rPr>
        <w:t>报警系统探测原理</w:t>
      </w:r>
      <w:bookmarkEnd w:id="6"/>
    </w:p>
    <w:p w:rsidR="00AA5A30" w:rsidP="00AA5A30" w14:paraId="23FD1816" w14:textId="77777777">
      <w:pPr>
        <w:ind w:firstLine="480"/>
        <w:rPr>
          <w:rFonts w:ascii="宋体" w:hAnsi="宋体" w:cs="Arial"/>
          <w:szCs w:val="24"/>
        </w:rPr>
      </w:pPr>
      <w:r>
        <w:rPr>
          <w:rFonts w:hint="eastAsia"/>
        </w:rPr>
        <w:t>火灾发生会伴随着复杂的物理和化学变化，</w:t>
      </w:r>
      <w:r w:rsidR="0048331F">
        <w:rPr>
          <w:rFonts w:ascii="宋体" w:hAnsi="宋体" w:cs="Arial" w:hint="eastAsia"/>
          <w:szCs w:val="24"/>
        </w:rPr>
        <w:t>正常情况下，发生火警，会产生烟雾，温度，光照等火灾参量。</w:t>
      </w:r>
      <w:r w:rsidR="00C73F77">
        <w:rPr>
          <w:rFonts w:ascii="宋体" w:hAnsi="宋体" w:cs="Arial" w:hint="eastAsia"/>
          <w:szCs w:val="24"/>
        </w:rPr>
        <w:t>这些火灾参量与正常时会有着本质区别，</w:t>
      </w:r>
      <w:r w:rsidR="0048331F">
        <w:rPr>
          <w:rFonts w:ascii="宋体" w:hAnsi="宋体" w:cs="Arial" w:hint="eastAsia"/>
          <w:szCs w:val="24"/>
        </w:rPr>
        <w:t>用特定的传感器就可采集到参量，通过</w:t>
      </w:r>
      <w:r w:rsidR="001E185A">
        <w:rPr>
          <w:rFonts w:ascii="宋体" w:hAnsi="宋体" w:cs="Arial" w:hint="eastAsia"/>
          <w:szCs w:val="24"/>
        </w:rPr>
        <w:t>模数</w:t>
      </w:r>
      <w:r w:rsidR="0048331F">
        <w:rPr>
          <w:rFonts w:ascii="宋体" w:hAnsi="宋体" w:cs="Arial" w:hint="eastAsia"/>
          <w:szCs w:val="24"/>
        </w:rPr>
        <w:t>转换模块就可将</w:t>
      </w:r>
      <w:r w:rsidR="00C73F77">
        <w:rPr>
          <w:rFonts w:ascii="宋体" w:hAnsi="宋体" w:cs="Arial" w:hint="eastAsia"/>
          <w:szCs w:val="24"/>
        </w:rPr>
        <w:t>信号转换为数字信号传递给单片机，</w:t>
      </w:r>
      <w:r w:rsidR="0048331F">
        <w:rPr>
          <w:rFonts w:ascii="宋体" w:hAnsi="宋体" w:cs="Arial" w:hint="eastAsia"/>
          <w:szCs w:val="24"/>
        </w:rPr>
        <w:t>从而判断是否发生了火灾</w:t>
      </w:r>
      <w:r w:rsidR="00C73F77">
        <w:rPr>
          <w:rFonts w:ascii="宋体" w:hAnsi="宋体" w:cs="Arial" w:hint="eastAsia"/>
          <w:szCs w:val="24"/>
        </w:rPr>
        <w:t>。本次设计主要采用温度传感器和烟雾传感器，能够在早期发现火灾，将火灾控制在最小限度。</w:t>
      </w:r>
      <w:r w:rsidR="00DD1045">
        <w:rPr>
          <w:rFonts w:ascii="宋体" w:hAnsi="宋体" w:cs="Arial" w:hint="eastAsia"/>
          <w:szCs w:val="24"/>
        </w:rPr>
        <w:t>火灾过程中产生的烟雾和温度变化如图</w:t>
      </w:r>
      <w:r w:rsidR="0089090C">
        <w:rPr>
          <w:rFonts w:ascii="宋体" w:hAnsi="宋体" w:cs="Arial" w:hint="eastAsia"/>
          <w:szCs w:val="24"/>
        </w:rPr>
        <w:t>2</w:t>
      </w:r>
      <w:r w:rsidR="0089090C">
        <w:rPr>
          <w:rFonts w:ascii="宋体" w:hAnsi="宋体" w:cs="Arial"/>
          <w:szCs w:val="24"/>
        </w:rPr>
        <w:t>.</w:t>
      </w:r>
      <w:r w:rsidR="00DD1045">
        <w:rPr>
          <w:rFonts w:ascii="宋体" w:hAnsi="宋体" w:cs="Arial" w:hint="eastAsia"/>
          <w:szCs w:val="24"/>
        </w:rPr>
        <w:t>1所示：</w:t>
      </w:r>
    </w:p>
    <w:p w:rsidR="003149FD" w:rsidRPr="00445243" w:rsidP="0089365B" w14:paraId="1068492D" w14:textId="038D0148">
      <w:pPr>
        <w:ind w:firstLine="480"/>
        <w:jc w:val="center"/>
        <w:rPr>
          <w:rFonts w:ascii="宋体" w:hAnsi="宋体" w:cs="Arial"/>
          <w:szCs w:val="24"/>
        </w:rPr>
      </w:pPr>
      <w:r>
        <w:rPr>
          <w:rFonts w:ascii="宋体" w:hAnsi="宋体" w:cs="Arial" w:hint="eastAsia"/>
          <w:noProof/>
          <w:szCs w:val="24"/>
        </w:rPr>
        <w:drawing>
          <wp:inline distT="0" distB="0" distL="0" distR="0">
            <wp:extent cx="2950210" cy="1741170"/>
            <wp:effectExtent l="0" t="0" r="2540" b="0"/>
            <wp:docPr id="22624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246735" name="图片 226246735"/>
                    <pic:cNvPicPr/>
                  </pic:nvPicPr>
                  <pic:blipFill>
                    <a:blip xmlns:r="http://schemas.openxmlformats.org/officeDocument/2006/relationships" r:embed="rId5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50210" cy="1741170"/>
                    </a:xfrm>
                    <a:prstGeom prst="rect">
                      <a:avLst/>
                    </a:prstGeom>
                  </pic:spPr>
                </pic:pic>
              </a:graphicData>
            </a:graphic>
          </wp:inline>
        </w:drawing>
      </w:r>
    </w:p>
    <w:p w:rsidR="008154B4" w:rsidRPr="00836AD6" w:rsidP="00836AD6" w14:paraId="3E6DD6F6" w14:textId="38AAA608">
      <w:pPr>
        <w:pStyle w:val="Caption"/>
        <w:ind w:firstLine="420"/>
        <w:rPr>
          <w:rFonts w:ascii="黑体" w:hAnsi="黑体"/>
          <w:szCs w:val="21"/>
        </w:rPr>
      </w:pPr>
      <w:r>
        <w:t>图</w:t>
      </w:r>
      <w:r>
        <w:t xml:space="preserve">2. </w:t>
      </w:r>
      <w:r>
        <w:fldChar w:fldCharType="begin"/>
      </w:r>
      <w:r>
        <w:instrText xml:space="preserve"> SEQ </w:instrText>
      </w:r>
      <w:r>
        <w:instrText>图</w:instrText>
      </w:r>
      <w:r>
        <w:instrText xml:space="preserve">2. \* ARABIC </w:instrText>
      </w:r>
      <w:r>
        <w:fldChar w:fldCharType="separate"/>
      </w:r>
      <w:r>
        <w:rPr>
          <w:noProof/>
        </w:rPr>
        <w:t>1</w:t>
      </w:r>
      <w:r>
        <w:fldChar w:fldCharType="end"/>
      </w:r>
      <w:r w:rsidRPr="00836AD6" w:rsidR="00FF6966">
        <w:rPr>
          <w:rFonts w:ascii="黑体" w:hAnsi="黑体" w:hint="eastAsia"/>
          <w:szCs w:val="21"/>
        </w:rPr>
        <w:t>火灾过程曲线</w:t>
      </w:r>
    </w:p>
    <w:p w:rsidR="008E1596" w:rsidP="00EA7F9C" w14:paraId="707AB132" w14:textId="04FF3C4B">
      <w:pPr>
        <w:pStyle w:val="Heading2"/>
      </w:pPr>
      <w:bookmarkStart w:id="7" w:name="_Toc135424131"/>
      <w:r w:rsidRPr="007A6CF4">
        <w:rPr>
          <w:rFonts w:ascii="Times New Roman" w:hAnsi="Times New Roman" w:cs="Times New Roman"/>
        </w:rPr>
        <w:t>2.2</w:t>
      </w:r>
      <w:r>
        <w:t xml:space="preserve"> </w:t>
      </w:r>
      <w:r>
        <w:rPr>
          <w:rFonts w:hint="eastAsia"/>
        </w:rPr>
        <w:t>设计功能需求分析</w:t>
      </w:r>
      <w:bookmarkEnd w:id="7"/>
      <w:r>
        <w:rPr>
          <w:rFonts w:hint="eastAsia"/>
        </w:rPr>
        <w:t xml:space="preserve"> </w:t>
      </w:r>
      <w:r>
        <w:t xml:space="preserve">    </w:t>
      </w:r>
    </w:p>
    <w:p w:rsidR="008E1596" w:rsidP="008E1596" w14:paraId="15F65B4F" w14:textId="5387C0A6">
      <w:pPr>
        <w:ind w:firstLine="480"/>
      </w:pPr>
      <w:r>
        <w:rPr>
          <w:rFonts w:hint="eastAsia"/>
        </w:rPr>
        <w:t>本设计是基于单片机控制</w:t>
      </w:r>
      <w:r w:rsidR="007C0E5D">
        <w:rPr>
          <w:rFonts w:hint="eastAsia"/>
        </w:rPr>
        <w:t>的</w:t>
      </w:r>
      <w:r>
        <w:rPr>
          <w:rFonts w:hint="eastAsia"/>
        </w:rPr>
        <w:t>智能火灾报警系统。通过烟雾采集电路和温度采集电路将环境中的数据传送到</w:t>
      </w:r>
      <w:r w:rsidR="00006231">
        <w:rPr>
          <w:rFonts w:hint="eastAsia"/>
        </w:rPr>
        <w:t>单片机中，其中</w:t>
      </w:r>
      <w:r w:rsidR="00944F76">
        <w:rPr>
          <w:rFonts w:hint="eastAsia"/>
        </w:rPr>
        <w:t>烟雾采集电路需要通过</w:t>
      </w:r>
      <w:r>
        <w:rPr>
          <w:rFonts w:hint="eastAsia"/>
        </w:rPr>
        <w:t>模数转换模块将数据传送给单片机</w:t>
      </w:r>
      <w:r w:rsidR="00944F76">
        <w:rPr>
          <w:rFonts w:hint="eastAsia"/>
        </w:rPr>
        <w:t>。</w:t>
      </w:r>
      <w:r w:rsidR="00DC046E">
        <w:rPr>
          <w:rFonts w:hint="eastAsia"/>
        </w:rPr>
        <w:t>单片机通过判断，控制相应器件做出反应，实现报警。系统主要通过按键来设定报警条件，并通过显示屏显示温度和烟雾浓度等，</w:t>
      </w:r>
      <w:r w:rsidR="001B71E0">
        <w:rPr>
          <w:rFonts w:hint="eastAsia"/>
        </w:rPr>
        <w:t>系统的功能需求分析如下：</w:t>
      </w:r>
    </w:p>
    <w:p w:rsidR="00AA5A30" w:rsidP="00AA5A30" w14:paraId="047FBCB6" w14:textId="77777777">
      <w:pPr>
        <w:ind w:firstLine="240" w:firstLineChars="100"/>
      </w:pPr>
      <w:r>
        <w:rPr>
          <w:rFonts w:hint="eastAsia"/>
        </w:rPr>
        <w:t>（</w:t>
      </w:r>
      <w:r>
        <w:rPr>
          <w:rFonts w:hint="eastAsia"/>
        </w:rPr>
        <w:t>1</w:t>
      </w:r>
      <w:r>
        <w:rPr>
          <w:rFonts w:hint="eastAsia"/>
        </w:rPr>
        <w:t>）</w:t>
      </w:r>
      <w:r w:rsidR="001B71E0">
        <w:rPr>
          <w:rFonts w:hint="eastAsia"/>
        </w:rPr>
        <w:t>显示功能要求：实现显示设定的温度和烟雾浓度以及实际测量的温度和烟雾浓度。当实际测量值大于设定值时，进行报警。</w:t>
      </w:r>
    </w:p>
    <w:p w:rsidR="001B71E0" w:rsidP="00AA5A30" w14:paraId="11B4F199" w14:textId="4220EF0E">
      <w:pPr>
        <w:ind w:firstLine="240" w:firstLineChars="100"/>
      </w:pPr>
      <w:r>
        <w:rPr>
          <w:rFonts w:hint="eastAsia"/>
        </w:rPr>
        <w:t>（</w:t>
      </w:r>
      <w:r>
        <w:t>2</w:t>
      </w:r>
      <w:r>
        <w:rPr>
          <w:rFonts w:hint="eastAsia"/>
        </w:rPr>
        <w:t>）</w:t>
      </w:r>
      <w:r>
        <w:rPr>
          <w:rFonts w:hint="eastAsia"/>
        </w:rPr>
        <w:t>按键功能需求：通过按压设置键来选择参量，再由加减键来设定参数值。</w:t>
      </w:r>
    </w:p>
    <w:p w:rsidR="007C312F" w:rsidP="003C1D91" w14:paraId="273870B9" w14:textId="51F0B6C1">
      <w:pPr>
        <w:ind w:firstLineChars="0"/>
        <w:jc w:val="left"/>
        <w:sectPr w:rsidSect="00DD64BE">
          <w:headerReference w:type="even" r:id="rId56"/>
          <w:headerReference w:type="default" r:id="rId57"/>
          <w:footerReference w:type="even" r:id="rId58"/>
          <w:footerReference w:type="default" r:id="rId59"/>
          <w:headerReference w:type="first" r:id="rId60"/>
          <w:footerReference w:type="first" r:id="rId61"/>
          <w:type w:val="nextPage"/>
          <w:pgSz w:w="11906" w:h="16838" w:code="9"/>
          <w:pgMar w:top="1701" w:right="1134" w:bottom="1418" w:left="1701" w:header="851" w:footer="992" w:gutter="0"/>
          <w:pgNumType w:start="4"/>
          <w:cols w:space="425"/>
          <w:titlePg w:val="0"/>
          <w:docGrid w:type="lines" w:linePitch="312"/>
        </w:sectPr>
      </w:pPr>
      <w:r>
        <w:rPr>
          <w:rFonts w:hint="eastAsia"/>
        </w:rPr>
        <w:t>（</w:t>
      </w:r>
      <w:r>
        <w:rPr>
          <w:rFonts w:hint="eastAsia"/>
        </w:rPr>
        <w:t>3</w:t>
      </w:r>
      <w:r>
        <w:rPr>
          <w:rFonts w:hint="eastAsia"/>
        </w:rPr>
        <w:t>）</w:t>
      </w:r>
      <w:r>
        <w:rPr>
          <w:rFonts w:hint="eastAsia"/>
        </w:rPr>
        <w:t>报警功能要求：当实际测量值大于设定值时，进行声光报警以及通过</w:t>
      </w:r>
      <w:r>
        <w:rPr>
          <w:rFonts w:hint="eastAsia"/>
        </w:rPr>
        <w:t>G</w:t>
      </w:r>
      <w:r>
        <w:t>SM</w:t>
      </w:r>
      <w:r>
        <w:rPr>
          <w:rFonts w:hint="eastAsia"/>
        </w:rPr>
        <w:t>模块通知户主和消防站。</w:t>
      </w:r>
    </w:p>
    <w:p w:rsidR="007C312F" w:rsidRPr="008E1596" w:rsidP="003C1D91" w14:paraId="43A728FD" w14:textId="79175BDB">
      <w:pPr>
        <w:ind w:firstLineChars="0"/>
      </w:pPr>
      <w:r>
        <w:rPr>
          <w:rFonts w:hint="eastAsia"/>
        </w:rPr>
        <w:t>（</w:t>
      </w:r>
      <w:r>
        <w:rPr>
          <w:rFonts w:hint="eastAsia"/>
        </w:rPr>
        <w:t>4</w:t>
      </w:r>
      <w:r>
        <w:rPr>
          <w:rFonts w:hint="eastAsia"/>
        </w:rPr>
        <w:t>）</w:t>
      </w:r>
      <w:r>
        <w:rPr>
          <w:rFonts w:hint="eastAsia"/>
        </w:rPr>
        <w:t>测量功能要求：通过烟雾传感器和温度传感器进行数据采集，并将数据传入单片机中。</w:t>
      </w:r>
    </w:p>
    <w:p w:rsidR="003149FD" w:rsidP="00443219" w14:paraId="2C01CAFC" w14:textId="1D417882">
      <w:pPr>
        <w:pStyle w:val="Heading2"/>
      </w:pPr>
      <w:bookmarkStart w:id="8" w:name="_Toc135424132"/>
      <w:r w:rsidRPr="007A6CF4">
        <w:rPr>
          <w:rFonts w:ascii="Times New Roman" w:hAnsi="Times New Roman" w:cs="Times New Roman"/>
        </w:rPr>
        <w:t>2.</w:t>
      </w:r>
      <w:r w:rsidRPr="007A6CF4" w:rsidR="00EA7F9C">
        <w:rPr>
          <w:rFonts w:ascii="Times New Roman" w:hAnsi="Times New Roman" w:cs="Times New Roman"/>
        </w:rPr>
        <w:t>3</w:t>
      </w:r>
      <w:r w:rsidRPr="007A6CF4">
        <w:rPr>
          <w:rFonts w:ascii="Times New Roman" w:hAnsi="Times New Roman" w:cs="Times New Roman"/>
        </w:rPr>
        <w:t xml:space="preserve"> </w:t>
      </w:r>
      <w:r>
        <w:rPr>
          <w:rFonts w:hint="eastAsia"/>
        </w:rPr>
        <w:t>系统</w:t>
      </w:r>
      <w:r w:rsidR="00443219">
        <w:rPr>
          <w:rFonts w:hint="eastAsia"/>
        </w:rPr>
        <w:t>方案设计</w:t>
      </w:r>
      <w:bookmarkEnd w:id="8"/>
      <w:r w:rsidR="00443219">
        <w:rPr>
          <w:rFonts w:hint="eastAsia"/>
        </w:rPr>
        <w:t xml:space="preserve"> </w:t>
      </w:r>
      <w:r w:rsidR="00443219">
        <w:t xml:space="preserve"> </w:t>
      </w:r>
    </w:p>
    <w:p w:rsidR="00443219" w:rsidRPr="00443219" w:rsidP="00443219" w14:paraId="416868E4" w14:textId="6C7421AA">
      <w:pPr>
        <w:ind w:firstLine="480"/>
      </w:pPr>
      <w:r>
        <w:rPr>
          <w:rFonts w:hint="eastAsia"/>
        </w:rPr>
        <w:t>设计的系统总体结构如</w:t>
      </w:r>
      <w:r w:rsidR="00E40043">
        <w:rPr>
          <w:rFonts w:hint="eastAsia"/>
        </w:rPr>
        <w:t>图</w:t>
      </w:r>
      <w:r w:rsidR="00E40043">
        <w:rPr>
          <w:rFonts w:hint="eastAsia"/>
        </w:rPr>
        <w:t>2</w:t>
      </w:r>
      <w:r w:rsidR="00E40043">
        <w:t>.2</w:t>
      </w:r>
      <w:r>
        <w:rPr>
          <w:rFonts w:hint="eastAsia"/>
        </w:rPr>
        <w:t>所</w:t>
      </w:r>
      <w:r w:rsidR="000D2892">
        <w:rPr>
          <w:rFonts w:hint="eastAsia"/>
        </w:rPr>
        <w:t>示。</w:t>
      </w:r>
    </w:p>
    <w:p w:rsidR="00443219" w:rsidP="00AA7D0D" w14:paraId="134A8DA2" w14:textId="01902195">
      <w:pPr>
        <w:keepNext/>
        <w:ind w:firstLine="480"/>
        <w:jc w:val="left"/>
      </w:pPr>
      <w:r>
        <w:rPr>
          <w:noProof/>
        </w:rPr>
        <w:drawing>
          <wp:inline distT="0" distB="0" distL="0" distR="0">
            <wp:extent cx="5278120" cy="1671955"/>
            <wp:effectExtent l="0" t="0" r="0" b="4445"/>
            <wp:docPr id="6167618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761859" name="图片 616761859"/>
                    <pic:cNvPicPr/>
                  </pic:nvPicPr>
                  <pic:blipFill>
                    <a:blip xmlns:r="http://schemas.openxmlformats.org/officeDocument/2006/relationships" r:embed="rId62">
                      <a:extLst>
                        <a:ext xmlns:a="http://schemas.openxmlformats.org/drawingml/2006/main" uri="{28A0092B-C50C-407E-A947-70E740481C1C}">
                          <a14:useLocalDpi xmlns:a14="http://schemas.microsoft.com/office/drawing/2010/main" val="0"/>
                        </a:ext>
                      </a:extLst>
                    </a:blip>
                    <a:stretch>
                      <a:fillRect/>
                    </a:stretch>
                  </pic:blipFill>
                  <pic:spPr>
                    <a:xfrm>
                      <a:off x="0" y="0"/>
                      <a:ext cx="5278120" cy="1671955"/>
                    </a:xfrm>
                    <a:prstGeom prst="rect">
                      <a:avLst/>
                    </a:prstGeom>
                  </pic:spPr>
                </pic:pic>
              </a:graphicData>
            </a:graphic>
          </wp:inline>
        </w:drawing>
      </w:r>
    </w:p>
    <w:p w:rsidR="00ED1853" w:rsidP="00443219" w14:paraId="56F83C25" w14:textId="77777777">
      <w:pPr>
        <w:pStyle w:val="Caption"/>
        <w:ind w:firstLine="420"/>
        <w:rPr>
          <w:rFonts w:ascii="宋体" w:hAnsi="宋体"/>
          <w:color w:val="000000"/>
          <w:szCs w:val="24"/>
        </w:rPr>
      </w:pPr>
      <w:r>
        <w:t>图</w:t>
      </w:r>
      <w:r>
        <w:t xml:space="preserve">2. </w:t>
      </w:r>
      <w:r>
        <w:fldChar w:fldCharType="begin"/>
      </w:r>
      <w:r>
        <w:instrText xml:space="preserve"> SEQ </w:instrText>
      </w:r>
      <w:r>
        <w:instrText>图</w:instrText>
      </w:r>
      <w:r>
        <w:instrText xml:space="preserve">2. \* ARABIC </w:instrText>
      </w:r>
      <w:r>
        <w:fldChar w:fldCharType="separate"/>
      </w:r>
      <w:r w:rsidR="00836AD6">
        <w:rPr>
          <w:noProof/>
        </w:rPr>
        <w:t>2</w:t>
      </w:r>
      <w:r>
        <w:fldChar w:fldCharType="end"/>
      </w:r>
      <w:r>
        <w:t xml:space="preserve"> </w:t>
      </w:r>
      <w:r>
        <w:rPr>
          <w:rFonts w:hint="eastAsia"/>
        </w:rPr>
        <w:t>系统总体结构</w:t>
      </w:r>
    </w:p>
    <w:p w:rsidR="00EA7F9C" w:rsidP="00CE4269" w14:paraId="364B6219" w14:textId="3163A686">
      <w:pPr>
        <w:ind w:firstLine="480"/>
        <w:rPr>
          <w:rFonts w:ascii="宋体" w:hAnsi="宋体"/>
          <w:color w:val="000000"/>
          <w:szCs w:val="24"/>
        </w:rPr>
      </w:pPr>
      <w:r>
        <w:rPr>
          <w:rFonts w:ascii="宋体" w:hAnsi="宋体" w:hint="eastAsia"/>
          <w:color w:val="000000"/>
          <w:szCs w:val="24"/>
        </w:rPr>
        <w:t>按键模块</w:t>
      </w:r>
      <w:r w:rsidR="00861773">
        <w:rPr>
          <w:rFonts w:ascii="宋体" w:hAnsi="宋体" w:hint="eastAsia"/>
          <w:color w:val="000000"/>
          <w:szCs w:val="24"/>
        </w:rPr>
        <w:t>：设计三个键来实现对报警条件的设置。</w:t>
      </w:r>
    </w:p>
    <w:p w:rsidR="00861773" w:rsidP="00CE4269" w14:paraId="27FF74A2" w14:textId="77003044">
      <w:pPr>
        <w:ind w:firstLine="480"/>
        <w:rPr>
          <w:rFonts w:ascii="宋体" w:hAnsi="宋体"/>
          <w:color w:val="000000"/>
          <w:szCs w:val="24"/>
        </w:rPr>
      </w:pPr>
      <w:r>
        <w:rPr>
          <w:rFonts w:ascii="宋体" w:hAnsi="宋体" w:hint="eastAsia"/>
          <w:color w:val="000000"/>
          <w:szCs w:val="24"/>
        </w:rPr>
        <w:t>液晶显示模块：采用</w:t>
      </w:r>
      <w:r w:rsidRPr="000D0071" w:rsidR="00900E8D">
        <w:rPr>
          <w:rFonts w:cs="Times New Roman"/>
          <w:color w:val="000000"/>
          <w:szCs w:val="24"/>
        </w:rPr>
        <w:t>LCD1602</w:t>
      </w:r>
      <w:r w:rsidR="00900E8D">
        <w:rPr>
          <w:rFonts w:ascii="宋体" w:hAnsi="宋体" w:hint="eastAsia"/>
          <w:color w:val="000000"/>
          <w:szCs w:val="24"/>
        </w:rPr>
        <w:t>液晶显示屏来显示实测温度和烟雾浓度以及设定温度和烟雾浓度的值。</w:t>
      </w:r>
    </w:p>
    <w:p w:rsidR="00900E8D" w:rsidP="00900E8D" w14:paraId="7A7D8C45" w14:textId="54873634">
      <w:pPr>
        <w:ind w:firstLine="480"/>
        <w:rPr>
          <w:szCs w:val="24"/>
        </w:rPr>
      </w:pPr>
      <w:r>
        <w:rPr>
          <w:rFonts w:ascii="宋体" w:hAnsi="宋体" w:hint="eastAsia"/>
          <w:color w:val="000000"/>
          <w:szCs w:val="24"/>
        </w:rPr>
        <w:t>声光报警提示模块：采用</w:t>
      </w:r>
      <w:r w:rsidRPr="000D0071">
        <w:rPr>
          <w:rFonts w:cs="Times New Roman"/>
          <w:color w:val="000000"/>
          <w:szCs w:val="24"/>
        </w:rPr>
        <w:t>LED</w:t>
      </w:r>
      <w:r>
        <w:rPr>
          <w:rFonts w:ascii="宋体" w:hAnsi="宋体" w:hint="eastAsia"/>
          <w:color w:val="000000"/>
          <w:szCs w:val="24"/>
        </w:rPr>
        <w:t>灯和蜂鸣器来是实现报警。当实际温度超过</w:t>
      </w:r>
      <w:r>
        <w:rPr>
          <w:rFonts w:hint="eastAsia"/>
          <w:szCs w:val="24"/>
        </w:rPr>
        <w:t>温度报警值时，绿灯亮，蜂鸣器</w:t>
      </w:r>
      <w:r w:rsidR="00E74116">
        <w:rPr>
          <w:rFonts w:hint="eastAsia"/>
          <w:szCs w:val="24"/>
        </w:rPr>
        <w:t>响。</w:t>
      </w:r>
      <w:r>
        <w:rPr>
          <w:rFonts w:hint="eastAsia"/>
          <w:szCs w:val="24"/>
        </w:rPr>
        <w:t>当烟雾</w:t>
      </w:r>
      <w:r w:rsidR="00E74116">
        <w:rPr>
          <w:rFonts w:hint="eastAsia"/>
          <w:szCs w:val="24"/>
        </w:rPr>
        <w:t>浓度</w:t>
      </w:r>
      <w:r>
        <w:rPr>
          <w:rFonts w:hint="eastAsia"/>
          <w:szCs w:val="24"/>
        </w:rPr>
        <w:t>超过</w:t>
      </w:r>
      <w:r w:rsidR="00E74116">
        <w:rPr>
          <w:rFonts w:hint="eastAsia"/>
          <w:szCs w:val="24"/>
        </w:rPr>
        <w:t>烟雾报警值</w:t>
      </w:r>
      <w:r>
        <w:rPr>
          <w:rFonts w:hint="eastAsia"/>
          <w:szCs w:val="24"/>
        </w:rPr>
        <w:t>时</w:t>
      </w:r>
      <w:r w:rsidR="00E74116">
        <w:rPr>
          <w:rFonts w:hint="eastAsia"/>
          <w:szCs w:val="24"/>
        </w:rPr>
        <w:t>，</w:t>
      </w:r>
      <w:r>
        <w:rPr>
          <w:rFonts w:hint="eastAsia"/>
          <w:szCs w:val="24"/>
        </w:rPr>
        <w:t>红灯</w:t>
      </w:r>
      <w:r w:rsidR="00E74116">
        <w:rPr>
          <w:rFonts w:hint="eastAsia"/>
          <w:szCs w:val="24"/>
        </w:rPr>
        <w:t>亮</w:t>
      </w:r>
      <w:r>
        <w:rPr>
          <w:rFonts w:hint="eastAsia"/>
          <w:szCs w:val="24"/>
        </w:rPr>
        <w:t>和蜂鸣器</w:t>
      </w:r>
      <w:r w:rsidR="00E74116">
        <w:rPr>
          <w:rFonts w:hint="eastAsia"/>
          <w:szCs w:val="24"/>
        </w:rPr>
        <w:t>响。</w:t>
      </w:r>
    </w:p>
    <w:p w:rsidR="00AA7D0D" w:rsidP="00900E8D" w14:paraId="04A8B68C" w14:textId="77777777">
      <w:pPr>
        <w:ind w:firstLine="480"/>
        <w:rPr>
          <w:szCs w:val="24"/>
        </w:rPr>
      </w:pPr>
      <w:r>
        <w:rPr>
          <w:rFonts w:hint="eastAsia"/>
          <w:szCs w:val="24"/>
        </w:rPr>
        <w:t>烟雾采集模块：采用</w:t>
      </w:r>
      <w:r w:rsidRPr="000D0071" w:rsidR="00CC6F53">
        <w:rPr>
          <w:rFonts w:cs="Times New Roman"/>
          <w:szCs w:val="24"/>
        </w:rPr>
        <w:t>MQ-2</w:t>
      </w:r>
      <w:r w:rsidR="00CC6F53">
        <w:rPr>
          <w:rFonts w:hint="eastAsia"/>
          <w:szCs w:val="24"/>
        </w:rPr>
        <w:t>气体传感器来采集烟雾浓度，</w:t>
      </w:r>
      <w:r>
        <w:rPr>
          <w:rFonts w:hint="eastAsia"/>
          <w:szCs w:val="24"/>
        </w:rPr>
        <w:t>通过模数转换后进而转化为烟雾浓度值</w:t>
      </w:r>
    </w:p>
    <w:p w:rsidR="00E74116" w:rsidP="00900E8D" w14:paraId="7EB13E76" w14:textId="7DDE8749">
      <w:pPr>
        <w:ind w:firstLine="480"/>
        <w:rPr>
          <w:szCs w:val="24"/>
        </w:rPr>
      </w:pPr>
      <w:r>
        <w:rPr>
          <w:rFonts w:hint="eastAsia"/>
          <w:szCs w:val="24"/>
        </w:rPr>
        <w:t>温度采集模块：采用</w:t>
      </w:r>
      <w:r w:rsidRPr="000D0071" w:rsidR="00CC6F53">
        <w:rPr>
          <w:rFonts w:cs="Times New Roman"/>
          <w:szCs w:val="24"/>
        </w:rPr>
        <w:t>DS18B02</w:t>
      </w:r>
      <w:r w:rsidR="00CC6F53">
        <w:rPr>
          <w:rFonts w:hint="eastAsia"/>
          <w:szCs w:val="24"/>
        </w:rPr>
        <w:t>温度传感器来采集温度值。</w:t>
      </w:r>
    </w:p>
    <w:p w:rsidR="00CC6F53" w:rsidP="00900E8D" w14:paraId="4236F8CC" w14:textId="5BD289BB">
      <w:pPr>
        <w:ind w:firstLine="480"/>
        <w:rPr>
          <w:szCs w:val="24"/>
        </w:rPr>
      </w:pPr>
      <w:r>
        <w:rPr>
          <w:rFonts w:hint="eastAsia"/>
          <w:szCs w:val="24"/>
        </w:rPr>
        <w:t>模数转化模块：采用</w:t>
      </w:r>
      <w:r w:rsidRPr="000D0071">
        <w:rPr>
          <w:rFonts w:cs="Times New Roman"/>
          <w:szCs w:val="24"/>
        </w:rPr>
        <w:t>ADC0832</w:t>
      </w:r>
      <w:r>
        <w:rPr>
          <w:rFonts w:hint="eastAsia"/>
          <w:szCs w:val="24"/>
        </w:rPr>
        <w:t>来将</w:t>
      </w:r>
      <w:r w:rsidR="00FF5CB7">
        <w:rPr>
          <w:rFonts w:hint="eastAsia"/>
          <w:szCs w:val="24"/>
        </w:rPr>
        <w:t>烟雾</w:t>
      </w:r>
      <w:r>
        <w:rPr>
          <w:rFonts w:hint="eastAsia"/>
          <w:szCs w:val="24"/>
        </w:rPr>
        <w:t>传感器的传输过来的非电量信号转化为电量信号，并传给单片机。</w:t>
      </w:r>
    </w:p>
    <w:p w:rsidR="00CC6F53" w:rsidP="00900E8D" w14:paraId="4460571D" w14:textId="1BD6B061">
      <w:pPr>
        <w:ind w:firstLine="480"/>
        <w:rPr>
          <w:szCs w:val="24"/>
        </w:rPr>
      </w:pPr>
      <w:r w:rsidRPr="000D0071">
        <w:rPr>
          <w:rFonts w:cs="Times New Roman"/>
          <w:szCs w:val="24"/>
        </w:rPr>
        <w:t>GSM</w:t>
      </w:r>
      <w:r>
        <w:rPr>
          <w:rFonts w:hint="eastAsia"/>
          <w:szCs w:val="24"/>
        </w:rPr>
        <w:t>模块：</w:t>
      </w:r>
      <w:r w:rsidR="006B11B2">
        <w:rPr>
          <w:rFonts w:hint="eastAsia"/>
          <w:szCs w:val="24"/>
        </w:rPr>
        <w:t>采用</w:t>
      </w:r>
      <w:r w:rsidR="006B11B2">
        <w:rPr>
          <w:szCs w:val="24"/>
        </w:rPr>
        <w:t>SIM800L</w:t>
      </w:r>
      <w:r w:rsidR="006B11B2">
        <w:rPr>
          <w:rFonts w:hint="eastAsia"/>
          <w:szCs w:val="24"/>
        </w:rPr>
        <w:t>型模块，遇到异常情况时，将消息通过短信方式通知户主和消防员。</w:t>
      </w:r>
    </w:p>
    <w:p w:rsidR="00AA5A30" w:rsidP="00AA5A30" w14:paraId="5FCBF40A" w14:textId="4D6E0042">
      <w:pPr>
        <w:ind w:firstLine="480"/>
        <w:rPr>
          <w:szCs w:val="24"/>
        </w:rPr>
        <w:sectPr w:rsidSect="00DD64BE">
          <w:headerReference w:type="even" r:id="rId63"/>
          <w:headerReference w:type="default" r:id="rId64"/>
          <w:footerReference w:type="even" r:id="rId65"/>
          <w:footerReference w:type="default" r:id="rId66"/>
          <w:headerReference w:type="first" r:id="rId67"/>
          <w:footerReference w:type="first" r:id="rId68"/>
          <w:type w:val="nextPage"/>
          <w:pgSz w:w="11906" w:h="16838" w:code="9"/>
          <w:pgMar w:top="1701" w:right="1134" w:bottom="1418" w:left="1701" w:header="851" w:footer="992" w:gutter="0"/>
          <w:pgNumType w:start="5"/>
          <w:cols w:space="425"/>
          <w:titlePg w:val="0"/>
          <w:docGrid w:type="lines" w:linePitch="312"/>
        </w:sectPr>
      </w:pPr>
      <w:r>
        <w:rPr>
          <w:rFonts w:hint="eastAsia"/>
          <w:szCs w:val="24"/>
        </w:rPr>
        <w:t>单片机模块：选择</w:t>
      </w:r>
      <w:r>
        <w:rPr>
          <w:rFonts w:hint="eastAsia"/>
          <w:szCs w:val="24"/>
        </w:rPr>
        <w:t>S</w:t>
      </w:r>
      <w:r>
        <w:rPr>
          <w:szCs w:val="24"/>
        </w:rPr>
        <w:t>TC89C5</w:t>
      </w:r>
      <w:r w:rsidR="00FC0258">
        <w:rPr>
          <w:szCs w:val="24"/>
        </w:rPr>
        <w:t>2</w:t>
      </w:r>
      <w:r>
        <w:rPr>
          <w:rFonts w:hint="eastAsia"/>
          <w:szCs w:val="24"/>
        </w:rPr>
        <w:t>单片机</w:t>
      </w:r>
      <w:r>
        <w:rPr>
          <w:rFonts w:hint="eastAsia"/>
          <w:szCs w:val="24"/>
        </w:rPr>
        <w:t>来作</w:t>
      </w:r>
      <w:r>
        <w:rPr>
          <w:rFonts w:hint="eastAsia"/>
          <w:szCs w:val="24"/>
        </w:rPr>
        <w:t>为系统的控制核心，实现数据的采集，输出控制功能。</w:t>
      </w:r>
    </w:p>
    <w:p w:rsidR="00E605DA" w:rsidRPr="006B11B2" w:rsidP="00E605DA" w14:paraId="3DDEB073" w14:textId="06141BCA">
      <w:pPr>
        <w:pStyle w:val="Heading1"/>
        <w:ind w:firstLine="600"/>
      </w:pPr>
      <w:bookmarkStart w:id="9" w:name="_Toc135424133"/>
      <w:r>
        <w:rPr>
          <w:rFonts w:hint="eastAsia"/>
        </w:rPr>
        <w:t>第</w:t>
      </w:r>
      <w:r w:rsidR="000C5439">
        <w:rPr>
          <w:rFonts w:hint="eastAsia"/>
        </w:rPr>
        <w:t>3</w:t>
      </w:r>
      <w:r>
        <w:rPr>
          <w:rFonts w:hint="eastAsia"/>
        </w:rPr>
        <w:t>章</w:t>
      </w:r>
      <w:r>
        <w:rPr>
          <w:rFonts w:hint="eastAsia"/>
        </w:rPr>
        <w:t xml:space="preserve"> </w:t>
      </w:r>
      <w:r>
        <w:rPr>
          <w:rFonts w:hint="eastAsia"/>
        </w:rPr>
        <w:t>系统硬件设计</w:t>
      </w:r>
      <w:bookmarkEnd w:id="9"/>
    </w:p>
    <w:p w:rsidR="007970C6" w:rsidP="007970C6" w14:paraId="00BCE7F4" w14:textId="6A1B2141">
      <w:pPr>
        <w:pStyle w:val="Heading2"/>
      </w:pPr>
      <w:bookmarkStart w:id="10" w:name="_Toc135424134"/>
      <w:r w:rsidRPr="007A6CF4">
        <w:rPr>
          <w:rFonts w:ascii="Times New Roman" w:hAnsi="Times New Roman" w:cs="Times New Roman"/>
        </w:rPr>
        <w:t>3.1</w:t>
      </w:r>
      <w:r>
        <w:t xml:space="preserve"> </w:t>
      </w:r>
      <w:r>
        <w:rPr>
          <w:rFonts w:hint="eastAsia"/>
        </w:rPr>
        <w:t>总体电路设计</w:t>
      </w:r>
      <w:bookmarkEnd w:id="10"/>
      <w:r>
        <w:rPr>
          <w:rFonts w:hint="eastAsia"/>
        </w:rPr>
        <w:t xml:space="preserve">  </w:t>
      </w:r>
    </w:p>
    <w:p w:rsidR="00FA767B" w:rsidP="007970C6" w14:paraId="652EF8EF" w14:textId="6659F25F">
      <w:pPr>
        <w:ind w:firstLine="480"/>
      </w:pPr>
      <w:r>
        <w:rPr>
          <w:rFonts w:hint="eastAsia"/>
        </w:rPr>
        <w:t>系统</w:t>
      </w:r>
      <w:r w:rsidR="00CE4269">
        <w:rPr>
          <w:rFonts w:hint="eastAsia"/>
        </w:rPr>
        <w:t>由温度，烟雾采集模块采集环境中所需的信息</w:t>
      </w:r>
      <w:r w:rsidR="007C0E5D">
        <w:rPr>
          <w:rFonts w:hint="eastAsia"/>
        </w:rPr>
        <w:t>并转化为信号</w:t>
      </w:r>
      <w:r w:rsidR="00CE4269">
        <w:rPr>
          <w:rFonts w:hint="eastAsia"/>
        </w:rPr>
        <w:t>，</w:t>
      </w:r>
      <w:r w:rsidR="00BC6ACC">
        <w:rPr>
          <w:rFonts w:hint="eastAsia"/>
        </w:rPr>
        <w:t>将</w:t>
      </w:r>
      <w:r w:rsidR="00955E01">
        <w:rPr>
          <w:rFonts w:hint="eastAsia"/>
        </w:rPr>
        <w:t>信号</w:t>
      </w:r>
      <w:r w:rsidR="00BC6ACC">
        <w:rPr>
          <w:rFonts w:hint="eastAsia"/>
        </w:rPr>
        <w:t>传入主控系统（单片机）中</w:t>
      </w:r>
      <w:r w:rsidR="00955E01">
        <w:rPr>
          <w:rFonts w:hint="eastAsia"/>
        </w:rPr>
        <w:t>，通过算法判断是否报警，输出相应的显示和报警内容。若是达到报警条件，则发出声光报警，并通过</w:t>
      </w:r>
      <w:r w:rsidR="00955E01">
        <w:rPr>
          <w:rFonts w:hint="eastAsia"/>
        </w:rPr>
        <w:t>G</w:t>
      </w:r>
      <w:r w:rsidR="00955E01">
        <w:t>SM</w:t>
      </w:r>
      <w:r w:rsidR="00955E01">
        <w:rPr>
          <w:rFonts w:hint="eastAsia"/>
        </w:rPr>
        <w:t>模块及时通知户主和消防站</w:t>
      </w:r>
      <w:r w:rsidR="000E3F3B">
        <w:rPr>
          <w:rFonts w:hint="eastAsia"/>
        </w:rPr>
        <w:t>，</w:t>
      </w:r>
      <w:r w:rsidR="00955E01">
        <w:rPr>
          <w:rFonts w:hint="eastAsia"/>
        </w:rPr>
        <w:t>否则将继续监测。</w:t>
      </w:r>
      <w:r w:rsidR="00AA7D0D">
        <w:rPr>
          <w:rFonts w:hint="eastAsia"/>
        </w:rPr>
        <w:t>系统框图</w:t>
      </w:r>
      <w:r w:rsidR="00955E01">
        <w:rPr>
          <w:rFonts w:hint="eastAsia"/>
        </w:rPr>
        <w:t>如图</w:t>
      </w:r>
      <w:r w:rsidR="00E40043">
        <w:t>3.1</w:t>
      </w:r>
      <w:r w:rsidR="00A70621">
        <w:rPr>
          <w:rFonts w:hint="eastAsia"/>
        </w:rPr>
        <w:t>所示</w:t>
      </w:r>
      <w:r w:rsidR="000D2892">
        <w:rPr>
          <w:rFonts w:hint="eastAsia"/>
        </w:rPr>
        <w:t>。</w:t>
      </w:r>
    </w:p>
    <w:p w:rsidR="00C831B0" w:rsidP="0089365B" w14:paraId="1256C5E9" w14:textId="5376D9BB">
      <w:pPr>
        <w:pStyle w:val="Caption"/>
        <w:ind w:firstLine="420"/>
      </w:pPr>
      <w:r>
        <w:rPr>
          <w:noProof/>
        </w:rPr>
        <w:drawing>
          <wp:inline distT="0" distB="0" distL="0" distR="0">
            <wp:extent cx="4831499" cy="3612193"/>
            <wp:effectExtent l="0" t="0" r="7620" b="7620"/>
            <wp:docPr id="43632908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29089" name="图片 436329089"/>
                    <pic:cNvPicPr/>
                  </pic:nvPicPr>
                  <pic:blipFill>
                    <a:blip xmlns:r="http://schemas.openxmlformats.org/officeDocument/2006/relationships" r:embed="rId69">
                      <a:extLst>
                        <a:ext xmlns:a="http://schemas.openxmlformats.org/drawingml/2006/main" uri="{28A0092B-C50C-407E-A947-70E740481C1C}">
                          <a14:useLocalDpi xmlns:a14="http://schemas.microsoft.com/office/drawing/2010/main" val="0"/>
                        </a:ext>
                      </a:extLst>
                    </a:blip>
                    <a:stretch>
                      <a:fillRect/>
                    </a:stretch>
                  </pic:blipFill>
                  <pic:spPr>
                    <a:xfrm>
                      <a:off x="0" y="0"/>
                      <a:ext cx="4831499" cy="3612193"/>
                    </a:xfrm>
                    <a:prstGeom prst="rect">
                      <a:avLst/>
                    </a:prstGeom>
                  </pic:spPr>
                </pic:pic>
              </a:graphicData>
            </a:graphic>
          </wp:inline>
        </w:drawing>
      </w:r>
    </w:p>
    <w:p w:rsidR="00C831B0" w:rsidP="00144FD9" w14:paraId="029433BA" w14:textId="4A74B182">
      <w:pPr>
        <w:pStyle w:val="Caption"/>
        <w:ind w:firstLine="420"/>
      </w:pPr>
      <w:r>
        <w:t>图</w:t>
      </w:r>
      <w:r>
        <w:t xml:space="preserve">3. </w:t>
      </w:r>
      <w:r>
        <w:fldChar w:fldCharType="begin"/>
      </w:r>
      <w:r>
        <w:instrText xml:space="preserve"> SEQ </w:instrText>
      </w:r>
      <w:r>
        <w:instrText>图</w:instrText>
      </w:r>
      <w:r>
        <w:instrText xml:space="preserve">3. \* ARABIC </w:instrText>
      </w:r>
      <w:r>
        <w:fldChar w:fldCharType="separate"/>
      </w:r>
      <w:r>
        <w:rPr>
          <w:noProof/>
        </w:rPr>
        <w:t>1</w:t>
      </w:r>
      <w:r>
        <w:fldChar w:fldCharType="end"/>
      </w:r>
      <w:r w:rsidR="00AA7D0D">
        <w:rPr>
          <w:rFonts w:hint="eastAsia"/>
        </w:rPr>
        <w:t>系统框图</w:t>
      </w:r>
    </w:p>
    <w:p w:rsidR="00FC0258" w:rsidP="00FC0258" w14:paraId="3532435D" w14:textId="3247AE45">
      <w:pPr>
        <w:ind w:firstLine="480"/>
        <w:sectPr w:rsidSect="00DD64BE">
          <w:headerReference w:type="even" r:id="rId70"/>
          <w:headerReference w:type="default" r:id="rId71"/>
          <w:footerReference w:type="even" r:id="rId72"/>
          <w:footerReference w:type="default" r:id="rId73"/>
          <w:headerReference w:type="first" r:id="rId74"/>
          <w:footerReference w:type="first" r:id="rId75"/>
          <w:type w:val="nextPage"/>
          <w:pgSz w:w="11906" w:h="16838" w:code="9"/>
          <w:pgMar w:top="1701" w:right="1134" w:bottom="1418" w:left="1701" w:header="851" w:footer="992" w:gutter="0"/>
          <w:pgNumType w:start="6"/>
          <w:cols w:space="425"/>
          <w:titlePg w:val="0"/>
          <w:docGrid w:type="lines" w:linePitch="312"/>
        </w:sectPr>
      </w:pPr>
      <w:r>
        <w:rPr>
          <w:rFonts w:hint="eastAsia"/>
        </w:rPr>
        <w:t>智能火灾报警系统设计的总体电路如</w:t>
      </w:r>
      <w:r w:rsidR="00E40043">
        <w:rPr>
          <w:rFonts w:hint="eastAsia"/>
        </w:rPr>
        <w:t>图</w:t>
      </w:r>
      <w:r w:rsidR="00E40043">
        <w:rPr>
          <w:rFonts w:hint="eastAsia"/>
        </w:rPr>
        <w:t>3</w:t>
      </w:r>
      <w:r w:rsidR="00E40043">
        <w:t>.2</w:t>
      </w:r>
      <w:r>
        <w:rPr>
          <w:rFonts w:hint="eastAsia"/>
        </w:rPr>
        <w:t>所示</w:t>
      </w:r>
      <w:r w:rsidR="000D2892">
        <w:rPr>
          <w:rFonts w:hint="eastAsia"/>
        </w:rPr>
        <w:t>。</w:t>
      </w:r>
      <w:r w:rsidR="005078D1">
        <w:rPr>
          <w:rFonts w:hint="eastAsia"/>
        </w:rPr>
        <w:t>系统中有电源电路，复位电路，晶振电路。</w:t>
      </w:r>
      <w:r>
        <w:rPr>
          <w:rFonts w:hint="eastAsia"/>
        </w:rPr>
        <w:t>液晶显示屏引脚分别与单片机的</w:t>
      </w:r>
      <w:r>
        <w:t>P0.0~P0.7</w:t>
      </w:r>
      <w:r>
        <w:rPr>
          <w:rFonts w:hint="eastAsia"/>
        </w:rPr>
        <w:t>引脚进行连接，</w:t>
      </w:r>
      <w:r w:rsidR="009E01CF">
        <w:t>EN/RW/RS</w:t>
      </w:r>
      <w:r>
        <w:rPr>
          <w:rFonts w:hint="eastAsia"/>
        </w:rPr>
        <w:t>与单片机的</w:t>
      </w:r>
      <w:r w:rsidR="009E01CF">
        <w:rPr>
          <w:rFonts w:hint="eastAsia"/>
        </w:rPr>
        <w:t>P</w:t>
      </w:r>
      <w:r w:rsidR="009E01CF">
        <w:t>2.5~P2.7</w:t>
      </w:r>
      <w:r w:rsidR="009E01CF">
        <w:rPr>
          <w:rFonts w:hint="eastAsia"/>
        </w:rPr>
        <w:t>引脚进行连接；</w:t>
      </w:r>
      <w:r w:rsidR="00EF4D56">
        <w:rPr>
          <w:rFonts w:hint="eastAsia"/>
        </w:rPr>
        <w:t>温度传感器</w:t>
      </w:r>
      <w:r w:rsidR="00EF4D56">
        <w:t>DQ</w:t>
      </w:r>
      <w:r w:rsidR="00EF4D56">
        <w:rPr>
          <w:rFonts w:hint="eastAsia"/>
        </w:rPr>
        <w:t>与单片机的</w:t>
      </w:r>
      <w:r w:rsidR="00EF4D56">
        <w:rPr>
          <w:rFonts w:hint="eastAsia"/>
        </w:rPr>
        <w:t>P</w:t>
      </w:r>
      <w:r w:rsidR="00EF4D56">
        <w:t>1.1</w:t>
      </w:r>
      <w:r w:rsidR="00EF4D56">
        <w:rPr>
          <w:rFonts w:hint="eastAsia"/>
        </w:rPr>
        <w:t>引脚进行连接；烟雾传感器</w:t>
      </w:r>
      <w:r w:rsidR="00244CAD">
        <w:rPr>
          <w:rFonts w:hint="eastAsia"/>
        </w:rPr>
        <w:t>中</w:t>
      </w:r>
      <w:r w:rsidR="00244CAD">
        <w:t>CLK/CS</w:t>
      </w:r>
      <w:r w:rsidR="00244CAD">
        <w:rPr>
          <w:rFonts w:hint="eastAsia"/>
        </w:rPr>
        <w:t>分别与单片机</w:t>
      </w:r>
      <w:r w:rsidR="00244CAD">
        <w:rPr>
          <w:rFonts w:hint="eastAsia"/>
        </w:rPr>
        <w:t>P</w:t>
      </w:r>
      <w:r w:rsidR="00244CAD">
        <w:t>13/</w:t>
      </w:r>
      <w:r w:rsidR="00244CAD">
        <w:rPr>
          <w:rFonts w:hint="eastAsia"/>
        </w:rPr>
        <w:t>P</w:t>
      </w:r>
      <w:r w:rsidR="00244CAD">
        <w:t>12</w:t>
      </w:r>
      <w:r w:rsidR="00244CAD">
        <w:rPr>
          <w:rFonts w:hint="eastAsia"/>
        </w:rPr>
        <w:t>进行连接，</w:t>
      </w:r>
      <w:r w:rsidR="00244CAD">
        <w:t>D0/D1</w:t>
      </w:r>
      <w:r w:rsidR="00244CAD">
        <w:rPr>
          <w:rFonts w:hint="eastAsia"/>
        </w:rPr>
        <w:t>与单片机</w:t>
      </w:r>
      <w:r w:rsidR="00244CAD">
        <w:rPr>
          <w:rFonts w:hint="eastAsia"/>
        </w:rPr>
        <w:t>P</w:t>
      </w:r>
      <w:r w:rsidR="00244CAD">
        <w:t>14</w:t>
      </w:r>
      <w:r w:rsidR="00244CAD">
        <w:rPr>
          <w:rFonts w:hint="eastAsia"/>
        </w:rPr>
        <w:t>进行连接</w:t>
      </w:r>
      <w:r w:rsidR="005078D1">
        <w:rPr>
          <w:rFonts w:hint="eastAsia"/>
        </w:rPr>
        <w:t>；</w:t>
      </w:r>
      <w:r w:rsidR="0007218E">
        <w:rPr>
          <w:rFonts w:hint="eastAsia"/>
        </w:rPr>
        <w:t>按键模块三个按键分别</w:t>
      </w:r>
      <w:r w:rsidR="00244CAD">
        <w:rPr>
          <w:rFonts w:hint="eastAsia"/>
        </w:rPr>
        <w:t>与单片机的</w:t>
      </w:r>
      <w:r w:rsidR="0007218E">
        <w:rPr>
          <w:rFonts w:hint="eastAsia"/>
        </w:rPr>
        <w:t>P</w:t>
      </w:r>
      <w:r w:rsidR="0007218E">
        <w:t>32(</w:t>
      </w:r>
      <w:r w:rsidR="0007218E">
        <w:rPr>
          <w:rFonts w:hint="eastAsia"/>
        </w:rPr>
        <w:t>设置键</w:t>
      </w:r>
      <w:r w:rsidR="0007218E">
        <w:t>)</w:t>
      </w:r>
      <w:r w:rsidR="0007218E">
        <w:rPr>
          <w:rFonts w:hint="eastAsia"/>
        </w:rPr>
        <w:t>、</w:t>
      </w:r>
      <w:r w:rsidR="0007218E">
        <w:rPr>
          <w:rFonts w:hint="eastAsia"/>
        </w:rPr>
        <w:t>P</w:t>
      </w:r>
      <w:r w:rsidR="0007218E">
        <w:t>33</w:t>
      </w:r>
      <w:r w:rsidR="0007218E">
        <w:rPr>
          <w:rFonts w:hint="eastAsia"/>
        </w:rPr>
        <w:t>（加键）、</w:t>
      </w:r>
      <w:r w:rsidR="0007218E">
        <w:rPr>
          <w:rFonts w:hint="eastAsia"/>
        </w:rPr>
        <w:t>P</w:t>
      </w:r>
      <w:r w:rsidR="0007218E">
        <w:t>34(</w:t>
      </w:r>
      <w:r w:rsidR="0007218E">
        <w:rPr>
          <w:rFonts w:hint="eastAsia"/>
        </w:rPr>
        <w:t>减键</w:t>
      </w:r>
      <w:r w:rsidR="0007218E">
        <w:t>)</w:t>
      </w:r>
      <w:r w:rsidR="0007218E">
        <w:rPr>
          <w:rFonts w:hint="eastAsia"/>
        </w:rPr>
        <w:t>相连接。</w:t>
      </w:r>
      <w:r w:rsidR="005078D1">
        <w:rPr>
          <w:rFonts w:hint="eastAsia"/>
        </w:rPr>
        <w:t>报警模块与单片机</w:t>
      </w:r>
      <w:r w:rsidR="005078D1">
        <w:rPr>
          <w:rFonts w:hint="eastAsia"/>
        </w:rPr>
        <w:t>P</w:t>
      </w:r>
      <w:r w:rsidR="005078D1">
        <w:t>2.0(</w:t>
      </w:r>
      <w:r w:rsidR="005078D1">
        <w:rPr>
          <w:rFonts w:hint="eastAsia"/>
        </w:rPr>
        <w:t>蜂鸣器</w:t>
      </w:r>
      <w:r w:rsidR="005078D1">
        <w:t>)</w:t>
      </w:r>
      <w:r w:rsidR="005078D1">
        <w:rPr>
          <w:rFonts w:hint="eastAsia"/>
        </w:rPr>
        <w:t>，</w:t>
      </w:r>
      <w:r w:rsidR="005078D1">
        <w:rPr>
          <w:rFonts w:hint="eastAsia"/>
        </w:rPr>
        <w:t>P</w:t>
      </w:r>
      <w:r w:rsidR="005078D1">
        <w:t>2.1</w:t>
      </w:r>
      <w:r w:rsidR="005078D1">
        <w:rPr>
          <w:rFonts w:hint="eastAsia"/>
        </w:rPr>
        <w:t>和</w:t>
      </w:r>
      <w:r w:rsidR="005078D1">
        <w:rPr>
          <w:rFonts w:hint="eastAsia"/>
        </w:rPr>
        <w:t>P</w:t>
      </w:r>
      <w:r w:rsidR="005078D1">
        <w:t>2.2</w:t>
      </w:r>
      <w:r w:rsidR="005078D1">
        <w:rPr>
          <w:rFonts w:hint="eastAsia"/>
        </w:rPr>
        <w:t>（</w:t>
      </w:r>
      <w:r w:rsidR="005078D1">
        <w:rPr>
          <w:rFonts w:hint="eastAsia"/>
        </w:rPr>
        <w:t>L</w:t>
      </w:r>
      <w:r w:rsidR="005078D1">
        <w:t>ED</w:t>
      </w:r>
      <w:r w:rsidR="005078D1">
        <w:rPr>
          <w:rFonts w:hint="eastAsia"/>
        </w:rPr>
        <w:t>灯）相连接。</w:t>
      </w:r>
    </w:p>
    <w:p w:rsidR="00015053" w:rsidRPr="00015053" w:rsidP="00015053" w14:paraId="79DD5BDC" w14:textId="77777777">
      <w:pPr>
        <w:spacing w:line="300" w:lineRule="auto"/>
        <w:ind w:firstLine="480"/>
        <w:jc w:val="center"/>
        <w:rPr>
          <w:noProof/>
        </w:rPr>
      </w:pPr>
      <w:r w:rsidRPr="00015053">
        <w:rPr>
          <w:noProof/>
        </w:rPr>
        <w:drawing>
          <wp:inline distT="0" distB="0" distL="0" distR="0">
            <wp:extent cx="2787833" cy="1798407"/>
            <wp:effectExtent l="0" t="0" r="0" b="0"/>
            <wp:docPr id="77861863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618633" name="图片 778618633"/>
                    <pic:cNvPicPr/>
                  </pic:nvPicPr>
                  <pic:blipFill>
                    <a:blip xmlns:r="http://schemas.openxmlformats.org/officeDocument/2006/relationships" r:embed="rId76"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38140" cy="1830860"/>
                    </a:xfrm>
                    <a:prstGeom prst="rect">
                      <a:avLst/>
                    </a:prstGeom>
                  </pic:spPr>
                </pic:pic>
              </a:graphicData>
            </a:graphic>
          </wp:inline>
        </w:drawing>
      </w:r>
    </w:p>
    <w:p w:rsidR="00015053" w:rsidRPr="00015053" w:rsidP="00015053" w14:paraId="3C1A09BF" w14:textId="77777777">
      <w:pPr>
        <w:spacing w:line="300" w:lineRule="auto"/>
        <w:ind w:firstLine="480"/>
        <w:jc w:val="center"/>
        <w:rPr>
          <w:noProof/>
        </w:rPr>
      </w:pPr>
      <w:r w:rsidRPr="00015053">
        <w:rPr>
          <w:noProof/>
        </w:rPr>
        <w:t>图</w:t>
      </w:r>
      <w:r w:rsidRPr="00015053">
        <w:rPr>
          <w:noProof/>
        </w:rPr>
        <w:t xml:space="preserve">3. </w:t>
      </w:r>
      <w:r w:rsidRPr="00015053">
        <w:rPr>
          <w:noProof/>
        </w:rPr>
        <w:fldChar w:fldCharType="begin"/>
      </w:r>
      <w:r w:rsidRPr="00015053">
        <w:rPr>
          <w:noProof/>
        </w:rPr>
        <w:instrText xml:space="preserve"> SEQ </w:instrText>
      </w:r>
      <w:r w:rsidRPr="00015053">
        <w:rPr>
          <w:noProof/>
        </w:rPr>
        <w:instrText>图</w:instrText>
      </w:r>
      <w:r w:rsidRPr="00015053">
        <w:rPr>
          <w:noProof/>
        </w:rPr>
        <w:instrText xml:space="preserve">3. \* ARABIC </w:instrText>
      </w:r>
      <w:r w:rsidRPr="00015053">
        <w:rPr>
          <w:noProof/>
        </w:rPr>
        <w:fldChar w:fldCharType="separate"/>
      </w:r>
      <w:r w:rsidRPr="00015053">
        <w:rPr>
          <w:noProof/>
        </w:rPr>
        <w:t>2</w:t>
      </w:r>
      <w:r w:rsidRPr="00015053">
        <w:rPr>
          <w:noProof/>
        </w:rPr>
        <w:fldChar w:fldCharType="end"/>
      </w:r>
      <w:r w:rsidRPr="00015053">
        <w:rPr>
          <w:rFonts w:hint="eastAsia"/>
          <w:noProof/>
        </w:rPr>
        <w:t>系统电路图</w:t>
      </w:r>
    </w:p>
    <w:p w:rsidR="00015053" w:rsidRPr="00015053" w:rsidP="00DF6491" w14:paraId="4DF4C3EB" w14:textId="77777777">
      <w:pPr>
        <w:pStyle w:val="Heading2"/>
        <w:rPr>
          <w:noProof/>
        </w:rPr>
      </w:pPr>
      <w:bookmarkStart w:id="11" w:name="_Toc135424135"/>
      <w:r w:rsidRPr="00015053">
        <w:rPr>
          <w:rFonts w:hint="eastAsia"/>
          <w:noProof/>
        </w:rPr>
        <w:t>3</w:t>
      </w:r>
      <w:r w:rsidRPr="00015053">
        <w:rPr>
          <w:noProof/>
        </w:rPr>
        <w:t xml:space="preserve">.2 </w:t>
      </w:r>
      <w:r w:rsidRPr="00015053">
        <w:rPr>
          <w:rFonts w:hint="eastAsia"/>
          <w:noProof/>
        </w:rPr>
        <w:t>单片机最小系统</w:t>
      </w:r>
      <w:bookmarkEnd w:id="11"/>
    </w:p>
    <w:p w:rsidR="00015053" w:rsidRPr="00015053" w:rsidP="00015053" w14:paraId="420CFEEA" w14:textId="77777777">
      <w:pPr>
        <w:spacing w:line="300" w:lineRule="auto"/>
        <w:ind w:firstLine="480"/>
        <w:rPr>
          <w:noProof/>
        </w:rPr>
      </w:pPr>
      <w:r w:rsidRPr="00015053">
        <w:rPr>
          <w:rFonts w:hint="eastAsia"/>
          <w:noProof/>
        </w:rPr>
        <w:t>单片机最小系统原理框图如图</w:t>
      </w:r>
      <w:r w:rsidRPr="00015053">
        <w:rPr>
          <w:rFonts w:hint="eastAsia"/>
          <w:noProof/>
        </w:rPr>
        <w:t>3</w:t>
      </w:r>
      <w:r w:rsidRPr="00015053">
        <w:rPr>
          <w:noProof/>
        </w:rPr>
        <w:t>.3</w:t>
      </w:r>
      <w:r w:rsidRPr="00015053">
        <w:rPr>
          <w:rFonts w:hint="eastAsia"/>
          <w:noProof/>
        </w:rPr>
        <w:t>所示，</w:t>
      </w:r>
      <w:r w:rsidRPr="00015053">
        <w:rPr>
          <w:noProof/>
        </w:rPr>
        <w:t>单片机最小系统是指仅包含单片机芯片、时钟源和复位电路的最简单的单片机电路系统，也称为裸片单片机系统。其基本组成如下：</w:t>
      </w:r>
    </w:p>
    <w:p w:rsidR="00015053" w:rsidRPr="00015053" w:rsidP="00015053" w14:paraId="079C2A1B" w14:textId="77777777">
      <w:pPr>
        <w:spacing w:line="300" w:lineRule="auto"/>
        <w:ind w:firstLine="480"/>
        <w:rPr>
          <w:noProof/>
        </w:rPr>
      </w:pPr>
      <w:r w:rsidRPr="00015053">
        <w:rPr>
          <w:noProof/>
        </w:rPr>
        <w:t>单片机芯片：单片机芯片是最小系统的核心，其包含了中央处理器、内存和</w:t>
      </w:r>
      <w:r w:rsidRPr="00015053">
        <w:rPr>
          <w:noProof/>
        </w:rPr>
        <w:t>I/O</w:t>
      </w:r>
      <w:r w:rsidRPr="00015053">
        <w:rPr>
          <w:noProof/>
        </w:rPr>
        <w:t>接口等关键组件。</w:t>
      </w:r>
    </w:p>
    <w:p w:rsidR="00015053" w:rsidRPr="00015053" w:rsidP="00015053" w14:paraId="0D081226" w14:textId="77777777">
      <w:pPr>
        <w:spacing w:line="300" w:lineRule="auto"/>
        <w:ind w:firstLine="480"/>
        <w:rPr>
          <w:noProof/>
        </w:rPr>
      </w:pPr>
      <w:r w:rsidRPr="00015053">
        <w:rPr>
          <w:noProof/>
        </w:rPr>
        <w:t>时钟源：单片机需要时钟信号才能够正常运行。时钟源通常采用晶体振荡器或者陶瓷谐振器，可以产生一定频率的信号。</w:t>
      </w:r>
      <w:r w:rsidRPr="00015053">
        <w:rPr>
          <w:rFonts w:hint="eastAsia"/>
          <w:noProof/>
        </w:rPr>
        <w:t>本设计采用</w:t>
      </w:r>
      <w:r w:rsidRPr="00015053">
        <w:rPr>
          <w:rFonts w:hint="eastAsia"/>
          <w:noProof/>
        </w:rPr>
        <w:t>2</w:t>
      </w:r>
      <w:r w:rsidRPr="00015053">
        <w:rPr>
          <w:rFonts w:hint="eastAsia"/>
          <w:noProof/>
        </w:rPr>
        <w:t>个</w:t>
      </w:r>
      <w:r w:rsidRPr="00015053">
        <w:rPr>
          <w:rFonts w:hint="eastAsia"/>
          <w:noProof/>
        </w:rPr>
        <w:t>3</w:t>
      </w:r>
      <w:r w:rsidRPr="00015053">
        <w:rPr>
          <w:noProof/>
        </w:rPr>
        <w:t>0pF</w:t>
      </w:r>
      <w:r w:rsidRPr="00015053">
        <w:rPr>
          <w:rFonts w:hint="eastAsia"/>
          <w:noProof/>
        </w:rPr>
        <w:t>的电容和</w:t>
      </w:r>
      <w:r w:rsidRPr="00015053">
        <w:rPr>
          <w:rFonts w:hint="eastAsia"/>
          <w:noProof/>
        </w:rPr>
        <w:t>1</w:t>
      </w:r>
      <w:r w:rsidRPr="00015053">
        <w:rPr>
          <w:rFonts w:hint="eastAsia"/>
          <w:noProof/>
        </w:rPr>
        <w:t>个</w:t>
      </w:r>
      <w:r w:rsidRPr="00015053">
        <w:rPr>
          <w:rFonts w:hint="eastAsia"/>
          <w:noProof/>
        </w:rPr>
        <w:t>1</w:t>
      </w:r>
      <w:r w:rsidRPr="00015053">
        <w:rPr>
          <w:noProof/>
        </w:rPr>
        <w:t>2MH</w:t>
      </w:r>
      <w:r w:rsidRPr="00015053">
        <w:rPr>
          <w:rFonts w:hint="eastAsia"/>
          <w:noProof/>
        </w:rPr>
        <w:t>z</w:t>
      </w:r>
      <w:r w:rsidRPr="00015053">
        <w:rPr>
          <w:rFonts w:hint="eastAsia"/>
          <w:noProof/>
        </w:rPr>
        <w:t>的晶振组成。</w:t>
      </w:r>
    </w:p>
    <w:p w:rsidR="00015053" w:rsidRPr="00015053" w:rsidP="00015053" w14:paraId="09ACE219" w14:textId="77777777">
      <w:pPr>
        <w:spacing w:line="300" w:lineRule="auto"/>
        <w:ind w:firstLine="480"/>
        <w:rPr>
          <w:noProof/>
        </w:rPr>
      </w:pPr>
      <w:r w:rsidRPr="00015053">
        <w:rPr>
          <w:noProof/>
        </w:rPr>
        <w:t>复位电路：单片机系统在上电时需要进行初始化操作，以确保系统状态正确。复位电路使用稳压电源芯片将电源电压稳定，保证系统稳定启动。</w:t>
      </w:r>
      <w:r w:rsidRPr="00015053">
        <w:rPr>
          <w:rFonts w:hint="eastAsia"/>
          <w:noProof/>
        </w:rPr>
        <w:t>两种实现方式，分别为上电复位和按键复位，本设计采用按键复位。</w:t>
      </w:r>
    </w:p>
    <w:p w:rsidR="00015053" w:rsidRPr="00015053" w:rsidP="00015053" w14:paraId="486A8597" w14:textId="77777777">
      <w:pPr>
        <w:spacing w:line="300" w:lineRule="auto"/>
        <w:ind w:firstLine="480"/>
        <w:rPr>
          <w:noProof/>
        </w:rPr>
      </w:pPr>
      <w:r w:rsidRPr="00015053">
        <w:rPr>
          <w:rFonts w:hint="eastAsia"/>
          <w:noProof/>
        </w:rPr>
        <mc:AlternateContent>
          <mc:Choice Requires="wpg">
            <w:drawing>
              <wp:anchor distT="0" distB="0" distL="114300" distR="114300" simplePos="0" relativeHeight="251659264" behindDoc="0" locked="0" layoutInCell="1" allowOverlap="1">
                <wp:simplePos x="0" y="0"/>
                <wp:positionH relativeFrom="margin">
                  <wp:align>center</wp:align>
                </wp:positionH>
                <wp:positionV relativeFrom="paragraph">
                  <wp:posOffset>96520</wp:posOffset>
                </wp:positionV>
                <wp:extent cx="2616200" cy="889635"/>
                <wp:effectExtent l="0" t="0" r="12700" b="24765"/>
                <wp:wrapSquare wrapText="bothSides"/>
                <wp:docPr id="35190191" name="组合 29"/>
                <wp:cNvGraphicFramePr/>
                <a:graphic xmlns:a="http://schemas.openxmlformats.org/drawingml/2006/main">
                  <a:graphicData uri="http://schemas.microsoft.com/office/word/2010/wordprocessingGroup">
                    <wpg:wgp xmlns:wpg="http://schemas.microsoft.com/office/word/2010/wordprocessingGroup">
                      <wpg:cNvGrpSpPr/>
                      <wpg:grpSpPr>
                        <a:xfrm>
                          <a:off x="0" y="0"/>
                          <a:ext cx="2616200" cy="889635"/>
                          <a:chOff x="0" y="0"/>
                          <a:chExt cx="4120" cy="1401"/>
                        </a:xfrm>
                      </wpg:grpSpPr>
                      <wps:wsp xmlns:wps="http://schemas.microsoft.com/office/word/2010/wordprocessingShape">
                        <wps:cNvPr id="1890712585" name="文本框 106"/>
                        <wps:cNvSpPr txBox="1">
                          <a:spLocks noChangeArrowheads="1"/>
                        </wps:cNvSpPr>
                        <wps:spPr bwMode="auto">
                          <a:xfrm>
                            <a:off x="0" y="0"/>
                            <a:ext cx="1648" cy="525"/>
                          </a:xfrm>
                          <a:prstGeom prst="rect">
                            <a:avLst/>
                          </a:prstGeom>
                          <a:solidFill>
                            <a:srgbClr val="FFFFFF"/>
                          </a:solidFill>
                          <a:ln w="9525">
                            <a:solidFill>
                              <a:srgbClr val="000000"/>
                            </a:solidFill>
                            <a:miter lim="800000"/>
                            <a:headEnd/>
                            <a:tailEnd/>
                          </a:ln>
                        </wps:spPr>
                        <wps:txbx>
                          <w:txbxContent>
                            <w:p w:rsidR="00015053" w:rsidP="00015053" w14:textId="77777777">
                              <w:pPr>
                                <w:ind w:firstLine="0" w:firstLineChars="0"/>
                                <w:jc w:val="center"/>
                              </w:pPr>
                              <w:r>
                                <w:rPr>
                                  <w:rFonts w:hint="eastAsia"/>
                                </w:rPr>
                                <w:t>时钟电路</w:t>
                              </w:r>
                            </w:p>
                          </w:txbxContent>
                        </wps:txbx>
                        <wps:bodyPr rot="0" vert="horz" wrap="square" lIns="91440" tIns="45720" rIns="91440" bIns="45720" anchor="t" anchorCtr="0" upright="1"/>
                      </wps:wsp>
                      <wps:wsp xmlns:wps="http://schemas.microsoft.com/office/word/2010/wordprocessingShape">
                        <wps:cNvPr id="903781362" name="文本框 107"/>
                        <wps:cNvSpPr txBox="1">
                          <a:spLocks noChangeArrowheads="1"/>
                        </wps:cNvSpPr>
                        <wps:spPr bwMode="auto">
                          <a:xfrm>
                            <a:off x="0" y="876"/>
                            <a:ext cx="1648" cy="525"/>
                          </a:xfrm>
                          <a:prstGeom prst="rect">
                            <a:avLst/>
                          </a:prstGeom>
                          <a:solidFill>
                            <a:srgbClr val="FFFFFF"/>
                          </a:solidFill>
                          <a:ln w="9525">
                            <a:solidFill>
                              <a:srgbClr val="000000"/>
                            </a:solidFill>
                            <a:miter lim="800000"/>
                            <a:headEnd/>
                            <a:tailEnd/>
                          </a:ln>
                        </wps:spPr>
                        <wps:txbx>
                          <w:txbxContent>
                            <w:p w:rsidR="00015053" w:rsidP="00015053" w14:textId="77777777">
                              <w:pPr>
                                <w:ind w:firstLine="0" w:firstLineChars="0"/>
                                <w:jc w:val="center"/>
                              </w:pPr>
                              <w:r>
                                <w:rPr>
                                  <w:rFonts w:hint="eastAsia"/>
                                </w:rPr>
                                <w:t>复位电路</w:t>
                              </w:r>
                            </w:p>
                          </w:txbxContent>
                        </wps:txbx>
                        <wps:bodyPr rot="0" vert="horz" wrap="square" lIns="91440" tIns="45720" rIns="91440" bIns="45720" anchor="t" anchorCtr="0" upright="1"/>
                      </wps:wsp>
                      <wps:wsp xmlns:wps="http://schemas.microsoft.com/office/word/2010/wordprocessingShape">
                        <wps:cNvPr id="1110067828" name="文本框 108"/>
                        <wps:cNvSpPr txBox="1">
                          <a:spLocks noChangeArrowheads="1"/>
                        </wps:cNvSpPr>
                        <wps:spPr bwMode="auto">
                          <a:xfrm>
                            <a:off x="2472" y="436"/>
                            <a:ext cx="1648" cy="525"/>
                          </a:xfrm>
                          <a:prstGeom prst="rect">
                            <a:avLst/>
                          </a:prstGeom>
                          <a:solidFill>
                            <a:srgbClr val="FFFFFF"/>
                          </a:solidFill>
                          <a:ln w="9525">
                            <a:solidFill>
                              <a:srgbClr val="000000"/>
                            </a:solidFill>
                            <a:miter lim="800000"/>
                            <a:headEnd/>
                            <a:tailEnd/>
                          </a:ln>
                        </wps:spPr>
                        <wps:txbx>
                          <w:txbxContent>
                            <w:p w:rsidR="00015053" w:rsidRPr="00901F42" w:rsidP="00015053" w14:textId="77777777">
                              <w:pPr>
                                <w:ind w:firstLine="0" w:firstLineChars="0"/>
                                <w:jc w:val="center"/>
                                <w:rPr>
                                  <w:szCs w:val="24"/>
                                </w:rPr>
                              </w:pPr>
                              <w:r w:rsidRPr="00901F42">
                                <w:rPr>
                                  <w:rFonts w:hint="eastAsia"/>
                                  <w:szCs w:val="24"/>
                                </w:rPr>
                                <w:t>单片机</w:t>
                              </w:r>
                            </w:p>
                          </w:txbxContent>
                        </wps:txbx>
                        <wps:bodyPr rot="0" vert="horz" wrap="square" lIns="91440" tIns="45720" rIns="91440" bIns="45720" anchor="t" anchorCtr="0" upright="1"/>
                      </wps:wsp>
                      <wps:wsp xmlns:wps="http://schemas.microsoft.com/office/word/2010/wordprocessingShape">
                        <wps:cNvPr id="20061147" name="直线 110"/>
                        <wps:cNvCnPr>
                          <a:cxnSpLocks noChangeShapeType="1"/>
                        </wps:cNvCnPr>
                        <wps:spPr bwMode="auto">
                          <a:xfrm>
                            <a:off x="1648" y="251"/>
                            <a:ext cx="51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857432292" name="直线 111"/>
                        <wps:cNvCnPr>
                          <a:cxnSpLocks noChangeShapeType="1"/>
                        </wps:cNvCnPr>
                        <wps:spPr bwMode="auto">
                          <a:xfrm>
                            <a:off x="1648" y="1123"/>
                            <a:ext cx="51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083191783" name="直线 112"/>
                        <wps:cNvCnPr>
                          <a:cxnSpLocks noChangeShapeType="1"/>
                        </wps:cNvCnPr>
                        <wps:spPr bwMode="auto">
                          <a:xfrm>
                            <a:off x="2148" y="251"/>
                            <a:ext cx="0" cy="283"/>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953636155" name="直线 113"/>
                        <wps:cNvCnPr>
                          <a:cxnSpLocks noChangeShapeType="1"/>
                        </wps:cNvCnPr>
                        <wps:spPr bwMode="auto">
                          <a:xfrm flipV="1">
                            <a:off x="2148" y="842"/>
                            <a:ext cx="0" cy="283"/>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026882606" name="直线 114"/>
                        <wps:cNvCnPr>
                          <a:cxnSpLocks noChangeShapeType="1"/>
                        </wps:cNvCnPr>
                        <wps:spPr bwMode="auto">
                          <a:xfrm>
                            <a:off x="2163" y="525"/>
                            <a:ext cx="309"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225694924" name="直线 115"/>
                        <wps:cNvCnPr>
                          <a:cxnSpLocks noChangeShapeType="1"/>
                        </wps:cNvCnPr>
                        <wps:spPr bwMode="auto">
                          <a:xfrm>
                            <a:off x="2163" y="846"/>
                            <a:ext cx="309"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anchor>
            </w:drawing>
          </mc:Choice>
          <mc:Fallback>
            <w:pict>
              <v:group id="组合 29" o:spid="_x0000_s1025" style="width:207pt;height:1in;margin-top:7.6pt;margin-left:0;mso-position-horizontal:center;mso-position-horizontal-relative:margin;mso-wrap-distance-bottom:0;mso-wrap-distance-left:9pt;mso-wrap-distance-right:9pt;mso-wrap-distance-top:0;position:absolute;z-index:251658240" coordorigin="0,0" coordsize="21600,21600">
                <v:shapetype id="_x0000_t202" coordsize="21600,21600" o:spt="202" path="m,l,21600r21600,l21600,xe">
                  <v:stroke joinstyle="miter"/>
                  <v:path gradientshapeok="t" o:connecttype="rect"/>
                </v:shapetype>
                <v:shape id="_x0000_s1026" type="#_x0000_t202" style="width:8640;height:8094;position:absolute;v-text-anchor:top" fillcolor="white" stroked="t" strokecolor="black" strokeweight="0.75pt">
                  <v:textbox>
                    <w:txbxContent>
                      <w:p w:rsidR="00015053" w:rsidP="00015053" w14:paraId="642EC6DE" w14:textId="77777777">
                        <w:pPr>
                          <w:ind w:firstLine="0" w:firstLineChars="0"/>
                          <w:jc w:val="center"/>
                        </w:pPr>
                        <w:r>
                          <w:rPr>
                            <w:rFonts w:hint="eastAsia"/>
                          </w:rPr>
                          <w:t>时钟电路</w:t>
                        </w:r>
                      </w:p>
                    </w:txbxContent>
                  </v:textbox>
                </v:shape>
                <v:shape id="_x0000_s1027" type="#_x0000_t202" style="width:8640;height:8094;position:absolute;top:13506;v-text-anchor:top" fillcolor="white" stroked="t" strokecolor="black" strokeweight="0.75pt">
                  <v:textbox>
                    <w:txbxContent>
                      <w:p w:rsidR="00015053" w:rsidP="00015053" w14:paraId="71900F55" w14:textId="77777777">
                        <w:pPr>
                          <w:ind w:firstLine="0" w:firstLineChars="0"/>
                          <w:jc w:val="center"/>
                        </w:pPr>
                        <w:r>
                          <w:rPr>
                            <w:rFonts w:hint="eastAsia"/>
                          </w:rPr>
                          <w:t>复位电路</w:t>
                        </w:r>
                      </w:p>
                    </w:txbxContent>
                  </v:textbox>
                </v:shape>
                <v:shape id="_x0000_s1028" type="#_x0000_t202" style="width:8640;height:8094;left:12960;position:absolute;top:6722;v-text-anchor:top" fillcolor="white" stroked="t" strokecolor="black" strokeweight="0.75pt">
                  <v:textbox>
                    <w:txbxContent>
                      <w:p w:rsidR="00015053" w:rsidRPr="00901F42" w:rsidP="00015053" w14:paraId="3EA9242B" w14:textId="77777777">
                        <w:pPr>
                          <w:ind w:firstLine="0" w:firstLineChars="0"/>
                          <w:jc w:val="center"/>
                          <w:rPr>
                            <w:szCs w:val="24"/>
                          </w:rPr>
                        </w:pPr>
                        <w:r w:rsidRPr="00901F42">
                          <w:rPr>
                            <w:rFonts w:hint="eastAsia"/>
                            <w:szCs w:val="24"/>
                          </w:rPr>
                          <w:t>单片机</w:t>
                        </w:r>
                      </w:p>
                    </w:txbxContent>
                  </v:textbox>
                </v:shape>
                <v:line id="_x0000_s1029" style="position:absolute;v-text-anchor:top" from="8640,3870" to="11314,3870" fillcolor="this" stroked="t" strokecolor="black" strokeweight="0.75pt">
                  <v:stroke joinstyle="round"/>
                </v:line>
                <v:line id="_x0000_s1030" style="position:absolute;v-text-anchor:top" from="8640,17314" to="11314,17314" fillcolor="this" stroked="t" strokecolor="black" strokeweight="0.75pt">
                  <v:stroke joinstyle="round"/>
                </v:line>
                <v:line id="_x0000_s1031" style="position:absolute;v-text-anchor:top" from="11261,3870" to="11261,8233" fillcolor="this" stroked="t" strokecolor="black" strokeweight="0.75pt">
                  <v:stroke joinstyle="round"/>
                </v:line>
                <v:line id="_x0000_s1032" style="flip:y;position:absolute;v-text-anchor:top" from="11261,12982" to="11261,17345" fillcolor="this" stroked="t" strokecolor="black" strokeweight="0.75pt">
                  <v:stroke joinstyle="round"/>
                </v:line>
                <v:line id="_x0000_s1033" style="position:absolute;v-text-anchor:top" from="11340,8094" to="12960,8094" fillcolor="this" stroked="t" strokecolor="black" strokeweight="0.75pt">
                  <v:stroke joinstyle="round"/>
                </v:line>
                <v:line id="_x0000_s1034" style="position:absolute;v-text-anchor:top" from="11340,13043" to="12960,13043" fillcolor="this" stroked="t" strokecolor="black" strokeweight="0.75pt">
                  <v:stroke joinstyle="round"/>
                </v:line>
                <w10:wrap type="square"/>
              </v:group>
            </w:pict>
          </mc:Fallback>
        </mc:AlternateContent>
      </w:r>
    </w:p>
    <w:p w:rsidR="00015053" w:rsidRPr="00015053" w:rsidP="00015053" w14:paraId="3993C7A6" w14:textId="77777777">
      <w:pPr>
        <w:spacing w:line="300" w:lineRule="auto"/>
        <w:ind w:firstLine="480"/>
        <w:rPr>
          <w:noProof/>
        </w:rPr>
      </w:pPr>
    </w:p>
    <w:p w:rsidR="00015053" w:rsidRPr="00015053" w:rsidP="00015053" w14:paraId="755F0451" w14:textId="77777777">
      <w:pPr>
        <w:spacing w:line="300" w:lineRule="auto"/>
        <w:ind w:firstLine="480"/>
        <w:rPr>
          <w:noProof/>
        </w:rPr>
      </w:pPr>
    </w:p>
    <w:p w:rsidR="00015053" w:rsidRPr="00015053" w:rsidP="00015053" w14:paraId="59358F89" w14:textId="77777777">
      <w:pPr>
        <w:spacing w:line="300" w:lineRule="auto"/>
        <w:ind w:firstLine="480"/>
        <w:rPr>
          <w:noProof/>
        </w:rPr>
      </w:pPr>
    </w:p>
    <w:p w:rsidR="00015053" w:rsidP="00015053" w14:paraId="4251CA61" w14:textId="77777777">
      <w:pPr>
        <w:spacing w:line="300" w:lineRule="auto"/>
        <w:ind w:firstLine="480"/>
        <w:rPr>
          <w:noProof/>
        </w:rPr>
      </w:pPr>
    </w:p>
    <w:p w:rsidR="00015053" w:rsidP="00015053" w14:paraId="7A7FA0E4" w14:textId="56CDBBB6">
      <w:pPr>
        <w:spacing w:line="300" w:lineRule="auto"/>
        <w:ind w:firstLine="480"/>
        <w:jc w:val="center"/>
        <w:rPr>
          <w:noProof/>
        </w:rPr>
      </w:pPr>
      <w:r w:rsidRPr="00015053">
        <w:rPr>
          <w:noProof/>
        </w:rPr>
        <w:t>图</w:t>
      </w:r>
      <w:r w:rsidRPr="00015053">
        <w:rPr>
          <w:noProof/>
        </w:rPr>
        <w:t xml:space="preserve">3. </w:t>
      </w:r>
      <w:r w:rsidRPr="00015053">
        <w:rPr>
          <w:noProof/>
        </w:rPr>
        <w:fldChar w:fldCharType="begin"/>
      </w:r>
      <w:r w:rsidRPr="00015053">
        <w:rPr>
          <w:noProof/>
        </w:rPr>
        <w:instrText xml:space="preserve"> SEQ </w:instrText>
      </w:r>
      <w:r w:rsidRPr="00015053">
        <w:rPr>
          <w:noProof/>
        </w:rPr>
        <w:instrText>图</w:instrText>
      </w:r>
      <w:r w:rsidRPr="00015053">
        <w:rPr>
          <w:noProof/>
        </w:rPr>
        <w:instrText xml:space="preserve">3. \* ARABIC </w:instrText>
      </w:r>
      <w:r w:rsidRPr="00015053">
        <w:rPr>
          <w:noProof/>
        </w:rPr>
        <w:fldChar w:fldCharType="separate"/>
      </w:r>
      <w:r w:rsidRPr="00015053">
        <w:rPr>
          <w:noProof/>
        </w:rPr>
        <w:t>3</w:t>
      </w:r>
      <w:r w:rsidRPr="00015053">
        <w:rPr>
          <w:noProof/>
        </w:rPr>
        <w:fldChar w:fldCharType="end"/>
      </w:r>
      <w:r w:rsidRPr="00015053">
        <w:rPr>
          <w:rFonts w:hint="eastAsia"/>
          <w:noProof/>
        </w:rPr>
        <w:t>最小系统原理框图</w:t>
      </w:r>
    </w:p>
    <w:p w:rsidR="00B6712D" w:rsidP="00015053" w14:paraId="592238E6" w14:textId="7A0059BD">
      <w:pPr>
        <w:spacing w:line="300" w:lineRule="auto"/>
        <w:ind w:firstLine="480"/>
        <w:sectPr w:rsidSect="00DD64BE">
          <w:headerReference w:type="even" r:id="rId77"/>
          <w:headerReference w:type="default" r:id="rId78"/>
          <w:footerReference w:type="even" r:id="rId79"/>
          <w:footerReference w:type="default" r:id="rId80"/>
          <w:headerReference w:type="first" r:id="rId81"/>
          <w:footerReference w:type="first" r:id="rId82"/>
          <w:type w:val="nextPage"/>
          <w:pgSz w:w="11906" w:h="16838" w:code="9"/>
          <w:pgMar w:top="1701" w:right="1134" w:bottom="1418" w:left="1701" w:header="851" w:footer="992" w:gutter="0"/>
          <w:pgNumType w:start="7"/>
          <w:cols w:space="425"/>
          <w:titlePg w:val="0"/>
          <w:docGrid w:type="lines" w:linePitch="312"/>
        </w:sectPr>
      </w:pPr>
      <w:r w:rsidRPr="00015053">
        <w:rPr>
          <w:noProof/>
        </w:rPr>
        <w:t>STC89C52</w:t>
      </w:r>
      <w:r w:rsidRPr="00015053">
        <w:rPr>
          <w:rFonts w:hint="eastAsia"/>
          <w:noProof/>
        </w:rPr>
        <w:t>单片机：</w:t>
      </w:r>
      <w:r w:rsidRPr="00015053">
        <w:rPr>
          <w:noProof/>
        </w:rPr>
        <w:t>STC89C52</w:t>
      </w:r>
      <w:r w:rsidRPr="00015053">
        <w:rPr>
          <w:rFonts w:hint="eastAsia"/>
          <w:noProof/>
        </w:rPr>
        <w:t>单片机是</w:t>
      </w:r>
      <w:r w:rsidRPr="00015053">
        <w:rPr>
          <w:rFonts w:hint="eastAsia"/>
          <w:noProof/>
        </w:rPr>
        <w:t>STC89C5</w:t>
      </w:r>
      <w:r w:rsidRPr="00015053">
        <w:rPr>
          <w:noProof/>
        </w:rPr>
        <w:t>1</w:t>
      </w:r>
      <w:r w:rsidRPr="00015053">
        <w:rPr>
          <w:rFonts w:hint="eastAsia"/>
          <w:noProof/>
        </w:rPr>
        <w:t>单片机的增强版。</w:t>
      </w:r>
      <w:r w:rsidRPr="00015053">
        <w:rPr>
          <w:rFonts w:hint="eastAsia"/>
          <w:noProof/>
        </w:rPr>
        <w:t>5</w:t>
      </w:r>
      <w:r w:rsidRPr="00015053">
        <w:rPr>
          <w:noProof/>
        </w:rPr>
        <w:t>1</w:t>
      </w:r>
      <w:r w:rsidRPr="00015053">
        <w:rPr>
          <w:rFonts w:hint="eastAsia"/>
          <w:noProof/>
        </w:rPr>
        <w:t>单片机和</w:t>
      </w:r>
      <w:r w:rsidRPr="00015053">
        <w:rPr>
          <w:rFonts w:hint="eastAsia"/>
          <w:noProof/>
        </w:rPr>
        <w:t>5</w:t>
      </w:r>
      <w:r w:rsidRPr="00015053">
        <w:rPr>
          <w:noProof/>
        </w:rPr>
        <w:t>2</w:t>
      </w:r>
      <w:r w:rsidRPr="00015053">
        <w:rPr>
          <w:rFonts w:hint="eastAsia"/>
          <w:noProof/>
        </w:rPr>
        <w:t>单片机都是使用</w:t>
      </w:r>
      <w:r w:rsidRPr="00015053">
        <w:rPr>
          <w:noProof/>
        </w:rPr>
        <w:t>MCS-51</w:t>
      </w:r>
      <w:r w:rsidRPr="00015053">
        <w:rPr>
          <w:rFonts w:hint="eastAsia"/>
          <w:noProof/>
        </w:rPr>
        <w:t>内核，而且</w:t>
      </w:r>
      <w:r w:rsidRPr="00015053">
        <w:rPr>
          <w:noProof/>
        </w:rPr>
        <w:t>52</w:t>
      </w:r>
      <w:r w:rsidRPr="00015053">
        <w:rPr>
          <w:rFonts w:hint="eastAsia"/>
          <w:noProof/>
        </w:rPr>
        <w:t>单片机囊括了</w:t>
      </w:r>
      <w:r w:rsidRPr="00015053">
        <w:rPr>
          <w:rFonts w:hint="eastAsia"/>
          <w:noProof/>
        </w:rPr>
        <w:t>5</w:t>
      </w:r>
      <w:r w:rsidRPr="00015053">
        <w:rPr>
          <w:noProof/>
        </w:rPr>
        <w:t>1</w:t>
      </w:r>
      <w:r w:rsidRPr="00015053">
        <w:rPr>
          <w:rFonts w:hint="eastAsia"/>
          <w:noProof/>
        </w:rPr>
        <w:t>单片机的所有功能，其次</w:t>
      </w:r>
      <w:r w:rsidRPr="00015053">
        <w:rPr>
          <w:rFonts w:hint="eastAsia"/>
          <w:noProof/>
        </w:rPr>
        <w:t>5</w:t>
      </w:r>
      <w:r w:rsidRPr="00015053">
        <w:rPr>
          <w:noProof/>
        </w:rPr>
        <w:t>2</w:t>
      </w:r>
      <w:r w:rsidRPr="00015053">
        <w:rPr>
          <w:rFonts w:hint="eastAsia"/>
          <w:noProof/>
        </w:rPr>
        <w:t>单片机的数据存储空间比</w:t>
      </w:r>
      <w:r w:rsidRPr="00015053">
        <w:rPr>
          <w:rFonts w:hint="eastAsia"/>
          <w:noProof/>
        </w:rPr>
        <w:t>5</w:t>
      </w:r>
      <w:r w:rsidRPr="00015053">
        <w:rPr>
          <w:noProof/>
        </w:rPr>
        <w:t>1</w:t>
      </w:r>
      <w:r w:rsidRPr="00015053">
        <w:rPr>
          <w:rFonts w:hint="eastAsia"/>
          <w:noProof/>
        </w:rPr>
        <w:t>单片机多</w:t>
      </w:r>
      <w:r w:rsidRPr="00015053">
        <w:rPr>
          <w:rFonts w:hint="eastAsia"/>
          <w:noProof/>
        </w:rPr>
        <w:t>1</w:t>
      </w:r>
      <w:r w:rsidRPr="00015053">
        <w:rPr>
          <w:noProof/>
        </w:rPr>
        <w:t>28</w:t>
      </w:r>
      <w:r w:rsidRPr="00015053">
        <w:rPr>
          <w:rFonts w:hint="eastAsia"/>
          <w:noProof/>
        </w:rPr>
        <w:t>个字节，程序存储空间比</w:t>
      </w:r>
      <w:r w:rsidRPr="00015053">
        <w:rPr>
          <w:rFonts w:hint="eastAsia"/>
          <w:noProof/>
        </w:rPr>
        <w:t>5</w:t>
      </w:r>
      <w:r w:rsidRPr="00015053">
        <w:rPr>
          <w:noProof/>
        </w:rPr>
        <w:t>1</w:t>
      </w:r>
      <w:r w:rsidRPr="00015053">
        <w:rPr>
          <w:rFonts w:hint="eastAsia"/>
          <w:noProof/>
        </w:rPr>
        <w:t>单片机多</w:t>
      </w:r>
      <w:r w:rsidRPr="00015053">
        <w:rPr>
          <w:rFonts w:hint="eastAsia"/>
          <w:noProof/>
        </w:rPr>
        <w:t>4</w:t>
      </w:r>
      <w:r w:rsidRPr="00015053">
        <w:rPr>
          <w:noProof/>
        </w:rPr>
        <w:t>K</w:t>
      </w:r>
      <w:r w:rsidRPr="00015053">
        <w:rPr>
          <w:rFonts w:hint="eastAsia"/>
          <w:noProof/>
        </w:rPr>
        <w:t>并增加了一个定时器。</w:t>
      </w:r>
    </w:p>
    <w:p w:rsidR="00DF6491" w:rsidRPr="008E7861" w:rsidP="00DF6491" w14:paraId="6EA23383" w14:textId="77777777">
      <w:pPr>
        <w:spacing w:line="300" w:lineRule="auto"/>
        <w:ind w:firstLine="480"/>
        <w:rPr>
          <w:bCs/>
          <w:color w:val="000000"/>
          <w:kern w:val="0"/>
          <w:szCs w:val="24"/>
        </w:rPr>
      </w:pPr>
      <w:r>
        <w:rPr>
          <w:rFonts w:hint="eastAsia"/>
          <w:szCs w:val="24"/>
        </w:rPr>
        <w:t>P0</w:t>
      </w:r>
      <w:r>
        <w:rPr>
          <w:rFonts w:hint="eastAsia"/>
          <w:szCs w:val="24"/>
        </w:rPr>
        <w:t>口、</w:t>
      </w:r>
      <w:r>
        <w:rPr>
          <w:rFonts w:hint="eastAsia"/>
          <w:szCs w:val="24"/>
        </w:rPr>
        <w:t>P1</w:t>
      </w:r>
      <w:r>
        <w:rPr>
          <w:rFonts w:hint="eastAsia"/>
          <w:szCs w:val="24"/>
        </w:rPr>
        <w:t>口、</w:t>
      </w:r>
      <w:r>
        <w:rPr>
          <w:rFonts w:hint="eastAsia"/>
          <w:szCs w:val="24"/>
        </w:rPr>
        <w:t>P2</w:t>
      </w:r>
      <w:r>
        <w:rPr>
          <w:rFonts w:hint="eastAsia"/>
          <w:szCs w:val="24"/>
        </w:rPr>
        <w:t>口和</w:t>
      </w:r>
      <w:r>
        <w:rPr>
          <w:rFonts w:hint="eastAsia"/>
          <w:szCs w:val="24"/>
        </w:rPr>
        <w:t>P3</w:t>
      </w:r>
      <w:r>
        <w:rPr>
          <w:rFonts w:hint="eastAsia"/>
          <w:bCs/>
          <w:color w:val="000000"/>
          <w:kern w:val="0"/>
          <w:szCs w:val="24"/>
        </w:rPr>
        <w:t>口皆为</w:t>
      </w:r>
      <w:r>
        <w:rPr>
          <w:rFonts w:hint="eastAsia"/>
          <w:szCs w:val="24"/>
        </w:rPr>
        <w:t>STC89C52</w:t>
      </w:r>
      <w:r>
        <w:rPr>
          <w:rFonts w:hint="eastAsia"/>
          <w:bCs/>
          <w:color w:val="000000"/>
          <w:kern w:val="0"/>
          <w:szCs w:val="24"/>
        </w:rPr>
        <w:t>单片机可编程</w:t>
      </w:r>
      <w:r>
        <w:rPr>
          <w:rFonts w:hint="eastAsia"/>
          <w:szCs w:val="24"/>
        </w:rPr>
        <w:t>I</w:t>
      </w:r>
      <w:r>
        <w:rPr>
          <w:rFonts w:hint="eastAsia"/>
          <w:bCs/>
          <w:color w:val="000000"/>
          <w:kern w:val="0"/>
          <w:szCs w:val="24"/>
        </w:rPr>
        <w:t>/</w:t>
      </w:r>
      <w:r>
        <w:rPr>
          <w:rFonts w:hint="eastAsia"/>
          <w:szCs w:val="24"/>
        </w:rPr>
        <w:t>O</w:t>
      </w:r>
      <w:r>
        <w:rPr>
          <w:rFonts w:hint="eastAsia"/>
          <w:bCs/>
          <w:color w:val="000000"/>
          <w:kern w:val="0"/>
          <w:szCs w:val="24"/>
        </w:rPr>
        <w:t>口，每个口都有</w:t>
      </w:r>
      <w:r>
        <w:rPr>
          <w:rFonts w:hint="eastAsia"/>
          <w:szCs w:val="24"/>
        </w:rPr>
        <w:t>8</w:t>
      </w:r>
      <w:r>
        <w:rPr>
          <w:rFonts w:hint="eastAsia"/>
          <w:bCs/>
          <w:color w:val="000000"/>
          <w:kern w:val="0"/>
          <w:szCs w:val="24"/>
        </w:rPr>
        <w:t>根引脚，共</w:t>
      </w:r>
      <w:r>
        <w:rPr>
          <w:rFonts w:hint="eastAsia"/>
          <w:szCs w:val="24"/>
        </w:rPr>
        <w:t>32</w:t>
      </w:r>
      <w:r>
        <w:rPr>
          <w:rFonts w:hint="eastAsia"/>
          <w:bCs/>
          <w:color w:val="000000"/>
          <w:kern w:val="0"/>
          <w:szCs w:val="24"/>
        </w:rPr>
        <w:t>根。</w:t>
      </w:r>
      <w:r>
        <w:rPr>
          <w:bCs/>
          <w:color w:val="000000"/>
          <w:kern w:val="0"/>
          <w:szCs w:val="24"/>
        </w:rPr>
        <w:t>STC89C52</w:t>
      </w:r>
      <w:r>
        <w:rPr>
          <w:rFonts w:hint="eastAsia"/>
          <w:bCs/>
          <w:color w:val="000000"/>
          <w:kern w:val="0"/>
          <w:szCs w:val="24"/>
        </w:rPr>
        <w:t>单片机封装图如图</w:t>
      </w:r>
      <w:r>
        <w:rPr>
          <w:rFonts w:hint="eastAsia"/>
          <w:bCs/>
          <w:color w:val="000000"/>
          <w:kern w:val="0"/>
          <w:szCs w:val="24"/>
        </w:rPr>
        <w:t>3</w:t>
      </w:r>
      <w:r>
        <w:rPr>
          <w:bCs/>
          <w:color w:val="000000"/>
          <w:kern w:val="0"/>
          <w:szCs w:val="24"/>
        </w:rPr>
        <w:t>.4</w:t>
      </w:r>
      <w:r>
        <w:rPr>
          <w:rFonts w:hint="eastAsia"/>
          <w:bCs/>
          <w:color w:val="000000"/>
          <w:kern w:val="0"/>
          <w:szCs w:val="24"/>
        </w:rPr>
        <w:t>所示：</w:t>
      </w:r>
    </w:p>
    <w:p w:rsidR="00DF6491" w:rsidP="00DF6491" w14:paraId="5F9F0C8B" w14:textId="77777777">
      <w:pPr>
        <w:ind w:firstLine="240" w:firstLineChars="100"/>
        <w:jc w:val="center"/>
        <w:rPr>
          <w:szCs w:val="24"/>
        </w:rPr>
      </w:pPr>
      <w:r>
        <w:rPr>
          <w:rFonts w:ascii="宋体" w:hAnsi="宋体"/>
          <w:noProof/>
          <w:szCs w:val="24"/>
        </w:rPr>
        <w:drawing>
          <wp:inline distT="0" distB="0" distL="0" distR="0">
            <wp:extent cx="1488831" cy="1953669"/>
            <wp:effectExtent l="0" t="0" r="0" b="8890"/>
            <wp:docPr id="1589063447" name="图片 1589063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063447" name="图片 13"/>
                    <pic:cNvPicPr>
                      <a:picLocks noChangeAspect="1" noChangeArrowheads="1"/>
                    </pic:cNvPicPr>
                  </pic:nvPicPr>
                  <pic:blipFill>
                    <a:blip xmlns:r="http://schemas.openxmlformats.org/officeDocument/2006/relationships" r:embed="rId83">
                      <a:extLst>
                        <a:ext xmlns:a="http://schemas.openxmlformats.org/drawingml/2006/main" uri="{28A0092B-C50C-407E-A947-70E740481C1C}">
                          <a14:useLocalDpi xmlns:a14="http://schemas.microsoft.com/office/drawing/2010/main" val="0"/>
                        </a:ext>
                      </a:extLst>
                    </a:blip>
                    <a:stretch>
                      <a:fillRect/>
                    </a:stretch>
                  </pic:blipFill>
                  <pic:spPr bwMode="auto">
                    <a:xfrm>
                      <a:off x="0" y="0"/>
                      <a:ext cx="1499801" cy="1968064"/>
                    </a:xfrm>
                    <a:prstGeom prst="rect">
                      <a:avLst/>
                    </a:prstGeom>
                    <a:noFill/>
                    <a:ln>
                      <a:noFill/>
                    </a:ln>
                  </pic:spPr>
                </pic:pic>
              </a:graphicData>
            </a:graphic>
          </wp:inline>
        </w:drawing>
      </w:r>
    </w:p>
    <w:p w:rsidR="00DF6491" w:rsidP="00DF6491" w14:paraId="73B11652" w14:textId="77777777">
      <w:pPr>
        <w:pStyle w:val="Caption"/>
        <w:ind w:firstLine="420"/>
        <w:rPr>
          <w:rFonts w:ascii="黑体"/>
          <w:szCs w:val="24"/>
        </w:rPr>
      </w:pPr>
      <w:r>
        <w:t>图</w:t>
      </w:r>
      <w:r>
        <w:t xml:space="preserve">3. </w:t>
      </w:r>
      <w:r>
        <w:fldChar w:fldCharType="begin"/>
      </w:r>
      <w:r>
        <w:instrText xml:space="preserve"> SEQ </w:instrText>
      </w:r>
      <w:r>
        <w:instrText>图</w:instrText>
      </w:r>
      <w:r>
        <w:instrText xml:space="preserve">3. \* ARABIC </w:instrText>
      </w:r>
      <w:r>
        <w:fldChar w:fldCharType="separate"/>
      </w:r>
      <w:r>
        <w:rPr>
          <w:noProof/>
        </w:rPr>
        <w:t>4</w:t>
      </w:r>
      <w:r>
        <w:fldChar w:fldCharType="end"/>
      </w:r>
      <w:r>
        <w:t xml:space="preserve"> </w:t>
      </w:r>
      <w:r>
        <w:rPr>
          <w:rFonts w:ascii="黑体" w:hint="eastAsia"/>
          <w:szCs w:val="24"/>
        </w:rPr>
        <w:t>STC89C5</w:t>
      </w:r>
      <w:r>
        <w:rPr>
          <w:rFonts w:ascii="黑体"/>
          <w:szCs w:val="24"/>
        </w:rPr>
        <w:t>2</w:t>
      </w:r>
      <w:r>
        <w:rPr>
          <w:rFonts w:ascii="黑体" w:hint="eastAsia"/>
          <w:szCs w:val="24"/>
        </w:rPr>
        <w:t xml:space="preserve"> DIP封装图</w:t>
      </w:r>
    </w:p>
    <w:p w:rsidR="00DF6491" w:rsidRPr="007719D2" w:rsidP="00DF6491" w14:paraId="6BB24238" w14:textId="77777777">
      <w:pPr>
        <w:ind w:firstLine="480"/>
        <w:rPr>
          <w:szCs w:val="24"/>
        </w:rPr>
      </w:pPr>
      <w:r w:rsidRPr="002439C3">
        <w:t>控制过程中，需要使用中断技术来处理服务请求，使单片机能够及时响应和处理中断请求</w:t>
      </w:r>
      <w:r w:rsidRPr="002439C3">
        <w:t>源发出</w:t>
      </w:r>
      <w:r w:rsidRPr="002439C3">
        <w:t>的请求。若请求被应允，单片机会中断正在执行的主程序，转而执行中断服务程序。处理完后，再继续执行主程序。采用中断技术可以减少单片机在查询服务请求时的定时查询操作时间，提高单片机的工作效率和实时性，完全消除了等待现象。</w:t>
      </w:r>
      <w:r>
        <w:rPr>
          <w:rFonts w:hint="eastAsia"/>
          <w:szCs w:val="24"/>
        </w:rPr>
        <w:t>中断响应过程如图</w:t>
      </w:r>
      <w:r>
        <w:rPr>
          <w:rFonts w:hint="eastAsia"/>
          <w:szCs w:val="24"/>
        </w:rPr>
        <w:t>3</w:t>
      </w:r>
      <w:r>
        <w:rPr>
          <w:szCs w:val="24"/>
        </w:rPr>
        <w:t>.5</w:t>
      </w:r>
      <w:r>
        <w:rPr>
          <w:rFonts w:hint="eastAsia"/>
          <w:szCs w:val="24"/>
        </w:rPr>
        <w:t>所示：</w:t>
      </w:r>
    </w:p>
    <w:p w:rsidR="00DF6491" w:rsidP="00DF6491" w14:paraId="30A3570E" w14:textId="77777777">
      <w:pPr>
        <w:widowControl/>
        <w:ind w:firstLine="480"/>
        <w:jc w:val="center"/>
        <w:rPr>
          <w:rFonts w:ascii="宋体" w:hAnsi="宋体"/>
          <w:color w:val="000000"/>
          <w:szCs w:val="24"/>
        </w:rPr>
      </w:pPr>
      <w:r>
        <w:rPr>
          <w:noProof/>
          <w:szCs w:val="24"/>
        </w:rPr>
        <w:drawing>
          <wp:inline distT="0" distB="0" distL="0" distR="0">
            <wp:extent cx="1964781" cy="1502180"/>
            <wp:effectExtent l="0" t="0" r="0" b="3175"/>
            <wp:docPr id="2054665014" name="图片 28" descr="说明: 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665014" name="Picture 2" descr="说明: 0501"/>
                    <pic:cNvPicPr>
                      <a:picLocks noChangeAspect="1" noChangeArrowheads="1"/>
                    </pic:cNvPicPr>
                  </pic:nvPicPr>
                  <pic:blipFill>
                    <a:blip xmlns:r="http://schemas.openxmlformats.org/officeDocument/2006/relationships" r:embed="rId8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71113" cy="1507021"/>
                    </a:xfrm>
                    <a:prstGeom prst="rect">
                      <a:avLst/>
                    </a:prstGeom>
                    <a:noFill/>
                    <a:ln>
                      <a:noFill/>
                    </a:ln>
                  </pic:spPr>
                </pic:pic>
              </a:graphicData>
            </a:graphic>
          </wp:inline>
        </w:drawing>
      </w:r>
    </w:p>
    <w:p w:rsidR="00DF6491" w:rsidRPr="006135A7" w:rsidP="00DF6491" w14:paraId="054F7F8B" w14:textId="77777777">
      <w:pPr>
        <w:pStyle w:val="Caption"/>
        <w:ind w:firstLine="420"/>
        <w:rPr>
          <w:rFonts w:ascii="宋体" w:hAnsi="宋体"/>
          <w:szCs w:val="24"/>
        </w:rPr>
      </w:pPr>
      <w:r>
        <w:t>图</w:t>
      </w:r>
      <w:r>
        <w:t xml:space="preserve">3. </w:t>
      </w:r>
      <w:r>
        <w:fldChar w:fldCharType="begin"/>
      </w:r>
      <w:r>
        <w:instrText xml:space="preserve"> SEQ </w:instrText>
      </w:r>
      <w:r>
        <w:instrText>图</w:instrText>
      </w:r>
      <w:r>
        <w:instrText xml:space="preserve">3. \* ARABIC </w:instrText>
      </w:r>
      <w:r>
        <w:fldChar w:fldCharType="separate"/>
      </w:r>
      <w:r>
        <w:rPr>
          <w:noProof/>
        </w:rPr>
        <w:t>5</w:t>
      </w:r>
      <w:r>
        <w:fldChar w:fldCharType="end"/>
      </w:r>
      <w:r>
        <w:rPr>
          <w:rFonts w:ascii="宋体" w:hAnsi="宋体" w:hint="eastAsia"/>
          <w:szCs w:val="24"/>
        </w:rPr>
        <w:t>中断响应和处理过程</w:t>
      </w:r>
    </w:p>
    <w:p w:rsidR="00DF6491" w:rsidRPr="00BF5BEF" w:rsidP="00DF6491" w14:paraId="55DCA799" w14:textId="77777777">
      <w:pPr>
        <w:pStyle w:val="Heading2"/>
      </w:pPr>
      <w:bookmarkStart w:id="12" w:name="_Toc133182795"/>
      <w:bookmarkStart w:id="13" w:name="_Toc135424136"/>
      <w:r>
        <w:t xml:space="preserve">3.3 </w:t>
      </w:r>
      <w:r>
        <w:rPr>
          <w:rFonts w:hint="eastAsia"/>
        </w:rPr>
        <w:t>烟雾探测电路的设计</w:t>
      </w:r>
      <w:bookmarkEnd w:id="12"/>
      <w:bookmarkEnd w:id="13"/>
    </w:p>
    <w:p w:rsidR="00DF6491" w:rsidP="00DF6491" w14:paraId="0D1689F4" w14:textId="77777777">
      <w:pPr>
        <w:ind w:firstLine="480"/>
        <w:sectPr w:rsidSect="00DD64BE">
          <w:headerReference w:type="even" r:id="rId85"/>
          <w:headerReference w:type="default" r:id="rId86"/>
          <w:footerReference w:type="even" r:id="rId87"/>
          <w:footerReference w:type="default" r:id="rId88"/>
          <w:headerReference w:type="first" r:id="rId89"/>
          <w:footerReference w:type="first" r:id="rId90"/>
          <w:type w:val="nextPage"/>
          <w:pgSz w:w="11906" w:h="16838" w:code="9"/>
          <w:pgMar w:top="1701" w:right="1134" w:bottom="1418" w:left="1701" w:header="851" w:footer="992" w:gutter="0"/>
          <w:pgNumType w:start="8"/>
          <w:cols w:space="425"/>
          <w:titlePg w:val="0"/>
          <w:docGrid w:type="lines" w:linePitch="312"/>
        </w:sectPr>
      </w:pPr>
      <w:r>
        <w:rPr>
          <w:rFonts w:hint="eastAsia"/>
        </w:rPr>
        <w:t>这个电路由两部分组成，分别是烟雾传感器</w:t>
      </w:r>
      <w:r>
        <w:rPr>
          <w:rFonts w:hint="eastAsia"/>
        </w:rPr>
        <w:t>M</w:t>
      </w:r>
      <w:r>
        <w:t>Q-2</w:t>
      </w:r>
      <w:r>
        <w:rPr>
          <w:rFonts w:hint="eastAsia"/>
        </w:rPr>
        <w:t>电路和模数转换</w:t>
      </w:r>
      <w:r>
        <w:rPr>
          <w:rFonts w:hint="eastAsia"/>
        </w:rPr>
        <w:t>A</w:t>
      </w:r>
      <w:r>
        <w:t>DC0832</w:t>
      </w:r>
      <w:r>
        <w:rPr>
          <w:rFonts w:hint="eastAsia"/>
        </w:rPr>
        <w:t>电路。首先，烟雾传感器电路检测环境中的烟雾浓度并转化为电信号传给模数转换</w:t>
      </w:r>
      <w:r>
        <w:rPr>
          <w:rFonts w:hint="eastAsia"/>
        </w:rPr>
        <w:t>A</w:t>
      </w:r>
      <w:r>
        <w:t>DC0832</w:t>
      </w:r>
      <w:r>
        <w:rPr>
          <w:rFonts w:hint="eastAsia"/>
        </w:rPr>
        <w:t>电路。模数转换</w:t>
      </w:r>
      <w:r>
        <w:t>ADC0832</w:t>
      </w:r>
      <w:r>
        <w:rPr>
          <w:rFonts w:hint="eastAsia"/>
        </w:rPr>
        <w:t>电路接受电信号后，将其转化为数字信号，并传给单片机，由单片机进行相应的处理。如图</w:t>
      </w:r>
      <w:r>
        <w:rPr>
          <w:rFonts w:hint="eastAsia"/>
        </w:rPr>
        <w:t>3</w:t>
      </w:r>
      <w:r>
        <w:t>.6</w:t>
      </w:r>
      <w:r>
        <w:rPr>
          <w:rFonts w:hint="eastAsia"/>
        </w:rPr>
        <w:t>所示：</w:t>
      </w:r>
    </w:p>
    <w:p w:rsidR="00C803D6" w:rsidP="00C803D6" w14:paraId="571B1C1B" w14:textId="77777777">
      <w:pPr>
        <w:pStyle w:val="4"/>
        <w:spacing w:line="360" w:lineRule="auto"/>
        <w:ind w:right="-175" w:firstLine="480"/>
        <w:jc w:val="center"/>
      </w:pPr>
      <w:r>
        <w:rPr>
          <w:rFonts w:hint="eastAsia"/>
          <w:noProof/>
        </w:rPr>
        <w:drawing>
          <wp:inline distT="0" distB="0" distL="0" distR="0">
            <wp:extent cx="1992136" cy="1187824"/>
            <wp:effectExtent l="0" t="0" r="8255" b="0"/>
            <wp:docPr id="107113545"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13545" name="图片 107113545"/>
                    <pic:cNvPicPr/>
                  </pic:nvPicPr>
                  <pic:blipFill>
                    <a:blip xmlns:r="http://schemas.openxmlformats.org/officeDocument/2006/relationships" r:embed="rId91">
                      <a:extLst>
                        <a:ext xmlns:a="http://schemas.openxmlformats.org/drawingml/2006/main" uri="{28A0092B-C50C-407E-A947-70E740481C1C}">
                          <a14:useLocalDpi xmlns:a14="http://schemas.microsoft.com/office/drawing/2010/main" val="0"/>
                        </a:ext>
                      </a:extLst>
                    </a:blip>
                    <a:stretch>
                      <a:fillRect/>
                    </a:stretch>
                  </pic:blipFill>
                  <pic:spPr>
                    <a:xfrm>
                      <a:off x="0" y="0"/>
                      <a:ext cx="2012811" cy="1200152"/>
                    </a:xfrm>
                    <a:prstGeom prst="rect">
                      <a:avLst/>
                    </a:prstGeom>
                  </pic:spPr>
                </pic:pic>
              </a:graphicData>
            </a:graphic>
          </wp:inline>
        </w:drawing>
      </w:r>
    </w:p>
    <w:p w:rsidR="001E185A" w:rsidP="001E185A" w14:paraId="579C28D3" w14:textId="0AA86398">
      <w:pPr>
        <w:pStyle w:val="Caption"/>
        <w:ind w:firstLine="420"/>
      </w:pPr>
      <w:r>
        <w:t>图</w:t>
      </w:r>
      <w:r>
        <w:t>3.</w:t>
      </w:r>
      <w:r>
        <w:t xml:space="preserve"> </w:t>
      </w:r>
      <w:r>
        <w:fldChar w:fldCharType="begin"/>
      </w:r>
      <w:r>
        <w:instrText xml:space="preserve"> SEQ </w:instrText>
      </w:r>
      <w:r>
        <w:instrText>图</w:instrText>
      </w:r>
      <w:r>
        <w:instrText xml:space="preserve">3. \* ARABIC </w:instrText>
      </w:r>
      <w:r>
        <w:fldChar w:fldCharType="separate"/>
      </w:r>
      <w:r>
        <w:rPr>
          <w:noProof/>
        </w:rPr>
        <w:t>6</w:t>
      </w:r>
      <w:r>
        <w:fldChar w:fldCharType="end"/>
      </w:r>
      <w:r w:rsidR="00C803D6">
        <w:rPr>
          <w:rFonts w:hint="eastAsia"/>
        </w:rPr>
        <w:t>烟雾探测电路</w:t>
      </w:r>
      <w:bookmarkStart w:id="14" w:name="_Toc131193224"/>
    </w:p>
    <w:bookmarkEnd w:id="14"/>
    <w:p w:rsidR="00944F76" w:rsidP="00162BBE" w14:paraId="69286F14" w14:textId="76B883D5">
      <w:pPr>
        <w:ind w:firstLine="480"/>
      </w:pPr>
      <w:r>
        <w:t>MQ-2</w:t>
      </w:r>
      <w:r>
        <w:t>传感器的输出信号是</w:t>
      </w:r>
      <w:r>
        <w:t>B</w:t>
      </w:r>
      <w:r>
        <w:t>脚的电压，其受气体浓度的影响而改变。传感器本体电阻</w:t>
      </w:r>
      <w:r>
        <w:t>Rs</w:t>
      </w:r>
      <w:r>
        <w:t>随着气体浓度上升而减小，进而增大输出信号电压，反之则减小。</w:t>
      </w:r>
      <w:r w:rsidR="00B202E9">
        <w:rPr>
          <w:rFonts w:hint="eastAsia"/>
        </w:rPr>
        <w:t>通过模数转换后数值增大</w:t>
      </w:r>
      <w:r w:rsidR="00A05147">
        <w:rPr>
          <w:rFonts w:hint="eastAsia"/>
        </w:rPr>
        <w:t>，在单片机接收后，将其显示在显示屏上，从而完成烟雾浓度测量</w:t>
      </w:r>
      <w:r w:rsidR="00B202E9">
        <w:rPr>
          <w:rFonts w:hint="eastAsia"/>
        </w:rPr>
        <w:t>。</w:t>
      </w:r>
    </w:p>
    <w:p w:rsidR="00ED1853" w:rsidP="0061454D" w14:paraId="2B073979" w14:textId="6EB7DF49">
      <w:pPr>
        <w:ind w:firstLine="480"/>
      </w:pPr>
      <w:r w:rsidRPr="000F26B3">
        <w:rPr>
          <w:rFonts w:ascii="宋体" w:hAnsi="宋体" w:hint="eastAsia"/>
          <w:noProof/>
        </w:rPr>
        <w:drawing>
          <wp:anchor distT="0" distB="0" distL="114300" distR="114300" simplePos="0" relativeHeight="251660288" behindDoc="0" locked="0" layoutInCell="1" allowOverlap="1">
            <wp:simplePos x="0" y="0"/>
            <wp:positionH relativeFrom="column">
              <wp:posOffset>2379345</wp:posOffset>
            </wp:positionH>
            <wp:positionV relativeFrom="paragraph">
              <wp:posOffset>101134</wp:posOffset>
            </wp:positionV>
            <wp:extent cx="1289957" cy="800100"/>
            <wp:effectExtent l="0" t="0" r="5715" b="0"/>
            <wp:wrapNone/>
            <wp:docPr id="648121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12112" name="图片 64812112"/>
                    <pic:cNvPicPr/>
                  </pic:nvPicPr>
                  <pic:blipFill>
                    <a:blip xmlns:r="http://schemas.openxmlformats.org/officeDocument/2006/relationships" r:embed="rId92">
                      <a:extLst>
                        <a:ext xmlns:a="http://schemas.openxmlformats.org/drawingml/2006/main" uri="{28A0092B-C50C-407E-A947-70E740481C1C}">
                          <a14:useLocalDpi xmlns:a14="http://schemas.microsoft.com/office/drawing/2010/main" val="0"/>
                        </a:ext>
                      </a:extLst>
                    </a:blip>
                    <a:stretch>
                      <a:fillRect/>
                    </a:stretch>
                  </pic:blipFill>
                  <pic:spPr>
                    <a:xfrm>
                      <a:off x="0" y="0"/>
                      <a:ext cx="1289957" cy="800100"/>
                    </a:xfrm>
                    <a:prstGeom prst="rect">
                      <a:avLst/>
                    </a:prstGeom>
                  </pic:spPr>
                </pic:pic>
              </a:graphicData>
            </a:graphic>
            <wp14:sizeRelH relativeFrom="margin">
              <wp14:pctWidth>0</wp14:pctWidth>
            </wp14:sizeRelH>
            <wp14:sizeRelV relativeFrom="margin">
              <wp14:pctHeight>0</wp14:pctHeight>
            </wp14:sizeRelV>
          </wp:anchor>
        </w:drawing>
      </w:r>
      <w:r w:rsidRPr="000F26B3" w:rsidR="00CF4E3C">
        <w:rPr>
          <w:rFonts w:ascii="宋体" w:hAnsi="宋体" w:hint="eastAsia"/>
        </w:rPr>
        <w:t>A</w:t>
      </w:r>
      <w:r w:rsidRPr="000F26B3" w:rsidR="00CF4E3C">
        <w:rPr>
          <w:rFonts w:ascii="宋体" w:hAnsi="宋体"/>
        </w:rPr>
        <w:t>DC0832</w:t>
      </w:r>
      <w:r w:rsidR="0061454D">
        <w:rPr>
          <w:rFonts w:hint="eastAsia"/>
        </w:rPr>
        <w:t>：</w:t>
      </w:r>
      <w:r w:rsidR="00CF4E3C">
        <w:rPr>
          <w:rFonts w:hint="eastAsia"/>
        </w:rPr>
        <w:t>封装图</w:t>
      </w:r>
      <w:r w:rsidR="007C0E5D">
        <w:rPr>
          <w:rFonts w:hint="eastAsia"/>
        </w:rPr>
        <w:t>3</w:t>
      </w:r>
      <w:r w:rsidR="007C0E5D">
        <w:t>.7</w:t>
      </w:r>
      <w:r w:rsidR="0061454D">
        <w:rPr>
          <w:rFonts w:hint="eastAsia"/>
        </w:rPr>
        <w:t>所示</w:t>
      </w:r>
      <w:r w:rsidR="000D2892">
        <w:rPr>
          <w:rFonts w:hint="eastAsia"/>
        </w:rPr>
        <w:t>。</w:t>
      </w:r>
    </w:p>
    <w:p w:rsidR="00E40043" w:rsidP="00294215" w14:paraId="588BFE39" w14:textId="2B530583">
      <w:pPr>
        <w:pStyle w:val="Caption"/>
        <w:ind w:firstLine="0" w:firstLineChars="0"/>
      </w:pPr>
    </w:p>
    <w:p w:rsidR="007C1284" w:rsidP="00E40043" w14:paraId="459E847D" w14:textId="77777777">
      <w:pPr>
        <w:pStyle w:val="Caption"/>
        <w:ind w:firstLine="0" w:firstLineChars="0"/>
      </w:pPr>
    </w:p>
    <w:p w:rsidR="00294215" w:rsidP="00E40043" w14:paraId="119B0A05" w14:textId="7A1653EC">
      <w:pPr>
        <w:pStyle w:val="Caption"/>
        <w:ind w:firstLine="0" w:firstLineChars="0"/>
      </w:pPr>
      <w:r>
        <w:t>图</w:t>
      </w:r>
      <w:r>
        <w:t>3.</w:t>
      </w:r>
      <w:r w:rsidR="0061454D">
        <w:t xml:space="preserve"> </w:t>
      </w:r>
      <w:r>
        <w:fldChar w:fldCharType="begin"/>
      </w:r>
      <w:r>
        <w:instrText xml:space="preserve"> SEQ </w:instrText>
      </w:r>
      <w:r>
        <w:instrText>图</w:instrText>
      </w:r>
      <w:r>
        <w:instrText xml:space="preserve">3. \* ARABIC </w:instrText>
      </w:r>
      <w:r>
        <w:fldChar w:fldCharType="separate"/>
      </w:r>
      <w:r>
        <w:rPr>
          <w:noProof/>
        </w:rPr>
        <w:t>7</w:t>
      </w:r>
      <w:r>
        <w:fldChar w:fldCharType="end"/>
      </w:r>
      <w:r w:rsidRPr="000F26B3" w:rsidR="0061454D">
        <w:rPr>
          <w:rFonts w:ascii="Times New Roman" w:hAnsi="Times New Roman" w:cs="Times New Roman"/>
        </w:rPr>
        <w:t xml:space="preserve"> ADC0832</w:t>
      </w:r>
      <w:r w:rsidR="0061454D">
        <w:rPr>
          <w:rFonts w:hint="eastAsia"/>
        </w:rPr>
        <w:t>封装图</w:t>
      </w:r>
    </w:p>
    <w:p w:rsidR="00931A59" w:rsidP="00D51E0B" w14:paraId="14A5D262" w14:textId="5C1EDA35">
      <w:pPr>
        <w:ind w:firstLine="360" w:firstLineChars="150"/>
      </w:pPr>
      <w:r w:rsidRPr="000F26B3">
        <w:rPr>
          <w:rFonts w:ascii="宋体" w:hAnsi="宋体"/>
        </w:rPr>
        <w:t>ADC0832</w:t>
      </w:r>
      <w:r w:rsidRPr="002439C3">
        <w:t>是一种广泛使用的</w:t>
      </w:r>
      <w:r w:rsidRPr="002439C3">
        <w:t>8</w:t>
      </w:r>
      <w:r w:rsidRPr="002439C3">
        <w:t>位</w:t>
      </w:r>
      <w:r w:rsidRPr="002439C3">
        <w:t>A/D</w:t>
      </w:r>
      <w:r w:rsidRPr="002439C3">
        <w:t>转换器，最高分辨率可达</w:t>
      </w:r>
      <w:r w:rsidRPr="002439C3">
        <w:t>256</w:t>
      </w:r>
      <w:r w:rsidRPr="002439C3">
        <w:t>级。该芯片带有输入数据寄存器，可直接与单片机进行接口。</w:t>
      </w:r>
      <w:r w:rsidRPr="002439C3">
        <w:t>ADC0832</w:t>
      </w:r>
      <w:r w:rsidRPr="002439C3">
        <w:t>以电流形式输出数据，如需将其转换为电压输出，则可通过外部运算放大器实现</w:t>
      </w:r>
      <w:r w:rsidR="00FE5383">
        <w:rPr>
          <w:vertAlign w:val="superscript"/>
        </w:rPr>
        <w:fldChar w:fldCharType="begin"/>
      </w:r>
      <w:r w:rsidR="00FE5383">
        <w:rPr>
          <w:vertAlign w:val="superscript"/>
        </w:rPr>
        <w:instrText xml:space="preserve"> REF _Ref134170108 \n \h </w:instrText>
      </w:r>
      <w:r w:rsidR="00FE5383">
        <w:rPr>
          <w:vertAlign w:val="superscript"/>
        </w:rPr>
        <w:fldChar w:fldCharType="separate"/>
      </w:r>
      <w:r w:rsidR="00FE5383">
        <w:rPr>
          <w:vertAlign w:val="superscript"/>
        </w:rPr>
        <w:t>[4]</w:t>
      </w:r>
      <w:r w:rsidR="00FE5383">
        <w:rPr>
          <w:vertAlign w:val="superscript"/>
        </w:rPr>
        <w:fldChar w:fldCharType="end"/>
      </w:r>
      <w:r w:rsidR="00FD58F8">
        <w:rPr>
          <w:rFonts w:hint="eastAsia"/>
        </w:rPr>
        <w:t>。</w:t>
      </w:r>
      <w:r w:rsidR="00B74122">
        <w:rPr>
          <w:rFonts w:hint="eastAsia"/>
        </w:rPr>
        <w:t>下表为</w:t>
      </w:r>
      <w:r w:rsidR="00E55B75">
        <w:rPr>
          <w:rFonts w:hint="eastAsia"/>
        </w:rPr>
        <w:t>A</w:t>
      </w:r>
      <w:r w:rsidR="00E55B75">
        <w:t>DC0832</w:t>
      </w:r>
      <w:r w:rsidR="00E55B75">
        <w:rPr>
          <w:rFonts w:hint="eastAsia"/>
        </w:rPr>
        <w:t>引脚</w:t>
      </w:r>
      <w:r w:rsidR="00B74122">
        <w:rPr>
          <w:rFonts w:hint="eastAsia"/>
        </w:rPr>
        <w:t>介绍：</w:t>
      </w:r>
    </w:p>
    <w:p w:rsidR="00E55B75" w:rsidP="00A21B32" w14:paraId="6CB87810" w14:textId="317BCFC6">
      <w:pPr>
        <w:pStyle w:val="Caption"/>
        <w:ind w:firstLine="420"/>
      </w:pPr>
      <w:r>
        <w:t>表</w:t>
      </w:r>
      <w:r>
        <w:t xml:space="preserve">3. </w:t>
      </w:r>
      <w:r>
        <w:fldChar w:fldCharType="begin"/>
      </w:r>
      <w:r>
        <w:instrText xml:space="preserve"> SEQ </w:instrText>
      </w:r>
      <w:r>
        <w:instrText>表</w:instrText>
      </w:r>
      <w:r>
        <w:instrText xml:space="preserve">3. \* ARABIC </w:instrText>
      </w:r>
      <w:r>
        <w:fldChar w:fldCharType="separate"/>
      </w:r>
      <w:r>
        <w:rPr>
          <w:noProof/>
        </w:rPr>
        <w:t>1</w:t>
      </w:r>
      <w:r>
        <w:fldChar w:fldCharType="end"/>
      </w:r>
      <w:r>
        <w:t xml:space="preserve"> </w:t>
      </w:r>
      <w:r>
        <w:t>ADC0832</w:t>
      </w:r>
      <w:r>
        <w:rPr>
          <w:rFonts w:hint="eastAsia"/>
        </w:rPr>
        <w:t>引脚介绍</w:t>
      </w:r>
    </w:p>
    <w:tbl>
      <w:tblPr>
        <w:tblStyle w:val="TableGrid0"/>
        <w:tblW w:w="0" w:type="auto"/>
        <w:tblLook w:val="04A0"/>
      </w:tblPr>
      <w:tblGrid>
        <w:gridCol w:w="2263"/>
        <w:gridCol w:w="6039"/>
      </w:tblGrid>
      <w:tr w14:paraId="34D557F8" w14:textId="77777777" w:rsidTr="00F60830">
        <w:tblPrEx>
          <w:tblW w:w="0" w:type="auto"/>
          <w:tblLook w:val="04A0"/>
        </w:tblPrEx>
        <w:tc>
          <w:tcPr>
            <w:tcW w:w="2263" w:type="dxa"/>
            <w:tcBorders>
              <w:top w:val="single" w:sz="12" w:space="0" w:color="000000"/>
              <w:left w:val="nil"/>
              <w:right w:val="nil"/>
            </w:tcBorders>
            <w:vAlign w:val="center"/>
          </w:tcPr>
          <w:p w:rsidR="00FD58F8" w:rsidRPr="00FD58F8" w:rsidP="00FD58F8" w14:paraId="5DC36A11" w14:textId="2273B2B8">
            <w:pPr>
              <w:ind w:firstLine="0" w:firstLineChars="0"/>
              <w:jc w:val="center"/>
            </w:pPr>
            <w:r>
              <w:rPr>
                <w:rFonts w:hint="eastAsia"/>
              </w:rPr>
              <w:t>引脚</w:t>
            </w:r>
          </w:p>
        </w:tc>
        <w:tc>
          <w:tcPr>
            <w:tcW w:w="6039" w:type="dxa"/>
            <w:tcBorders>
              <w:top w:val="single" w:sz="12" w:space="0" w:color="auto"/>
              <w:left w:val="nil"/>
              <w:right w:val="nil"/>
            </w:tcBorders>
            <w:vAlign w:val="center"/>
          </w:tcPr>
          <w:p w:rsidR="00FD58F8" w:rsidRPr="00FD58F8" w:rsidP="00FD58F8" w14:paraId="2CC8F7C0" w14:textId="26F2D129">
            <w:pPr>
              <w:ind w:firstLine="0" w:firstLineChars="0"/>
              <w:jc w:val="center"/>
            </w:pPr>
            <w:r>
              <w:rPr>
                <w:rFonts w:hint="eastAsia"/>
              </w:rPr>
              <w:t>功能</w:t>
            </w:r>
          </w:p>
        </w:tc>
      </w:tr>
      <w:tr w14:paraId="7068B1FA" w14:textId="77777777" w:rsidTr="00F60830">
        <w:tblPrEx>
          <w:tblW w:w="0" w:type="auto"/>
          <w:tblLook w:val="04A0"/>
        </w:tblPrEx>
        <w:tc>
          <w:tcPr>
            <w:tcW w:w="2263" w:type="dxa"/>
            <w:tcBorders>
              <w:top w:val="single" w:sz="4" w:space="0" w:color="auto"/>
              <w:left w:val="nil"/>
              <w:bottom w:val="nil"/>
              <w:right w:val="nil"/>
            </w:tcBorders>
            <w:vAlign w:val="center"/>
          </w:tcPr>
          <w:p w:rsidR="00E55B75" w:rsidRPr="00FD58F8" w:rsidP="00FD58F8" w14:paraId="71EACD26" w14:textId="6C98F9CB">
            <w:pPr>
              <w:ind w:firstLine="0" w:firstLineChars="0"/>
              <w:jc w:val="center"/>
            </w:pPr>
            <w:r w:rsidRPr="00FD58F8">
              <w:t>CS_</w:t>
            </w:r>
          </w:p>
        </w:tc>
        <w:tc>
          <w:tcPr>
            <w:tcW w:w="6039" w:type="dxa"/>
            <w:tcBorders>
              <w:top w:val="single" w:sz="4" w:space="0" w:color="auto"/>
              <w:left w:val="nil"/>
              <w:bottom w:val="nil"/>
              <w:right w:val="nil"/>
            </w:tcBorders>
            <w:vAlign w:val="center"/>
          </w:tcPr>
          <w:p w:rsidR="00E55B75" w:rsidRPr="00FD58F8" w:rsidP="00FD58F8" w14:paraId="57CD0C96" w14:textId="2494E3E4">
            <w:pPr>
              <w:ind w:firstLine="0" w:firstLineChars="0"/>
              <w:jc w:val="center"/>
            </w:pPr>
            <w:r w:rsidRPr="00FD58F8">
              <w:t>片选使能，低电平芯片使能</w:t>
            </w:r>
          </w:p>
        </w:tc>
      </w:tr>
      <w:tr w14:paraId="5824019A" w14:textId="77777777" w:rsidTr="00F60830">
        <w:tblPrEx>
          <w:tblW w:w="0" w:type="auto"/>
          <w:tblLook w:val="04A0"/>
        </w:tblPrEx>
        <w:tc>
          <w:tcPr>
            <w:tcW w:w="2263" w:type="dxa"/>
            <w:tcBorders>
              <w:top w:val="nil"/>
              <w:left w:val="nil"/>
              <w:bottom w:val="nil"/>
              <w:right w:val="nil"/>
            </w:tcBorders>
            <w:vAlign w:val="center"/>
          </w:tcPr>
          <w:p w:rsidR="00FD58F8" w:rsidRPr="00FD58F8" w:rsidP="00FD58F8" w14:paraId="779C890D" w14:textId="77777777">
            <w:pPr>
              <w:ind w:firstLine="0" w:firstLineChars="0"/>
              <w:jc w:val="center"/>
            </w:pPr>
            <w:r w:rsidRPr="00FD58F8">
              <w:t>CH0</w:t>
            </w:r>
          </w:p>
        </w:tc>
        <w:tc>
          <w:tcPr>
            <w:tcW w:w="6039" w:type="dxa"/>
            <w:tcBorders>
              <w:top w:val="nil"/>
              <w:left w:val="nil"/>
              <w:bottom w:val="nil"/>
              <w:right w:val="nil"/>
            </w:tcBorders>
            <w:vAlign w:val="center"/>
          </w:tcPr>
          <w:p w:rsidR="00FD58F8" w:rsidRPr="00FD58F8" w:rsidP="00FD58F8" w14:paraId="4B42AE42" w14:textId="5E23E7FA">
            <w:pPr>
              <w:ind w:firstLine="0" w:firstLineChars="0"/>
              <w:jc w:val="center"/>
            </w:pPr>
            <w:r w:rsidRPr="00FD58F8">
              <w:t>模拟输入</w:t>
            </w:r>
            <w:r w:rsidR="00E55B75">
              <w:rPr>
                <w:rFonts w:hint="eastAsia"/>
              </w:rPr>
              <w:t>1</w:t>
            </w:r>
            <w:r w:rsidR="00E55B75">
              <w:t>112</w:t>
            </w:r>
            <w:r w:rsidRPr="00FD58F8">
              <w:t>通道</w:t>
            </w:r>
            <w:r w:rsidRPr="00FD58F8">
              <w:t>0</w:t>
            </w:r>
            <w:r w:rsidRPr="00FD58F8">
              <w:t>，或作为</w:t>
            </w:r>
            <w:r w:rsidRPr="00FD58F8">
              <w:t>IN+/-</w:t>
            </w:r>
            <w:r w:rsidRPr="00FD58F8">
              <w:t>使用</w:t>
            </w:r>
          </w:p>
        </w:tc>
      </w:tr>
      <w:tr w14:paraId="4578EC11" w14:textId="77777777" w:rsidTr="00F60830">
        <w:tblPrEx>
          <w:tblW w:w="0" w:type="auto"/>
          <w:tblLook w:val="04A0"/>
        </w:tblPrEx>
        <w:tc>
          <w:tcPr>
            <w:tcW w:w="2263" w:type="dxa"/>
            <w:tcBorders>
              <w:top w:val="nil"/>
              <w:left w:val="nil"/>
              <w:bottom w:val="nil"/>
              <w:right w:val="nil"/>
            </w:tcBorders>
            <w:vAlign w:val="center"/>
          </w:tcPr>
          <w:p w:rsidR="00FD58F8" w:rsidRPr="00FD58F8" w:rsidP="00FD58F8" w14:paraId="785E52CC" w14:textId="77777777">
            <w:pPr>
              <w:ind w:firstLine="0" w:firstLineChars="0"/>
              <w:jc w:val="center"/>
            </w:pPr>
            <w:r w:rsidRPr="00FD58F8">
              <w:t>CH1</w:t>
            </w:r>
          </w:p>
        </w:tc>
        <w:tc>
          <w:tcPr>
            <w:tcW w:w="6039" w:type="dxa"/>
            <w:tcBorders>
              <w:top w:val="nil"/>
              <w:left w:val="nil"/>
              <w:bottom w:val="nil"/>
              <w:right w:val="nil"/>
            </w:tcBorders>
            <w:vAlign w:val="center"/>
          </w:tcPr>
          <w:p w:rsidR="00FD58F8" w:rsidRPr="00FD58F8" w:rsidP="00FD58F8" w14:paraId="559B64DA" w14:textId="5B739588">
            <w:pPr>
              <w:ind w:firstLine="0" w:firstLineChars="0"/>
              <w:jc w:val="center"/>
            </w:pPr>
            <w:r w:rsidRPr="00FD58F8">
              <w:t>模拟输入通道</w:t>
            </w:r>
            <w:r w:rsidRPr="00FD58F8">
              <w:t>1</w:t>
            </w:r>
            <w:r w:rsidRPr="00FD58F8">
              <w:t>，或作为</w:t>
            </w:r>
            <w:r w:rsidRPr="00FD58F8">
              <w:t>IN+/-</w:t>
            </w:r>
            <w:r w:rsidRPr="00FD58F8">
              <w:t>使用</w:t>
            </w:r>
          </w:p>
        </w:tc>
      </w:tr>
      <w:tr w14:paraId="2F3B1448" w14:textId="77777777" w:rsidTr="00F60830">
        <w:tblPrEx>
          <w:tblW w:w="0" w:type="auto"/>
          <w:tblLook w:val="04A0"/>
        </w:tblPrEx>
        <w:tc>
          <w:tcPr>
            <w:tcW w:w="2263" w:type="dxa"/>
            <w:tcBorders>
              <w:top w:val="nil"/>
              <w:left w:val="nil"/>
              <w:bottom w:val="nil"/>
              <w:right w:val="nil"/>
            </w:tcBorders>
            <w:vAlign w:val="center"/>
          </w:tcPr>
          <w:p w:rsidR="00FD58F8" w:rsidRPr="00FD58F8" w:rsidP="00FD58F8" w14:paraId="4B051F18" w14:textId="71E12DBD">
            <w:pPr>
              <w:ind w:firstLine="0" w:firstLineChars="0"/>
              <w:jc w:val="center"/>
            </w:pPr>
            <w:r w:rsidRPr="00FD58F8">
              <w:t>GND</w:t>
            </w:r>
          </w:p>
        </w:tc>
        <w:tc>
          <w:tcPr>
            <w:tcW w:w="6039" w:type="dxa"/>
            <w:tcBorders>
              <w:top w:val="nil"/>
              <w:left w:val="nil"/>
              <w:bottom w:val="nil"/>
              <w:right w:val="nil"/>
            </w:tcBorders>
            <w:vAlign w:val="center"/>
          </w:tcPr>
          <w:p w:rsidR="00FD58F8" w:rsidRPr="00FD58F8" w:rsidP="00FD58F8" w14:paraId="1E86AA2C" w14:textId="362F6615">
            <w:pPr>
              <w:ind w:firstLine="0" w:firstLineChars="0"/>
              <w:jc w:val="center"/>
            </w:pPr>
            <w:r w:rsidRPr="00FD58F8">
              <w:t>芯片参考零电位</w:t>
            </w:r>
            <w:r w:rsidRPr="00FD58F8">
              <w:t>(</w:t>
            </w:r>
            <w:r w:rsidRPr="00FD58F8">
              <w:t>地</w:t>
            </w:r>
            <w:r w:rsidRPr="00FD58F8">
              <w:t>)</w:t>
            </w:r>
          </w:p>
        </w:tc>
      </w:tr>
      <w:tr w14:paraId="313B315C" w14:textId="77777777" w:rsidTr="00F60830">
        <w:tblPrEx>
          <w:tblW w:w="0" w:type="auto"/>
          <w:tblLook w:val="04A0"/>
        </w:tblPrEx>
        <w:tc>
          <w:tcPr>
            <w:tcW w:w="2263" w:type="dxa"/>
            <w:tcBorders>
              <w:top w:val="nil"/>
              <w:left w:val="nil"/>
              <w:bottom w:val="nil"/>
              <w:right w:val="nil"/>
            </w:tcBorders>
            <w:vAlign w:val="center"/>
          </w:tcPr>
          <w:p w:rsidR="00FD58F8" w:rsidRPr="00FD58F8" w:rsidP="00FD58F8" w14:paraId="0885CDC6" w14:textId="66A496A8">
            <w:pPr>
              <w:ind w:firstLine="0" w:firstLineChars="0"/>
              <w:jc w:val="center"/>
            </w:pPr>
            <w:r w:rsidRPr="00FD58F8">
              <w:t>DI</w:t>
            </w:r>
          </w:p>
        </w:tc>
        <w:tc>
          <w:tcPr>
            <w:tcW w:w="6039" w:type="dxa"/>
            <w:tcBorders>
              <w:top w:val="nil"/>
              <w:left w:val="nil"/>
              <w:bottom w:val="nil"/>
              <w:right w:val="nil"/>
            </w:tcBorders>
            <w:vAlign w:val="center"/>
          </w:tcPr>
          <w:p w:rsidR="00FD58F8" w:rsidRPr="00FD58F8" w:rsidP="00FD58F8" w14:paraId="1033E093" w14:textId="7C3C73B2">
            <w:pPr>
              <w:ind w:firstLine="0" w:firstLineChars="0"/>
              <w:jc w:val="center"/>
            </w:pPr>
            <w:r w:rsidRPr="00FD58F8">
              <w:t>数据信号输入，选择通道控制</w:t>
            </w:r>
          </w:p>
        </w:tc>
      </w:tr>
      <w:tr w14:paraId="0A3586D4" w14:textId="77777777" w:rsidTr="00F60830">
        <w:tblPrEx>
          <w:tblW w:w="0" w:type="auto"/>
          <w:tblLook w:val="04A0"/>
        </w:tblPrEx>
        <w:tc>
          <w:tcPr>
            <w:tcW w:w="2263" w:type="dxa"/>
            <w:tcBorders>
              <w:top w:val="nil"/>
              <w:left w:val="nil"/>
              <w:bottom w:val="nil"/>
              <w:right w:val="nil"/>
            </w:tcBorders>
            <w:vAlign w:val="center"/>
          </w:tcPr>
          <w:p w:rsidR="00FD58F8" w:rsidRPr="00FD58F8" w:rsidP="00FD58F8" w14:paraId="46E1549D" w14:textId="77777777">
            <w:pPr>
              <w:ind w:firstLine="0" w:firstLineChars="0"/>
              <w:jc w:val="center"/>
            </w:pPr>
            <w:r w:rsidRPr="00FD58F8">
              <w:t>DO</w:t>
            </w:r>
          </w:p>
        </w:tc>
        <w:tc>
          <w:tcPr>
            <w:tcW w:w="6039" w:type="dxa"/>
            <w:tcBorders>
              <w:top w:val="nil"/>
              <w:left w:val="nil"/>
              <w:bottom w:val="nil"/>
              <w:right w:val="nil"/>
            </w:tcBorders>
            <w:vAlign w:val="center"/>
          </w:tcPr>
          <w:p w:rsidR="00FD58F8" w:rsidRPr="00FD58F8" w:rsidP="00FD58F8" w14:paraId="4D77DBBC" w14:textId="536BF531">
            <w:pPr>
              <w:ind w:firstLine="0" w:firstLineChars="0"/>
              <w:jc w:val="center"/>
            </w:pPr>
            <w:r w:rsidRPr="00FD58F8">
              <w:t>数据信号输出，转换数据输出</w:t>
            </w:r>
          </w:p>
        </w:tc>
      </w:tr>
      <w:tr w14:paraId="7FA5A68D" w14:textId="77777777" w:rsidTr="00F60830">
        <w:tblPrEx>
          <w:tblW w:w="0" w:type="auto"/>
          <w:tblLook w:val="04A0"/>
        </w:tblPrEx>
        <w:tc>
          <w:tcPr>
            <w:tcW w:w="2263" w:type="dxa"/>
            <w:tcBorders>
              <w:top w:val="nil"/>
              <w:left w:val="nil"/>
              <w:bottom w:val="single" w:sz="12" w:space="0" w:color="auto"/>
              <w:right w:val="nil"/>
            </w:tcBorders>
            <w:vAlign w:val="center"/>
          </w:tcPr>
          <w:p w:rsidR="00FD58F8" w:rsidRPr="00FD58F8" w:rsidP="00FD58F8" w14:paraId="42822A17" w14:textId="77777777">
            <w:pPr>
              <w:ind w:firstLine="0" w:firstLineChars="0"/>
              <w:jc w:val="center"/>
            </w:pPr>
            <w:r w:rsidRPr="00FD58F8">
              <w:t>CLK</w:t>
            </w:r>
          </w:p>
        </w:tc>
        <w:tc>
          <w:tcPr>
            <w:tcW w:w="6039" w:type="dxa"/>
            <w:tcBorders>
              <w:top w:val="nil"/>
              <w:left w:val="nil"/>
              <w:bottom w:val="single" w:sz="12" w:space="0" w:color="auto"/>
              <w:right w:val="nil"/>
            </w:tcBorders>
            <w:vAlign w:val="center"/>
          </w:tcPr>
          <w:p w:rsidR="00FD58F8" w:rsidRPr="00FD58F8" w:rsidP="00FD58F8" w14:paraId="16957B3E" w14:textId="6FAA302A">
            <w:pPr>
              <w:ind w:firstLine="0" w:firstLineChars="0"/>
              <w:jc w:val="center"/>
            </w:pPr>
            <w:r w:rsidRPr="00FD58F8">
              <w:t>芯片时钟输入</w:t>
            </w:r>
          </w:p>
        </w:tc>
      </w:tr>
    </w:tbl>
    <w:p w:rsidR="00294215" w:rsidRPr="00045D79" w:rsidP="008631FC" w14:paraId="73801401" w14:textId="6F151BCC">
      <w:pPr>
        <w:ind w:firstLine="360" w:firstLineChars="150"/>
        <w:rPr>
          <w:color w:val="000000"/>
          <w:szCs w:val="24"/>
        </w:rPr>
      </w:pPr>
      <w:r>
        <w:rPr>
          <w:rFonts w:hint="eastAsia"/>
        </w:rPr>
        <w:t>当</w:t>
      </w:r>
      <w:r>
        <w:rPr>
          <w:rFonts w:hint="eastAsia"/>
        </w:rPr>
        <w:t>A</w:t>
      </w:r>
      <w:r>
        <w:t>DC0832</w:t>
      </w:r>
      <w:r>
        <w:rPr>
          <w:rFonts w:hint="eastAsia"/>
        </w:rPr>
        <w:t>确认模数转换完成后，就将数据通过</w:t>
      </w:r>
      <w:r w:rsidR="00045D79">
        <w:rPr>
          <w:rFonts w:hint="eastAsia"/>
        </w:rPr>
        <w:t>D</w:t>
      </w:r>
      <w:r w:rsidR="00045D79">
        <w:t>0</w:t>
      </w:r>
      <w:r w:rsidR="00045D79">
        <w:rPr>
          <w:rFonts w:hint="eastAsia"/>
        </w:rPr>
        <w:t>引脚传入单片机。</w:t>
      </w:r>
      <w:r w:rsidR="00045D79">
        <w:rPr>
          <w:color w:val="000000"/>
          <w:szCs w:val="24"/>
        </w:rPr>
        <w:t xml:space="preserve"> </w:t>
      </w:r>
    </w:p>
    <w:p w:rsidR="00ED1853" w:rsidP="00045D79" w14:paraId="32781EE8" w14:textId="77777777">
      <w:pPr>
        <w:pStyle w:val="4"/>
        <w:spacing w:line="360" w:lineRule="auto"/>
        <w:ind w:right="-175" w:firstLine="480"/>
        <w:sectPr w:rsidSect="00DD64BE">
          <w:headerReference w:type="even" r:id="rId93"/>
          <w:headerReference w:type="default" r:id="rId94"/>
          <w:footerReference w:type="even" r:id="rId95"/>
          <w:footerReference w:type="default" r:id="rId96"/>
          <w:headerReference w:type="first" r:id="rId97"/>
          <w:footerReference w:type="first" r:id="rId98"/>
          <w:type w:val="nextPage"/>
          <w:pgSz w:w="11906" w:h="16838" w:code="9"/>
          <w:pgMar w:top="1701" w:right="1134" w:bottom="1418" w:left="1701" w:header="851" w:footer="992" w:gutter="0"/>
          <w:pgNumType w:start="9"/>
          <w:cols w:space="425"/>
          <w:titlePg w:val="0"/>
          <w:docGrid w:type="lines" w:linePitch="312"/>
        </w:sectPr>
      </w:pPr>
      <w:r w:rsidRPr="00162BBE">
        <w:t>MQ-2</w:t>
      </w:r>
    </w:p>
    <w:p w:rsidR="00ED1853" w:rsidP="00045D79" w14:textId="77777777">
      <w:pPr>
        <w:pStyle w:val="4"/>
        <w:spacing w:line="360" w:lineRule="auto"/>
        <w:ind w:right="-175" w:firstLine="480"/>
      </w:pPr>
      <w:r w:rsidRPr="00162BBE">
        <w:t>传感器可用于监测液化气、苯、烷、酒精、氢气、烟雾等气体的泄漏，因此可以被视为是一种多功能气体探测器。</w:t>
      </w:r>
      <w:r w:rsidR="00C803D6">
        <w:rPr>
          <w:rFonts w:hint="eastAsia"/>
        </w:rPr>
        <w:t>MQ-2</w:t>
      </w:r>
      <w:r w:rsidR="00C803D6">
        <w:rPr>
          <w:rFonts w:hint="eastAsia"/>
        </w:rPr>
        <w:t>型气敏元件具有以下特点：</w:t>
      </w:r>
      <w:r w:rsidRPr="00E3379A" w:rsidR="001E185A">
        <w:t>寿命长</w:t>
      </w:r>
      <w:r w:rsidR="0044259F">
        <w:rPr>
          <w:rFonts w:hint="eastAsia"/>
        </w:rPr>
        <w:t>；</w:t>
      </w:r>
      <w:r w:rsidR="001E185A">
        <w:rPr>
          <w:rFonts w:hint="eastAsia"/>
        </w:rPr>
        <w:t>稳定性好</w:t>
      </w:r>
      <w:r w:rsidR="0044259F">
        <w:rPr>
          <w:rFonts w:hint="eastAsia"/>
        </w:rPr>
        <w:t>；</w:t>
      </w:r>
      <w:r w:rsidRPr="00E3379A" w:rsidR="001E185A">
        <w:t>驱动电路简单</w:t>
      </w:r>
      <w:r w:rsidR="0044259F">
        <w:rPr>
          <w:rFonts w:hint="eastAsia"/>
        </w:rPr>
        <w:t>；</w:t>
      </w:r>
      <w:r w:rsidRPr="00E3379A" w:rsidR="001E185A">
        <w:t>灵敏度高</w:t>
      </w:r>
      <w:r w:rsidR="006E02F6">
        <w:rPr>
          <w:rFonts w:hint="eastAsia"/>
        </w:rPr>
        <w:t>。</w:t>
      </w:r>
    </w:p>
    <w:p w:rsidR="0013595A" w:rsidP="00847401" w14:paraId="212E42AF" w14:textId="4F34AA5A">
      <w:pPr>
        <w:pStyle w:val="Heading2"/>
      </w:pPr>
      <w:bookmarkStart w:id="15" w:name="_Toc135424137"/>
      <w:r w:rsidRPr="007A6CF4">
        <w:rPr>
          <w:rFonts w:ascii="Times New Roman" w:hAnsi="Times New Roman" w:cs="Times New Roman"/>
        </w:rPr>
        <w:t>3.4</w:t>
      </w:r>
      <w:r>
        <w:t xml:space="preserve"> </w:t>
      </w:r>
      <w:r w:rsidR="00881587">
        <w:rPr>
          <w:rFonts w:hint="eastAsia"/>
        </w:rPr>
        <w:t>温度采集电路</w:t>
      </w:r>
      <w:bookmarkStart w:id="16" w:name="_Toc327178965"/>
      <w:bookmarkStart w:id="17" w:name="_Toc327311376"/>
      <w:bookmarkStart w:id="18" w:name="_Toc327363004"/>
      <w:bookmarkStart w:id="19" w:name="_Toc367828549"/>
      <w:bookmarkStart w:id="20" w:name="_Toc131193231"/>
      <w:bookmarkEnd w:id="15"/>
    </w:p>
    <w:p w:rsidR="00FC7DCE" w:rsidRPr="00FC7DCE" w:rsidP="00FC7DCE" w14:paraId="0E407F0A" w14:textId="7A793D08">
      <w:pPr>
        <w:ind w:firstLine="480"/>
        <w:rPr>
          <w:rFonts w:ascii="宋体" w:hAnsi="宋体"/>
        </w:rPr>
      </w:pPr>
      <w:r>
        <w:rPr>
          <w:rFonts w:ascii="宋体" w:hAnsi="宋体" w:hint="eastAsia"/>
        </w:rPr>
        <w:t>传感器技术的突破，推动着监测技术水平提高。若是没有传感器，则计算机很难将网络与现实生活产生联系，可以说传感器是沟通现实和网络的桥梁。因此，在现代检测技术中，传感器占据着不可动摇的重要位置。传感器将现实生活中非电量转化为电量信号，再经模数转换模块，将电量信号转化为数字信号，进而传输给计算机，从而实现采集信号的功能。目前，传感器用途广泛，在工业上可以对工业参数及工业产品进行测控及检验。在生活中能够对环境进行监测，主要体现在天气预报当中，给人们生活带来极大便利。但传感器工作条件都比较恶劣，对传感器的性能也提出了更高的要求，因此选择合适的传感器很重要。</w:t>
      </w:r>
    </w:p>
    <w:p w:rsidR="004849B9" w:rsidP="00162BBE" w14:paraId="625D40BD" w14:textId="3622CE41">
      <w:pPr>
        <w:ind w:firstLine="480"/>
        <w:rPr>
          <w:rFonts w:ascii="宋体" w:hAnsi="宋体"/>
        </w:rPr>
      </w:pPr>
      <w:r>
        <w:rPr>
          <w:rFonts w:hint="eastAsia"/>
        </w:rPr>
        <w:t>如图</w:t>
      </w:r>
      <w:r w:rsidR="00E40043">
        <w:rPr>
          <w:rFonts w:hint="eastAsia"/>
        </w:rPr>
        <w:t>3</w:t>
      </w:r>
      <w:r w:rsidR="00E40043">
        <w:t>.8</w:t>
      </w:r>
      <w:r>
        <w:rPr>
          <w:rFonts w:hint="eastAsia"/>
        </w:rPr>
        <w:t>所示，</w:t>
      </w:r>
      <w:r w:rsidRPr="00162BBE" w:rsidR="00162BBE">
        <w:rPr>
          <w:rFonts w:hint="eastAsia"/>
        </w:rPr>
        <w:t>本设计利用单线总线的</w:t>
      </w:r>
      <w:r w:rsidRPr="00162BBE" w:rsidR="00162BBE">
        <w:t>DS18B20</w:t>
      </w:r>
      <w:r w:rsidRPr="00162BBE" w:rsidR="00162BBE">
        <w:t>温度传感器检测温度。该传感器具有三个引脚：</w:t>
      </w:r>
      <w:r w:rsidRPr="00162BBE" w:rsidR="00162BBE">
        <w:t>I/O</w:t>
      </w:r>
      <w:r w:rsidRPr="00162BBE" w:rsidR="00162BBE">
        <w:t>为数据输入</w:t>
      </w:r>
      <w:r w:rsidRPr="00162BBE" w:rsidR="00162BBE">
        <w:t>/</w:t>
      </w:r>
      <w:r w:rsidRPr="00162BBE" w:rsidR="00162BBE">
        <w:t>输出端（单线总线），其为漏极开路输出，若</w:t>
      </w:r>
      <w:r w:rsidRPr="00162BBE" w:rsidR="00162BBE">
        <w:t>接上拉</w:t>
      </w:r>
      <w:r w:rsidRPr="00162BBE" w:rsidR="00162BBE">
        <w:t>电阻，常态可为高电平；</w:t>
      </w:r>
      <w:r w:rsidRPr="00162BBE" w:rsidR="00162BBE">
        <w:t>UDD</w:t>
      </w:r>
      <w:r w:rsidRPr="00162BBE" w:rsidR="00162BBE">
        <w:t>为可选外部电源端，未使用时接地；</w:t>
      </w:r>
      <w:r w:rsidRPr="00162BBE" w:rsidR="00162BBE">
        <w:t>GND</w:t>
      </w:r>
      <w:r w:rsidRPr="00162BBE" w:rsidR="00162BBE">
        <w:t>为地，</w:t>
      </w:r>
      <w:r w:rsidRPr="00162BBE" w:rsidR="00162BBE">
        <w:t>NC</w:t>
      </w:r>
      <w:r w:rsidRPr="00162BBE" w:rsidR="00162BBE">
        <w:t>为空脚。</w:t>
      </w:r>
    </w:p>
    <w:p w:rsidR="00847401" w:rsidP="004849B9" w14:paraId="4A9FBB15" w14:textId="4C2FD723">
      <w:pPr>
        <w:ind w:firstLine="480"/>
        <w:jc w:val="center"/>
        <w:rPr>
          <w:rFonts w:ascii="宋体" w:hAnsi="宋体"/>
        </w:rPr>
      </w:pPr>
      <w:r>
        <w:rPr>
          <w:rFonts w:hint="eastAsia"/>
          <w:noProof/>
        </w:rPr>
        <w:drawing>
          <wp:inline distT="0" distB="0" distL="0" distR="0">
            <wp:extent cx="1011382" cy="1703737"/>
            <wp:effectExtent l="0" t="0" r="0" b="0"/>
            <wp:docPr id="99287070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870708" name="图片 992870708"/>
                    <pic:cNvPicPr/>
                  </pic:nvPicPr>
                  <pic:blipFill>
                    <a:blip xmlns:r="http://schemas.openxmlformats.org/officeDocument/2006/relationships" r:embed="rId99">
                      <a:extLst>
                        <a:ext xmlns:a="http://schemas.openxmlformats.org/drawingml/2006/main" uri="{28A0092B-C50C-407E-A947-70E740481C1C}">
                          <a14:useLocalDpi xmlns:a14="http://schemas.microsoft.com/office/drawing/2010/main" val="0"/>
                        </a:ext>
                      </a:extLst>
                    </a:blip>
                    <a:stretch>
                      <a:fillRect/>
                    </a:stretch>
                  </pic:blipFill>
                  <pic:spPr>
                    <a:xfrm>
                      <a:off x="0" y="0"/>
                      <a:ext cx="1015400" cy="1710505"/>
                    </a:xfrm>
                    <a:prstGeom prst="rect">
                      <a:avLst/>
                    </a:prstGeom>
                  </pic:spPr>
                </pic:pic>
              </a:graphicData>
            </a:graphic>
          </wp:inline>
        </w:drawing>
      </w:r>
    </w:p>
    <w:p w:rsidR="004849B9" w:rsidP="00A21B32" w14:paraId="057D9893" w14:textId="19D6FEAC">
      <w:pPr>
        <w:pStyle w:val="Caption"/>
        <w:ind w:firstLine="420"/>
      </w:pPr>
      <w:r>
        <w:t>图</w:t>
      </w:r>
      <w:r>
        <w:t>3.</w:t>
      </w:r>
      <w:r w:rsidR="00A21B32">
        <w:t xml:space="preserve"> </w:t>
      </w:r>
      <w:r>
        <w:fldChar w:fldCharType="begin"/>
      </w:r>
      <w:r>
        <w:instrText xml:space="preserve"> SEQ </w:instrText>
      </w:r>
      <w:r>
        <w:instrText>图</w:instrText>
      </w:r>
      <w:r>
        <w:instrText xml:space="preserve">3. \* ARABIC </w:instrText>
      </w:r>
      <w:r>
        <w:fldChar w:fldCharType="separate"/>
      </w:r>
      <w:r>
        <w:rPr>
          <w:noProof/>
        </w:rPr>
        <w:t>8</w:t>
      </w:r>
      <w:r>
        <w:fldChar w:fldCharType="end"/>
      </w:r>
      <w:r>
        <w:rPr>
          <w:rFonts w:hint="eastAsia"/>
        </w:rPr>
        <w:t>温度采集电路</w:t>
      </w:r>
    </w:p>
    <w:p w:rsidR="00715CB4" w:rsidRPr="00715CB4" w:rsidP="0089365B" w14:paraId="792F0DE3" w14:textId="118BCC14">
      <w:pPr>
        <w:ind w:firstLine="480"/>
        <w:sectPr w:rsidSect="00DD64BE">
          <w:headerReference w:type="even" r:id="rId100"/>
          <w:headerReference w:type="default" r:id="rId101"/>
          <w:footerReference w:type="even" r:id="rId102"/>
          <w:footerReference w:type="default" r:id="rId103"/>
          <w:headerReference w:type="first" r:id="rId104"/>
          <w:footerReference w:type="first" r:id="rId105"/>
          <w:type w:val="nextPage"/>
          <w:pgSz w:w="11906" w:h="16838" w:code="9"/>
          <w:pgMar w:top="1701" w:right="1134" w:bottom="1418" w:left="1701" w:header="851" w:footer="992" w:gutter="0"/>
          <w:pgNumType w:start="10"/>
          <w:cols w:space="425"/>
          <w:titlePg w:val="0"/>
          <w:docGrid w:type="lines" w:linePitch="312"/>
        </w:sectPr>
      </w:pPr>
      <w:r>
        <w:rPr>
          <w:rFonts w:hint="eastAsia"/>
        </w:rPr>
        <w:t>D</w:t>
      </w:r>
      <w:r>
        <w:t>S18B20</w:t>
      </w:r>
      <w:r>
        <w:rPr>
          <w:rFonts w:hint="eastAsia"/>
        </w:rPr>
        <w:t>温度传感器通过低温度系数晶</w:t>
      </w:r>
      <w:r>
        <w:rPr>
          <w:rFonts w:hint="eastAsia"/>
        </w:rPr>
        <w:t>振产生</w:t>
      </w:r>
      <w:r>
        <w:rPr>
          <w:rFonts w:hint="eastAsia"/>
        </w:rPr>
        <w:t>的固定频率脉冲信号和高温度系数晶</w:t>
      </w:r>
      <w:r>
        <w:rPr>
          <w:rFonts w:hint="eastAsia"/>
        </w:rPr>
        <w:t>振</w:t>
      </w:r>
      <w:r w:rsidR="00A53392">
        <w:rPr>
          <w:rFonts w:hint="eastAsia"/>
        </w:rPr>
        <w:t>产生</w:t>
      </w:r>
      <w:r w:rsidR="00A53392">
        <w:rPr>
          <w:rFonts w:hint="eastAsia"/>
        </w:rPr>
        <w:t>的变化频率脉冲信号传入计数器中，实现温度的采集。采用</w:t>
      </w:r>
      <w:r w:rsidR="00A53392">
        <w:rPr>
          <w:rFonts w:hint="eastAsia"/>
        </w:rPr>
        <w:t>1</w:t>
      </w:r>
      <w:r w:rsidR="00A53392">
        <w:t>6</w:t>
      </w:r>
      <w:r w:rsidR="00A53392">
        <w:rPr>
          <w:rFonts w:hint="eastAsia"/>
        </w:rPr>
        <w:t>位补码的形式来存储数据。补码分为两个部分：前</w:t>
      </w:r>
      <w:r w:rsidR="009C3BD8">
        <w:rPr>
          <w:rFonts w:hint="eastAsia"/>
        </w:rPr>
        <w:t>5</w:t>
      </w:r>
      <w:r w:rsidR="00A53392">
        <w:rPr>
          <w:rFonts w:hint="eastAsia"/>
        </w:rPr>
        <w:t>位</w:t>
      </w:r>
      <w:r w:rsidR="009C3BD8">
        <w:t>S</w:t>
      </w:r>
      <w:r w:rsidR="00A53392">
        <w:rPr>
          <w:rFonts w:hint="eastAsia"/>
        </w:rPr>
        <w:t>为符号位</w:t>
      </w:r>
      <w:r w:rsidR="009C3BD8">
        <w:rPr>
          <w:rFonts w:hint="eastAsia"/>
        </w:rPr>
        <w:t>，后</w:t>
      </w:r>
      <w:r w:rsidR="009C3BD8">
        <w:rPr>
          <w:rFonts w:hint="eastAsia"/>
        </w:rPr>
        <w:t>1</w:t>
      </w:r>
      <w:r w:rsidR="009C3BD8">
        <w:t>1</w:t>
      </w:r>
      <w:r w:rsidR="009C3BD8">
        <w:rPr>
          <w:rFonts w:hint="eastAsia"/>
        </w:rPr>
        <w:t>位为数据</w:t>
      </w:r>
      <w:r w:rsidR="009C3BD8">
        <w:rPr>
          <w:rFonts w:hint="eastAsia"/>
        </w:rPr>
        <w:t>据</w:t>
      </w:r>
      <w:r w:rsidR="009C3BD8">
        <w:rPr>
          <w:rFonts w:hint="eastAsia"/>
        </w:rPr>
        <w:t>位。温度为正时，</w:t>
      </w:r>
      <w:r w:rsidR="009C3BD8">
        <w:rPr>
          <w:rFonts w:hint="eastAsia"/>
        </w:rPr>
        <w:t>S</w:t>
      </w:r>
      <w:r w:rsidR="009C3BD8">
        <w:t>=1</w:t>
      </w:r>
      <w:r w:rsidR="009C3BD8">
        <w:rPr>
          <w:rFonts w:hint="eastAsia"/>
        </w:rPr>
        <w:t>，反之，</w:t>
      </w:r>
      <w:r w:rsidR="009C3BD8">
        <w:rPr>
          <w:rFonts w:hint="eastAsia"/>
        </w:rPr>
        <w:t>S</w:t>
      </w:r>
      <w:r w:rsidR="009C3BD8">
        <w:t>=0</w:t>
      </w:r>
      <w:r w:rsidR="009C3BD8">
        <w:rPr>
          <w:rFonts w:hint="eastAsia"/>
        </w:rPr>
        <w:t>。通过对二进制的数据位转化为十进制，进而得到温度数据。</w:t>
      </w:r>
      <w:r w:rsidR="00847401">
        <w:rPr>
          <w:rFonts w:hint="eastAsia"/>
        </w:rPr>
        <w:t>并将信号通过</w:t>
      </w:r>
      <w:r w:rsidR="00847401">
        <w:rPr>
          <w:rFonts w:hint="eastAsia"/>
        </w:rPr>
        <w:t>P</w:t>
      </w:r>
      <w:r w:rsidR="00847401">
        <w:t>33</w:t>
      </w:r>
      <w:r w:rsidR="00847401">
        <w:rPr>
          <w:rFonts w:hint="eastAsia"/>
        </w:rPr>
        <w:t>引脚输入单片机中。</w:t>
      </w:r>
      <w:r w:rsidRPr="00480A38" w:rsidR="00480A38">
        <w:rPr>
          <w:rFonts w:hint="eastAsia"/>
        </w:rPr>
        <w:t>根据不同的分辨率，</w:t>
      </w:r>
      <w:r w:rsidRPr="00480A38" w:rsidR="00480A38">
        <w:t>ADC</w:t>
      </w:r>
    </w:p>
    <w:p w:rsidR="00715CB4" w:rsidRPr="00715CB4" w:rsidP="0089365B" w14:textId="118BCC14">
      <w:pPr>
        <w:ind w:firstLine="480"/>
      </w:pPr>
      <w:r w:rsidRPr="00480A38" w:rsidR="00480A38">
        <w:t>转换的有效位数也有所区别。在</w:t>
      </w:r>
      <w:r w:rsidRPr="00480A38" w:rsidR="00480A38">
        <w:t>12</w:t>
      </w:r>
      <w:r w:rsidRPr="00480A38" w:rsidR="00480A38">
        <w:t>位分辨率下，所有位都是有效的；在</w:t>
      </w:r>
      <w:r w:rsidRPr="00480A38" w:rsidR="00480A38">
        <w:t>11</w:t>
      </w:r>
      <w:r w:rsidRPr="00480A38" w:rsidR="00480A38">
        <w:t>位分辨率下，最低位（</w:t>
      </w:r>
      <w:r w:rsidRPr="00480A38" w:rsidR="00480A38">
        <w:t>bit0</w:t>
      </w:r>
      <w:r w:rsidRPr="00480A38" w:rsidR="00480A38">
        <w:t>）没有定义；在</w:t>
      </w:r>
      <w:r w:rsidRPr="00480A38" w:rsidR="00480A38">
        <w:t>10</w:t>
      </w:r>
      <w:r w:rsidRPr="00480A38" w:rsidR="00480A38">
        <w:t>位分辨率下，最低的两位（</w:t>
      </w:r>
      <w:r w:rsidRPr="00480A38" w:rsidR="00480A38">
        <w:t>bit0</w:t>
      </w:r>
      <w:r w:rsidRPr="00480A38" w:rsidR="00480A38">
        <w:t>和</w:t>
      </w:r>
      <w:r w:rsidRPr="00480A38" w:rsidR="00480A38">
        <w:t>bit1</w:t>
      </w:r>
      <w:r w:rsidRPr="00480A38" w:rsidR="00480A38">
        <w:t>）没有定义；在</w:t>
      </w:r>
      <w:r w:rsidRPr="00480A38" w:rsidR="00480A38">
        <w:t>9</w:t>
      </w:r>
      <w:r w:rsidRPr="00480A38" w:rsidR="00480A38">
        <w:t>位分辨率下，最低的三位（</w:t>
      </w:r>
      <w:r w:rsidRPr="00480A38" w:rsidR="00480A38">
        <w:t>bit0</w:t>
      </w:r>
      <w:r w:rsidRPr="00480A38" w:rsidR="00480A38">
        <w:t>，</w:t>
      </w:r>
      <w:r w:rsidRPr="00480A38" w:rsidR="00480A38">
        <w:t>bit1</w:t>
      </w:r>
      <w:r w:rsidRPr="00480A38" w:rsidR="00480A38">
        <w:t>和</w:t>
      </w:r>
      <w:r w:rsidRPr="00480A38" w:rsidR="00480A38">
        <w:t>bit2</w:t>
      </w:r>
      <w:r w:rsidRPr="00480A38" w:rsidR="00480A38">
        <w:t>）没有定义。</w:t>
      </w:r>
    </w:p>
    <w:p w:rsidR="00F55D84" w:rsidP="000F7002" w14:paraId="53375ADA" w14:textId="04CBA8D7">
      <w:pPr>
        <w:pStyle w:val="Heading2"/>
      </w:pPr>
      <w:bookmarkStart w:id="21" w:name="_Toc135424138"/>
      <w:bookmarkEnd w:id="16"/>
      <w:bookmarkEnd w:id="17"/>
      <w:bookmarkEnd w:id="18"/>
      <w:bookmarkEnd w:id="19"/>
      <w:bookmarkEnd w:id="20"/>
      <w:r w:rsidRPr="007A6CF4">
        <w:rPr>
          <w:rFonts w:ascii="Times New Roman" w:hAnsi="Times New Roman" w:cs="Times New Roman"/>
          <w:color w:val="000000"/>
          <w:szCs w:val="24"/>
        </w:rPr>
        <w:t>3.5</w:t>
      </w:r>
      <w:r w:rsidR="00FB6E6D">
        <w:rPr>
          <w:rFonts w:hint="eastAsia"/>
        </w:rPr>
        <w:t>液晶显示电路设计</w:t>
      </w:r>
      <w:bookmarkEnd w:id="21"/>
    </w:p>
    <w:p w:rsidR="00865ED1" w:rsidP="00865ED1" w14:paraId="6F7A6F95" w14:textId="5276A574">
      <w:pPr>
        <w:ind w:firstLine="480"/>
        <w:rPr>
          <w:szCs w:val="24"/>
        </w:rPr>
      </w:pPr>
      <w:r>
        <w:rPr>
          <w:rFonts w:hint="eastAsia"/>
          <w:szCs w:val="24"/>
        </w:rPr>
        <w:t>液晶显示器已经渗透我们生活的方方面面，</w:t>
      </w:r>
      <w:r w:rsidR="00236C0B">
        <w:rPr>
          <w:rFonts w:hint="eastAsia"/>
          <w:szCs w:val="24"/>
        </w:rPr>
        <w:t>显示的主要是数字、专用符号和图形</w:t>
      </w:r>
      <w:r w:rsidR="002966D5">
        <w:rPr>
          <w:rFonts w:hint="eastAsia"/>
          <w:szCs w:val="24"/>
        </w:rPr>
        <w:t>等，本设计选择</w:t>
      </w:r>
      <w:r w:rsidR="002966D5">
        <w:rPr>
          <w:rFonts w:hint="eastAsia"/>
          <w:szCs w:val="24"/>
        </w:rPr>
        <w:t>L</w:t>
      </w:r>
      <w:r w:rsidR="002966D5">
        <w:rPr>
          <w:szCs w:val="24"/>
        </w:rPr>
        <w:t>CD1602</w:t>
      </w:r>
      <w:r w:rsidR="002966D5">
        <w:rPr>
          <w:rFonts w:hint="eastAsia"/>
          <w:szCs w:val="24"/>
        </w:rPr>
        <w:t>显示。</w:t>
      </w:r>
      <w:r w:rsidR="002966D5">
        <w:rPr>
          <w:rFonts w:hint="eastAsia"/>
          <w:szCs w:val="24"/>
        </w:rPr>
        <w:t>L</w:t>
      </w:r>
      <w:r w:rsidR="002966D5">
        <w:rPr>
          <w:szCs w:val="24"/>
        </w:rPr>
        <w:t>CD1602</w:t>
      </w:r>
      <w:r w:rsidR="002966D5">
        <w:rPr>
          <w:rFonts w:hint="eastAsia"/>
          <w:szCs w:val="24"/>
        </w:rPr>
        <w:t>具有耗电量低，体积小，辐射低</w:t>
      </w:r>
      <w:r w:rsidR="004416ED">
        <w:rPr>
          <w:rFonts w:hint="eastAsia"/>
          <w:szCs w:val="24"/>
        </w:rPr>
        <w:t>，画质高</w:t>
      </w:r>
      <w:r w:rsidR="002966D5">
        <w:rPr>
          <w:rFonts w:hint="eastAsia"/>
          <w:szCs w:val="24"/>
        </w:rPr>
        <w:t>的优点，主要由上偏光片和下偏光片</w:t>
      </w:r>
      <w:r w:rsidR="004416ED">
        <w:rPr>
          <w:rFonts w:hint="eastAsia"/>
          <w:szCs w:val="24"/>
        </w:rPr>
        <w:t>组成。通过电压控制液晶分子的排列来控制背光源的</w:t>
      </w:r>
      <w:r w:rsidR="004416ED">
        <w:rPr>
          <w:rFonts w:hint="eastAsia"/>
          <w:szCs w:val="24"/>
        </w:rPr>
        <w:t>光能否</w:t>
      </w:r>
      <w:r w:rsidR="004416ED">
        <w:rPr>
          <w:rFonts w:hint="eastAsia"/>
          <w:szCs w:val="24"/>
        </w:rPr>
        <w:t>穿过上偏光片，若是通电则背光源的光能够穿过上偏镜片，</w:t>
      </w:r>
      <w:r w:rsidR="00BC6ACC">
        <w:rPr>
          <w:rFonts w:hint="eastAsia"/>
          <w:szCs w:val="24"/>
        </w:rPr>
        <w:t>就</w:t>
      </w:r>
      <w:r w:rsidR="004416ED">
        <w:rPr>
          <w:rFonts w:hint="eastAsia"/>
          <w:szCs w:val="24"/>
        </w:rPr>
        <w:t>进行显示，反之则不能显示。显示电路原理图如</w:t>
      </w:r>
      <w:r w:rsidR="00E40043">
        <w:rPr>
          <w:rFonts w:hint="eastAsia"/>
          <w:szCs w:val="24"/>
        </w:rPr>
        <w:t>图</w:t>
      </w:r>
      <w:r w:rsidR="00E40043">
        <w:rPr>
          <w:rFonts w:hint="eastAsia"/>
          <w:szCs w:val="24"/>
        </w:rPr>
        <w:t>3</w:t>
      </w:r>
      <w:r w:rsidR="00E40043">
        <w:rPr>
          <w:szCs w:val="24"/>
        </w:rPr>
        <w:t>.9</w:t>
      </w:r>
      <w:r w:rsidR="004416ED">
        <w:rPr>
          <w:rFonts w:hint="eastAsia"/>
          <w:szCs w:val="24"/>
        </w:rPr>
        <w:t>所示</w:t>
      </w:r>
      <w:r>
        <w:rPr>
          <w:rFonts w:hint="eastAsia"/>
          <w:szCs w:val="24"/>
        </w:rPr>
        <w:t>：</w:t>
      </w:r>
    </w:p>
    <w:p w:rsidR="004416ED" w:rsidP="00865ED1" w14:paraId="6F40C281" w14:textId="6EC398EC">
      <w:pPr>
        <w:ind w:firstLine="480"/>
        <w:jc w:val="center"/>
        <w:rPr>
          <w:szCs w:val="24"/>
        </w:rPr>
      </w:pPr>
      <w:r>
        <w:rPr>
          <w:rFonts w:hint="eastAsia"/>
          <w:noProof/>
          <w:szCs w:val="24"/>
        </w:rPr>
        <w:drawing>
          <wp:inline distT="0" distB="0" distL="0" distR="0">
            <wp:extent cx="1295400" cy="1735233"/>
            <wp:effectExtent l="0" t="0" r="0" b="0"/>
            <wp:docPr id="6603866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38665" name="图片 66038665"/>
                    <pic:cNvPicPr/>
                  </pic:nvPicPr>
                  <pic:blipFill>
                    <a:blip xmlns:r="http://schemas.openxmlformats.org/officeDocument/2006/relationships" r:embed="rId106">
                      <a:extLst>
                        <a:ext xmlns:a="http://schemas.openxmlformats.org/drawingml/2006/main" uri="{28A0092B-C50C-407E-A947-70E740481C1C}">
                          <a14:useLocalDpi xmlns:a14="http://schemas.microsoft.com/office/drawing/2010/main" val="0"/>
                        </a:ext>
                      </a:extLst>
                    </a:blip>
                    <a:stretch>
                      <a:fillRect/>
                    </a:stretch>
                  </pic:blipFill>
                  <pic:spPr>
                    <a:xfrm>
                      <a:off x="0" y="0"/>
                      <a:ext cx="1298765" cy="1739741"/>
                    </a:xfrm>
                    <a:prstGeom prst="rect">
                      <a:avLst/>
                    </a:prstGeom>
                  </pic:spPr>
                </pic:pic>
              </a:graphicData>
            </a:graphic>
          </wp:inline>
        </w:drawing>
      </w:r>
    </w:p>
    <w:p w:rsidR="00865ED1" w:rsidP="00865ED1" w14:paraId="60CE75F1" w14:textId="47BE5A69">
      <w:pPr>
        <w:pStyle w:val="Caption"/>
        <w:ind w:firstLine="420"/>
      </w:pPr>
      <w:r>
        <w:t>图</w:t>
      </w:r>
      <w:r>
        <w:t>3.</w:t>
      </w:r>
      <w:r>
        <w:t xml:space="preserve"> </w:t>
      </w:r>
      <w:r>
        <w:fldChar w:fldCharType="begin"/>
      </w:r>
      <w:r>
        <w:instrText xml:space="preserve"> SEQ </w:instrText>
      </w:r>
      <w:r>
        <w:instrText>图</w:instrText>
      </w:r>
      <w:r>
        <w:instrText xml:space="preserve">3. \* ARABIC </w:instrText>
      </w:r>
      <w:r>
        <w:fldChar w:fldCharType="separate"/>
      </w:r>
      <w:r>
        <w:rPr>
          <w:noProof/>
        </w:rPr>
        <w:t>9</w:t>
      </w:r>
      <w:r>
        <w:fldChar w:fldCharType="end"/>
      </w:r>
      <w:r>
        <w:t xml:space="preserve"> </w:t>
      </w:r>
      <w:r>
        <w:rPr>
          <w:rFonts w:hint="eastAsia"/>
        </w:rPr>
        <w:t>显示电路</w:t>
      </w:r>
    </w:p>
    <w:p w:rsidR="003D4D72" w:rsidP="00850CF7" w14:paraId="64526180" w14:textId="0EB470AC">
      <w:pPr>
        <w:ind w:firstLine="480"/>
      </w:pPr>
      <w:r>
        <w:rPr>
          <w:rFonts w:hint="eastAsia"/>
        </w:rPr>
        <w:t>其中</w:t>
      </w:r>
      <w:r>
        <w:rPr>
          <w:rFonts w:hint="eastAsia"/>
        </w:rPr>
        <w:t>D</w:t>
      </w:r>
      <w:r>
        <w:t>0~D7</w:t>
      </w:r>
      <w:r>
        <w:rPr>
          <w:rFonts w:hint="eastAsia"/>
        </w:rPr>
        <w:t>引脚分别接单片机的</w:t>
      </w:r>
      <w:r>
        <w:t>P0~P7</w:t>
      </w:r>
      <w:r>
        <w:rPr>
          <w:rFonts w:hint="eastAsia"/>
        </w:rPr>
        <w:t>引脚，</w:t>
      </w:r>
      <w:r>
        <w:rPr>
          <w:rFonts w:hint="eastAsia"/>
        </w:rPr>
        <w:t>R</w:t>
      </w:r>
      <w:r>
        <w:t>S/RW/EN</w:t>
      </w:r>
      <w:r>
        <w:rPr>
          <w:rFonts w:hint="eastAsia"/>
        </w:rPr>
        <w:t>分别</w:t>
      </w:r>
      <w:r w:rsidR="004F43A3">
        <w:rPr>
          <w:rFonts w:hint="eastAsia"/>
        </w:rPr>
        <w:t>接</w:t>
      </w:r>
      <w:r>
        <w:rPr>
          <w:rFonts w:hint="eastAsia"/>
        </w:rPr>
        <w:t>于单片机的</w:t>
      </w:r>
      <w:r w:rsidR="004F43A3">
        <w:rPr>
          <w:rFonts w:hint="eastAsia"/>
        </w:rPr>
        <w:t>2</w:t>
      </w:r>
      <w:r w:rsidR="004F43A3">
        <w:t>7/26/25</w:t>
      </w:r>
      <w:r w:rsidR="004F43A3">
        <w:rPr>
          <w:rFonts w:hint="eastAsia"/>
        </w:rPr>
        <w:t>引脚。</w:t>
      </w:r>
      <w:r w:rsidR="004F43A3">
        <w:rPr>
          <w:rFonts w:hint="eastAsia"/>
        </w:rPr>
        <w:t>L</w:t>
      </w:r>
      <w:r w:rsidR="004F43A3">
        <w:t>CD1602</w:t>
      </w:r>
      <w:r w:rsidR="004F43A3">
        <w:rPr>
          <w:rFonts w:hint="eastAsia"/>
        </w:rPr>
        <w:t>的引脚介绍如表</w:t>
      </w:r>
      <w:r w:rsidR="00E40043">
        <w:t>3.2</w:t>
      </w:r>
      <w:r w:rsidR="004F43A3">
        <w:rPr>
          <w:rFonts w:hint="eastAsia"/>
        </w:rPr>
        <w:t>所</w:t>
      </w:r>
      <w:r w:rsidR="00850CF7">
        <w:rPr>
          <w:rFonts w:hint="eastAsia"/>
        </w:rPr>
        <w:t>示</w:t>
      </w:r>
    </w:p>
    <w:p w:rsidR="003D4D72" w:rsidP="00A21B32" w14:paraId="32E576BB" w14:textId="78F52503">
      <w:pPr>
        <w:pStyle w:val="Caption"/>
        <w:ind w:firstLine="420"/>
      </w:pPr>
      <w:r>
        <w:t>表</w:t>
      </w:r>
      <w:r>
        <w:t xml:space="preserve">3. </w:t>
      </w:r>
      <w:r>
        <w:fldChar w:fldCharType="begin"/>
      </w:r>
      <w:r>
        <w:instrText xml:space="preserve"> SEQ </w:instrText>
      </w:r>
      <w:r>
        <w:instrText>表</w:instrText>
      </w:r>
      <w:r>
        <w:instrText xml:space="preserve">3. \* ARABIC </w:instrText>
      </w:r>
      <w:r>
        <w:fldChar w:fldCharType="separate"/>
      </w:r>
      <w:r>
        <w:rPr>
          <w:noProof/>
        </w:rPr>
        <w:t>2</w:t>
      </w:r>
      <w:r>
        <w:fldChar w:fldCharType="end"/>
      </w:r>
      <w:r>
        <w:t xml:space="preserve"> </w:t>
      </w:r>
      <w:r>
        <w:t>LCD1602</w:t>
      </w:r>
      <w:r>
        <w:rPr>
          <w:rFonts w:hint="eastAsia"/>
        </w:rPr>
        <w:t>引脚介绍</w:t>
      </w:r>
    </w:p>
    <w:tbl>
      <w:tblPr>
        <w:tblStyle w:val="TableGrid1"/>
        <w:tblW w:w="0" w:type="auto"/>
        <w:tblLook w:val="04A0"/>
      </w:tblPr>
      <w:tblGrid>
        <w:gridCol w:w="1555"/>
        <w:gridCol w:w="2268"/>
        <w:gridCol w:w="4479"/>
      </w:tblGrid>
      <w:tr w14:paraId="00515FCB" w14:textId="77777777" w:rsidTr="00E8492B">
        <w:tblPrEx>
          <w:tblW w:w="0" w:type="auto"/>
          <w:tblLook w:val="04A0"/>
        </w:tblPrEx>
        <w:trPr>
          <w:trHeight w:val="57"/>
        </w:trPr>
        <w:tc>
          <w:tcPr>
            <w:tcW w:w="1555" w:type="dxa"/>
            <w:tcBorders>
              <w:top w:val="single" w:sz="12" w:space="0" w:color="auto"/>
              <w:left w:val="nil"/>
              <w:right w:val="nil"/>
            </w:tcBorders>
            <w:vAlign w:val="center"/>
          </w:tcPr>
          <w:p w:rsidR="004F43A3" w:rsidRPr="00480A38" w:rsidP="004F43A3" w14:paraId="332E2213" w14:textId="2694516E">
            <w:pPr>
              <w:ind w:firstLine="0" w:firstLineChars="0"/>
              <w:jc w:val="center"/>
              <w:rPr>
                <w:rFonts w:ascii="宋体" w:hAnsi="宋体"/>
                <w:sz w:val="21"/>
                <w:szCs w:val="21"/>
              </w:rPr>
            </w:pPr>
            <w:r w:rsidRPr="00480A38">
              <w:rPr>
                <w:rFonts w:ascii="宋体" w:hAnsi="宋体" w:hint="eastAsia"/>
                <w:sz w:val="21"/>
                <w:szCs w:val="21"/>
              </w:rPr>
              <w:t>序号</w:t>
            </w:r>
          </w:p>
        </w:tc>
        <w:tc>
          <w:tcPr>
            <w:tcW w:w="2268" w:type="dxa"/>
            <w:tcBorders>
              <w:top w:val="single" w:sz="12" w:space="0" w:color="auto"/>
              <w:left w:val="nil"/>
              <w:right w:val="nil"/>
            </w:tcBorders>
            <w:vAlign w:val="center"/>
          </w:tcPr>
          <w:p w:rsidR="004F43A3" w:rsidRPr="00480A38" w:rsidP="004F43A3" w14:paraId="0BDDEEC6" w14:textId="0E5D1958">
            <w:pPr>
              <w:ind w:firstLine="0" w:firstLineChars="0"/>
              <w:jc w:val="center"/>
              <w:rPr>
                <w:rFonts w:ascii="宋体" w:hAnsi="宋体"/>
                <w:sz w:val="21"/>
                <w:szCs w:val="21"/>
              </w:rPr>
            </w:pPr>
            <w:r w:rsidRPr="00480A38">
              <w:rPr>
                <w:rFonts w:ascii="宋体" w:hAnsi="宋体" w:hint="eastAsia"/>
                <w:sz w:val="21"/>
                <w:szCs w:val="21"/>
              </w:rPr>
              <w:t>符号</w:t>
            </w:r>
          </w:p>
        </w:tc>
        <w:tc>
          <w:tcPr>
            <w:tcW w:w="4479" w:type="dxa"/>
            <w:tcBorders>
              <w:top w:val="single" w:sz="12" w:space="0" w:color="auto"/>
              <w:left w:val="nil"/>
              <w:right w:val="nil"/>
            </w:tcBorders>
            <w:vAlign w:val="center"/>
          </w:tcPr>
          <w:p w:rsidR="004F43A3" w:rsidRPr="00480A38" w:rsidP="004F43A3" w14:paraId="5C1DDA6D" w14:textId="0B67F1FE">
            <w:pPr>
              <w:ind w:firstLine="0" w:firstLineChars="0"/>
              <w:jc w:val="center"/>
              <w:rPr>
                <w:rFonts w:ascii="宋体" w:hAnsi="宋体"/>
                <w:sz w:val="21"/>
                <w:szCs w:val="21"/>
              </w:rPr>
            </w:pPr>
            <w:r w:rsidRPr="00480A38">
              <w:rPr>
                <w:rFonts w:ascii="宋体" w:hAnsi="宋体" w:hint="eastAsia"/>
                <w:sz w:val="21"/>
                <w:szCs w:val="21"/>
              </w:rPr>
              <w:t>引脚说明</w:t>
            </w:r>
          </w:p>
        </w:tc>
      </w:tr>
      <w:tr w14:paraId="3CE68F89" w14:textId="77777777" w:rsidTr="00AA5A30">
        <w:tblPrEx>
          <w:tblW w:w="0" w:type="auto"/>
          <w:tblLook w:val="04A0"/>
        </w:tblPrEx>
        <w:trPr>
          <w:trHeight w:val="57"/>
        </w:trPr>
        <w:tc>
          <w:tcPr>
            <w:tcW w:w="1555" w:type="dxa"/>
            <w:tcBorders>
              <w:left w:val="nil"/>
              <w:bottom w:val="nil"/>
              <w:right w:val="nil"/>
            </w:tcBorders>
            <w:vAlign w:val="center"/>
          </w:tcPr>
          <w:p w:rsidR="004F43A3" w:rsidRPr="00480A38" w:rsidP="004F43A3" w14:paraId="49232720" w14:textId="77777777">
            <w:pPr>
              <w:ind w:firstLine="0" w:firstLineChars="0"/>
              <w:jc w:val="center"/>
              <w:rPr>
                <w:rFonts w:ascii="宋体" w:hAnsi="宋体"/>
                <w:sz w:val="21"/>
                <w:szCs w:val="21"/>
              </w:rPr>
            </w:pPr>
            <w:r w:rsidRPr="00480A38">
              <w:rPr>
                <w:rFonts w:ascii="宋体" w:hAnsi="宋体" w:hint="eastAsia"/>
                <w:sz w:val="21"/>
                <w:szCs w:val="21"/>
              </w:rPr>
              <w:t>1</w:t>
            </w:r>
          </w:p>
        </w:tc>
        <w:tc>
          <w:tcPr>
            <w:tcW w:w="2268" w:type="dxa"/>
            <w:tcBorders>
              <w:left w:val="nil"/>
              <w:bottom w:val="nil"/>
              <w:right w:val="nil"/>
            </w:tcBorders>
            <w:vAlign w:val="center"/>
          </w:tcPr>
          <w:p w:rsidR="004F43A3" w:rsidRPr="00480A38" w:rsidP="004F43A3" w14:paraId="64A0C29A" w14:textId="77777777">
            <w:pPr>
              <w:ind w:firstLine="0" w:firstLineChars="0"/>
              <w:jc w:val="center"/>
              <w:rPr>
                <w:rFonts w:ascii="宋体" w:hAnsi="宋体"/>
                <w:sz w:val="21"/>
                <w:szCs w:val="21"/>
              </w:rPr>
            </w:pPr>
            <w:r w:rsidRPr="00480A38">
              <w:rPr>
                <w:rFonts w:ascii="宋体" w:hAnsi="宋体" w:hint="eastAsia"/>
                <w:sz w:val="21"/>
                <w:szCs w:val="21"/>
              </w:rPr>
              <w:t>VSS</w:t>
            </w:r>
          </w:p>
        </w:tc>
        <w:tc>
          <w:tcPr>
            <w:tcW w:w="4479" w:type="dxa"/>
            <w:tcBorders>
              <w:left w:val="nil"/>
              <w:bottom w:val="nil"/>
              <w:right w:val="nil"/>
            </w:tcBorders>
            <w:vAlign w:val="center"/>
          </w:tcPr>
          <w:p w:rsidR="004F43A3" w:rsidRPr="00480A38" w:rsidP="004F43A3" w14:paraId="06566ED5" w14:textId="2547B50F">
            <w:pPr>
              <w:ind w:firstLine="0" w:firstLineChars="0"/>
              <w:jc w:val="center"/>
              <w:rPr>
                <w:rFonts w:ascii="宋体" w:hAnsi="宋体"/>
                <w:sz w:val="21"/>
                <w:szCs w:val="21"/>
              </w:rPr>
            </w:pPr>
            <w:r w:rsidRPr="00480A38">
              <w:rPr>
                <w:rFonts w:ascii="宋体" w:hAnsi="宋体" w:hint="eastAsia"/>
                <w:sz w:val="21"/>
                <w:szCs w:val="21"/>
              </w:rPr>
              <w:t>电源地</w:t>
            </w:r>
          </w:p>
        </w:tc>
      </w:tr>
      <w:tr w14:paraId="58C1F708" w14:textId="77777777" w:rsidTr="00AA5A30">
        <w:tblPrEx>
          <w:tblW w:w="0" w:type="auto"/>
          <w:tblLook w:val="04A0"/>
        </w:tblPrEx>
        <w:trPr>
          <w:trHeight w:val="57"/>
        </w:trPr>
        <w:tc>
          <w:tcPr>
            <w:tcW w:w="1555" w:type="dxa"/>
            <w:tcBorders>
              <w:top w:val="nil"/>
              <w:left w:val="nil"/>
              <w:bottom w:val="nil"/>
              <w:right w:val="nil"/>
            </w:tcBorders>
            <w:vAlign w:val="center"/>
          </w:tcPr>
          <w:p w:rsidR="004F43A3" w:rsidRPr="00480A38" w:rsidP="004F43A3" w14:paraId="741D5069" w14:textId="77777777">
            <w:pPr>
              <w:ind w:firstLine="0" w:firstLineChars="0"/>
              <w:jc w:val="center"/>
              <w:rPr>
                <w:rFonts w:ascii="宋体" w:hAnsi="宋体"/>
                <w:sz w:val="21"/>
                <w:szCs w:val="21"/>
              </w:rPr>
            </w:pPr>
            <w:r w:rsidRPr="00480A38">
              <w:rPr>
                <w:rFonts w:ascii="宋体" w:hAnsi="宋体" w:hint="eastAsia"/>
                <w:sz w:val="21"/>
                <w:szCs w:val="21"/>
              </w:rPr>
              <w:t>2</w:t>
            </w:r>
          </w:p>
        </w:tc>
        <w:tc>
          <w:tcPr>
            <w:tcW w:w="2268" w:type="dxa"/>
            <w:tcBorders>
              <w:top w:val="nil"/>
              <w:left w:val="nil"/>
              <w:bottom w:val="nil"/>
              <w:right w:val="nil"/>
            </w:tcBorders>
            <w:vAlign w:val="center"/>
          </w:tcPr>
          <w:p w:rsidR="004F43A3" w:rsidRPr="00480A38" w:rsidP="004F43A3" w14:paraId="23A2BD97" w14:textId="77777777">
            <w:pPr>
              <w:ind w:firstLine="0" w:firstLineChars="0"/>
              <w:jc w:val="center"/>
              <w:rPr>
                <w:rFonts w:ascii="宋体" w:hAnsi="宋体"/>
                <w:sz w:val="21"/>
                <w:szCs w:val="21"/>
              </w:rPr>
            </w:pPr>
            <w:r w:rsidRPr="00480A38">
              <w:rPr>
                <w:rFonts w:ascii="宋体" w:hAnsi="宋体" w:hint="eastAsia"/>
                <w:sz w:val="21"/>
                <w:szCs w:val="21"/>
              </w:rPr>
              <w:t>VDD</w:t>
            </w:r>
          </w:p>
        </w:tc>
        <w:tc>
          <w:tcPr>
            <w:tcW w:w="4479" w:type="dxa"/>
            <w:tcBorders>
              <w:top w:val="nil"/>
              <w:left w:val="nil"/>
              <w:bottom w:val="nil"/>
              <w:right w:val="nil"/>
            </w:tcBorders>
            <w:vAlign w:val="center"/>
          </w:tcPr>
          <w:p w:rsidR="004F43A3" w:rsidRPr="00480A38" w:rsidP="004F43A3" w14:paraId="354FFDA2" w14:textId="4AF9D9EA">
            <w:pPr>
              <w:ind w:firstLine="0" w:firstLineChars="0"/>
              <w:jc w:val="center"/>
              <w:rPr>
                <w:rFonts w:ascii="宋体" w:hAnsi="宋体"/>
                <w:sz w:val="21"/>
                <w:szCs w:val="21"/>
              </w:rPr>
            </w:pPr>
            <w:r w:rsidRPr="00480A38">
              <w:rPr>
                <w:rFonts w:ascii="宋体" w:hAnsi="宋体" w:hint="eastAsia"/>
                <w:sz w:val="21"/>
                <w:szCs w:val="21"/>
              </w:rPr>
              <w:t>接5V正电源</w:t>
            </w:r>
          </w:p>
        </w:tc>
      </w:tr>
      <w:tr w14:paraId="5CD2F452" w14:textId="77777777" w:rsidTr="00AA5A30">
        <w:tblPrEx>
          <w:tblW w:w="0" w:type="auto"/>
          <w:tblLook w:val="04A0"/>
        </w:tblPrEx>
        <w:trPr>
          <w:trHeight w:val="57"/>
        </w:trPr>
        <w:tc>
          <w:tcPr>
            <w:tcW w:w="1555" w:type="dxa"/>
            <w:tcBorders>
              <w:top w:val="nil"/>
              <w:left w:val="nil"/>
              <w:bottom w:val="nil"/>
              <w:right w:val="nil"/>
            </w:tcBorders>
            <w:vAlign w:val="center"/>
          </w:tcPr>
          <w:p w:rsidR="004F43A3" w:rsidRPr="00480A38" w:rsidP="004F43A3" w14:paraId="242EDD2D" w14:textId="77777777">
            <w:pPr>
              <w:ind w:firstLine="0" w:firstLineChars="0"/>
              <w:jc w:val="center"/>
              <w:rPr>
                <w:rFonts w:ascii="宋体" w:hAnsi="宋体"/>
                <w:sz w:val="21"/>
                <w:szCs w:val="21"/>
              </w:rPr>
            </w:pPr>
            <w:r w:rsidRPr="00480A38">
              <w:rPr>
                <w:rFonts w:ascii="宋体" w:hAnsi="宋体" w:hint="eastAsia"/>
                <w:sz w:val="21"/>
                <w:szCs w:val="21"/>
              </w:rPr>
              <w:t>3</w:t>
            </w:r>
          </w:p>
        </w:tc>
        <w:tc>
          <w:tcPr>
            <w:tcW w:w="2268" w:type="dxa"/>
            <w:tcBorders>
              <w:top w:val="nil"/>
              <w:left w:val="nil"/>
              <w:bottom w:val="nil"/>
              <w:right w:val="nil"/>
            </w:tcBorders>
            <w:vAlign w:val="center"/>
          </w:tcPr>
          <w:p w:rsidR="004F43A3" w:rsidRPr="00480A38" w:rsidP="004F43A3" w14:paraId="34E7D713" w14:textId="77777777">
            <w:pPr>
              <w:ind w:firstLine="0" w:firstLineChars="0"/>
              <w:jc w:val="center"/>
              <w:rPr>
                <w:rFonts w:ascii="宋体" w:hAnsi="宋体"/>
                <w:sz w:val="21"/>
                <w:szCs w:val="21"/>
              </w:rPr>
            </w:pPr>
            <w:r w:rsidRPr="00480A38">
              <w:rPr>
                <w:rFonts w:ascii="宋体" w:hAnsi="宋体" w:hint="eastAsia"/>
                <w:sz w:val="21"/>
                <w:szCs w:val="21"/>
              </w:rPr>
              <w:t>VL</w:t>
            </w:r>
          </w:p>
        </w:tc>
        <w:tc>
          <w:tcPr>
            <w:tcW w:w="4479" w:type="dxa"/>
            <w:tcBorders>
              <w:top w:val="nil"/>
              <w:left w:val="nil"/>
              <w:bottom w:val="nil"/>
              <w:right w:val="nil"/>
            </w:tcBorders>
            <w:vAlign w:val="center"/>
          </w:tcPr>
          <w:p w:rsidR="004F43A3" w:rsidRPr="00480A38" w:rsidP="004F43A3" w14:paraId="3D32B192" w14:textId="6E29BB33">
            <w:pPr>
              <w:ind w:firstLine="0" w:firstLineChars="0"/>
              <w:jc w:val="center"/>
              <w:rPr>
                <w:rFonts w:ascii="宋体" w:hAnsi="宋体"/>
                <w:sz w:val="21"/>
                <w:szCs w:val="21"/>
              </w:rPr>
            </w:pPr>
            <w:r w:rsidRPr="00480A38">
              <w:rPr>
                <w:rFonts w:ascii="宋体" w:hAnsi="宋体" w:hint="eastAsia"/>
                <w:sz w:val="21"/>
                <w:szCs w:val="21"/>
              </w:rPr>
              <w:t>液晶显示器对比度调整端，</w:t>
            </w:r>
          </w:p>
        </w:tc>
      </w:tr>
      <w:tr w14:paraId="136DB116" w14:textId="77777777" w:rsidTr="00AA5A30">
        <w:tblPrEx>
          <w:tblW w:w="0" w:type="auto"/>
          <w:tblLook w:val="04A0"/>
        </w:tblPrEx>
        <w:trPr>
          <w:trHeight w:val="57"/>
        </w:trPr>
        <w:tc>
          <w:tcPr>
            <w:tcW w:w="1555" w:type="dxa"/>
            <w:tcBorders>
              <w:top w:val="nil"/>
              <w:left w:val="nil"/>
              <w:bottom w:val="nil"/>
              <w:right w:val="nil"/>
            </w:tcBorders>
            <w:vAlign w:val="center"/>
          </w:tcPr>
          <w:p w:rsidR="004F43A3" w:rsidRPr="00480A38" w:rsidP="004F43A3" w14:paraId="23F3D62B" w14:textId="77777777">
            <w:pPr>
              <w:ind w:firstLine="0" w:firstLineChars="0"/>
              <w:jc w:val="center"/>
              <w:rPr>
                <w:rFonts w:ascii="宋体" w:hAnsi="宋体"/>
                <w:sz w:val="21"/>
                <w:szCs w:val="21"/>
              </w:rPr>
            </w:pPr>
            <w:r w:rsidRPr="00480A38">
              <w:rPr>
                <w:rFonts w:ascii="宋体" w:hAnsi="宋体" w:hint="eastAsia"/>
                <w:sz w:val="21"/>
                <w:szCs w:val="21"/>
              </w:rPr>
              <w:t>4</w:t>
            </w:r>
          </w:p>
        </w:tc>
        <w:tc>
          <w:tcPr>
            <w:tcW w:w="2268" w:type="dxa"/>
            <w:tcBorders>
              <w:top w:val="nil"/>
              <w:left w:val="nil"/>
              <w:bottom w:val="nil"/>
              <w:right w:val="nil"/>
            </w:tcBorders>
            <w:vAlign w:val="center"/>
          </w:tcPr>
          <w:p w:rsidR="004F43A3" w:rsidRPr="00480A38" w:rsidP="004F43A3" w14:paraId="5C6BE412" w14:textId="77777777">
            <w:pPr>
              <w:ind w:firstLine="0" w:firstLineChars="0"/>
              <w:jc w:val="center"/>
              <w:rPr>
                <w:rFonts w:ascii="宋体" w:hAnsi="宋体"/>
                <w:sz w:val="21"/>
                <w:szCs w:val="21"/>
              </w:rPr>
            </w:pPr>
            <w:r w:rsidRPr="00480A38">
              <w:rPr>
                <w:rFonts w:ascii="宋体" w:hAnsi="宋体" w:hint="eastAsia"/>
                <w:sz w:val="21"/>
                <w:szCs w:val="21"/>
              </w:rPr>
              <w:t>RS</w:t>
            </w:r>
          </w:p>
        </w:tc>
        <w:tc>
          <w:tcPr>
            <w:tcW w:w="4479" w:type="dxa"/>
            <w:tcBorders>
              <w:top w:val="nil"/>
              <w:left w:val="nil"/>
              <w:bottom w:val="nil"/>
              <w:right w:val="nil"/>
            </w:tcBorders>
            <w:vAlign w:val="center"/>
          </w:tcPr>
          <w:p w:rsidR="004F43A3" w:rsidRPr="00480A38" w:rsidP="004F43A3" w14:paraId="32196613" w14:textId="51FF8185">
            <w:pPr>
              <w:ind w:firstLine="0" w:firstLineChars="0"/>
              <w:jc w:val="center"/>
              <w:rPr>
                <w:rFonts w:ascii="宋体" w:hAnsi="宋体"/>
                <w:sz w:val="21"/>
                <w:szCs w:val="21"/>
              </w:rPr>
            </w:pPr>
            <w:r w:rsidRPr="00480A38">
              <w:rPr>
                <w:rFonts w:ascii="宋体" w:hAnsi="宋体" w:hint="eastAsia"/>
                <w:sz w:val="21"/>
                <w:szCs w:val="21"/>
              </w:rPr>
              <w:t>寄存器选择</w:t>
            </w:r>
          </w:p>
        </w:tc>
      </w:tr>
      <w:tr w14:paraId="02EB47B3" w14:textId="77777777" w:rsidTr="00AA5A30">
        <w:tblPrEx>
          <w:tblW w:w="0" w:type="auto"/>
          <w:tblLook w:val="04A0"/>
        </w:tblPrEx>
        <w:trPr>
          <w:trHeight w:val="57"/>
        </w:trPr>
        <w:tc>
          <w:tcPr>
            <w:tcW w:w="1555" w:type="dxa"/>
            <w:tcBorders>
              <w:top w:val="nil"/>
              <w:left w:val="nil"/>
              <w:bottom w:val="nil"/>
              <w:right w:val="nil"/>
            </w:tcBorders>
            <w:vAlign w:val="center"/>
          </w:tcPr>
          <w:p w:rsidR="004F43A3" w:rsidRPr="00480A38" w:rsidP="004F43A3" w14:paraId="722F45B9" w14:textId="77777777">
            <w:pPr>
              <w:ind w:firstLine="0" w:firstLineChars="0"/>
              <w:jc w:val="center"/>
              <w:rPr>
                <w:rFonts w:ascii="宋体" w:hAnsi="宋体"/>
                <w:sz w:val="21"/>
                <w:szCs w:val="21"/>
              </w:rPr>
            </w:pPr>
            <w:r w:rsidRPr="00480A38">
              <w:rPr>
                <w:rFonts w:ascii="宋体" w:hAnsi="宋体" w:hint="eastAsia"/>
                <w:sz w:val="21"/>
                <w:szCs w:val="21"/>
              </w:rPr>
              <w:t>5</w:t>
            </w:r>
          </w:p>
        </w:tc>
        <w:tc>
          <w:tcPr>
            <w:tcW w:w="2268" w:type="dxa"/>
            <w:tcBorders>
              <w:top w:val="nil"/>
              <w:left w:val="nil"/>
              <w:bottom w:val="nil"/>
              <w:right w:val="nil"/>
            </w:tcBorders>
            <w:vAlign w:val="center"/>
          </w:tcPr>
          <w:p w:rsidR="004F43A3" w:rsidRPr="00480A38" w:rsidP="004F43A3" w14:paraId="1A92B4E8" w14:textId="77777777">
            <w:pPr>
              <w:ind w:firstLine="0" w:firstLineChars="0"/>
              <w:jc w:val="center"/>
              <w:rPr>
                <w:rFonts w:ascii="宋体" w:hAnsi="宋体"/>
                <w:sz w:val="21"/>
                <w:szCs w:val="21"/>
              </w:rPr>
            </w:pPr>
            <w:r w:rsidRPr="00480A38">
              <w:rPr>
                <w:rFonts w:ascii="宋体" w:hAnsi="宋体" w:hint="eastAsia"/>
                <w:sz w:val="21"/>
                <w:szCs w:val="21"/>
              </w:rPr>
              <w:t>R/W</w:t>
            </w:r>
          </w:p>
        </w:tc>
        <w:tc>
          <w:tcPr>
            <w:tcW w:w="4479" w:type="dxa"/>
            <w:tcBorders>
              <w:top w:val="nil"/>
              <w:left w:val="nil"/>
              <w:bottom w:val="nil"/>
              <w:right w:val="nil"/>
            </w:tcBorders>
            <w:vAlign w:val="center"/>
          </w:tcPr>
          <w:p w:rsidR="004F43A3" w:rsidRPr="00480A38" w:rsidP="004F43A3" w14:paraId="0932F4F0" w14:textId="1F707FCD">
            <w:pPr>
              <w:ind w:firstLine="0" w:firstLineChars="0"/>
              <w:jc w:val="center"/>
              <w:rPr>
                <w:rFonts w:ascii="宋体" w:hAnsi="宋体"/>
                <w:sz w:val="21"/>
                <w:szCs w:val="21"/>
              </w:rPr>
            </w:pPr>
            <w:r w:rsidRPr="00480A38">
              <w:rPr>
                <w:rFonts w:ascii="宋体" w:hAnsi="宋体" w:hint="eastAsia"/>
                <w:sz w:val="21"/>
                <w:szCs w:val="21"/>
              </w:rPr>
              <w:t>读写信号线</w:t>
            </w:r>
          </w:p>
        </w:tc>
      </w:tr>
    </w:tbl>
    <w:p>
      <w:pPr>
        <w:sectPr w:rsidSect="00DD64BE">
          <w:headerReference w:type="even" r:id="rId107"/>
          <w:headerReference w:type="default" r:id="rId108"/>
          <w:footerReference w:type="even" r:id="rId109"/>
          <w:footerReference w:type="default" r:id="rId110"/>
          <w:headerReference w:type="first" r:id="rId111"/>
          <w:footerReference w:type="first" r:id="rId112"/>
          <w:type w:val="nextPage"/>
          <w:pgSz w:w="11906" w:h="16838" w:code="9"/>
          <w:pgMar w:top="1701" w:right="1134" w:bottom="1418" w:left="1701" w:header="851" w:footer="992" w:gutter="0"/>
          <w:pgNumType w:start="11"/>
          <w:cols w:space="425"/>
          <w:titlePg w:val="0"/>
          <w:docGrid w:type="lines" w:linePitch="312"/>
        </w:sectPr>
      </w:pPr>
    </w:p>
    <w:tbl>
      <w:tblPr>
        <w:tblStyle w:val="TableGrid2"/>
        <w:tblW w:w="0" w:type="auto"/>
        <w:tblLook w:val="04A0"/>
      </w:tblPr>
      <w:tblGrid>
        <w:gridCol w:w="1555"/>
        <w:gridCol w:w="2268"/>
        <w:gridCol w:w="4479"/>
      </w:tblGrid>
      <w:tr w14:paraId="645A2877" w14:textId="77777777" w:rsidTr="00AA5A30">
        <w:tblPrEx>
          <w:tblW w:w="0" w:type="auto"/>
          <w:tblLook w:val="04A0"/>
        </w:tblPrEx>
        <w:trPr>
          <w:trHeight w:val="57"/>
        </w:trPr>
        <w:tc>
          <w:tcPr>
            <w:tcW w:w="1555" w:type="dxa"/>
            <w:tcBorders>
              <w:top w:val="nil"/>
              <w:left w:val="nil"/>
              <w:bottom w:val="nil"/>
              <w:right w:val="nil"/>
            </w:tcBorders>
            <w:vAlign w:val="center"/>
          </w:tcPr>
          <w:p w:rsidR="004F43A3" w:rsidRPr="00480A38" w:rsidP="004F43A3" w14:paraId="172A4D76" w14:textId="77777777">
            <w:pPr>
              <w:ind w:firstLine="0" w:firstLineChars="0"/>
              <w:jc w:val="center"/>
              <w:rPr>
                <w:rFonts w:ascii="宋体" w:hAnsi="宋体"/>
                <w:sz w:val="21"/>
                <w:szCs w:val="21"/>
              </w:rPr>
            </w:pPr>
            <w:r w:rsidRPr="00480A38">
              <w:rPr>
                <w:rFonts w:ascii="宋体" w:hAnsi="宋体" w:hint="eastAsia"/>
                <w:sz w:val="21"/>
                <w:szCs w:val="21"/>
              </w:rPr>
              <w:t>6</w:t>
            </w:r>
          </w:p>
        </w:tc>
        <w:tc>
          <w:tcPr>
            <w:tcW w:w="2268" w:type="dxa"/>
            <w:tcBorders>
              <w:top w:val="nil"/>
              <w:left w:val="nil"/>
              <w:bottom w:val="nil"/>
              <w:right w:val="nil"/>
            </w:tcBorders>
            <w:vAlign w:val="center"/>
          </w:tcPr>
          <w:p w:rsidR="004F43A3" w:rsidRPr="00480A38" w:rsidP="004F43A3" w14:paraId="4CEA5A85" w14:textId="77777777">
            <w:pPr>
              <w:ind w:firstLine="0" w:firstLineChars="0"/>
              <w:jc w:val="center"/>
              <w:rPr>
                <w:rFonts w:ascii="宋体" w:hAnsi="宋体"/>
                <w:sz w:val="21"/>
                <w:szCs w:val="21"/>
              </w:rPr>
            </w:pPr>
            <w:r w:rsidRPr="00480A38">
              <w:rPr>
                <w:rFonts w:ascii="宋体" w:hAnsi="宋体" w:hint="eastAsia"/>
                <w:sz w:val="21"/>
                <w:szCs w:val="21"/>
              </w:rPr>
              <w:t>E</w:t>
            </w:r>
            <w:r w:rsidRPr="00480A38">
              <w:rPr>
                <w:rFonts w:ascii="宋体" w:hAnsi="宋体"/>
                <w:sz w:val="21"/>
                <w:szCs w:val="21"/>
              </w:rPr>
              <w:t>N</w:t>
            </w:r>
          </w:p>
        </w:tc>
        <w:tc>
          <w:tcPr>
            <w:tcW w:w="4479" w:type="dxa"/>
            <w:tcBorders>
              <w:top w:val="nil"/>
              <w:left w:val="nil"/>
              <w:bottom w:val="nil"/>
              <w:right w:val="nil"/>
            </w:tcBorders>
            <w:vAlign w:val="center"/>
          </w:tcPr>
          <w:p w:rsidR="004F43A3" w:rsidRPr="00480A38" w:rsidP="004F43A3" w14:paraId="559F8911" w14:textId="5218BE08">
            <w:pPr>
              <w:ind w:firstLine="0" w:firstLineChars="0"/>
              <w:jc w:val="center"/>
              <w:rPr>
                <w:rFonts w:ascii="宋体" w:hAnsi="宋体"/>
                <w:sz w:val="21"/>
                <w:szCs w:val="21"/>
              </w:rPr>
            </w:pPr>
            <w:r w:rsidRPr="00480A38">
              <w:rPr>
                <w:rFonts w:ascii="宋体" w:hAnsi="宋体" w:hint="eastAsia"/>
                <w:sz w:val="21"/>
                <w:szCs w:val="21"/>
              </w:rPr>
              <w:t>使能端</w:t>
            </w:r>
          </w:p>
        </w:tc>
      </w:tr>
      <w:tr w14:paraId="36664E4A" w14:textId="77777777" w:rsidTr="00AA5A30">
        <w:tblPrEx>
          <w:tblW w:w="0" w:type="auto"/>
          <w:tblLook w:val="04A0"/>
        </w:tblPrEx>
        <w:trPr>
          <w:trHeight w:val="57"/>
        </w:trPr>
        <w:tc>
          <w:tcPr>
            <w:tcW w:w="1555" w:type="dxa"/>
            <w:tcBorders>
              <w:top w:val="nil"/>
              <w:left w:val="nil"/>
              <w:bottom w:val="nil"/>
              <w:right w:val="nil"/>
            </w:tcBorders>
            <w:vAlign w:val="center"/>
          </w:tcPr>
          <w:p w:rsidR="004F43A3" w:rsidRPr="00480A38" w:rsidP="004F43A3" w14:paraId="71CF4E85" w14:textId="77777777">
            <w:pPr>
              <w:ind w:firstLine="0" w:firstLineChars="0"/>
              <w:jc w:val="center"/>
              <w:rPr>
                <w:rFonts w:ascii="宋体" w:hAnsi="宋体"/>
                <w:sz w:val="21"/>
                <w:szCs w:val="21"/>
              </w:rPr>
            </w:pPr>
            <w:r w:rsidRPr="00480A38">
              <w:rPr>
                <w:rFonts w:ascii="宋体" w:hAnsi="宋体" w:hint="eastAsia"/>
                <w:sz w:val="21"/>
                <w:szCs w:val="21"/>
              </w:rPr>
              <w:t>7～14</w:t>
            </w:r>
          </w:p>
        </w:tc>
        <w:tc>
          <w:tcPr>
            <w:tcW w:w="2268" w:type="dxa"/>
            <w:tcBorders>
              <w:top w:val="nil"/>
              <w:left w:val="nil"/>
              <w:bottom w:val="nil"/>
              <w:right w:val="nil"/>
            </w:tcBorders>
            <w:vAlign w:val="center"/>
          </w:tcPr>
          <w:p w:rsidR="004F43A3" w:rsidRPr="00480A38" w:rsidP="004F43A3" w14:paraId="390436BC" w14:textId="77777777">
            <w:pPr>
              <w:ind w:firstLine="0" w:firstLineChars="0"/>
              <w:jc w:val="center"/>
              <w:rPr>
                <w:rFonts w:ascii="宋体" w:hAnsi="宋体"/>
                <w:sz w:val="21"/>
                <w:szCs w:val="21"/>
              </w:rPr>
            </w:pPr>
            <w:r w:rsidRPr="00480A38">
              <w:rPr>
                <w:rFonts w:ascii="宋体" w:hAnsi="宋体" w:hint="eastAsia"/>
                <w:sz w:val="21"/>
                <w:szCs w:val="21"/>
              </w:rPr>
              <w:t>D0～D7</w:t>
            </w:r>
          </w:p>
        </w:tc>
        <w:tc>
          <w:tcPr>
            <w:tcW w:w="4479" w:type="dxa"/>
            <w:tcBorders>
              <w:top w:val="nil"/>
              <w:left w:val="nil"/>
              <w:bottom w:val="nil"/>
              <w:right w:val="nil"/>
            </w:tcBorders>
            <w:vAlign w:val="center"/>
          </w:tcPr>
          <w:p w:rsidR="004F43A3" w:rsidRPr="00480A38" w:rsidP="004F43A3" w14:paraId="71B48BDB" w14:textId="1A3F1645">
            <w:pPr>
              <w:ind w:firstLine="0" w:firstLineChars="0"/>
              <w:jc w:val="center"/>
              <w:rPr>
                <w:rFonts w:ascii="宋体" w:hAnsi="宋体"/>
                <w:sz w:val="21"/>
                <w:szCs w:val="21"/>
              </w:rPr>
            </w:pPr>
            <w:r w:rsidRPr="00480A38">
              <w:rPr>
                <w:rFonts w:ascii="宋体" w:hAnsi="宋体" w:hint="eastAsia"/>
                <w:sz w:val="21"/>
                <w:szCs w:val="21"/>
              </w:rPr>
              <w:t>为8位双向数据线。</w:t>
            </w:r>
          </w:p>
        </w:tc>
      </w:tr>
      <w:tr w14:paraId="22179034" w14:textId="77777777" w:rsidTr="00AA5A30">
        <w:tblPrEx>
          <w:tblW w:w="0" w:type="auto"/>
          <w:tblLook w:val="04A0"/>
        </w:tblPrEx>
        <w:trPr>
          <w:trHeight w:val="57"/>
        </w:trPr>
        <w:tc>
          <w:tcPr>
            <w:tcW w:w="1555" w:type="dxa"/>
            <w:tcBorders>
              <w:top w:val="nil"/>
              <w:left w:val="nil"/>
              <w:bottom w:val="nil"/>
              <w:right w:val="nil"/>
            </w:tcBorders>
            <w:vAlign w:val="center"/>
          </w:tcPr>
          <w:p w:rsidR="004F43A3" w:rsidRPr="00480A38" w:rsidP="004F43A3" w14:paraId="0DD63EEF" w14:textId="77777777">
            <w:pPr>
              <w:ind w:firstLine="0" w:firstLineChars="0"/>
              <w:jc w:val="center"/>
              <w:rPr>
                <w:rFonts w:ascii="宋体" w:hAnsi="宋体"/>
                <w:sz w:val="21"/>
                <w:szCs w:val="21"/>
              </w:rPr>
            </w:pPr>
            <w:r w:rsidRPr="00480A38">
              <w:rPr>
                <w:rFonts w:ascii="宋体" w:hAnsi="宋体" w:hint="eastAsia"/>
                <w:sz w:val="21"/>
                <w:szCs w:val="21"/>
              </w:rPr>
              <w:t>15</w:t>
            </w:r>
          </w:p>
        </w:tc>
        <w:tc>
          <w:tcPr>
            <w:tcW w:w="2268" w:type="dxa"/>
            <w:tcBorders>
              <w:top w:val="nil"/>
              <w:left w:val="nil"/>
              <w:bottom w:val="nil"/>
              <w:right w:val="nil"/>
            </w:tcBorders>
            <w:vAlign w:val="center"/>
          </w:tcPr>
          <w:p w:rsidR="004F43A3" w:rsidRPr="00480A38" w:rsidP="004F43A3" w14:paraId="6F390654" w14:textId="56E962B9">
            <w:pPr>
              <w:ind w:firstLine="0" w:firstLineChars="0"/>
              <w:jc w:val="center"/>
              <w:rPr>
                <w:rFonts w:ascii="宋体" w:hAnsi="宋体"/>
                <w:sz w:val="21"/>
                <w:szCs w:val="21"/>
              </w:rPr>
            </w:pPr>
            <w:r w:rsidRPr="00480A38">
              <w:rPr>
                <w:rFonts w:ascii="宋体" w:hAnsi="宋体"/>
                <w:sz w:val="21"/>
                <w:szCs w:val="21"/>
              </w:rPr>
              <w:t>BL</w:t>
            </w:r>
            <w:r w:rsidRPr="00480A38">
              <w:rPr>
                <w:rFonts w:ascii="宋体" w:hAnsi="宋体" w:hint="eastAsia"/>
                <w:sz w:val="21"/>
                <w:szCs w:val="21"/>
              </w:rPr>
              <w:t>A</w:t>
            </w:r>
          </w:p>
        </w:tc>
        <w:tc>
          <w:tcPr>
            <w:tcW w:w="4479" w:type="dxa"/>
            <w:tcBorders>
              <w:top w:val="nil"/>
              <w:left w:val="nil"/>
              <w:bottom w:val="nil"/>
              <w:right w:val="nil"/>
            </w:tcBorders>
            <w:vAlign w:val="center"/>
          </w:tcPr>
          <w:p w:rsidR="004F43A3" w:rsidRPr="00480A38" w:rsidP="004F43A3" w14:paraId="79B4A47F" w14:textId="014614FC">
            <w:pPr>
              <w:ind w:firstLine="0" w:firstLineChars="0"/>
              <w:jc w:val="center"/>
              <w:rPr>
                <w:rFonts w:ascii="宋体" w:hAnsi="宋体"/>
                <w:sz w:val="21"/>
                <w:szCs w:val="21"/>
              </w:rPr>
            </w:pPr>
            <w:r w:rsidRPr="00480A38">
              <w:rPr>
                <w:rFonts w:ascii="宋体" w:hAnsi="宋体" w:hint="eastAsia"/>
                <w:sz w:val="21"/>
                <w:szCs w:val="21"/>
              </w:rPr>
              <w:t>背光源正极。</w:t>
            </w:r>
          </w:p>
        </w:tc>
      </w:tr>
      <w:tr w14:paraId="2565F927" w14:textId="77777777" w:rsidTr="00E8492B">
        <w:tblPrEx>
          <w:tblW w:w="0" w:type="auto"/>
          <w:tblLook w:val="04A0"/>
        </w:tblPrEx>
        <w:trPr>
          <w:trHeight w:val="57"/>
        </w:trPr>
        <w:tc>
          <w:tcPr>
            <w:tcW w:w="1555" w:type="dxa"/>
            <w:tcBorders>
              <w:top w:val="nil"/>
              <w:left w:val="nil"/>
              <w:bottom w:val="single" w:sz="12" w:space="0" w:color="auto"/>
              <w:right w:val="nil"/>
            </w:tcBorders>
            <w:vAlign w:val="center"/>
          </w:tcPr>
          <w:p w:rsidR="004F43A3" w:rsidRPr="00480A38" w:rsidP="004F43A3" w14:paraId="7D03DC4D" w14:textId="77777777">
            <w:pPr>
              <w:ind w:firstLine="0" w:firstLineChars="0"/>
              <w:jc w:val="center"/>
              <w:rPr>
                <w:rFonts w:ascii="宋体" w:hAnsi="宋体"/>
                <w:sz w:val="21"/>
                <w:szCs w:val="21"/>
              </w:rPr>
            </w:pPr>
            <w:r w:rsidRPr="00480A38">
              <w:rPr>
                <w:rFonts w:ascii="宋体" w:hAnsi="宋体" w:hint="eastAsia"/>
                <w:sz w:val="21"/>
                <w:szCs w:val="21"/>
              </w:rPr>
              <w:t>16</w:t>
            </w:r>
          </w:p>
        </w:tc>
        <w:tc>
          <w:tcPr>
            <w:tcW w:w="2268" w:type="dxa"/>
            <w:tcBorders>
              <w:top w:val="nil"/>
              <w:left w:val="nil"/>
              <w:bottom w:val="single" w:sz="12" w:space="0" w:color="auto"/>
              <w:right w:val="nil"/>
            </w:tcBorders>
            <w:vAlign w:val="center"/>
          </w:tcPr>
          <w:p w:rsidR="004F43A3" w:rsidRPr="00480A38" w:rsidP="004F43A3" w14:paraId="182765C5" w14:textId="20CD67C9">
            <w:pPr>
              <w:ind w:firstLine="0" w:firstLineChars="0"/>
              <w:jc w:val="center"/>
              <w:rPr>
                <w:rFonts w:ascii="宋体" w:hAnsi="宋体"/>
                <w:sz w:val="21"/>
                <w:szCs w:val="21"/>
              </w:rPr>
            </w:pPr>
            <w:r w:rsidRPr="00480A38">
              <w:rPr>
                <w:rFonts w:ascii="宋体" w:hAnsi="宋体" w:hint="eastAsia"/>
                <w:sz w:val="21"/>
                <w:szCs w:val="21"/>
              </w:rPr>
              <w:t>B</w:t>
            </w:r>
            <w:r w:rsidRPr="00480A38">
              <w:rPr>
                <w:rFonts w:ascii="宋体" w:hAnsi="宋体"/>
                <w:sz w:val="21"/>
                <w:szCs w:val="21"/>
              </w:rPr>
              <w:t>LK</w:t>
            </w:r>
          </w:p>
        </w:tc>
        <w:tc>
          <w:tcPr>
            <w:tcW w:w="4479" w:type="dxa"/>
            <w:tcBorders>
              <w:top w:val="nil"/>
              <w:left w:val="nil"/>
              <w:bottom w:val="single" w:sz="12" w:space="0" w:color="auto"/>
              <w:right w:val="nil"/>
            </w:tcBorders>
            <w:vAlign w:val="center"/>
          </w:tcPr>
          <w:p w:rsidR="004F43A3" w:rsidRPr="00480A38" w:rsidP="004F43A3" w14:paraId="3A77EA58" w14:textId="77777777">
            <w:pPr>
              <w:ind w:firstLine="0" w:firstLineChars="0"/>
              <w:jc w:val="center"/>
              <w:rPr>
                <w:rFonts w:ascii="宋体" w:hAnsi="宋体"/>
                <w:sz w:val="21"/>
                <w:szCs w:val="21"/>
              </w:rPr>
            </w:pPr>
            <w:r w:rsidRPr="00480A38">
              <w:rPr>
                <w:rFonts w:ascii="宋体" w:hAnsi="宋体" w:hint="eastAsia"/>
                <w:sz w:val="21"/>
                <w:szCs w:val="21"/>
              </w:rPr>
              <w:t>背光源负极。</w:t>
            </w:r>
          </w:p>
        </w:tc>
      </w:tr>
    </w:tbl>
    <w:p w:rsidR="003D4D72" w:rsidP="002329D4" w14:paraId="0EF9990D" w14:textId="1854DF10">
      <w:pPr>
        <w:pStyle w:val="Heading2"/>
      </w:pPr>
      <w:bookmarkStart w:id="22" w:name="_Toc135424139"/>
      <w:bookmarkStart w:id="23" w:name="_Toc131193229"/>
      <w:r w:rsidRPr="007A6CF4">
        <w:rPr>
          <w:rFonts w:ascii="Times New Roman" w:hAnsi="Times New Roman" w:cs="Times New Roman"/>
        </w:rPr>
        <w:t>3.6</w:t>
      </w:r>
      <w:r w:rsidR="002329D4">
        <w:rPr>
          <w:rFonts w:hint="eastAsia"/>
        </w:rPr>
        <w:t>声</w:t>
      </w:r>
      <w:r w:rsidR="00735E92">
        <w:rPr>
          <w:rFonts w:hint="eastAsia"/>
        </w:rPr>
        <w:t>光</w:t>
      </w:r>
      <w:r w:rsidR="002329D4">
        <w:rPr>
          <w:rFonts w:hint="eastAsia"/>
        </w:rPr>
        <w:t>报警提示模块</w:t>
      </w:r>
      <w:bookmarkEnd w:id="22"/>
    </w:p>
    <w:bookmarkEnd w:id="23"/>
    <w:p w:rsidR="009A3AA3" w:rsidP="00236C0B" w14:paraId="3770CF1B" w14:textId="10560C17">
      <w:pPr>
        <w:shd w:val="clear" w:color="auto" w:fill="FFFFFF"/>
        <w:spacing w:line="360" w:lineRule="atLeast"/>
        <w:ind w:firstLine="480"/>
        <w:rPr>
          <w:szCs w:val="24"/>
        </w:rPr>
      </w:pPr>
      <w:r>
        <w:rPr>
          <w:rFonts w:hint="eastAsia"/>
          <w:szCs w:val="24"/>
        </w:rPr>
        <w:t>声光报警提示模块由声音报警电路和灯光提示电路组成。如图</w:t>
      </w:r>
      <w:r w:rsidR="0066787B">
        <w:rPr>
          <w:rFonts w:hint="eastAsia"/>
          <w:szCs w:val="24"/>
        </w:rPr>
        <w:t>3</w:t>
      </w:r>
      <w:r w:rsidR="0066787B">
        <w:rPr>
          <w:szCs w:val="24"/>
        </w:rPr>
        <w:t>.10</w:t>
      </w:r>
      <w:r>
        <w:rPr>
          <w:rFonts w:hint="eastAsia"/>
          <w:szCs w:val="24"/>
        </w:rPr>
        <w:t>所</w:t>
      </w:r>
      <w:r>
        <w:rPr>
          <w:rFonts w:hint="eastAsia"/>
          <w:szCs w:val="24"/>
        </w:rPr>
        <w:t>示声音</w:t>
      </w:r>
      <w:r>
        <w:rPr>
          <w:rFonts w:hint="eastAsia"/>
          <w:szCs w:val="24"/>
        </w:rPr>
        <w:t>报警提示电路</w:t>
      </w:r>
      <w:r w:rsidR="003C0162">
        <w:rPr>
          <w:rFonts w:hint="eastAsia"/>
          <w:szCs w:val="24"/>
        </w:rPr>
        <w:t>采用蜂鸣器完成报警。</w:t>
      </w:r>
      <w:r w:rsidR="009864E6">
        <w:rPr>
          <w:rFonts w:hint="eastAsia"/>
          <w:szCs w:val="24"/>
        </w:rPr>
        <w:t>声音报警提示电路包含一个蜂鸣器、一个三极管、一个电阻。</w:t>
      </w:r>
      <w:r w:rsidR="00E90F5F">
        <w:rPr>
          <w:rFonts w:hint="eastAsia"/>
          <w:szCs w:val="24"/>
        </w:rPr>
        <w:t>蜂鸣器作为一个发声元件，广泛应用于定时器、报警器等电子设备。</w:t>
      </w:r>
      <w:r w:rsidR="0031256A">
        <w:rPr>
          <w:rFonts w:hint="eastAsia"/>
          <w:szCs w:val="24"/>
        </w:rPr>
        <w:t>蜂鸣器可以分为有源蜂鸣器和无源蜂鸣器，需要在两端施加直流</w:t>
      </w:r>
      <w:r w:rsidR="000E6F33">
        <w:rPr>
          <w:rFonts w:hint="eastAsia"/>
          <w:szCs w:val="24"/>
        </w:rPr>
        <w:t>电</w:t>
      </w:r>
      <w:r w:rsidR="0031256A">
        <w:rPr>
          <w:rFonts w:hint="eastAsia"/>
          <w:szCs w:val="24"/>
        </w:rPr>
        <w:t>压就能发声，</w:t>
      </w:r>
      <w:r w:rsidR="000E6F33">
        <w:rPr>
          <w:rFonts w:hint="eastAsia"/>
          <w:szCs w:val="24"/>
        </w:rPr>
        <w:t>但</w:t>
      </w:r>
      <w:r w:rsidR="00E90F5F">
        <w:rPr>
          <w:rFonts w:hint="eastAsia"/>
          <w:szCs w:val="24"/>
        </w:rPr>
        <w:t>有源</w:t>
      </w:r>
      <w:r w:rsidR="000E6F33">
        <w:rPr>
          <w:rFonts w:hint="eastAsia"/>
          <w:szCs w:val="24"/>
        </w:rPr>
        <w:t>仅有一个频率的声音，而无源蜂鸣器则可以发出多个频率的声音。本设计采用有源蜂鸣器。在电路中三极管充当开关的作用，其基极的低电平使三极管饱和导通，使蜂鸣器发声；而基极高电平则使三极管关闭，蜂鸣器停止发声。电阻起到限流的作用。</w:t>
      </w:r>
    </w:p>
    <w:p w:rsidR="00E90F5F" w:rsidRPr="000C1E6A" w:rsidP="000C1E6A" w14:paraId="4AF679C9" w14:textId="0AA3C0F5">
      <w:pPr>
        <w:shd w:val="clear" w:color="auto" w:fill="FFFFFF"/>
        <w:spacing w:line="360" w:lineRule="atLeast"/>
        <w:ind w:firstLine="480"/>
        <w:jc w:val="center"/>
        <w:rPr>
          <w:szCs w:val="24"/>
        </w:rPr>
      </w:pPr>
      <w:r>
        <w:rPr>
          <w:rFonts w:hint="eastAsia"/>
          <w:noProof/>
          <w:szCs w:val="24"/>
        </w:rPr>
        <w:drawing>
          <wp:inline distT="0" distB="0" distL="0" distR="0">
            <wp:extent cx="1538990" cy="1864702"/>
            <wp:effectExtent l="0" t="0" r="4445" b="2540"/>
            <wp:docPr id="8085821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582163" name="图片 808582163"/>
                    <pic:cNvPicPr/>
                  </pic:nvPicPr>
                  <pic:blipFill>
                    <a:blip xmlns:r="http://schemas.openxmlformats.org/officeDocument/2006/relationships" r:embed="rId113">
                      <a:extLst>
                        <a:ext xmlns:a="http://schemas.openxmlformats.org/drawingml/2006/main" uri="{28A0092B-C50C-407E-A947-70E740481C1C}">
                          <a14:useLocalDpi xmlns:a14="http://schemas.microsoft.com/office/drawing/2010/main" val="0"/>
                        </a:ext>
                      </a:extLst>
                    </a:blip>
                    <a:stretch>
                      <a:fillRect/>
                    </a:stretch>
                  </pic:blipFill>
                  <pic:spPr>
                    <a:xfrm>
                      <a:off x="0" y="0"/>
                      <a:ext cx="1543840" cy="1870579"/>
                    </a:xfrm>
                    <a:prstGeom prst="rect">
                      <a:avLst/>
                    </a:prstGeom>
                  </pic:spPr>
                </pic:pic>
              </a:graphicData>
            </a:graphic>
          </wp:inline>
        </w:drawing>
      </w:r>
    </w:p>
    <w:p w:rsidR="00236C0B" w:rsidRPr="00E90FC9" w:rsidP="00A21B32" w14:paraId="1835D1BE" w14:textId="7BC8D2E4">
      <w:pPr>
        <w:pStyle w:val="Caption"/>
        <w:ind w:firstLine="420"/>
      </w:pPr>
      <w:r>
        <w:t>图</w:t>
      </w:r>
      <w:r>
        <w:t>3.</w:t>
      </w:r>
      <w:r w:rsidR="00A21B32">
        <w:t xml:space="preserve"> </w:t>
      </w:r>
      <w:r>
        <w:fldChar w:fldCharType="begin"/>
      </w:r>
      <w:r>
        <w:instrText xml:space="preserve"> SEQ </w:instrText>
      </w:r>
      <w:r>
        <w:instrText>图</w:instrText>
      </w:r>
      <w:r>
        <w:instrText xml:space="preserve">3. \* ARABIC </w:instrText>
      </w:r>
      <w:r>
        <w:fldChar w:fldCharType="separate"/>
      </w:r>
      <w:r>
        <w:rPr>
          <w:noProof/>
        </w:rPr>
        <w:t>10</w:t>
      </w:r>
      <w:r>
        <w:fldChar w:fldCharType="end"/>
      </w:r>
      <w:r w:rsidR="008D156F">
        <w:rPr>
          <w:rFonts w:ascii="宋体" w:hAnsi="宋体" w:hint="eastAsia"/>
          <w:bCs/>
        </w:rPr>
        <w:t>声音报警电路</w:t>
      </w:r>
    </w:p>
    <w:p w:rsidR="007A1702" w:rsidP="007A1702" w14:paraId="5E721991" w14:textId="4B7EE415">
      <w:pPr>
        <w:pStyle w:val="4"/>
        <w:spacing w:line="360" w:lineRule="auto"/>
        <w:ind w:right="-175" w:firstLine="480"/>
        <w:jc w:val="left"/>
        <w:rPr>
          <w:rFonts w:ascii="宋体" w:hAnsi="宋体"/>
          <w:bCs/>
        </w:rPr>
      </w:pPr>
      <w:r>
        <w:rPr>
          <w:rFonts w:ascii="宋体" w:hAnsi="宋体" w:hint="eastAsia"/>
          <w:bCs/>
        </w:rPr>
        <w:t>图</w:t>
      </w:r>
      <w:r w:rsidR="00E40043">
        <w:rPr>
          <w:rFonts w:ascii="宋体" w:hAnsi="宋体" w:hint="eastAsia"/>
          <w:bCs/>
        </w:rPr>
        <w:t>3</w:t>
      </w:r>
      <w:r w:rsidR="00E40043">
        <w:rPr>
          <w:rFonts w:ascii="宋体" w:hAnsi="宋体"/>
          <w:bCs/>
        </w:rPr>
        <w:t>.11</w:t>
      </w:r>
      <w:r>
        <w:rPr>
          <w:rFonts w:ascii="宋体" w:hAnsi="宋体" w:hint="eastAsia"/>
          <w:bCs/>
        </w:rPr>
        <w:t>为灯光提示电路，</w:t>
      </w:r>
      <w:r w:rsidR="00E911F0">
        <w:rPr>
          <w:rFonts w:ascii="宋体" w:hAnsi="宋体" w:hint="eastAsia"/>
          <w:bCs/>
        </w:rPr>
        <w:t>L</w:t>
      </w:r>
      <w:r w:rsidR="00E911F0">
        <w:rPr>
          <w:rFonts w:ascii="宋体" w:hAnsi="宋体"/>
          <w:bCs/>
        </w:rPr>
        <w:t>ED</w:t>
      </w:r>
      <w:r w:rsidR="00E911F0">
        <w:rPr>
          <w:rFonts w:ascii="宋体" w:hAnsi="宋体" w:hint="eastAsia"/>
          <w:bCs/>
        </w:rPr>
        <w:t>灯也叫发光二极管，通过电流的作用使得电子和空穴</w:t>
      </w:r>
      <w:r>
        <w:rPr>
          <w:rFonts w:ascii="宋体" w:hAnsi="宋体" w:hint="eastAsia"/>
          <w:bCs/>
        </w:rPr>
        <w:t>在P区中汇合，从而产生光源。通过调节二极管的材料来调整光的波长，从而发出不同颜色的光</w:t>
      </w:r>
      <w:r w:rsidR="00E90FC9">
        <w:rPr>
          <w:rFonts w:ascii="宋体" w:hAnsi="宋体" w:hint="eastAsia"/>
          <w:bCs/>
        </w:rPr>
        <w:t>。相应的反应如下表所示</w:t>
      </w:r>
    </w:p>
    <w:p w:rsidR="000C1E6A" w:rsidP="007A1702" w14:paraId="74015675" w14:textId="57793A1D">
      <w:pPr>
        <w:pStyle w:val="4"/>
        <w:spacing w:line="360" w:lineRule="auto"/>
        <w:ind w:right="-175" w:firstLine="480"/>
        <w:jc w:val="center"/>
        <w:rPr>
          <w:rFonts w:ascii="宋体" w:hAnsi="宋体"/>
          <w:bCs/>
        </w:rPr>
      </w:pPr>
      <w:r>
        <w:rPr>
          <w:rFonts w:ascii="宋体" w:hAnsi="宋体" w:hint="eastAsia"/>
          <w:bCs/>
          <w:noProof/>
        </w:rPr>
        <w:drawing>
          <wp:inline distT="0" distB="0" distL="0" distR="0">
            <wp:extent cx="1477645" cy="1113155"/>
            <wp:effectExtent l="0" t="0" r="8255" b="0"/>
            <wp:docPr id="15963990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399089" name="图片 1596399089"/>
                    <pic:cNvPicPr/>
                  </pic:nvPicPr>
                  <pic:blipFill>
                    <a:blip xmlns:r="http://schemas.openxmlformats.org/officeDocument/2006/relationships" r:embed="rId114">
                      <a:extLst>
                        <a:ext xmlns:a="http://schemas.openxmlformats.org/drawingml/2006/main" uri="{28A0092B-C50C-407E-A947-70E740481C1C}">
                          <a14:useLocalDpi xmlns:a14="http://schemas.microsoft.com/office/drawing/2010/main" val="0"/>
                        </a:ext>
                      </a:extLst>
                    </a:blip>
                    <a:stretch>
                      <a:fillRect/>
                    </a:stretch>
                  </pic:blipFill>
                  <pic:spPr>
                    <a:xfrm>
                      <a:off x="0" y="0"/>
                      <a:ext cx="1477645" cy="1113155"/>
                    </a:xfrm>
                    <a:prstGeom prst="rect">
                      <a:avLst/>
                    </a:prstGeom>
                  </pic:spPr>
                </pic:pic>
              </a:graphicData>
            </a:graphic>
          </wp:inline>
        </w:drawing>
      </w:r>
    </w:p>
    <w:p w:rsidR="00E90FC9" w:rsidP="00E90FC9" w14:paraId="7336D7FE" w14:textId="2778DF47">
      <w:pPr>
        <w:pStyle w:val="Caption"/>
        <w:ind w:firstLine="420"/>
        <w:sectPr w:rsidSect="00DD64BE">
          <w:headerReference w:type="even" r:id="rId115"/>
          <w:headerReference w:type="default" r:id="rId116"/>
          <w:footerReference w:type="even" r:id="rId117"/>
          <w:footerReference w:type="default" r:id="rId118"/>
          <w:headerReference w:type="first" r:id="rId119"/>
          <w:footerReference w:type="first" r:id="rId120"/>
          <w:type w:val="nextPage"/>
          <w:pgSz w:w="11906" w:h="16838" w:code="9"/>
          <w:pgMar w:top="1701" w:right="1134" w:bottom="1418" w:left="1701" w:header="851" w:footer="992" w:gutter="0"/>
          <w:pgNumType w:start="12"/>
          <w:cols w:space="425"/>
          <w:titlePg w:val="0"/>
          <w:docGrid w:type="lines" w:linePitch="312"/>
        </w:sectPr>
      </w:pPr>
      <w:r>
        <w:t>图</w:t>
      </w:r>
      <w:r>
        <w:t>3.</w:t>
      </w:r>
      <w:r>
        <w:t xml:space="preserve"> </w:t>
      </w:r>
      <w:r>
        <w:fldChar w:fldCharType="begin"/>
      </w:r>
      <w:r>
        <w:instrText xml:space="preserve"> SEQ </w:instrText>
      </w:r>
      <w:r>
        <w:instrText>图</w:instrText>
      </w:r>
      <w:r>
        <w:instrText xml:space="preserve">3. \* ARABIC </w:instrText>
      </w:r>
      <w:r>
        <w:fldChar w:fldCharType="separate"/>
      </w:r>
      <w:r>
        <w:rPr>
          <w:noProof/>
        </w:rPr>
        <w:t>11</w:t>
      </w:r>
      <w:r>
        <w:fldChar w:fldCharType="end"/>
      </w:r>
      <w:r>
        <w:t xml:space="preserve"> </w:t>
      </w:r>
      <w:r>
        <w:rPr>
          <w:rFonts w:hint="eastAsia"/>
        </w:rPr>
        <w:t>灯光提示电路</w:t>
      </w:r>
    </w:p>
    <w:p w:rsidR="00881605" w:rsidRPr="00881605" w:rsidP="00A21B32" w14:paraId="249F633C" w14:textId="288AA7F4">
      <w:pPr>
        <w:pStyle w:val="Caption"/>
        <w:ind w:firstLine="420"/>
      </w:pPr>
      <w:r>
        <w:t>表</w:t>
      </w:r>
      <w:r>
        <w:t xml:space="preserve">3. </w:t>
      </w:r>
      <w:r>
        <w:fldChar w:fldCharType="begin"/>
      </w:r>
      <w:r>
        <w:instrText xml:space="preserve"> SEQ </w:instrText>
      </w:r>
      <w:r>
        <w:instrText>表</w:instrText>
      </w:r>
      <w:r>
        <w:instrText xml:space="preserve">3. \* ARABIC </w:instrText>
      </w:r>
      <w:r>
        <w:fldChar w:fldCharType="separate"/>
      </w:r>
      <w:r>
        <w:rPr>
          <w:noProof/>
        </w:rPr>
        <w:t>3</w:t>
      </w:r>
      <w:r>
        <w:fldChar w:fldCharType="end"/>
      </w:r>
      <w:r>
        <w:t xml:space="preserve"> </w:t>
      </w:r>
      <w:r>
        <w:rPr>
          <w:rFonts w:hint="eastAsia"/>
        </w:rPr>
        <w:t>报警灯光反应</w:t>
      </w:r>
    </w:p>
    <w:tbl>
      <w:tblPr>
        <w:tblStyle w:val="TableGrid3"/>
        <w:tblW w:w="0" w:type="auto"/>
        <w:tblLook w:val="04A0"/>
      </w:tblPr>
      <w:tblGrid>
        <w:gridCol w:w="2767"/>
        <w:gridCol w:w="2767"/>
        <w:gridCol w:w="2768"/>
      </w:tblGrid>
      <w:tr w14:paraId="3F668C3E" w14:textId="77777777" w:rsidTr="00E8492B">
        <w:tblPrEx>
          <w:tblW w:w="0" w:type="auto"/>
          <w:tblLook w:val="04A0"/>
        </w:tblPrEx>
        <w:tc>
          <w:tcPr>
            <w:tcW w:w="2767" w:type="dxa"/>
            <w:tcBorders>
              <w:top w:val="single" w:sz="12" w:space="0" w:color="auto"/>
              <w:left w:val="nil"/>
              <w:right w:val="nil"/>
            </w:tcBorders>
            <w:vAlign w:val="center"/>
          </w:tcPr>
          <w:p w:rsidR="00E90FC9" w:rsidRPr="00E90FC9" w:rsidP="00881605" w14:paraId="3C7BBEA8" w14:textId="21981C84">
            <w:pPr>
              <w:ind w:firstLine="0" w:firstLineChars="0"/>
              <w:jc w:val="center"/>
            </w:pPr>
            <w:r>
              <w:rPr>
                <w:rFonts w:hint="eastAsia"/>
              </w:rPr>
              <w:t>状态</w:t>
            </w:r>
          </w:p>
        </w:tc>
        <w:tc>
          <w:tcPr>
            <w:tcW w:w="2767" w:type="dxa"/>
            <w:tcBorders>
              <w:top w:val="single" w:sz="12" w:space="0" w:color="auto"/>
              <w:left w:val="nil"/>
              <w:right w:val="nil"/>
            </w:tcBorders>
            <w:vAlign w:val="center"/>
          </w:tcPr>
          <w:p w:rsidR="00E90FC9" w:rsidRPr="00E90FC9" w:rsidP="00881605" w14:paraId="724E170F" w14:textId="2FBA4064">
            <w:pPr>
              <w:ind w:firstLine="0" w:firstLineChars="0"/>
              <w:jc w:val="center"/>
            </w:pPr>
            <w:r>
              <w:rPr>
                <w:rFonts w:hint="eastAsia"/>
              </w:rPr>
              <w:t>电路</w:t>
            </w:r>
          </w:p>
        </w:tc>
        <w:tc>
          <w:tcPr>
            <w:tcW w:w="2768" w:type="dxa"/>
            <w:tcBorders>
              <w:top w:val="single" w:sz="12" w:space="0" w:color="auto"/>
              <w:left w:val="nil"/>
              <w:right w:val="nil"/>
            </w:tcBorders>
            <w:vAlign w:val="center"/>
          </w:tcPr>
          <w:p w:rsidR="00E90FC9" w:rsidRPr="00E90FC9" w:rsidP="00881605" w14:paraId="38D78719" w14:textId="3888A9F5">
            <w:pPr>
              <w:ind w:firstLine="0" w:firstLineChars="0"/>
              <w:jc w:val="center"/>
            </w:pPr>
            <w:r>
              <w:rPr>
                <w:rFonts w:hint="eastAsia"/>
              </w:rPr>
              <w:t>功能</w:t>
            </w:r>
          </w:p>
        </w:tc>
      </w:tr>
      <w:tr w14:paraId="35039730" w14:textId="77777777" w:rsidTr="00881605">
        <w:tblPrEx>
          <w:tblW w:w="0" w:type="auto"/>
          <w:tblLook w:val="04A0"/>
        </w:tblPrEx>
        <w:tc>
          <w:tcPr>
            <w:tcW w:w="2767" w:type="dxa"/>
            <w:tcBorders>
              <w:left w:val="nil"/>
              <w:bottom w:val="nil"/>
              <w:right w:val="nil"/>
            </w:tcBorders>
            <w:vAlign w:val="center"/>
          </w:tcPr>
          <w:p w:rsidR="00E90FC9" w:rsidRPr="00E90FC9" w:rsidP="00881605" w14:paraId="4A133A61" w14:textId="77777777">
            <w:pPr>
              <w:ind w:firstLine="0" w:firstLineChars="0"/>
              <w:jc w:val="center"/>
            </w:pPr>
            <w:r w:rsidRPr="00E90FC9">
              <w:rPr>
                <w:rFonts w:hint="eastAsia"/>
              </w:rPr>
              <w:t>烟雾浓度高</w:t>
            </w:r>
          </w:p>
        </w:tc>
        <w:tc>
          <w:tcPr>
            <w:tcW w:w="2767" w:type="dxa"/>
            <w:tcBorders>
              <w:left w:val="nil"/>
              <w:bottom w:val="nil"/>
              <w:right w:val="nil"/>
            </w:tcBorders>
            <w:vAlign w:val="center"/>
          </w:tcPr>
          <w:p w:rsidR="00E90FC9" w:rsidRPr="00E90FC9" w:rsidP="00881605" w14:paraId="5EB3729A" w14:textId="77777777">
            <w:pPr>
              <w:ind w:firstLine="0" w:firstLineChars="0"/>
              <w:jc w:val="center"/>
            </w:pPr>
            <w:r w:rsidRPr="00E90FC9">
              <w:rPr>
                <w:rFonts w:hint="eastAsia"/>
              </w:rPr>
              <w:t>报警</w:t>
            </w:r>
          </w:p>
        </w:tc>
        <w:tc>
          <w:tcPr>
            <w:tcW w:w="2768" w:type="dxa"/>
            <w:tcBorders>
              <w:left w:val="nil"/>
              <w:bottom w:val="nil"/>
              <w:right w:val="nil"/>
            </w:tcBorders>
            <w:vAlign w:val="center"/>
          </w:tcPr>
          <w:p w:rsidR="00E90FC9" w:rsidRPr="00E90FC9" w:rsidP="00881605" w14:paraId="25407635" w14:textId="77777777">
            <w:pPr>
              <w:ind w:firstLine="0" w:firstLineChars="0"/>
              <w:jc w:val="center"/>
            </w:pPr>
            <w:r w:rsidRPr="00E90FC9">
              <w:rPr>
                <w:rFonts w:hint="eastAsia"/>
              </w:rPr>
              <w:t>绿灯亮</w:t>
            </w:r>
          </w:p>
        </w:tc>
      </w:tr>
      <w:tr w14:paraId="2030F21B" w14:textId="77777777" w:rsidTr="00E8492B">
        <w:tblPrEx>
          <w:tblW w:w="0" w:type="auto"/>
          <w:tblLook w:val="04A0"/>
        </w:tblPrEx>
        <w:tc>
          <w:tcPr>
            <w:tcW w:w="2767" w:type="dxa"/>
            <w:tcBorders>
              <w:top w:val="nil"/>
              <w:left w:val="nil"/>
              <w:bottom w:val="single" w:sz="12" w:space="0" w:color="auto"/>
              <w:right w:val="nil"/>
            </w:tcBorders>
            <w:vAlign w:val="center"/>
          </w:tcPr>
          <w:p w:rsidR="00E90FC9" w:rsidRPr="00E90FC9" w:rsidP="00881605" w14:paraId="65CBCE4C" w14:textId="77777777">
            <w:pPr>
              <w:ind w:firstLine="0" w:firstLineChars="0"/>
              <w:jc w:val="center"/>
            </w:pPr>
            <w:r w:rsidRPr="00E90FC9">
              <w:rPr>
                <w:rFonts w:hint="eastAsia"/>
              </w:rPr>
              <w:t>温度高</w:t>
            </w:r>
          </w:p>
        </w:tc>
        <w:tc>
          <w:tcPr>
            <w:tcW w:w="2767" w:type="dxa"/>
            <w:tcBorders>
              <w:top w:val="nil"/>
              <w:left w:val="nil"/>
              <w:bottom w:val="single" w:sz="12" w:space="0" w:color="auto"/>
              <w:right w:val="nil"/>
            </w:tcBorders>
            <w:vAlign w:val="center"/>
          </w:tcPr>
          <w:p w:rsidR="00E90FC9" w:rsidRPr="00E90FC9" w:rsidP="00881605" w14:paraId="56B62CD9" w14:textId="77777777">
            <w:pPr>
              <w:ind w:firstLine="0" w:firstLineChars="0"/>
              <w:jc w:val="center"/>
            </w:pPr>
            <w:r w:rsidRPr="00E90FC9">
              <w:rPr>
                <w:rFonts w:hint="eastAsia"/>
              </w:rPr>
              <w:t>报警</w:t>
            </w:r>
          </w:p>
        </w:tc>
        <w:tc>
          <w:tcPr>
            <w:tcW w:w="2768" w:type="dxa"/>
            <w:tcBorders>
              <w:top w:val="nil"/>
              <w:left w:val="nil"/>
              <w:bottom w:val="single" w:sz="12" w:space="0" w:color="auto"/>
              <w:right w:val="nil"/>
            </w:tcBorders>
            <w:vAlign w:val="center"/>
          </w:tcPr>
          <w:p w:rsidR="00E90FC9" w:rsidRPr="00E90FC9" w:rsidP="00881605" w14:paraId="25E3689C" w14:textId="77777777">
            <w:pPr>
              <w:ind w:firstLine="0" w:firstLineChars="0"/>
              <w:jc w:val="center"/>
            </w:pPr>
            <w:r w:rsidRPr="00E90FC9">
              <w:rPr>
                <w:rFonts w:hint="eastAsia"/>
              </w:rPr>
              <w:t>红灯亮</w:t>
            </w:r>
          </w:p>
        </w:tc>
      </w:tr>
    </w:tbl>
    <w:p w:rsidR="00236C0B" w:rsidP="00C843B4" w14:paraId="41777DB6" w14:textId="5E294F1B">
      <w:pPr>
        <w:pStyle w:val="Heading2"/>
      </w:pPr>
      <w:bookmarkStart w:id="24" w:name="_Toc135424140"/>
      <w:r w:rsidRPr="007A6CF4">
        <w:rPr>
          <w:rFonts w:ascii="Times New Roman" w:hAnsi="Times New Roman" w:cs="Times New Roman"/>
        </w:rPr>
        <w:t>3.7</w:t>
      </w:r>
      <w:r>
        <w:rPr>
          <w:rFonts w:hint="eastAsia"/>
        </w:rPr>
        <w:t>按键电路</w:t>
      </w:r>
      <w:bookmarkEnd w:id="24"/>
    </w:p>
    <w:p w:rsidR="00C81DE4" w:rsidP="0071132F" w14:paraId="7F5C6C51" w14:textId="77777777">
      <w:pPr>
        <w:spacing w:line="300" w:lineRule="auto"/>
        <w:ind w:firstLine="480"/>
        <w:rPr>
          <w:szCs w:val="24"/>
        </w:rPr>
      </w:pPr>
      <w:r>
        <w:rPr>
          <w:rFonts w:hint="eastAsia"/>
          <w:szCs w:val="24"/>
        </w:rPr>
        <w:t>按键电路</w:t>
      </w:r>
      <w:r>
        <w:rPr>
          <w:rFonts w:hint="eastAsia"/>
          <w:szCs w:val="24"/>
        </w:rPr>
        <w:t>主要有两种方式实现按键设计：</w:t>
      </w:r>
    </w:p>
    <w:p w:rsidR="00C81DE4" w:rsidP="0071132F" w14:paraId="24F39ECA" w14:textId="306E2B5A">
      <w:pPr>
        <w:spacing w:line="300" w:lineRule="auto"/>
        <w:ind w:firstLine="480"/>
        <w:rPr>
          <w:szCs w:val="24"/>
        </w:rPr>
      </w:pPr>
      <w:r>
        <w:rPr>
          <w:rFonts w:hint="eastAsia"/>
          <w:szCs w:val="24"/>
        </w:rPr>
        <w:t>一、高电平检测按键设计：将引线从电源</w:t>
      </w:r>
      <w:r>
        <w:rPr>
          <w:rFonts w:hint="eastAsia"/>
          <w:szCs w:val="24"/>
        </w:rPr>
        <w:t>V</w:t>
      </w:r>
      <w:r>
        <w:rPr>
          <w:szCs w:val="24"/>
        </w:rPr>
        <w:t>CC</w:t>
      </w:r>
      <w:r>
        <w:rPr>
          <w:rFonts w:hint="eastAsia"/>
          <w:szCs w:val="24"/>
        </w:rPr>
        <w:t>引出经过按键后引入单片机</w:t>
      </w:r>
      <w:r>
        <w:rPr>
          <w:rFonts w:hint="eastAsia"/>
          <w:szCs w:val="24"/>
        </w:rPr>
        <w:t>I</w:t>
      </w:r>
      <w:r>
        <w:rPr>
          <w:szCs w:val="24"/>
        </w:rPr>
        <w:t>/O</w:t>
      </w:r>
      <w:r>
        <w:rPr>
          <w:rFonts w:hint="eastAsia"/>
          <w:szCs w:val="24"/>
        </w:rPr>
        <w:t>口中，按下按键时，单片机</w:t>
      </w:r>
      <w:r>
        <w:rPr>
          <w:rFonts w:hint="eastAsia"/>
          <w:szCs w:val="24"/>
        </w:rPr>
        <w:t>I</w:t>
      </w:r>
      <w:r>
        <w:rPr>
          <w:szCs w:val="24"/>
        </w:rPr>
        <w:t>/O</w:t>
      </w:r>
      <w:r>
        <w:rPr>
          <w:rFonts w:hint="eastAsia"/>
          <w:szCs w:val="24"/>
        </w:rPr>
        <w:t>口会检测到高电平输入从而完成对按键的检测</w:t>
      </w:r>
      <w:r w:rsidR="0018614E">
        <w:rPr>
          <w:rFonts w:hint="eastAsia"/>
          <w:szCs w:val="24"/>
        </w:rPr>
        <w:t>。</w:t>
      </w:r>
    </w:p>
    <w:p w:rsidR="0018614E" w:rsidRPr="0018614E" w:rsidP="0018614E" w14:paraId="4E9B5018" w14:textId="2E05AF8F">
      <w:pPr>
        <w:spacing w:line="300" w:lineRule="auto"/>
        <w:ind w:firstLine="480"/>
        <w:rPr>
          <w:szCs w:val="24"/>
        </w:rPr>
      </w:pPr>
      <w:r>
        <w:rPr>
          <w:rFonts w:hint="eastAsia"/>
          <w:szCs w:val="24"/>
        </w:rPr>
        <w:t>二、低电平检测按键设计：将引线从接地端</w:t>
      </w:r>
      <w:r>
        <w:rPr>
          <w:szCs w:val="24"/>
        </w:rPr>
        <w:t>GND</w:t>
      </w:r>
      <w:r>
        <w:rPr>
          <w:rFonts w:hint="eastAsia"/>
          <w:szCs w:val="24"/>
        </w:rPr>
        <w:t>引出经过按键后引入单片机</w:t>
      </w:r>
      <w:r>
        <w:rPr>
          <w:rFonts w:hint="eastAsia"/>
          <w:szCs w:val="24"/>
        </w:rPr>
        <w:t>I</w:t>
      </w:r>
      <w:r>
        <w:rPr>
          <w:szCs w:val="24"/>
        </w:rPr>
        <w:t>/O</w:t>
      </w:r>
      <w:r>
        <w:rPr>
          <w:rFonts w:hint="eastAsia"/>
          <w:szCs w:val="24"/>
        </w:rPr>
        <w:t>口中，按下按键时，单片机</w:t>
      </w:r>
      <w:r>
        <w:rPr>
          <w:rFonts w:hint="eastAsia"/>
          <w:szCs w:val="24"/>
        </w:rPr>
        <w:t>I</w:t>
      </w:r>
      <w:r>
        <w:rPr>
          <w:szCs w:val="24"/>
        </w:rPr>
        <w:t>/O</w:t>
      </w:r>
      <w:r>
        <w:rPr>
          <w:rFonts w:hint="eastAsia"/>
          <w:szCs w:val="24"/>
        </w:rPr>
        <w:t>口会检测到低电平输入从而完成对按键的检测。</w:t>
      </w:r>
    </w:p>
    <w:p w:rsidR="0071132F" w:rsidRPr="0071132F" w:rsidP="0071132F" w14:paraId="2E0848DB" w14:textId="36DDB6B3">
      <w:pPr>
        <w:spacing w:line="300" w:lineRule="auto"/>
        <w:ind w:firstLine="480"/>
        <w:rPr>
          <w:szCs w:val="24"/>
        </w:rPr>
      </w:pPr>
      <w:r>
        <w:rPr>
          <w:rFonts w:hint="eastAsia"/>
          <w:szCs w:val="24"/>
        </w:rPr>
        <w:t>本设计采用低电平检测按键设计，</w:t>
      </w:r>
      <w:r>
        <w:rPr>
          <w:rFonts w:hint="eastAsia"/>
          <w:szCs w:val="24"/>
        </w:rPr>
        <w:t>在平常情况下单片机处于高电平，按键时，会给单片机一个低电平，从而触发单片机对信号的处理。</w:t>
      </w:r>
    </w:p>
    <w:p w:rsidR="00574B9C" w:rsidP="00236C0B" w14:paraId="01CE7C12" w14:textId="1DB242C2">
      <w:pPr>
        <w:spacing w:line="300" w:lineRule="auto"/>
        <w:ind w:firstLine="480"/>
        <w:rPr>
          <w:szCs w:val="24"/>
        </w:rPr>
      </w:pPr>
      <w:r>
        <w:rPr>
          <w:rFonts w:hint="eastAsia"/>
          <w:szCs w:val="24"/>
        </w:rPr>
        <w:t>按键电路可分为独立按键和矩阵键盘两类。其中在独立按键中，每个按键都独立使用一根</w:t>
      </w:r>
      <w:r>
        <w:rPr>
          <w:rFonts w:hint="eastAsia"/>
          <w:szCs w:val="24"/>
        </w:rPr>
        <w:t>I</w:t>
      </w:r>
      <w:r>
        <w:rPr>
          <w:szCs w:val="24"/>
        </w:rPr>
        <w:t>/O</w:t>
      </w:r>
      <w:r>
        <w:rPr>
          <w:rFonts w:hint="eastAsia"/>
          <w:szCs w:val="24"/>
        </w:rPr>
        <w:t>口线，因此按键之间都相互独立，互不影响。但占用</w:t>
      </w:r>
      <w:r>
        <w:rPr>
          <w:rFonts w:hint="eastAsia"/>
          <w:szCs w:val="24"/>
        </w:rPr>
        <w:t>I</w:t>
      </w:r>
      <w:r>
        <w:rPr>
          <w:szCs w:val="24"/>
        </w:rPr>
        <w:t>/O</w:t>
      </w:r>
      <w:r>
        <w:rPr>
          <w:rFonts w:hint="eastAsia"/>
          <w:szCs w:val="24"/>
        </w:rPr>
        <w:t>口较多，适用于按键较少的设计。矩阵键盘</w:t>
      </w:r>
      <w:r w:rsidR="00881CFC">
        <w:rPr>
          <w:rFonts w:hint="eastAsia"/>
          <w:szCs w:val="24"/>
        </w:rPr>
        <w:t>由四条</w:t>
      </w:r>
      <w:r w:rsidR="00881CFC">
        <w:rPr>
          <w:rFonts w:hint="eastAsia"/>
          <w:szCs w:val="24"/>
        </w:rPr>
        <w:t>I</w:t>
      </w:r>
      <w:r w:rsidR="00881CFC">
        <w:rPr>
          <w:szCs w:val="24"/>
        </w:rPr>
        <w:t>/O</w:t>
      </w:r>
      <w:r w:rsidR="00881CFC">
        <w:rPr>
          <w:rFonts w:hint="eastAsia"/>
          <w:szCs w:val="24"/>
        </w:rPr>
        <w:t>口行线和四条</w:t>
      </w:r>
      <w:r w:rsidR="00881CFC">
        <w:rPr>
          <w:rFonts w:hint="eastAsia"/>
          <w:szCs w:val="24"/>
        </w:rPr>
        <w:t>I</w:t>
      </w:r>
      <w:r w:rsidR="00881CFC">
        <w:rPr>
          <w:szCs w:val="24"/>
        </w:rPr>
        <w:t>/O</w:t>
      </w:r>
      <w:r w:rsidR="00881CFC">
        <w:rPr>
          <w:rFonts w:hint="eastAsia"/>
          <w:szCs w:val="24"/>
        </w:rPr>
        <w:t>口列线组成</w:t>
      </w:r>
      <w:r w:rsidR="00881CFC">
        <w:rPr>
          <w:rFonts w:hint="eastAsia"/>
          <w:szCs w:val="24"/>
        </w:rPr>
        <w:t>，按键安装在行线</w:t>
      </w:r>
      <w:r w:rsidR="00881CFC">
        <w:rPr>
          <w:rFonts w:hint="eastAsia"/>
          <w:szCs w:val="24"/>
        </w:rPr>
        <w:t>和列线的</w:t>
      </w:r>
      <w:r w:rsidR="00881CFC">
        <w:rPr>
          <w:rFonts w:hint="eastAsia"/>
          <w:szCs w:val="24"/>
        </w:rPr>
        <w:t>交点处，能设置</w:t>
      </w:r>
      <w:r w:rsidR="00881CFC">
        <w:rPr>
          <w:szCs w:val="24"/>
        </w:rPr>
        <w:t>16</w:t>
      </w:r>
      <w:r w:rsidR="00881CFC">
        <w:rPr>
          <w:rFonts w:hint="eastAsia"/>
          <w:szCs w:val="24"/>
        </w:rPr>
        <w:t>个按键。矩阵键盘占用</w:t>
      </w:r>
      <w:r w:rsidR="00881CFC">
        <w:rPr>
          <w:rFonts w:hint="eastAsia"/>
          <w:szCs w:val="24"/>
        </w:rPr>
        <w:t>I</w:t>
      </w:r>
      <w:r w:rsidR="00881CFC">
        <w:rPr>
          <w:szCs w:val="24"/>
        </w:rPr>
        <w:t>/O</w:t>
      </w:r>
      <w:r w:rsidR="00881CFC">
        <w:rPr>
          <w:rFonts w:hint="eastAsia"/>
          <w:szCs w:val="24"/>
        </w:rPr>
        <w:t>口较少，适用于按键较多的设计，但算法较为复杂。</w:t>
      </w:r>
      <w:r w:rsidR="00C874E8">
        <w:rPr>
          <w:rFonts w:hint="eastAsia"/>
          <w:szCs w:val="24"/>
        </w:rPr>
        <w:t>本设计设置三个按键，选择独立按键的方式。</w:t>
      </w:r>
    </w:p>
    <w:p w:rsidR="007A14D3" w:rsidP="00C874E8" w14:paraId="50E3848F" w14:textId="77777777">
      <w:pPr>
        <w:spacing w:line="300" w:lineRule="auto"/>
        <w:ind w:firstLine="480"/>
        <w:rPr>
          <w:szCs w:val="24"/>
        </w:rPr>
      </w:pPr>
      <w:r>
        <w:rPr>
          <w:rFonts w:hint="eastAsia"/>
          <w:szCs w:val="24"/>
        </w:rPr>
        <w:t>独立按键不同于矩阵键盘，当单片机判断按键是否动作时，只需判断专属的</w:t>
      </w:r>
      <w:r>
        <w:rPr>
          <w:rFonts w:hint="eastAsia"/>
          <w:szCs w:val="24"/>
        </w:rPr>
        <w:t>I</w:t>
      </w:r>
      <w:r>
        <w:rPr>
          <w:szCs w:val="24"/>
        </w:rPr>
        <w:t>/O</w:t>
      </w:r>
      <w:r>
        <w:rPr>
          <w:rFonts w:hint="eastAsia"/>
          <w:szCs w:val="24"/>
        </w:rPr>
        <w:t>电平状态即可。而矩阵键盘需要对行线</w:t>
      </w:r>
      <w:r>
        <w:rPr>
          <w:rFonts w:hint="eastAsia"/>
          <w:szCs w:val="24"/>
        </w:rPr>
        <w:t>和列线的</w:t>
      </w:r>
      <w:r>
        <w:rPr>
          <w:rFonts w:hint="eastAsia"/>
          <w:szCs w:val="24"/>
        </w:rPr>
        <w:t>判断，最终来确定按键动作</w:t>
      </w:r>
      <w:r w:rsidR="00236C0B">
        <w:rPr>
          <w:rFonts w:hint="eastAsia"/>
          <w:szCs w:val="24"/>
        </w:rPr>
        <w:t>。</w:t>
      </w:r>
    </w:p>
    <w:p w:rsidR="00ED1853" w:rsidP="007A14D3" w14:paraId="38D51E26" w14:textId="77777777">
      <w:pPr>
        <w:spacing w:line="300" w:lineRule="auto"/>
        <w:ind w:firstLine="480"/>
        <w:jc w:val="left"/>
        <w:rPr>
          <w:szCs w:val="24"/>
        </w:rPr>
      </w:pPr>
      <w:r>
        <w:rPr>
          <w:rFonts w:hint="eastAsia"/>
          <w:szCs w:val="24"/>
        </w:rPr>
        <w:t>按</w:t>
      </w:r>
      <w:r w:rsidR="00C874E8">
        <w:rPr>
          <w:rFonts w:hint="eastAsia"/>
          <w:szCs w:val="24"/>
        </w:rPr>
        <w:t>键电路必须解决</w:t>
      </w:r>
      <w:r>
        <w:rPr>
          <w:rFonts w:hint="eastAsia"/>
          <w:szCs w:val="24"/>
        </w:rPr>
        <w:t>要</w:t>
      </w:r>
      <w:r w:rsidR="00C874E8">
        <w:rPr>
          <w:rFonts w:hint="eastAsia"/>
          <w:szCs w:val="24"/>
        </w:rPr>
        <w:t>按键抖动的问题，</w:t>
      </w:r>
      <w:r>
        <w:rPr>
          <w:rFonts w:hint="eastAsia"/>
          <w:szCs w:val="24"/>
        </w:rPr>
        <w:t>由于机械特性当按键时会出现</w:t>
      </w:r>
      <w:r>
        <w:rPr>
          <w:rFonts w:hint="eastAsia"/>
          <w:szCs w:val="24"/>
        </w:rPr>
        <w:t>1</w:t>
      </w:r>
      <w:r>
        <w:rPr>
          <w:szCs w:val="24"/>
        </w:rPr>
        <w:t>5~20ms</w:t>
      </w:r>
      <w:r>
        <w:rPr>
          <w:rFonts w:hint="eastAsia"/>
          <w:szCs w:val="24"/>
        </w:rPr>
        <w:t>的抖动，对于单片机来说较为漫长，单片机会认为是重复动作，这种情况是不允许发生的。</w:t>
      </w:r>
      <w:r w:rsidR="003F3189">
        <w:rPr>
          <w:rFonts w:hint="eastAsia"/>
          <w:szCs w:val="24"/>
        </w:rPr>
        <w:t>因此本设计在程序上利用延时来消除抖动，</w:t>
      </w:r>
      <w:r w:rsidR="00B408BC">
        <w:rPr>
          <w:rFonts w:hint="eastAsia"/>
          <w:szCs w:val="24"/>
        </w:rPr>
        <w:t>按下去和弹出时均延时来跳过抖动。</w:t>
      </w:r>
      <w:r w:rsidR="00236C0B">
        <w:rPr>
          <w:rFonts w:hint="eastAsia"/>
          <w:szCs w:val="24"/>
        </w:rPr>
        <w:t>当读出的值是</w:t>
      </w:r>
      <w:r w:rsidR="00236C0B">
        <w:rPr>
          <w:rFonts w:hint="eastAsia"/>
          <w:szCs w:val="24"/>
        </w:rPr>
        <w:t>0</w:t>
      </w:r>
      <w:r w:rsidR="00236C0B">
        <w:rPr>
          <w:rFonts w:hint="eastAsia"/>
          <w:szCs w:val="24"/>
        </w:rPr>
        <w:t>时则表示有按键按下。</w:t>
      </w:r>
      <w:r w:rsidR="003F3189">
        <w:rPr>
          <w:rFonts w:hint="eastAsia"/>
          <w:szCs w:val="24"/>
        </w:rPr>
        <w:t>按键</w:t>
      </w:r>
      <w:r w:rsidR="00236C0B">
        <w:rPr>
          <w:rFonts w:hint="eastAsia"/>
          <w:szCs w:val="24"/>
        </w:rPr>
        <w:t>电路如图</w:t>
      </w:r>
      <w:r w:rsidR="00E40043">
        <w:rPr>
          <w:rFonts w:hint="eastAsia"/>
          <w:szCs w:val="24"/>
        </w:rPr>
        <w:t>3</w:t>
      </w:r>
      <w:r w:rsidR="00E40043">
        <w:rPr>
          <w:szCs w:val="24"/>
        </w:rPr>
        <w:t>.12</w:t>
      </w:r>
      <w:r w:rsidR="00236C0B">
        <w:rPr>
          <w:rFonts w:hint="eastAsia"/>
          <w:szCs w:val="24"/>
        </w:rPr>
        <w:t>所示：</w:t>
      </w:r>
    </w:p>
    <w:p w:rsidR="00A71393" w:rsidP="005B49F5" w14:paraId="3EB86775" w14:textId="45466673">
      <w:pPr>
        <w:pStyle w:val="Caption"/>
        <w:ind w:firstLine="420"/>
        <w:sectPr w:rsidSect="00DD64BE">
          <w:headerReference w:type="even" r:id="rId121"/>
          <w:headerReference w:type="default" r:id="rId122"/>
          <w:footerReference w:type="even" r:id="rId123"/>
          <w:footerReference w:type="default" r:id="rId124"/>
          <w:headerReference w:type="first" r:id="rId125"/>
          <w:footerReference w:type="first" r:id="rId126"/>
          <w:type w:val="nextPage"/>
          <w:pgSz w:w="11906" w:h="16838" w:code="9"/>
          <w:pgMar w:top="1701" w:right="1134" w:bottom="1418" w:left="1701" w:header="851" w:footer="992" w:gutter="0"/>
          <w:pgNumType w:start="13"/>
          <w:cols w:space="425"/>
          <w:titlePg w:val="0"/>
          <w:docGrid w:type="lines" w:linePitch="312"/>
        </w:sectPr>
      </w:pPr>
    </w:p>
    <w:p w:rsidR="00A71393" w:rsidP="0018614E" w14:paraId="385A710F" w14:textId="4426BC22">
      <w:pPr>
        <w:pStyle w:val="Caption"/>
        <w:ind w:firstLine="420"/>
      </w:pPr>
      <w:r>
        <w:rPr>
          <w:noProof/>
        </w:rPr>
        <w:drawing>
          <wp:inline distT="0" distB="0" distL="0" distR="0">
            <wp:extent cx="2216884" cy="2022231"/>
            <wp:effectExtent l="0" t="0" r="0" b="0"/>
            <wp:docPr id="197231544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315448" name="图片 1972315448"/>
                    <pic:cNvPicPr/>
                  </pic:nvPicPr>
                  <pic:blipFill>
                    <a:blip xmlns:r="http://schemas.openxmlformats.org/officeDocument/2006/relationships" r:embed="rId127">
                      <a:extLst>
                        <a:ext xmlns:a="http://schemas.openxmlformats.org/drawingml/2006/main" uri="{28A0092B-C50C-407E-A947-70E740481C1C}">
                          <a14:useLocalDpi xmlns:a14="http://schemas.microsoft.com/office/drawing/2010/main" val="0"/>
                        </a:ext>
                      </a:extLst>
                    </a:blip>
                    <a:stretch>
                      <a:fillRect/>
                    </a:stretch>
                  </pic:blipFill>
                  <pic:spPr>
                    <a:xfrm>
                      <a:off x="0" y="0"/>
                      <a:ext cx="2222293" cy="2027165"/>
                    </a:xfrm>
                    <a:prstGeom prst="rect">
                      <a:avLst/>
                    </a:prstGeom>
                  </pic:spPr>
                </pic:pic>
              </a:graphicData>
            </a:graphic>
          </wp:inline>
        </w:drawing>
      </w:r>
    </w:p>
    <w:p w:rsidR="00ED1853" w:rsidP="00E40043" w14:paraId="0746F7EA" w14:textId="77777777">
      <w:pPr>
        <w:pStyle w:val="Caption"/>
        <w:ind w:firstLine="420"/>
      </w:pPr>
      <w:r>
        <w:t>图</w:t>
      </w:r>
      <w:r>
        <w:t>3.</w:t>
      </w:r>
      <w:r w:rsidR="00A21B32">
        <w:t xml:space="preserve"> </w:t>
      </w:r>
      <w:r>
        <w:fldChar w:fldCharType="begin"/>
      </w:r>
      <w:r>
        <w:instrText xml:space="preserve"> SEQ </w:instrText>
      </w:r>
      <w:r>
        <w:instrText>图</w:instrText>
      </w:r>
      <w:r>
        <w:instrText xml:space="preserve">3. \* ARABIC </w:instrText>
      </w:r>
      <w:r>
        <w:fldChar w:fldCharType="separate"/>
      </w:r>
      <w:r>
        <w:rPr>
          <w:noProof/>
        </w:rPr>
        <w:t>12</w:t>
      </w:r>
      <w:r>
        <w:fldChar w:fldCharType="end"/>
      </w:r>
      <w:r w:rsidR="00236C0B">
        <w:rPr>
          <w:rFonts w:hint="eastAsia"/>
        </w:rPr>
        <w:t>按键电路</w:t>
      </w:r>
    </w:p>
    <w:p w:rsidR="00ED1853" w:rsidP="005B49F5" w14:paraId="768D8AC0" w14:textId="77777777">
      <w:pPr>
        <w:ind w:firstLine="480"/>
      </w:pPr>
      <w:r>
        <w:rPr>
          <w:rFonts w:hint="eastAsia"/>
        </w:rPr>
        <w:t>按键电路能够实现对报警限设置，下表为按键的连接和作用：</w:t>
      </w:r>
    </w:p>
    <w:p w:rsidR="00A71393" w:rsidP="00A21B32" w14:paraId="1F6C76B9" w14:textId="48A17EE2">
      <w:pPr>
        <w:pStyle w:val="Caption"/>
        <w:ind w:firstLine="420"/>
      </w:pPr>
      <w:r>
        <w:t>表</w:t>
      </w:r>
      <w:r>
        <w:t xml:space="preserve">3. </w:t>
      </w:r>
      <w:r>
        <w:fldChar w:fldCharType="begin"/>
      </w:r>
      <w:r>
        <w:instrText xml:space="preserve"> SEQ </w:instrText>
      </w:r>
      <w:r>
        <w:instrText>表</w:instrText>
      </w:r>
      <w:r>
        <w:instrText xml:space="preserve">3. \* ARABIC </w:instrText>
      </w:r>
      <w:r>
        <w:fldChar w:fldCharType="separate"/>
      </w:r>
      <w:r>
        <w:rPr>
          <w:noProof/>
        </w:rPr>
        <w:t>4</w:t>
      </w:r>
      <w:r>
        <w:fldChar w:fldCharType="end"/>
      </w:r>
      <w:r>
        <w:t xml:space="preserve"> </w:t>
      </w:r>
      <w:r>
        <w:rPr>
          <w:rFonts w:hint="eastAsia"/>
        </w:rPr>
        <w:t>按键连接与功能</w:t>
      </w:r>
    </w:p>
    <w:tbl>
      <w:tblPr>
        <w:tblStyle w:val="TableGrid4"/>
        <w:tblW w:w="0" w:type="auto"/>
        <w:jc w:val="center"/>
        <w:tblLook w:val="04A0"/>
      </w:tblPr>
      <w:tblGrid>
        <w:gridCol w:w="2767"/>
        <w:gridCol w:w="2903"/>
        <w:gridCol w:w="2632"/>
      </w:tblGrid>
      <w:tr w14:paraId="7A749952" w14:textId="77777777" w:rsidTr="00E8492B">
        <w:tblPrEx>
          <w:tblW w:w="0" w:type="auto"/>
          <w:jc w:val="center"/>
          <w:tblLook w:val="04A0"/>
        </w:tblPrEx>
        <w:trPr>
          <w:jc w:val="center"/>
        </w:trPr>
        <w:tc>
          <w:tcPr>
            <w:tcW w:w="2767" w:type="dxa"/>
            <w:tcBorders>
              <w:top w:val="single" w:sz="12" w:space="0" w:color="auto"/>
              <w:left w:val="nil"/>
              <w:right w:val="nil"/>
            </w:tcBorders>
            <w:vAlign w:val="center"/>
          </w:tcPr>
          <w:p w:rsidR="005B49F5" w:rsidRPr="00E90FC9" w:rsidP="00A82FF6" w14:paraId="6289CC24" w14:textId="0A1416F1">
            <w:pPr>
              <w:ind w:firstLine="0" w:firstLineChars="0"/>
              <w:jc w:val="center"/>
            </w:pPr>
            <w:r>
              <w:rPr>
                <w:rFonts w:hint="eastAsia"/>
              </w:rPr>
              <w:t>按键</w:t>
            </w:r>
          </w:p>
        </w:tc>
        <w:tc>
          <w:tcPr>
            <w:tcW w:w="2903" w:type="dxa"/>
            <w:tcBorders>
              <w:top w:val="single" w:sz="12" w:space="0" w:color="auto"/>
              <w:left w:val="nil"/>
              <w:right w:val="nil"/>
            </w:tcBorders>
            <w:vAlign w:val="center"/>
          </w:tcPr>
          <w:p w:rsidR="005B49F5" w:rsidRPr="00E90FC9" w:rsidP="00A82FF6" w14:paraId="5B697DE8" w14:textId="5DCBB16D">
            <w:pPr>
              <w:ind w:firstLine="0" w:firstLineChars="0"/>
              <w:jc w:val="center"/>
            </w:pPr>
            <w:r>
              <w:rPr>
                <w:rFonts w:hint="eastAsia"/>
              </w:rPr>
              <w:t>引脚连接</w:t>
            </w:r>
          </w:p>
        </w:tc>
        <w:tc>
          <w:tcPr>
            <w:tcW w:w="2632" w:type="dxa"/>
            <w:tcBorders>
              <w:top w:val="single" w:sz="12" w:space="0" w:color="auto"/>
              <w:left w:val="nil"/>
              <w:right w:val="nil"/>
            </w:tcBorders>
            <w:vAlign w:val="center"/>
          </w:tcPr>
          <w:p w:rsidR="005B49F5" w:rsidRPr="00E90FC9" w:rsidP="00A82FF6" w14:paraId="79101EA5" w14:textId="7037B3A1">
            <w:pPr>
              <w:ind w:firstLine="0" w:firstLineChars="0"/>
              <w:jc w:val="center"/>
            </w:pPr>
            <w:r>
              <w:rPr>
                <w:rFonts w:hint="eastAsia"/>
              </w:rPr>
              <w:t>功能</w:t>
            </w:r>
          </w:p>
        </w:tc>
      </w:tr>
      <w:tr w14:paraId="2833CB38" w14:textId="77777777" w:rsidTr="00A82FF6">
        <w:tblPrEx>
          <w:tblW w:w="0" w:type="auto"/>
          <w:jc w:val="center"/>
          <w:tblLook w:val="04A0"/>
        </w:tblPrEx>
        <w:trPr>
          <w:jc w:val="center"/>
        </w:trPr>
        <w:tc>
          <w:tcPr>
            <w:tcW w:w="2767" w:type="dxa"/>
            <w:tcBorders>
              <w:left w:val="nil"/>
              <w:bottom w:val="nil"/>
              <w:right w:val="nil"/>
            </w:tcBorders>
            <w:vAlign w:val="center"/>
          </w:tcPr>
          <w:p w:rsidR="005B49F5" w:rsidRPr="00E90FC9" w:rsidP="00A82FF6" w14:paraId="662AE8E1" w14:textId="2A57E31C">
            <w:pPr>
              <w:ind w:firstLine="0" w:firstLineChars="0"/>
              <w:jc w:val="center"/>
            </w:pPr>
            <w:r>
              <w:rPr>
                <w:rFonts w:hint="eastAsia"/>
              </w:rPr>
              <w:t>K</w:t>
            </w:r>
            <w:r>
              <w:t>1</w:t>
            </w:r>
          </w:p>
        </w:tc>
        <w:tc>
          <w:tcPr>
            <w:tcW w:w="2903" w:type="dxa"/>
            <w:tcBorders>
              <w:left w:val="nil"/>
              <w:bottom w:val="nil"/>
              <w:right w:val="nil"/>
            </w:tcBorders>
            <w:vAlign w:val="center"/>
          </w:tcPr>
          <w:p w:rsidR="005B49F5" w:rsidRPr="00E90FC9" w:rsidP="00A82FF6" w14:paraId="1734F6F4" w14:textId="32D6931E">
            <w:pPr>
              <w:ind w:firstLine="0" w:firstLineChars="0"/>
              <w:jc w:val="center"/>
            </w:pPr>
            <w:r>
              <w:rPr>
                <w:rFonts w:hint="eastAsia"/>
              </w:rPr>
              <w:t>P</w:t>
            </w:r>
            <w:r w:rsidR="00A82FF6">
              <w:t xml:space="preserve">32 </w:t>
            </w:r>
            <w:r w:rsidR="00A82FF6">
              <w:rPr>
                <w:rFonts w:hint="eastAsia"/>
              </w:rPr>
              <w:t>低电平有效</w:t>
            </w:r>
          </w:p>
        </w:tc>
        <w:tc>
          <w:tcPr>
            <w:tcW w:w="2632" w:type="dxa"/>
            <w:tcBorders>
              <w:left w:val="nil"/>
              <w:bottom w:val="nil"/>
              <w:right w:val="nil"/>
            </w:tcBorders>
            <w:vAlign w:val="center"/>
          </w:tcPr>
          <w:p w:rsidR="005B49F5" w:rsidRPr="00E90FC9" w:rsidP="00A82FF6" w14:paraId="65F2A1BD" w14:textId="1A5B13ED">
            <w:pPr>
              <w:ind w:firstLine="0" w:firstLineChars="0"/>
              <w:jc w:val="center"/>
            </w:pPr>
            <w:r>
              <w:rPr>
                <w:rFonts w:hint="eastAsia"/>
              </w:rPr>
              <w:t>设置键</w:t>
            </w:r>
            <w:r>
              <w:rPr>
                <w:rFonts w:hint="eastAsia"/>
              </w:rPr>
              <w:t xml:space="preserve"> </w:t>
            </w:r>
            <w:r>
              <w:rPr>
                <w:rFonts w:hint="eastAsia"/>
              </w:rPr>
              <w:t>选择需要设计的参数</w:t>
            </w:r>
          </w:p>
        </w:tc>
      </w:tr>
      <w:tr w14:paraId="526EC43F" w14:textId="77777777" w:rsidTr="00A82FF6">
        <w:tblPrEx>
          <w:tblW w:w="0" w:type="auto"/>
          <w:jc w:val="center"/>
          <w:tblLook w:val="04A0"/>
        </w:tblPrEx>
        <w:trPr>
          <w:jc w:val="center"/>
        </w:trPr>
        <w:tc>
          <w:tcPr>
            <w:tcW w:w="2767" w:type="dxa"/>
            <w:tcBorders>
              <w:top w:val="nil"/>
              <w:left w:val="nil"/>
              <w:bottom w:val="nil"/>
              <w:right w:val="nil"/>
            </w:tcBorders>
            <w:vAlign w:val="center"/>
          </w:tcPr>
          <w:p w:rsidR="005B49F5" w:rsidRPr="00E90FC9" w:rsidP="00A82FF6" w14:paraId="6607EAF9" w14:textId="05F5B4FD">
            <w:pPr>
              <w:ind w:firstLine="0" w:firstLineChars="0"/>
              <w:jc w:val="center"/>
            </w:pPr>
            <w:r>
              <w:rPr>
                <w:rFonts w:hint="eastAsia"/>
              </w:rPr>
              <w:t>K</w:t>
            </w:r>
            <w:r>
              <w:t>2</w:t>
            </w:r>
          </w:p>
        </w:tc>
        <w:tc>
          <w:tcPr>
            <w:tcW w:w="2903" w:type="dxa"/>
            <w:tcBorders>
              <w:top w:val="nil"/>
              <w:left w:val="nil"/>
              <w:bottom w:val="nil"/>
              <w:right w:val="nil"/>
            </w:tcBorders>
            <w:vAlign w:val="center"/>
          </w:tcPr>
          <w:p w:rsidR="005B49F5" w:rsidRPr="00E90FC9" w:rsidP="00A82FF6" w14:paraId="58CE452C" w14:textId="27D2E03A">
            <w:pPr>
              <w:ind w:firstLine="0" w:firstLineChars="0"/>
              <w:jc w:val="center"/>
            </w:pPr>
            <w:r>
              <w:rPr>
                <w:rFonts w:hint="eastAsia"/>
              </w:rPr>
              <w:t>P</w:t>
            </w:r>
            <w:r>
              <w:t xml:space="preserve">33 </w:t>
            </w:r>
            <w:r>
              <w:rPr>
                <w:rFonts w:hint="eastAsia"/>
              </w:rPr>
              <w:t>低电平有效</w:t>
            </w:r>
          </w:p>
        </w:tc>
        <w:tc>
          <w:tcPr>
            <w:tcW w:w="2632" w:type="dxa"/>
            <w:tcBorders>
              <w:top w:val="nil"/>
              <w:left w:val="nil"/>
              <w:bottom w:val="nil"/>
              <w:right w:val="nil"/>
            </w:tcBorders>
            <w:vAlign w:val="center"/>
          </w:tcPr>
          <w:p w:rsidR="005B49F5" w:rsidRPr="00E90FC9" w:rsidP="00A82FF6" w14:paraId="7C408657" w14:textId="3567A57F">
            <w:pPr>
              <w:ind w:firstLine="0" w:firstLineChars="0"/>
              <w:jc w:val="center"/>
            </w:pPr>
            <w:r>
              <w:rPr>
                <w:rFonts w:hint="eastAsia"/>
              </w:rPr>
              <w:t>加键</w:t>
            </w:r>
            <w:r>
              <w:rPr>
                <w:rFonts w:hint="eastAsia"/>
              </w:rPr>
              <w:t xml:space="preserve"> </w:t>
            </w:r>
            <w:r>
              <w:rPr>
                <w:rFonts w:hint="eastAsia"/>
              </w:rPr>
              <w:t>增加参数</w:t>
            </w:r>
          </w:p>
        </w:tc>
      </w:tr>
      <w:tr w14:paraId="53D473C8" w14:textId="77777777" w:rsidTr="00E8492B">
        <w:tblPrEx>
          <w:tblW w:w="0" w:type="auto"/>
          <w:jc w:val="center"/>
          <w:tblLook w:val="04A0"/>
        </w:tblPrEx>
        <w:trPr>
          <w:jc w:val="center"/>
        </w:trPr>
        <w:tc>
          <w:tcPr>
            <w:tcW w:w="2767" w:type="dxa"/>
            <w:tcBorders>
              <w:top w:val="nil"/>
              <w:left w:val="nil"/>
              <w:bottom w:val="single" w:sz="12" w:space="0" w:color="auto"/>
              <w:right w:val="nil"/>
            </w:tcBorders>
            <w:vAlign w:val="center"/>
          </w:tcPr>
          <w:p w:rsidR="005B49F5" w:rsidP="00A82FF6" w14:paraId="11BB0B2F" w14:textId="4C5BB123">
            <w:pPr>
              <w:ind w:firstLine="0" w:firstLineChars="0"/>
              <w:jc w:val="center"/>
            </w:pPr>
            <w:r>
              <w:rPr>
                <w:rFonts w:hint="eastAsia"/>
              </w:rPr>
              <w:t>K</w:t>
            </w:r>
            <w:r>
              <w:t>3</w:t>
            </w:r>
          </w:p>
        </w:tc>
        <w:tc>
          <w:tcPr>
            <w:tcW w:w="2903" w:type="dxa"/>
            <w:tcBorders>
              <w:top w:val="nil"/>
              <w:left w:val="nil"/>
              <w:bottom w:val="single" w:sz="12" w:space="0" w:color="auto"/>
              <w:right w:val="nil"/>
            </w:tcBorders>
            <w:vAlign w:val="center"/>
          </w:tcPr>
          <w:p w:rsidR="005B49F5" w:rsidRPr="00E90FC9" w:rsidP="00A82FF6" w14:paraId="4FA8B7EE" w14:textId="4FD3137C">
            <w:pPr>
              <w:ind w:firstLine="0" w:firstLineChars="0"/>
              <w:jc w:val="center"/>
            </w:pPr>
            <w:r>
              <w:rPr>
                <w:rFonts w:hint="eastAsia"/>
              </w:rPr>
              <w:t>P</w:t>
            </w:r>
            <w:r>
              <w:t xml:space="preserve">34 </w:t>
            </w:r>
            <w:r>
              <w:rPr>
                <w:rFonts w:hint="eastAsia"/>
              </w:rPr>
              <w:t>低电平有效</w:t>
            </w:r>
          </w:p>
        </w:tc>
        <w:tc>
          <w:tcPr>
            <w:tcW w:w="2632" w:type="dxa"/>
            <w:tcBorders>
              <w:top w:val="nil"/>
              <w:left w:val="nil"/>
              <w:bottom w:val="single" w:sz="12" w:space="0" w:color="auto"/>
              <w:right w:val="nil"/>
            </w:tcBorders>
            <w:vAlign w:val="center"/>
          </w:tcPr>
          <w:p w:rsidR="005B49F5" w:rsidRPr="00E90FC9" w:rsidP="00A82FF6" w14:paraId="16A50599" w14:textId="597E50B8">
            <w:pPr>
              <w:ind w:firstLine="0" w:firstLineChars="0"/>
              <w:jc w:val="center"/>
            </w:pPr>
            <w:r>
              <w:rPr>
                <w:rFonts w:hint="eastAsia"/>
              </w:rPr>
              <w:t>减键</w:t>
            </w:r>
            <w:r>
              <w:rPr>
                <w:rFonts w:hint="eastAsia"/>
              </w:rPr>
              <w:t xml:space="preserve"> </w:t>
            </w:r>
            <w:r>
              <w:rPr>
                <w:rFonts w:hint="eastAsia"/>
              </w:rPr>
              <w:t>减少参数</w:t>
            </w:r>
          </w:p>
        </w:tc>
      </w:tr>
    </w:tbl>
    <w:p w:rsidR="004D693A" w:rsidP="00C843B4" w14:paraId="705CB0C5" w14:textId="7A720782">
      <w:pPr>
        <w:pStyle w:val="Heading2"/>
      </w:pPr>
      <w:bookmarkStart w:id="25" w:name="_Toc135424141"/>
      <w:r w:rsidRPr="007A6CF4">
        <w:rPr>
          <w:rFonts w:ascii="Times New Roman" w:hAnsi="Times New Roman" w:cs="Times New Roman"/>
        </w:rPr>
        <w:t>3.8</w:t>
      </w:r>
      <w:r>
        <w:t xml:space="preserve"> </w:t>
      </w:r>
      <w:r w:rsidR="00893A55">
        <w:t>GS</w:t>
      </w:r>
      <w:r w:rsidR="001C457C">
        <w:t>M_SIM800A</w:t>
      </w:r>
      <w:r>
        <w:rPr>
          <w:rFonts w:hint="eastAsia"/>
        </w:rPr>
        <w:t>模块电路设计</w:t>
      </w:r>
      <w:bookmarkEnd w:id="25"/>
    </w:p>
    <w:p w:rsidR="008A36C4" w:rsidP="008A36C4" w14:paraId="1CF8EFCA" w14:textId="03C0D521">
      <w:pPr>
        <w:ind w:firstLine="480"/>
        <w:jc w:val="left"/>
        <w:sectPr w:rsidSect="00DD64BE">
          <w:headerReference w:type="even" r:id="rId128"/>
          <w:headerReference w:type="default" r:id="rId129"/>
          <w:footerReference w:type="even" r:id="rId130"/>
          <w:footerReference w:type="default" r:id="rId131"/>
          <w:headerReference w:type="first" r:id="rId132"/>
          <w:footerReference w:type="first" r:id="rId133"/>
          <w:type w:val="nextPage"/>
          <w:pgSz w:w="11906" w:h="16838" w:code="9"/>
          <w:pgMar w:top="1701" w:right="1134" w:bottom="1418" w:left="1701" w:header="851" w:footer="992" w:gutter="0"/>
          <w:pgNumType w:start="14"/>
          <w:cols w:space="425"/>
          <w:titlePg w:val="0"/>
          <w:docGrid w:type="lines" w:linePitch="312"/>
        </w:sectPr>
      </w:pPr>
      <w:r>
        <w:t>GSM</w:t>
      </w:r>
      <w:r>
        <w:t>模块是一种带有独立操作系统、射频芯片、基带处理芯片、存储器和功放器件等的通信模块，能够在</w:t>
      </w:r>
      <w:r>
        <w:t>GSM</w:t>
      </w:r>
      <w:r>
        <w:t>网络上传输数据或语音。它在物联网设备、智能家居、车载通讯、数据采集等领域得到广泛应用。该模块具有接口丰富、低功耗、小尺寸等特点，并通过</w:t>
      </w:r>
      <w:r>
        <w:t>SIM</w:t>
      </w:r>
      <w:r>
        <w:t>卡插槽实现网络认证和用户身份验证。通过发送不同类型的</w:t>
      </w:r>
      <w:r>
        <w:t>AT</w:t>
      </w:r>
      <w:r>
        <w:t>指令，可以控制</w:t>
      </w:r>
      <w:r>
        <w:t>GSM</w:t>
      </w:r>
      <w:r>
        <w:t>模块的各种功能，如发送短信，拨打电话等，</w:t>
      </w:r>
      <w:r>
        <w:rPr>
          <w:rFonts w:hint="eastAsia"/>
        </w:rPr>
        <w:t>G</w:t>
      </w:r>
      <w:r>
        <w:t>SM</w:t>
      </w:r>
      <w:r>
        <w:t>模块电路如图</w:t>
      </w:r>
      <w:r>
        <w:rPr>
          <w:rFonts w:hint="eastAsia"/>
        </w:rPr>
        <w:t>3</w:t>
      </w:r>
      <w:r>
        <w:t>.13</w:t>
      </w:r>
      <w:r>
        <w:t>所示</w:t>
      </w:r>
    </w:p>
    <w:p w:rsidR="00CB7087" w:rsidP="008A36C4" w14:paraId="4EFD60A8" w14:textId="6FA693AC">
      <w:pPr>
        <w:ind w:firstLine="0" w:firstLineChars="0"/>
        <w:jc w:val="center"/>
        <w:rPr>
          <w:rFonts w:ascii="宋体" w:hAnsi="宋体"/>
          <w:szCs w:val="21"/>
        </w:rPr>
      </w:pPr>
      <w:r>
        <w:rPr>
          <w:rFonts w:ascii="宋体" w:hAnsi="宋体"/>
          <w:bCs/>
          <w:noProof/>
          <w:color w:val="000000"/>
          <w:spacing w:val="8"/>
          <w:kern w:val="0"/>
        </w:rPr>
        <w:drawing>
          <wp:inline distT="0" distB="0" distL="0" distR="0">
            <wp:extent cx="1491916" cy="1572019"/>
            <wp:effectExtent l="0" t="0" r="0" b="9525"/>
            <wp:docPr id="4449160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916042" name="图片 444916042"/>
                    <pic:cNvPicPr/>
                  </pic:nvPicPr>
                  <pic:blipFill>
                    <a:blip xmlns:r="http://schemas.openxmlformats.org/officeDocument/2006/relationships" r:embed="rId134">
                      <a:extLst>
                        <a:ext xmlns:a="http://schemas.openxmlformats.org/drawingml/2006/main" uri="{28A0092B-C50C-407E-A947-70E740481C1C}">
                          <a14:useLocalDpi xmlns:a14="http://schemas.microsoft.com/office/drawing/2010/main" val="0"/>
                        </a:ext>
                      </a:extLst>
                    </a:blip>
                    <a:stretch>
                      <a:fillRect/>
                    </a:stretch>
                  </pic:blipFill>
                  <pic:spPr>
                    <a:xfrm>
                      <a:off x="0" y="0"/>
                      <a:ext cx="1498777" cy="1579249"/>
                    </a:xfrm>
                    <a:prstGeom prst="rect">
                      <a:avLst/>
                    </a:prstGeom>
                  </pic:spPr>
                </pic:pic>
              </a:graphicData>
            </a:graphic>
          </wp:inline>
        </w:drawing>
      </w:r>
    </w:p>
    <w:p w:rsidR="00ED1853" w:rsidP="00A21B32" w14:paraId="35BF177A" w14:textId="77777777">
      <w:pPr>
        <w:pStyle w:val="Caption"/>
        <w:ind w:firstLine="420"/>
        <w:rPr>
          <w:rFonts w:ascii="宋体" w:hAnsi="宋体"/>
          <w:color w:val="000000"/>
        </w:rPr>
      </w:pPr>
      <w:r>
        <w:t>图</w:t>
      </w:r>
      <w:r>
        <w:t>3.</w:t>
      </w:r>
      <w:r w:rsidR="00A21B32">
        <w:t xml:space="preserve"> </w:t>
      </w:r>
      <w:r>
        <w:fldChar w:fldCharType="begin"/>
      </w:r>
      <w:r>
        <w:instrText xml:space="preserve"> SEQ </w:instrText>
      </w:r>
      <w:r>
        <w:instrText>图</w:instrText>
      </w:r>
      <w:r>
        <w:instrText xml:space="preserve">3. \* ARABIC </w:instrText>
      </w:r>
      <w:r>
        <w:fldChar w:fldCharType="separate"/>
      </w:r>
      <w:r>
        <w:rPr>
          <w:noProof/>
        </w:rPr>
        <w:t>13</w:t>
      </w:r>
      <w:r>
        <w:fldChar w:fldCharType="end"/>
      </w:r>
      <w:r w:rsidR="00CB7087">
        <w:rPr>
          <w:rFonts w:ascii="宋体" w:hAnsi="宋体" w:hint="eastAsia"/>
          <w:color w:val="000000"/>
        </w:rPr>
        <w:t xml:space="preserve">  </w:t>
      </w:r>
      <w:r w:rsidR="00492C0D">
        <w:rPr>
          <w:rFonts w:ascii="宋体" w:hAnsi="宋体"/>
          <w:color w:val="000000"/>
        </w:rPr>
        <w:t>GSM</w:t>
      </w:r>
      <w:r w:rsidR="00CB7087">
        <w:rPr>
          <w:rFonts w:ascii="宋体" w:hAnsi="宋体" w:hint="eastAsia"/>
          <w:color w:val="000000"/>
        </w:rPr>
        <w:t>模块</w:t>
      </w:r>
      <w:r w:rsidR="00492C0D">
        <w:rPr>
          <w:rFonts w:ascii="宋体" w:hAnsi="宋体" w:hint="eastAsia"/>
          <w:color w:val="000000"/>
        </w:rPr>
        <w:t>电路</w:t>
      </w:r>
    </w:p>
    <w:p w:rsidR="00ED1853" w:rsidP="00850CF7" w14:paraId="7EF46BD9" w14:textId="77777777">
      <w:pPr>
        <w:ind w:firstLine="0" w:firstLineChars="0"/>
        <w:rPr>
          <w:rFonts w:ascii="黑体" w:eastAsia="黑体" w:hAnsi="黑体"/>
          <w:b/>
          <w:sz w:val="30"/>
          <w:szCs w:val="30"/>
        </w:rPr>
      </w:pPr>
    </w:p>
    <w:p w:rsidR="00ED1853" w:rsidP="00850CF7" w14:paraId="01DA5D72" w14:textId="77777777">
      <w:pPr>
        <w:ind w:firstLine="0" w:firstLineChars="0"/>
        <w:rPr>
          <w:rFonts w:ascii="黑体" w:eastAsia="黑体" w:hAnsi="黑体"/>
          <w:b/>
          <w:sz w:val="30"/>
          <w:szCs w:val="30"/>
        </w:rPr>
      </w:pPr>
    </w:p>
    <w:p w:rsidR="008A36C4" w:rsidP="00850CF7" w14:paraId="2AABB7C6" w14:textId="77777777">
      <w:pPr>
        <w:ind w:firstLine="0" w:firstLineChars="0"/>
        <w:rPr>
          <w:rFonts w:ascii="黑体" w:eastAsia="黑体" w:hAnsi="黑体"/>
          <w:b/>
          <w:sz w:val="30"/>
          <w:szCs w:val="30"/>
        </w:rPr>
      </w:pPr>
    </w:p>
    <w:p w:rsidR="004D693A" w:rsidRPr="00492C0D" w:rsidP="004F30DC" w14:paraId="1E59CF5A" w14:textId="20267402">
      <w:pPr>
        <w:pStyle w:val="Heading1"/>
        <w:ind w:firstLine="600"/>
      </w:pPr>
      <w:bookmarkStart w:id="26" w:name="_Toc131193240"/>
      <w:bookmarkStart w:id="27" w:name="_Toc135424142"/>
      <w:r>
        <w:rPr>
          <w:rFonts w:hint="eastAsia"/>
        </w:rPr>
        <w:t>第</w:t>
      </w:r>
      <w:r w:rsidR="000C5439">
        <w:rPr>
          <w:rFonts w:hint="eastAsia"/>
        </w:rPr>
        <w:t>4</w:t>
      </w:r>
      <w:r>
        <w:rPr>
          <w:rFonts w:hint="eastAsia"/>
        </w:rPr>
        <w:t>章</w:t>
      </w:r>
      <w:r>
        <w:rPr>
          <w:rFonts w:hint="eastAsia"/>
        </w:rPr>
        <w:t xml:space="preserve"> </w:t>
      </w:r>
      <w:r>
        <w:rPr>
          <w:rFonts w:hint="eastAsia"/>
        </w:rPr>
        <w:t>系统的软件设计</w:t>
      </w:r>
      <w:bookmarkEnd w:id="26"/>
      <w:bookmarkEnd w:id="27"/>
    </w:p>
    <w:p w:rsidR="00CB7087" w:rsidP="004C75F3" w14:paraId="6CC9F428" w14:textId="268FFF6E">
      <w:pPr>
        <w:pStyle w:val="Heading2"/>
        <w:tabs>
          <w:tab w:val="left" w:pos="4969"/>
        </w:tabs>
      </w:pPr>
      <w:bookmarkStart w:id="28" w:name="_Toc131193242"/>
      <w:bookmarkStart w:id="29" w:name="_Toc135424143"/>
      <w:r w:rsidRPr="007A6CF4">
        <w:rPr>
          <w:rFonts w:ascii="Times New Roman" w:hAnsi="Times New Roman" w:cs="Times New Roman"/>
        </w:rPr>
        <w:t>4.</w:t>
      </w:r>
      <w:r w:rsidRPr="007A6CF4" w:rsidR="00492C0D">
        <w:rPr>
          <w:rFonts w:ascii="Times New Roman" w:hAnsi="Times New Roman" w:cs="Times New Roman"/>
        </w:rPr>
        <w:t>1</w:t>
      </w:r>
      <w:r>
        <w:rPr>
          <w:rFonts w:hint="eastAsia"/>
        </w:rPr>
        <w:t xml:space="preserve"> </w:t>
      </w:r>
      <w:r>
        <w:rPr>
          <w:rFonts w:hint="eastAsia"/>
        </w:rPr>
        <w:t>系统</w:t>
      </w:r>
      <w:r w:rsidR="003C17CB">
        <w:rPr>
          <w:rFonts w:hint="eastAsia"/>
        </w:rPr>
        <w:t>主</w:t>
      </w:r>
      <w:bookmarkEnd w:id="28"/>
      <w:r w:rsidR="005934AD">
        <w:rPr>
          <w:rFonts w:hint="eastAsia"/>
        </w:rPr>
        <w:t>程序</w:t>
      </w:r>
      <w:bookmarkEnd w:id="29"/>
      <w:r w:rsidR="004C75F3">
        <w:tab/>
      </w:r>
    </w:p>
    <w:p w:rsidR="00ED1853" w:rsidP="004C75F3" w14:paraId="6DAD366F" w14:textId="77777777">
      <w:pPr>
        <w:ind w:firstLine="480"/>
        <w:sectPr w:rsidSect="00DD64BE">
          <w:headerReference w:type="even" r:id="rId135"/>
          <w:headerReference w:type="default" r:id="rId136"/>
          <w:footerReference w:type="even" r:id="rId137"/>
          <w:footerReference w:type="default" r:id="rId138"/>
          <w:headerReference w:type="first" r:id="rId139"/>
          <w:footerReference w:type="first" r:id="rId140"/>
          <w:type w:val="nextPage"/>
          <w:pgSz w:w="11906" w:h="16838" w:code="9"/>
          <w:pgMar w:top="1701" w:right="1134" w:bottom="1418" w:left="1701" w:header="851" w:footer="992" w:gutter="0"/>
          <w:pgNumType w:start="15"/>
          <w:cols w:space="425"/>
          <w:titlePg w:val="0"/>
          <w:docGrid w:type="lines" w:linePitch="312"/>
        </w:sectPr>
      </w:pPr>
      <w:r>
        <w:rPr>
          <w:rFonts w:hint="eastAsia"/>
        </w:rPr>
        <w:t>主程序</w:t>
      </w:r>
      <w:r w:rsidR="00552DE4">
        <w:rPr>
          <w:rFonts w:hint="eastAsia"/>
        </w:rPr>
        <w:t>流程图</w:t>
      </w:r>
      <w:r>
        <w:rPr>
          <w:rFonts w:hint="eastAsia"/>
        </w:rPr>
        <w:t>如图</w:t>
      </w:r>
      <w:r>
        <w:rPr>
          <w:rFonts w:hint="eastAsia"/>
        </w:rPr>
        <w:t>4</w:t>
      </w:r>
      <w:r>
        <w:t>.1</w:t>
      </w:r>
      <w:r>
        <w:rPr>
          <w:rFonts w:hint="eastAsia"/>
        </w:rPr>
        <w:t>所示，主要通过检测环境中的烟雾浓度和温度与设置的阀值进行对比，一旦超过环境中的数值超过阀值则进行声光报警和发送短信。</w:t>
      </w:r>
    </w:p>
    <w:p w:rsidR="005934AD" w:rsidRPr="004C75F3" w:rsidP="005934AD" w14:paraId="3C39EA24" w14:textId="313F8A66">
      <w:pPr>
        <w:ind w:firstLine="480"/>
        <w:jc w:val="center"/>
      </w:pPr>
      <w:r>
        <w:rPr>
          <w:noProof/>
        </w:rPr>
        <w:drawing>
          <wp:inline distT="0" distB="0" distL="0" distR="0">
            <wp:extent cx="2433843" cy="4860982"/>
            <wp:effectExtent l="0" t="0" r="5080" b="0"/>
            <wp:docPr id="6027700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770059" name="图片 602770059"/>
                    <pic:cNvPicPr/>
                  </pic:nvPicPr>
                  <pic:blipFill>
                    <a:blip xmlns:r="http://schemas.openxmlformats.org/officeDocument/2006/relationships" r:embed="rId141">
                      <a:extLst>
                        <a:ext xmlns:a="http://schemas.openxmlformats.org/drawingml/2006/main" uri="{28A0092B-C50C-407E-A947-70E740481C1C}">
                          <a14:useLocalDpi xmlns:a14="http://schemas.microsoft.com/office/drawing/2010/main" val="0"/>
                        </a:ext>
                      </a:extLst>
                    </a:blip>
                    <a:stretch>
                      <a:fillRect/>
                    </a:stretch>
                  </pic:blipFill>
                  <pic:spPr>
                    <a:xfrm>
                      <a:off x="0" y="0"/>
                      <a:ext cx="2474822" cy="4942827"/>
                    </a:xfrm>
                    <a:prstGeom prst="rect">
                      <a:avLst/>
                    </a:prstGeom>
                  </pic:spPr>
                </pic:pic>
              </a:graphicData>
            </a:graphic>
          </wp:inline>
        </w:drawing>
      </w:r>
    </w:p>
    <w:p w:rsidR="00ED1853" w:rsidP="00552DE4" w14:paraId="1EF45913" w14:textId="77777777">
      <w:pPr>
        <w:pStyle w:val="Caption"/>
        <w:ind w:firstLine="420"/>
      </w:pPr>
      <w:r>
        <w:t>图</w:t>
      </w:r>
      <w:r>
        <w:t xml:space="preserve">4. </w:t>
      </w:r>
      <w:r>
        <w:fldChar w:fldCharType="begin"/>
      </w:r>
      <w:r>
        <w:instrText xml:space="preserve"> SEQ </w:instrText>
      </w:r>
      <w:r>
        <w:instrText>图</w:instrText>
      </w:r>
      <w:r>
        <w:instrText xml:space="preserve">4. \* ARABIC </w:instrText>
      </w:r>
      <w:r>
        <w:fldChar w:fldCharType="separate"/>
      </w:r>
      <w:r w:rsidR="007063E0">
        <w:rPr>
          <w:noProof/>
        </w:rPr>
        <w:t>1</w:t>
      </w:r>
      <w:r>
        <w:fldChar w:fldCharType="end"/>
      </w:r>
      <w:r w:rsidR="00F25AF0">
        <w:rPr>
          <w:rFonts w:ascii="黑体" w:hAnsi="黑体"/>
          <w:b/>
          <w:noProof/>
          <w:szCs w:val="24"/>
        </w:rPr>
        <mc:AlternateContent>
          <mc:Choice Requires="wps">
            <w:drawing>
              <wp:anchor distT="0" distB="0" distL="114300" distR="114300" simplePos="0" relativeHeight="251662336" behindDoc="1" locked="0" layoutInCell="1" allowOverlap="1">
                <wp:simplePos x="0" y="0"/>
                <wp:positionH relativeFrom="column">
                  <wp:posOffset>2508250</wp:posOffset>
                </wp:positionH>
                <wp:positionV relativeFrom="paragraph">
                  <wp:posOffset>3126105</wp:posOffset>
                </wp:positionV>
                <wp:extent cx="305435" cy="269240"/>
                <wp:effectExtent l="0" t="0" r="18415" b="16510"/>
                <wp:wrapNone/>
                <wp:docPr id="1394472745" name="文本框 5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05435" cy="269240"/>
                        </a:xfrm>
                        <a:prstGeom prst="rect">
                          <a:avLst/>
                        </a:prstGeom>
                        <a:solidFill>
                          <a:srgbClr val="FFFFFF"/>
                        </a:solidFill>
                        <a:ln w="9525">
                          <a:solidFill>
                            <a:srgbClr val="FFFFFF"/>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txbx>
                        <w:txbxContent>
                          <w:p w:rsidR="00CB7087" w:rsidP="00CB7087" w14:textId="77777777">
                            <w:pPr>
                              <w:ind w:firstLine="480"/>
                            </w:pPr>
                            <w:r>
                              <w:rPr>
                                <w:rFonts w:hint="eastAsia"/>
                              </w:rPr>
                              <w:t>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文本框 54" o:spid="_x0000_s1035" type="#_x0000_t202" style="width:24.05pt;height:21.2pt;margin-top:246.15pt;margin-left:197.5pt;mso-height-percent:0;mso-height-relative:page;mso-width-percent:0;mso-width-relative:page;mso-wrap-distance-bottom:0;mso-wrap-distance-left:9pt;mso-wrap-distance-right:9pt;mso-wrap-distance-top:0;position:absolute;v-text-anchor:top;z-index:-251655168" fillcolor="white" stroked="t" strokecolor="white" strokeweight="0.75pt">
                <v:textbox>
                  <w:txbxContent>
                    <w:p w:rsidR="00CB7087" w:rsidP="00CB7087" w14:paraId="138B868A" w14:textId="77777777">
                      <w:pPr>
                        <w:ind w:firstLine="480"/>
                      </w:pPr>
                      <w:r>
                        <w:rPr>
                          <w:rFonts w:hint="eastAsia"/>
                        </w:rPr>
                        <w:t>N</w:t>
                      </w:r>
                    </w:p>
                  </w:txbxContent>
                </v:textbox>
              </v:shape>
            </w:pict>
          </mc:Fallback>
        </mc:AlternateContent>
      </w:r>
      <w:r>
        <w:t xml:space="preserve"> </w:t>
      </w:r>
      <w:r>
        <w:rPr>
          <w:rFonts w:hint="eastAsia"/>
        </w:rPr>
        <w:t>主程序流程图</w:t>
      </w:r>
    </w:p>
    <w:p w:rsidR="00E8492B" w:rsidP="00E8492B" w14:paraId="2728729D" w14:textId="290E26D4">
      <w:pPr>
        <w:ind w:firstLine="480"/>
      </w:pPr>
    </w:p>
    <w:p w:rsidR="00015053" w:rsidRPr="00E8492B" w:rsidP="00E8492B" w14:paraId="73477D14" w14:textId="77777777">
      <w:pPr>
        <w:ind w:firstLine="480"/>
      </w:pPr>
    </w:p>
    <w:p w:rsidR="00552DE4" w:rsidP="00B218A7" w14:paraId="1CB4B385" w14:textId="7CF866AE">
      <w:pPr>
        <w:pStyle w:val="Heading2"/>
      </w:pPr>
      <w:bookmarkStart w:id="30" w:name="_Toc135424144"/>
      <w:r w:rsidRPr="007A6CF4">
        <w:rPr>
          <w:rStyle w:val="2"/>
          <w:rFonts w:ascii="Times New Roman" w:hAnsi="Times New Roman" w:cs="Times New Roman"/>
        </w:rPr>
        <w:t>4.2</w:t>
      </w:r>
      <w:r>
        <w:rPr>
          <w:rStyle w:val="2"/>
        </w:rPr>
        <w:t xml:space="preserve"> </w:t>
      </w:r>
      <w:r>
        <w:rPr>
          <w:rStyle w:val="2"/>
          <w:rFonts w:hint="eastAsia"/>
        </w:rPr>
        <w:t>温度检测</w:t>
      </w:r>
      <w:r w:rsidR="00660EBA">
        <w:rPr>
          <w:rStyle w:val="2"/>
          <w:rFonts w:hint="eastAsia"/>
        </w:rPr>
        <w:t>子函数</w:t>
      </w:r>
      <w:r>
        <w:rPr>
          <w:rFonts w:hint="eastAsia"/>
        </w:rPr>
        <w:t>：</w:t>
      </w:r>
      <w:bookmarkEnd w:id="30"/>
    </w:p>
    <w:p w:rsidR="004057A0" w:rsidP="00B218A7" w14:paraId="19A70C6E" w14:textId="5D8CAFB6">
      <w:pPr>
        <w:ind w:firstLine="0" w:firstLineChars="0"/>
        <w:sectPr w:rsidSect="00DD64BE">
          <w:headerReference w:type="even" r:id="rId142"/>
          <w:headerReference w:type="default" r:id="rId143"/>
          <w:footerReference w:type="even" r:id="rId144"/>
          <w:footerReference w:type="default" r:id="rId145"/>
          <w:headerReference w:type="first" r:id="rId146"/>
          <w:footerReference w:type="first" r:id="rId147"/>
          <w:type w:val="nextPage"/>
          <w:pgSz w:w="11906" w:h="16838" w:code="9"/>
          <w:pgMar w:top="1701" w:right="1134" w:bottom="1418" w:left="1701" w:header="851" w:footer="992" w:gutter="0"/>
          <w:pgNumType w:start="16"/>
          <w:cols w:space="425"/>
          <w:titlePg w:val="0"/>
          <w:docGrid w:type="lines" w:linePitch="312"/>
        </w:sectPr>
      </w:pPr>
      <w:r>
        <w:t xml:space="preserve">  </w:t>
      </w:r>
      <w:r w:rsidR="00CC6A03">
        <w:t xml:space="preserve">  </w:t>
      </w:r>
      <w:r w:rsidR="00CC6A03">
        <w:rPr>
          <w:rFonts w:hint="eastAsia"/>
        </w:rPr>
        <w:t>温度检测流程图如图</w:t>
      </w:r>
      <w:r w:rsidR="00CC6A03">
        <w:rPr>
          <w:rFonts w:hint="eastAsia"/>
        </w:rPr>
        <w:t>4</w:t>
      </w:r>
      <w:r w:rsidR="00CC6A03">
        <w:t>.2</w:t>
      </w:r>
      <w:r w:rsidR="00CC6A03">
        <w:rPr>
          <w:rFonts w:hint="eastAsia"/>
        </w:rPr>
        <w:t>所示，</w:t>
      </w:r>
      <w:r w:rsidR="00DE4A3D">
        <w:rPr>
          <w:rFonts w:hint="eastAsia"/>
        </w:rPr>
        <w:t>将检测到的环境温度值写入</w:t>
      </w:r>
      <w:r w:rsidR="00DE4A3D">
        <w:rPr>
          <w:rFonts w:hint="eastAsia"/>
        </w:rPr>
        <w:t>D</w:t>
      </w:r>
      <w:r w:rsidR="00DE4A3D">
        <w:t>S18B20</w:t>
      </w:r>
      <w:r w:rsidR="00DE4A3D">
        <w:rPr>
          <w:rFonts w:hint="eastAsia"/>
        </w:rPr>
        <w:t>中，在将其读出来即可。检测温度主要</w:t>
      </w:r>
      <w:r>
        <w:rPr>
          <w:rFonts w:hint="eastAsia"/>
        </w:rPr>
        <w:t>通过高温度系数振荡器和低温度系数振荡器</w:t>
      </w:r>
      <w:r w:rsidR="00DE4A3D">
        <w:rPr>
          <w:rFonts w:hint="eastAsia"/>
        </w:rPr>
        <w:t>去</w:t>
      </w:r>
      <w:r>
        <w:rPr>
          <w:rFonts w:hint="eastAsia"/>
        </w:rPr>
        <w:t>分别控制一个计数器</w:t>
      </w:r>
      <w:r w:rsidR="00DE4A3D">
        <w:rPr>
          <w:rFonts w:hint="eastAsia"/>
        </w:rPr>
        <w:t>，来实现对温度的采集。低温度系数振荡器控制计数器</w:t>
      </w:r>
      <w:r w:rsidR="00DE4A3D">
        <w:rPr>
          <w:rFonts w:hint="eastAsia"/>
        </w:rPr>
        <w:t>1</w:t>
      </w:r>
      <w:r w:rsidR="00DE4A3D">
        <w:rPr>
          <w:rFonts w:hint="eastAsia"/>
        </w:rPr>
        <w:t>，计数器</w:t>
      </w:r>
      <w:r w:rsidR="00DE4A3D">
        <w:rPr>
          <w:rFonts w:hint="eastAsia"/>
        </w:rPr>
        <w:t>1</w:t>
      </w:r>
      <w:r w:rsidR="00DE4A3D">
        <w:rPr>
          <w:rFonts w:hint="eastAsia"/>
        </w:rPr>
        <w:t>预置值</w:t>
      </w:r>
      <w:r w:rsidR="00DE4A3D">
        <w:rPr>
          <w:rFonts w:hint="eastAsia"/>
        </w:rPr>
        <w:t>为</w:t>
      </w:r>
      <w:r w:rsidR="00DE4A3D">
        <w:rPr>
          <w:rFonts w:hint="eastAsia"/>
        </w:rPr>
        <w:t>1</w:t>
      </w:r>
      <w:r w:rsidR="00DE4A3D">
        <w:rPr>
          <w:rFonts w:hint="eastAsia"/>
        </w:rPr>
        <w:t>，</w:t>
      </w:r>
      <w:r w:rsidR="00DE4A3D">
        <w:rPr>
          <w:rFonts w:hint="eastAsia"/>
        </w:rPr>
        <w:t>当低温度系数</w:t>
      </w:r>
      <w:r w:rsidR="00DE4A3D">
        <w:rPr>
          <w:rFonts w:hint="eastAsia"/>
        </w:rPr>
        <w:t>振荡器给一个脉冲时，值减为</w:t>
      </w:r>
      <w:r w:rsidR="00DE4A3D">
        <w:t>0</w:t>
      </w:r>
      <w:r w:rsidR="00DE4A3D">
        <w:rPr>
          <w:rFonts w:hint="eastAsia"/>
        </w:rPr>
        <w:t>，同时温度寄存器的</w:t>
      </w:r>
      <w:r w:rsidR="00CC6A03">
        <w:rPr>
          <w:rFonts w:hint="eastAsia"/>
        </w:rPr>
        <w:t>值加</w:t>
      </w:r>
      <w:r w:rsidR="00CC6A03">
        <w:rPr>
          <w:rFonts w:hint="eastAsia"/>
        </w:rPr>
        <w:t>1</w:t>
      </w:r>
      <w:r w:rsidR="00CC6A03">
        <w:rPr>
          <w:rFonts w:hint="eastAsia"/>
        </w:rPr>
        <w:t>，</w:t>
      </w:r>
      <w:r w:rsidR="00DE4A3D">
        <w:rPr>
          <w:rFonts w:hint="eastAsia"/>
        </w:rPr>
        <w:t>之后又将</w:t>
      </w:r>
      <w:r w:rsidR="00CC6A03">
        <w:rPr>
          <w:rFonts w:hint="eastAsia"/>
        </w:rPr>
        <w:t>计数器</w:t>
      </w:r>
      <w:r w:rsidR="00CC6A03">
        <w:rPr>
          <w:rFonts w:hint="eastAsia"/>
        </w:rPr>
        <w:t>1</w:t>
      </w:r>
      <w:r w:rsidR="00DE4A3D">
        <w:rPr>
          <w:rFonts w:hint="eastAsia"/>
        </w:rPr>
        <w:t>值置为</w:t>
      </w:r>
      <w:r w:rsidR="00DE4A3D">
        <w:rPr>
          <w:rFonts w:hint="eastAsia"/>
        </w:rPr>
        <w:t>1</w:t>
      </w:r>
      <w:r w:rsidR="00DE4A3D">
        <w:rPr>
          <w:rFonts w:hint="eastAsia"/>
        </w:rPr>
        <w:t>，如此反复</w:t>
      </w:r>
      <w:r w:rsidR="00CC6A03">
        <w:rPr>
          <w:rFonts w:hint="eastAsia"/>
        </w:rPr>
        <w:t>，直至高温度系数振荡器控制的计数器</w:t>
      </w:r>
      <w:r w:rsidR="00CC6A03">
        <w:rPr>
          <w:rFonts w:hint="eastAsia"/>
        </w:rPr>
        <w:t>2</w:t>
      </w:r>
      <w:r w:rsidR="00CC6A03">
        <w:rPr>
          <w:rFonts w:hint="eastAsia"/>
        </w:rPr>
        <w:t>值为</w:t>
      </w:r>
      <w:r w:rsidR="00CC6A03">
        <w:rPr>
          <w:rFonts w:hint="eastAsia"/>
        </w:rPr>
        <w:t>0</w:t>
      </w:r>
    </w:p>
    <w:p w:rsidR="004057A0" w:rsidP="00B218A7" w14:textId="5D8CAFB6">
      <w:pPr>
        <w:ind w:firstLine="0" w:firstLineChars="0"/>
      </w:pPr>
      <w:r w:rsidR="00CC6A03">
        <w:rPr>
          <w:rFonts w:hint="eastAsia"/>
        </w:rPr>
        <w:t>，则停止检测。此时温度寄存器的数值即为温度。</w:t>
      </w:r>
    </w:p>
    <w:p w:rsidR="004057A0" w:rsidP="00B218A7" w14:paraId="38949D0C" w14:textId="51BF7775">
      <w:pPr>
        <w:ind w:firstLine="480"/>
        <w:jc w:val="center"/>
      </w:pPr>
      <w:r>
        <w:rPr>
          <w:noProof/>
        </w:rPr>
        <w:drawing>
          <wp:inline distT="0" distB="0" distL="0" distR="0">
            <wp:extent cx="1724025" cy="5343525"/>
            <wp:effectExtent l="0" t="0" r="9525" b="9525"/>
            <wp:docPr id="16935570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557020" name="图片 1693557020"/>
                    <pic:cNvPicPr/>
                  </pic:nvPicPr>
                  <pic:blipFill>
                    <a:blip xmlns:r="http://schemas.openxmlformats.org/officeDocument/2006/relationships" r:embed="rId148">
                      <a:extLst>
                        <a:ext xmlns:a="http://schemas.openxmlformats.org/drawingml/2006/main" uri="{28A0092B-C50C-407E-A947-70E740481C1C}">
                          <a14:useLocalDpi xmlns:a14="http://schemas.microsoft.com/office/drawing/2010/main" val="0"/>
                        </a:ext>
                      </a:extLst>
                    </a:blip>
                    <a:stretch>
                      <a:fillRect/>
                    </a:stretch>
                  </pic:blipFill>
                  <pic:spPr>
                    <a:xfrm>
                      <a:off x="0" y="0"/>
                      <a:ext cx="1724025" cy="5343525"/>
                    </a:xfrm>
                    <a:prstGeom prst="rect">
                      <a:avLst/>
                    </a:prstGeom>
                  </pic:spPr>
                </pic:pic>
              </a:graphicData>
            </a:graphic>
          </wp:inline>
        </w:drawing>
      </w:r>
    </w:p>
    <w:p w:rsidR="004057A0" w:rsidP="00CC6A03" w14:paraId="684D8E1B" w14:textId="0FE9EB4A">
      <w:pPr>
        <w:pStyle w:val="Caption"/>
        <w:ind w:firstLine="420"/>
      </w:pPr>
      <w:r>
        <w:t>图</w:t>
      </w:r>
      <w:r>
        <w:t xml:space="preserve">4. </w:t>
      </w:r>
      <w:r>
        <w:fldChar w:fldCharType="begin"/>
      </w:r>
      <w:r>
        <w:instrText xml:space="preserve"> SEQ </w:instrText>
      </w:r>
      <w:r>
        <w:instrText>图</w:instrText>
      </w:r>
      <w:r>
        <w:instrText xml:space="preserve">4. \* ARABIC </w:instrText>
      </w:r>
      <w:r>
        <w:fldChar w:fldCharType="separate"/>
      </w:r>
      <w:r w:rsidR="007063E0">
        <w:rPr>
          <w:noProof/>
        </w:rPr>
        <w:t>2</w:t>
      </w:r>
      <w:r>
        <w:fldChar w:fldCharType="end"/>
      </w:r>
      <w:r>
        <w:t xml:space="preserve"> </w:t>
      </w:r>
      <w:r>
        <w:rPr>
          <w:rFonts w:hint="eastAsia"/>
        </w:rPr>
        <w:t>温度检测流程图</w:t>
      </w:r>
    </w:p>
    <w:p w:rsidR="007853FE" w:rsidP="006D6A18" w14:paraId="4C6F332D" w14:textId="73996DC9">
      <w:pPr>
        <w:pStyle w:val="Heading2"/>
      </w:pPr>
      <w:bookmarkStart w:id="31" w:name="_Toc135424145"/>
      <w:r w:rsidRPr="007A6CF4">
        <w:rPr>
          <w:rFonts w:ascii="Times New Roman" w:hAnsi="Times New Roman" w:cs="Times New Roman"/>
        </w:rPr>
        <w:t>4.3</w:t>
      </w:r>
      <w:r>
        <w:t xml:space="preserve"> </w:t>
      </w:r>
      <w:r w:rsidR="006D6A18">
        <w:rPr>
          <w:rFonts w:hint="eastAsia"/>
        </w:rPr>
        <w:t>烟雾检测子函数</w:t>
      </w:r>
      <w:bookmarkEnd w:id="31"/>
    </w:p>
    <w:p w:rsidR="006D6A18" w:rsidP="007063E0" w14:paraId="16D44997" w14:textId="6C0A5451">
      <w:pPr>
        <w:ind w:firstLine="480"/>
        <w:jc w:val="left"/>
        <w:sectPr w:rsidSect="00DD64BE">
          <w:headerReference w:type="even" r:id="rId149"/>
          <w:headerReference w:type="default" r:id="rId150"/>
          <w:footerReference w:type="even" r:id="rId151"/>
          <w:footerReference w:type="default" r:id="rId152"/>
          <w:headerReference w:type="first" r:id="rId153"/>
          <w:footerReference w:type="first" r:id="rId154"/>
          <w:type w:val="nextPage"/>
          <w:pgSz w:w="11906" w:h="16838" w:code="9"/>
          <w:pgMar w:top="1701" w:right="1134" w:bottom="1418" w:left="1701" w:header="851" w:footer="992" w:gutter="0"/>
          <w:pgNumType w:start="17"/>
          <w:cols w:space="425"/>
          <w:titlePg w:val="0"/>
          <w:docGrid w:type="lines" w:linePitch="312"/>
        </w:sectPr>
      </w:pPr>
      <w:r>
        <w:rPr>
          <w:rFonts w:hint="eastAsia"/>
        </w:rPr>
        <w:t>烟雾检测流程图如下图</w:t>
      </w:r>
      <w:r>
        <w:rPr>
          <w:rFonts w:hint="eastAsia"/>
        </w:rPr>
        <w:t>4</w:t>
      </w:r>
      <w:r>
        <w:t>.3</w:t>
      </w:r>
      <w:r>
        <w:rPr>
          <w:rFonts w:hint="eastAsia"/>
        </w:rPr>
        <w:t>所示：</w:t>
      </w:r>
      <w:r>
        <w:rPr>
          <w:rFonts w:hint="eastAsia"/>
        </w:rPr>
        <w:t>M</w:t>
      </w:r>
      <w:r>
        <w:t>Q-2</w:t>
      </w:r>
      <w:r w:rsidR="007063E0">
        <w:rPr>
          <w:rFonts w:hint="eastAsia"/>
        </w:rPr>
        <w:t>有两种较为常用的电路：比较器电路和</w:t>
      </w:r>
      <w:r w:rsidR="007063E0">
        <w:rPr>
          <w:rFonts w:hint="eastAsia"/>
        </w:rPr>
        <w:t>A</w:t>
      </w:r>
      <w:r w:rsidR="007063E0">
        <w:t>DC</w:t>
      </w:r>
      <w:r w:rsidR="007063E0">
        <w:rPr>
          <w:rFonts w:hint="eastAsia"/>
        </w:rPr>
        <w:t>转化电路。本设计采用</w:t>
      </w:r>
      <w:r w:rsidR="007063E0">
        <w:rPr>
          <w:rFonts w:hint="eastAsia"/>
        </w:rPr>
        <w:t>A</w:t>
      </w:r>
      <w:r w:rsidR="007063E0">
        <w:t>DC</w:t>
      </w:r>
      <w:r w:rsidR="007063E0">
        <w:rPr>
          <w:rFonts w:hint="eastAsia"/>
        </w:rPr>
        <w:t>转化电路，将电压信号转化为数字信号，进而转化为精确的浓度值。</w:t>
      </w:r>
    </w:p>
    <w:p w:rsidR="006D6A18" w:rsidRPr="007853FE" w:rsidP="007063E0" w14:paraId="5CCF6FBD" w14:textId="44485563">
      <w:pPr>
        <w:pStyle w:val="Caption"/>
        <w:ind w:firstLine="420"/>
      </w:pPr>
      <w:r>
        <w:rPr>
          <w:rFonts w:hint="eastAsia"/>
          <w:noProof/>
        </w:rPr>
        <w:drawing>
          <wp:inline distT="0" distB="0" distL="0" distR="0">
            <wp:extent cx="2712536" cy="6416842"/>
            <wp:effectExtent l="0" t="0" r="0" b="3175"/>
            <wp:docPr id="143985268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852688" name="图片 1439852688"/>
                    <pic:cNvPicPr/>
                  </pic:nvPicPr>
                  <pic:blipFill>
                    <a:blip xmlns:r="http://schemas.openxmlformats.org/officeDocument/2006/relationships" r:embed="rId155">
                      <a:extLst>
                        <a:ext xmlns:a="http://schemas.openxmlformats.org/drawingml/2006/main" uri="{28A0092B-C50C-407E-A947-70E740481C1C}">
                          <a14:useLocalDpi xmlns:a14="http://schemas.microsoft.com/office/drawing/2010/main" val="0"/>
                        </a:ext>
                      </a:extLst>
                    </a:blip>
                    <a:stretch>
                      <a:fillRect/>
                    </a:stretch>
                  </pic:blipFill>
                  <pic:spPr>
                    <a:xfrm>
                      <a:off x="0" y="0"/>
                      <a:ext cx="2712536" cy="6416842"/>
                    </a:xfrm>
                    <a:prstGeom prst="rect">
                      <a:avLst/>
                    </a:prstGeom>
                  </pic:spPr>
                </pic:pic>
              </a:graphicData>
            </a:graphic>
          </wp:inline>
        </w:drawing>
      </w:r>
      <w:r>
        <w:br w:type="textWrapping" w:clear="all"/>
      </w:r>
      <w:r w:rsidR="007063E0">
        <w:t>图</w:t>
      </w:r>
      <w:r w:rsidR="007063E0">
        <w:t xml:space="preserve">4. </w:t>
      </w:r>
      <w:r w:rsidR="007063E0">
        <w:fldChar w:fldCharType="begin"/>
      </w:r>
      <w:r w:rsidR="007063E0">
        <w:instrText xml:space="preserve"> SEQ </w:instrText>
      </w:r>
      <w:r w:rsidR="007063E0">
        <w:instrText>图</w:instrText>
      </w:r>
      <w:r w:rsidR="007063E0">
        <w:instrText xml:space="preserve">4. \* ARABIC </w:instrText>
      </w:r>
      <w:r w:rsidR="007063E0">
        <w:fldChar w:fldCharType="separate"/>
      </w:r>
      <w:r w:rsidR="007063E0">
        <w:rPr>
          <w:noProof/>
        </w:rPr>
        <w:t>3</w:t>
      </w:r>
      <w:r w:rsidR="007063E0">
        <w:fldChar w:fldCharType="end"/>
      </w:r>
      <w:r w:rsidR="007063E0">
        <w:t xml:space="preserve"> </w:t>
      </w:r>
      <w:r w:rsidR="007063E0">
        <w:rPr>
          <w:rFonts w:hint="eastAsia"/>
        </w:rPr>
        <w:t>烟雾检测流程图</w:t>
      </w:r>
    </w:p>
    <w:p w:rsidR="004057A0" w:rsidP="00520B11" w14:paraId="0F682E49" w14:textId="3A88C8A1">
      <w:pPr>
        <w:pStyle w:val="Heading2"/>
      </w:pPr>
      <w:bookmarkStart w:id="32" w:name="_Toc135424146"/>
      <w:r w:rsidRPr="007A6CF4">
        <w:rPr>
          <w:rFonts w:ascii="Times New Roman" w:hAnsi="Times New Roman" w:cs="Times New Roman"/>
        </w:rPr>
        <w:t>4.</w:t>
      </w:r>
      <w:r w:rsidRPr="007A6CF4" w:rsidR="006D6A18">
        <w:rPr>
          <w:rFonts w:ascii="Times New Roman" w:hAnsi="Times New Roman" w:cs="Times New Roman"/>
        </w:rPr>
        <w:t>4</w:t>
      </w:r>
      <w:r w:rsidRPr="007A6CF4">
        <w:rPr>
          <w:rFonts w:ascii="Times New Roman" w:hAnsi="Times New Roman" w:cs="Times New Roman"/>
        </w:rPr>
        <w:t xml:space="preserve"> </w:t>
      </w:r>
      <w:r w:rsidR="008E6EC0">
        <w:rPr>
          <w:rFonts w:hint="eastAsia"/>
        </w:rPr>
        <w:t>报警</w:t>
      </w:r>
      <w:r w:rsidR="00660EBA">
        <w:rPr>
          <w:rFonts w:hint="eastAsia"/>
        </w:rPr>
        <w:t>子函数</w:t>
      </w:r>
      <w:bookmarkEnd w:id="32"/>
    </w:p>
    <w:p w:rsidR="00ED1853" w:rsidP="007853FE" w14:paraId="5DE380B0" w14:textId="77777777">
      <w:pPr>
        <w:ind w:firstLine="480"/>
        <w:jc w:val="left"/>
        <w:sectPr w:rsidSect="00DD64BE">
          <w:headerReference w:type="even" r:id="rId156"/>
          <w:headerReference w:type="default" r:id="rId157"/>
          <w:footerReference w:type="even" r:id="rId158"/>
          <w:footerReference w:type="default" r:id="rId159"/>
          <w:headerReference w:type="first" r:id="rId160"/>
          <w:footerReference w:type="first" r:id="rId161"/>
          <w:type w:val="nextPage"/>
          <w:pgSz w:w="11906" w:h="16838" w:code="9"/>
          <w:pgMar w:top="1701" w:right="1134" w:bottom="1418" w:left="1701" w:header="851" w:footer="992" w:gutter="0"/>
          <w:pgNumType w:start="18"/>
          <w:cols w:space="425"/>
          <w:titlePg w:val="0"/>
          <w:docGrid w:type="lines" w:linePitch="312"/>
        </w:sectPr>
      </w:pPr>
      <w:r>
        <w:rPr>
          <w:rFonts w:hint="eastAsia"/>
        </w:rPr>
        <w:t>报警流程图如下所示：通过红绿</w:t>
      </w:r>
      <w:r>
        <w:tab/>
        <w:t>LED</w:t>
      </w:r>
      <w:r>
        <w:rPr>
          <w:rFonts w:hint="eastAsia"/>
        </w:rPr>
        <w:t>灯，蜂鸣器以及</w:t>
      </w:r>
      <w:r>
        <w:t>GSM</w:t>
      </w:r>
      <w:r>
        <w:rPr>
          <w:rFonts w:hint="eastAsia"/>
        </w:rPr>
        <w:t>模块来完成报警。</w:t>
      </w:r>
      <w:r w:rsidR="007853FE">
        <w:rPr>
          <w:rFonts w:hint="eastAsia"/>
        </w:rPr>
        <w:t>当烟雾和温度超过阀值时，做出相应的反应。</w:t>
      </w:r>
    </w:p>
    <w:p w:rsidR="00ED1853" w:rsidP="00E8492B" w14:paraId="78AF3113" w14:textId="77777777">
      <w:pPr>
        <w:pStyle w:val="Caption"/>
        <w:ind w:firstLine="420"/>
      </w:pPr>
      <w:r>
        <w:rPr>
          <w:noProof/>
        </w:rPr>
        <w:drawing>
          <wp:inline distT="0" distB="0" distL="0" distR="0">
            <wp:extent cx="4300228" cy="4620986"/>
            <wp:effectExtent l="0" t="0" r="5080" b="8255"/>
            <wp:docPr id="8934725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472518" name="图片 893472518"/>
                    <pic:cNvPicPr/>
                  </pic:nvPicPr>
                  <pic:blipFill>
                    <a:blip xmlns:r="http://schemas.openxmlformats.org/officeDocument/2006/relationships" r:embed="rId162" cstate="print">
                      <a:extLst>
                        <a:ext xmlns:a="http://schemas.openxmlformats.org/drawingml/2006/main" uri="{28A0092B-C50C-407E-A947-70E740481C1C}">
                          <a14:useLocalDpi xmlns:a14="http://schemas.microsoft.com/office/drawing/2010/main" val="0"/>
                        </a:ext>
                      </a:extLst>
                    </a:blip>
                    <a:stretch>
                      <a:fillRect/>
                    </a:stretch>
                  </pic:blipFill>
                  <pic:spPr>
                    <a:xfrm>
                      <a:off x="0" y="0"/>
                      <a:ext cx="4346324" cy="4670520"/>
                    </a:xfrm>
                    <a:prstGeom prst="rect">
                      <a:avLst/>
                    </a:prstGeom>
                  </pic:spPr>
                </pic:pic>
              </a:graphicData>
            </a:graphic>
          </wp:inline>
        </w:drawing>
      </w:r>
      <w:r>
        <w:br w:type="textWrapping" w:clear="all"/>
      </w:r>
      <w:r w:rsidR="007063E0">
        <w:t>图</w:t>
      </w:r>
      <w:r w:rsidR="007063E0">
        <w:t xml:space="preserve">4. </w:t>
      </w:r>
      <w:r w:rsidR="007063E0">
        <w:fldChar w:fldCharType="begin"/>
      </w:r>
      <w:r w:rsidR="007063E0">
        <w:instrText xml:space="preserve"> SEQ </w:instrText>
      </w:r>
      <w:r w:rsidR="007063E0">
        <w:instrText>图</w:instrText>
      </w:r>
      <w:r w:rsidR="007063E0">
        <w:instrText xml:space="preserve">4. \* ARABIC </w:instrText>
      </w:r>
      <w:r w:rsidR="007063E0">
        <w:fldChar w:fldCharType="separate"/>
      </w:r>
      <w:r w:rsidR="007063E0">
        <w:rPr>
          <w:noProof/>
        </w:rPr>
        <w:t>4</w:t>
      </w:r>
      <w:r w:rsidR="007063E0">
        <w:fldChar w:fldCharType="end"/>
      </w:r>
      <w:r w:rsidR="007853FE">
        <w:rPr>
          <w:rFonts w:hint="eastAsia"/>
        </w:rPr>
        <w:t>报警流程图</w:t>
      </w:r>
    </w:p>
    <w:p w:rsidR="00ED1853" w:rsidP="00E8492B" w14:paraId="73FA9086" w14:textId="77777777">
      <w:pPr>
        <w:ind w:firstLine="480"/>
      </w:pPr>
    </w:p>
    <w:p w:rsidR="00ED1853" w:rsidP="00E8492B" w14:paraId="6E8750CC" w14:textId="77777777">
      <w:pPr>
        <w:ind w:firstLine="480"/>
      </w:pPr>
    </w:p>
    <w:p w:rsidR="00ED1853" w:rsidP="00E8492B" w14:paraId="5833A682" w14:textId="77777777">
      <w:pPr>
        <w:ind w:firstLine="480"/>
      </w:pPr>
    </w:p>
    <w:p w:rsidR="00015053" w:rsidP="00E8492B" w14:paraId="5DD38E19" w14:textId="77777777">
      <w:pPr>
        <w:ind w:firstLine="480"/>
      </w:pPr>
    </w:p>
    <w:p w:rsidR="00E50D83" w:rsidRPr="00A409E6" w:rsidP="00A409E6" w14:paraId="315062BE" w14:textId="1D46E6FA">
      <w:pPr>
        <w:pStyle w:val="Heading2"/>
      </w:pPr>
      <w:bookmarkStart w:id="33" w:name="_Toc135424147"/>
      <w:r w:rsidRPr="007A6CF4">
        <w:rPr>
          <w:rFonts w:ascii="Times New Roman" w:hAnsi="Times New Roman" w:cs="Times New Roman"/>
        </w:rPr>
        <w:t>4.</w:t>
      </w:r>
      <w:r w:rsidRPr="007A6CF4" w:rsidR="006D6A18">
        <w:rPr>
          <w:rFonts w:ascii="Times New Roman" w:hAnsi="Times New Roman" w:cs="Times New Roman"/>
        </w:rPr>
        <w:t>5</w:t>
      </w:r>
      <w:r>
        <w:t xml:space="preserve"> </w:t>
      </w:r>
      <w:r>
        <w:rPr>
          <w:rFonts w:hint="eastAsia"/>
        </w:rPr>
        <w:t>按键子函数</w:t>
      </w:r>
      <w:bookmarkEnd w:id="33"/>
    </w:p>
    <w:p w:rsidR="0001231C" w:rsidP="0035470C" w14:paraId="15847E62" w14:textId="2DB94DC0">
      <w:pPr>
        <w:ind w:firstLine="480"/>
        <w:sectPr w:rsidSect="00DD64BE">
          <w:headerReference w:type="even" r:id="rId163"/>
          <w:headerReference w:type="default" r:id="rId164"/>
          <w:footerReference w:type="even" r:id="rId165"/>
          <w:footerReference w:type="default" r:id="rId166"/>
          <w:headerReference w:type="first" r:id="rId167"/>
          <w:footerReference w:type="first" r:id="rId168"/>
          <w:type w:val="nextPage"/>
          <w:pgSz w:w="11906" w:h="16838" w:code="9"/>
          <w:pgMar w:top="1701" w:right="1134" w:bottom="1418" w:left="1701" w:header="851" w:footer="992" w:gutter="0"/>
          <w:pgNumType w:start="19"/>
          <w:cols w:space="425"/>
          <w:titlePg w:val="0"/>
          <w:docGrid w:type="lines" w:linePitch="312"/>
        </w:sectPr>
      </w:pPr>
      <w:r>
        <w:rPr>
          <w:rFonts w:hint="eastAsia"/>
        </w:rPr>
        <w:t>按键流程图如图</w:t>
      </w:r>
      <w:r>
        <w:rPr>
          <w:rFonts w:hint="eastAsia"/>
        </w:rPr>
        <w:t>4</w:t>
      </w:r>
      <w:r>
        <w:t>.3</w:t>
      </w:r>
      <w:r>
        <w:rPr>
          <w:rFonts w:hint="eastAsia"/>
        </w:rPr>
        <w:t>所示，实现对报警限的控制，通过设置键、加键、</w:t>
      </w:r>
      <w:r>
        <w:rPr>
          <w:rFonts w:hint="eastAsia"/>
        </w:rPr>
        <w:t>减键来</w:t>
      </w:r>
      <w:r>
        <w:rPr>
          <w:rFonts w:hint="eastAsia"/>
        </w:rPr>
        <w:t>进行调节。</w:t>
      </w:r>
    </w:p>
    <w:p w:rsidR="00ED1853" w:rsidRPr="009F726B" w:rsidP="009F726B" w14:paraId="14E5DC69" w14:textId="04BDECE2">
      <w:pPr>
        <w:pStyle w:val="Caption"/>
        <w:ind w:firstLine="420"/>
        <w:sectPr w:rsidSect="00DD64BE">
          <w:headerReference w:type="even" r:id="rId169"/>
          <w:headerReference w:type="default" r:id="rId170"/>
          <w:footerReference w:type="even" r:id="rId171"/>
          <w:footerReference w:type="default" r:id="rId172"/>
          <w:headerReference w:type="first" r:id="rId173"/>
          <w:footerReference w:type="first" r:id="rId174"/>
          <w:type w:val="nextPage"/>
          <w:pgSz w:w="11906" w:h="16838" w:code="9"/>
          <w:pgMar w:top="1701" w:right="1134" w:bottom="1418" w:left="1701" w:header="851" w:footer="992" w:gutter="0"/>
          <w:pgNumType w:start="20"/>
          <w:cols w:space="425"/>
          <w:titlePg w:val="0"/>
          <w:docGrid w:type="lines" w:linePitch="312"/>
        </w:sectPr>
      </w:pPr>
      <w:r>
        <w:rPr>
          <w:noProof/>
        </w:rPr>
        <w:drawing>
          <wp:inline distT="0" distB="0" distL="0" distR="0">
            <wp:extent cx="3229708" cy="6665719"/>
            <wp:effectExtent l="0" t="0" r="8890" b="1905"/>
            <wp:docPr id="16689916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99167" name="图片 166899167"/>
                    <pic:cNvPicPr/>
                  </pic:nvPicPr>
                  <pic:blipFill>
                    <a:blip xmlns:r="http://schemas.openxmlformats.org/officeDocument/2006/relationships" r:embed="rId17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246424" cy="6700218"/>
                    </a:xfrm>
                    <a:prstGeom prst="rect">
                      <a:avLst/>
                    </a:prstGeom>
                  </pic:spPr>
                </pic:pic>
              </a:graphicData>
            </a:graphic>
          </wp:inline>
        </w:drawing>
      </w:r>
      <w:r>
        <w:br w:type="textWrapping" w:clear="all"/>
      </w:r>
      <w:r w:rsidR="0018614E">
        <w:t>图</w:t>
      </w:r>
      <w:r w:rsidR="0018614E">
        <w:t xml:space="preserve">4. </w:t>
      </w:r>
      <w:r w:rsidR="0018614E">
        <w:fldChar w:fldCharType="begin"/>
      </w:r>
      <w:r w:rsidR="0018614E">
        <w:instrText xml:space="preserve"> SEQ </w:instrText>
      </w:r>
      <w:r w:rsidR="0018614E">
        <w:instrText>图</w:instrText>
      </w:r>
      <w:r w:rsidR="0018614E">
        <w:instrText xml:space="preserve">4. \* ARABIC </w:instrText>
      </w:r>
      <w:r w:rsidR="0018614E">
        <w:fldChar w:fldCharType="separate"/>
      </w:r>
      <w:r w:rsidR="007063E0">
        <w:rPr>
          <w:noProof/>
        </w:rPr>
        <w:t>5</w:t>
      </w:r>
      <w:r w:rsidR="0018614E">
        <w:fldChar w:fldCharType="end"/>
      </w:r>
      <w:r w:rsidR="0035470C">
        <w:t xml:space="preserve"> </w:t>
      </w:r>
      <w:r w:rsidR="0035470C">
        <w:rPr>
          <w:rFonts w:hint="eastAsia"/>
        </w:rPr>
        <w:t>按键流程图</w:t>
      </w:r>
    </w:p>
    <w:p w:rsidR="00CB7087" w:rsidRPr="00C068A0" w:rsidP="00C068A0" w14:paraId="60D91EF9" w14:textId="4DFE6819">
      <w:pPr>
        <w:pStyle w:val="Heading1"/>
        <w:ind w:firstLine="600"/>
      </w:pPr>
      <w:bookmarkStart w:id="34" w:name="_Toc131193243"/>
      <w:bookmarkStart w:id="35" w:name="_Toc135424148"/>
      <w:r>
        <w:rPr>
          <w:rFonts w:hint="eastAsia"/>
          <w:noProof/>
        </w:rPr>
        <mc:AlternateContent>
          <mc:Choice Requires="wps">
            <w:drawing>
              <wp:anchor distT="0" distB="0" distL="114300" distR="114300" simplePos="0" relativeHeight="251672576" behindDoc="0" locked="0" layoutInCell="1" allowOverlap="1">
                <wp:simplePos x="0" y="0"/>
                <wp:positionH relativeFrom="column">
                  <wp:posOffset>3886200</wp:posOffset>
                </wp:positionH>
                <wp:positionV relativeFrom="paragraph">
                  <wp:posOffset>198120</wp:posOffset>
                </wp:positionV>
                <wp:extent cx="635" cy="635"/>
                <wp:effectExtent l="13970" t="5080" r="13970" b="13335"/>
                <wp:wrapNone/>
                <wp:docPr id="283224662" name="直接连接符 2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 cy="635"/>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1" o:spid="_x0000_s1036" style="mso-height-percent:0;mso-height-relative:page;mso-width-percent:0;mso-width-relative:page;mso-wrap-distance-bottom:0;mso-wrap-distance-left:9pt;mso-wrap-distance-right:9pt;mso-wrap-distance-top:0;position:absolute;v-text-anchor:top;z-index:251671552" from="306pt,15.6pt" to="306.05pt,15.65pt" fillcolor="this" stroked="t" strokecolor="black" strokeweight="0.75pt">
                <v:stroke joinstyle="round"/>
              </v:line>
            </w:pict>
          </mc:Fallback>
        </mc:AlternateContent>
      </w:r>
      <w:r>
        <w:rPr>
          <w:rFonts w:hint="eastAsia"/>
          <w:noProof/>
        </w:rPr>
        <mc:AlternateContent>
          <mc:Choice Requires="wps">
            <w:drawing>
              <wp:anchor distT="0" distB="0" distL="114300" distR="114300" simplePos="0" relativeHeight="251668480" behindDoc="0" locked="0" layoutInCell="1" allowOverlap="1">
                <wp:simplePos x="0" y="0"/>
                <wp:positionH relativeFrom="column">
                  <wp:posOffset>3886200</wp:posOffset>
                </wp:positionH>
                <wp:positionV relativeFrom="paragraph">
                  <wp:posOffset>198120</wp:posOffset>
                </wp:positionV>
                <wp:extent cx="635" cy="635"/>
                <wp:effectExtent l="13970" t="5080" r="13970" b="13335"/>
                <wp:wrapNone/>
                <wp:docPr id="29762543" name="直接连接符 2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 cy="635"/>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0" o:spid="_x0000_s1037" style="mso-height-percent:0;mso-height-relative:page;mso-width-percent:0;mso-width-relative:page;mso-wrap-distance-bottom:0;mso-wrap-distance-left:9pt;mso-wrap-distance-right:9pt;mso-wrap-distance-top:0;position:absolute;v-text-anchor:top;z-index:251667456" from="306pt,15.6pt" to="306.05pt,15.65pt" fillcolor="this" stroked="t" strokecolor="black" strokeweight="0.75pt">
                <v:stroke joinstyle="round"/>
              </v:line>
            </w:pict>
          </mc:Fallback>
        </mc:AlternateContent>
      </w:r>
      <w:r>
        <w:rPr>
          <w:rFonts w:hint="eastAsia"/>
          <w:noProof/>
        </w:rPr>
        <mc:AlternateContent>
          <mc:Choice Requires="wps">
            <w:drawing>
              <wp:anchor distT="0" distB="0" distL="114300" distR="114300" simplePos="0" relativeHeight="251666432" behindDoc="0" locked="0" layoutInCell="1" allowOverlap="1">
                <wp:simplePos x="0" y="0"/>
                <wp:positionH relativeFrom="column">
                  <wp:posOffset>3886200</wp:posOffset>
                </wp:positionH>
                <wp:positionV relativeFrom="paragraph">
                  <wp:posOffset>198120</wp:posOffset>
                </wp:positionV>
                <wp:extent cx="635" cy="635"/>
                <wp:effectExtent l="13970" t="5080" r="13970" b="13335"/>
                <wp:wrapNone/>
                <wp:docPr id="1451465992" name="直接连接符 1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 cy="635"/>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9" o:spid="_x0000_s1038" style="mso-height-percent:0;mso-height-relative:page;mso-width-percent:0;mso-width-relative:page;mso-wrap-distance-bottom:0;mso-wrap-distance-left:9pt;mso-wrap-distance-right:9pt;mso-wrap-distance-top:0;position:absolute;v-text-anchor:top;z-index:251665408" from="306pt,15.6pt" to="306.05pt,15.65pt" fillcolor="this" stroked="t" strokecolor="black" strokeweight="0.75pt">
                <v:stroke joinstyle="round"/>
              </v:line>
            </w:pict>
          </mc:Fallback>
        </mc:AlternateContent>
      </w:r>
      <w:r>
        <w:rPr>
          <w:rFonts w:hint="eastAsia"/>
          <w:noProof/>
        </w:rPr>
        <mc:AlternateContent>
          <mc:Choice Requires="wps">
            <w:drawing>
              <wp:anchor distT="0" distB="0" distL="114300" distR="114300" simplePos="0" relativeHeight="251664384" behindDoc="0" locked="0" layoutInCell="1" allowOverlap="1">
                <wp:simplePos x="0" y="0"/>
                <wp:positionH relativeFrom="column">
                  <wp:posOffset>3429000</wp:posOffset>
                </wp:positionH>
                <wp:positionV relativeFrom="paragraph">
                  <wp:posOffset>198120</wp:posOffset>
                </wp:positionV>
                <wp:extent cx="635" cy="635"/>
                <wp:effectExtent l="13970" t="5080" r="13970" b="13335"/>
                <wp:wrapNone/>
                <wp:docPr id="1836956931" name="直接连接符 1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 cy="635"/>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8" o:spid="_x0000_s1039" style="mso-height-percent:0;mso-height-relative:page;mso-width-percent:0;mso-width-relative:page;mso-wrap-distance-bottom:0;mso-wrap-distance-left:9pt;mso-wrap-distance-right:9pt;mso-wrap-distance-top:0;position:absolute;v-text-anchor:top;z-index:251663360" from="270pt,15.6pt" to="270.05pt,15.65pt" fillcolor="this" stroked="t" strokecolor="black" strokeweight="0.75pt">
                <v:stroke joinstyle="round"/>
              </v:line>
            </w:pict>
          </mc:Fallback>
        </mc:AlternateContent>
      </w:r>
      <w:r>
        <w:rPr>
          <w:rFonts w:hint="eastAsia"/>
          <w:noProof/>
        </w:rPr>
        <mc:AlternateContent>
          <mc:Choice Requires="wps">
            <w:drawing>
              <wp:anchor distT="0" distB="0" distL="114300" distR="114300" simplePos="0" relativeHeight="251670528" behindDoc="0" locked="0" layoutInCell="1" allowOverlap="1">
                <wp:simplePos x="0" y="0"/>
                <wp:positionH relativeFrom="column">
                  <wp:posOffset>3886200</wp:posOffset>
                </wp:positionH>
                <wp:positionV relativeFrom="paragraph">
                  <wp:posOffset>-596265</wp:posOffset>
                </wp:positionV>
                <wp:extent cx="635" cy="635"/>
                <wp:effectExtent l="13970" t="10795" r="13970" b="7620"/>
                <wp:wrapNone/>
                <wp:docPr id="406980478" name="直接连接符 1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 cy="635"/>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7" o:spid="_x0000_s1040" style="mso-height-percent:0;mso-height-relative:page;mso-width-percent:0;mso-width-relative:page;mso-wrap-distance-bottom:0;mso-wrap-distance-left:9pt;mso-wrap-distance-right:9pt;mso-wrap-distance-top:0;position:absolute;v-text-anchor:top;z-index:251669504" from="306pt,-46.95pt" to="306.05pt,-46.9pt" fillcolor="this" stroked="t" strokecolor="black" strokeweight="0.75pt">
                <v:stroke joinstyle="round"/>
              </v:line>
            </w:pict>
          </mc:Fallback>
        </mc:AlternateContent>
      </w:r>
      <w:bookmarkStart w:id="36" w:name="_Toc261263491"/>
      <w:r>
        <w:rPr>
          <w:rFonts w:hint="eastAsia"/>
        </w:rPr>
        <w:t>第</w:t>
      </w:r>
      <w:r w:rsidR="000C5439">
        <w:rPr>
          <w:rFonts w:hint="eastAsia"/>
        </w:rPr>
        <w:t>5</w:t>
      </w:r>
      <w:r>
        <w:rPr>
          <w:rFonts w:hint="eastAsia"/>
        </w:rPr>
        <w:t>章</w:t>
      </w:r>
      <w:r>
        <w:rPr>
          <w:rFonts w:hint="eastAsia"/>
        </w:rPr>
        <w:t xml:space="preserve"> </w:t>
      </w:r>
      <w:r>
        <w:rPr>
          <w:rFonts w:hint="eastAsia"/>
        </w:rPr>
        <w:t>火灾报警器的测试结果及结论</w:t>
      </w:r>
      <w:bookmarkStart w:id="37" w:name="_Toc261263492"/>
      <w:bookmarkEnd w:id="34"/>
      <w:bookmarkEnd w:id="35"/>
      <w:bookmarkEnd w:id="36"/>
    </w:p>
    <w:p w:rsidR="00CB7087" w:rsidRPr="00AF2FD0" w:rsidP="00AF2FD0" w14:paraId="26C73E4D" w14:textId="1F344056">
      <w:pPr>
        <w:pStyle w:val="Heading2"/>
      </w:pPr>
      <w:bookmarkStart w:id="38" w:name="_Toc131193244"/>
      <w:bookmarkStart w:id="39" w:name="_Toc135424149"/>
      <w:r w:rsidRPr="007A6CF4">
        <w:rPr>
          <w:rFonts w:ascii="Times New Roman" w:hAnsi="Times New Roman" w:cs="Times New Roman"/>
        </w:rPr>
        <w:t>5.1</w:t>
      </w:r>
      <w:r w:rsidRPr="00AF2FD0">
        <w:rPr>
          <w:rFonts w:hint="eastAsia"/>
        </w:rPr>
        <w:t xml:space="preserve"> </w:t>
      </w:r>
      <w:r w:rsidRPr="00AF2FD0" w:rsidR="004A7B0B">
        <w:rPr>
          <w:rFonts w:hint="eastAsia"/>
        </w:rPr>
        <w:t>硬件焊接与</w:t>
      </w:r>
      <w:r w:rsidRPr="00AF2FD0">
        <w:rPr>
          <w:rFonts w:hint="eastAsia"/>
        </w:rPr>
        <w:t>调试</w:t>
      </w:r>
      <w:bookmarkEnd w:id="37"/>
      <w:bookmarkEnd w:id="38"/>
      <w:bookmarkEnd w:id="39"/>
    </w:p>
    <w:p w:rsidR="00D26D55" w:rsidP="00CB7087" w14:paraId="63D26B14" w14:textId="255649C0">
      <w:pPr>
        <w:ind w:firstLine="480"/>
      </w:pPr>
      <w:r>
        <w:rPr>
          <w:rFonts w:hint="eastAsia"/>
        </w:rPr>
        <w:t>在焊接之前，</w:t>
      </w:r>
      <w:r w:rsidR="00850CF7">
        <w:rPr>
          <w:rFonts w:hint="eastAsia"/>
        </w:rPr>
        <w:t>为了确保设计的电路都正确，先是在</w:t>
      </w:r>
      <w:r w:rsidR="00850CF7">
        <w:t>proteus 8.7</w:t>
      </w:r>
      <w:r w:rsidR="00850CF7">
        <w:rPr>
          <w:rFonts w:hint="eastAsia"/>
        </w:rPr>
        <w:t>软件上进行了仿真，顺利运行后，再根据原理图进行焊接。</w:t>
      </w:r>
      <w:r w:rsidR="00E47DE7">
        <w:rPr>
          <w:rFonts w:hint="eastAsia"/>
        </w:rPr>
        <w:t>图</w:t>
      </w:r>
      <w:r w:rsidR="00E47DE7">
        <w:rPr>
          <w:rFonts w:hint="eastAsia"/>
        </w:rPr>
        <w:t>5</w:t>
      </w:r>
      <w:r w:rsidR="00E47DE7">
        <w:t>.1</w:t>
      </w:r>
      <w:r w:rsidR="000F2D77">
        <w:rPr>
          <w:rFonts w:hint="eastAsia"/>
        </w:rPr>
        <w:t>为仿真界面：</w:t>
      </w:r>
    </w:p>
    <w:p w:rsidR="00850CF7" w:rsidP="000F2D77" w14:paraId="3E61E4F6" w14:textId="5BD3D04A">
      <w:pPr>
        <w:ind w:firstLine="480"/>
        <w:jc w:val="center"/>
      </w:pPr>
      <w:r>
        <w:rPr>
          <w:rFonts w:hint="eastAsia"/>
          <w:noProof/>
        </w:rPr>
        <w:drawing>
          <wp:inline distT="0" distB="0" distL="0" distR="0">
            <wp:extent cx="3929743" cy="2320874"/>
            <wp:effectExtent l="0" t="0" r="0" b="3810"/>
            <wp:docPr id="9847544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754476" name="图片 984754476"/>
                    <pic:cNvPicPr/>
                  </pic:nvPicPr>
                  <pic:blipFill>
                    <a:blip xmlns:r="http://schemas.openxmlformats.org/officeDocument/2006/relationships" r:embed="rId176" cstate="print">
                      <a:extLst>
                        <a:ext xmlns:a="http://schemas.openxmlformats.org/drawingml/2006/main" uri="{28A0092B-C50C-407E-A947-70E740481C1C}">
                          <a14:useLocalDpi xmlns:a14="http://schemas.microsoft.com/office/drawing/2010/main" val="0"/>
                        </a:ext>
                      </a:extLst>
                    </a:blip>
                    <a:stretch>
                      <a:fillRect/>
                    </a:stretch>
                  </pic:blipFill>
                  <pic:spPr>
                    <a:xfrm>
                      <a:off x="0" y="0"/>
                      <a:ext cx="3939028" cy="2326357"/>
                    </a:xfrm>
                    <a:prstGeom prst="rect">
                      <a:avLst/>
                    </a:prstGeom>
                  </pic:spPr>
                </pic:pic>
              </a:graphicData>
            </a:graphic>
          </wp:inline>
        </w:drawing>
      </w:r>
    </w:p>
    <w:p w:rsidR="000F2D77" w:rsidP="00A67DC9" w14:paraId="2CCD84EB" w14:textId="670C316B">
      <w:pPr>
        <w:pStyle w:val="Caption"/>
        <w:ind w:firstLine="420"/>
      </w:pPr>
      <w:r>
        <w:t>图</w:t>
      </w:r>
      <w:r>
        <w:t xml:space="preserve">5. </w:t>
      </w:r>
      <w:r>
        <w:fldChar w:fldCharType="begin"/>
      </w:r>
      <w:r>
        <w:instrText xml:space="preserve"> SEQ </w:instrText>
      </w:r>
      <w:r>
        <w:instrText>图</w:instrText>
      </w:r>
      <w:r>
        <w:instrText xml:space="preserve">5. \* ARABIC </w:instrText>
      </w:r>
      <w:r>
        <w:fldChar w:fldCharType="separate"/>
      </w:r>
      <w:r>
        <w:rPr>
          <w:noProof/>
        </w:rPr>
        <w:t>1</w:t>
      </w:r>
      <w:r>
        <w:fldChar w:fldCharType="end"/>
      </w:r>
      <w:r w:rsidR="00E47DE7">
        <w:t xml:space="preserve"> </w:t>
      </w:r>
      <w:r>
        <w:t xml:space="preserve">proteus8.7 </w:t>
      </w:r>
      <w:r>
        <w:rPr>
          <w:rFonts w:hint="eastAsia"/>
        </w:rPr>
        <w:t>仿真运行界面</w:t>
      </w:r>
    </w:p>
    <w:p w:rsidR="00CB7087" w:rsidP="00CB7087" w14:paraId="44ADCAA4" w14:textId="775CDBA4">
      <w:pPr>
        <w:ind w:firstLine="480"/>
      </w:pPr>
      <w:r>
        <w:rPr>
          <w:rFonts w:hint="eastAsia"/>
        </w:rPr>
        <w:t>这次采用的是分块调试的方法，</w:t>
      </w:r>
      <w:r w:rsidR="000F2D77">
        <w:rPr>
          <w:rFonts w:hint="eastAsia"/>
        </w:rPr>
        <w:t>首先对</w:t>
      </w:r>
      <w:r>
        <w:rPr>
          <w:rFonts w:hint="eastAsia"/>
        </w:rPr>
        <w:t>烟雾探测电路，控制电路以及单片机控制电路</w:t>
      </w:r>
      <w:r w:rsidR="000F2D77">
        <w:rPr>
          <w:rFonts w:hint="eastAsia"/>
        </w:rPr>
        <w:t>等</w:t>
      </w:r>
      <w:r>
        <w:rPr>
          <w:rFonts w:hint="eastAsia"/>
        </w:rPr>
        <w:t>进行调试。在对每个模块的进行调试过程中又采用了由局部到整体，由简单到复杂的调试方法，最后再将各个模块总和成一个整体。</w:t>
      </w:r>
      <w:r w:rsidR="000F2D77">
        <w:rPr>
          <w:rFonts w:hint="eastAsia"/>
        </w:rPr>
        <w:t>调试完成的硬件</w:t>
      </w:r>
      <w:r w:rsidR="002645B7">
        <w:rPr>
          <w:rFonts w:hint="eastAsia"/>
        </w:rPr>
        <w:t>实物</w:t>
      </w:r>
      <w:r w:rsidR="000F2D77">
        <w:rPr>
          <w:rFonts w:hint="eastAsia"/>
        </w:rPr>
        <w:t>如</w:t>
      </w:r>
      <w:r w:rsidR="002645B7">
        <w:rPr>
          <w:rFonts w:hint="eastAsia"/>
        </w:rPr>
        <w:t>图</w:t>
      </w:r>
      <w:r w:rsidR="00E47DE7">
        <w:t>5.2</w:t>
      </w:r>
      <w:r w:rsidR="000F2D77">
        <w:rPr>
          <w:rFonts w:hint="eastAsia"/>
        </w:rPr>
        <w:t>所示：</w:t>
      </w:r>
    </w:p>
    <w:p w:rsidR="000F2D77" w:rsidP="002645B7" w14:paraId="0774BA0D" w14:textId="7C01EF1D">
      <w:pPr>
        <w:ind w:firstLine="480"/>
        <w:jc w:val="center"/>
      </w:pPr>
      <w:r>
        <w:rPr>
          <w:noProof/>
        </w:rPr>
        <w:drawing>
          <wp:inline distT="0" distB="0" distL="0" distR="0">
            <wp:extent cx="2110154" cy="2407698"/>
            <wp:effectExtent l="0" t="0" r="4445" b="0"/>
            <wp:docPr id="193390125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901254" name="图片 1933901254"/>
                    <pic:cNvPicPr/>
                  </pic:nvPicPr>
                  <pic:blipFill>
                    <a:blip xmlns:r="http://schemas.openxmlformats.org/officeDocument/2006/relationships" r:embed="rId17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22689" cy="2422000"/>
                    </a:xfrm>
                    <a:prstGeom prst="rect">
                      <a:avLst/>
                    </a:prstGeom>
                  </pic:spPr>
                </pic:pic>
              </a:graphicData>
            </a:graphic>
          </wp:inline>
        </w:drawing>
      </w:r>
    </w:p>
    <w:p w:rsidR="00CC3DBF" w:rsidP="00A67DC9" w14:paraId="2B02AA84" w14:textId="6CC0B833">
      <w:pPr>
        <w:pStyle w:val="Caption"/>
        <w:ind w:firstLine="420"/>
        <w:sectPr w:rsidSect="00DD64BE">
          <w:headerReference w:type="even" r:id="rId178"/>
          <w:headerReference w:type="default" r:id="rId179"/>
          <w:footerReference w:type="even" r:id="rId180"/>
          <w:footerReference w:type="default" r:id="rId181"/>
          <w:headerReference w:type="first" r:id="rId182"/>
          <w:footerReference w:type="first" r:id="rId183"/>
          <w:type w:val="nextPage"/>
          <w:pgSz w:w="11906" w:h="16838" w:code="9"/>
          <w:pgMar w:top="1701" w:right="1134" w:bottom="1418" w:left="1701" w:header="851" w:footer="992" w:gutter="0"/>
          <w:pgNumType w:start="21"/>
          <w:cols w:space="425"/>
          <w:titlePg w:val="0"/>
          <w:docGrid w:type="lines" w:linePitch="312"/>
        </w:sectPr>
      </w:pPr>
      <w:r>
        <w:t>图</w:t>
      </w:r>
      <w:r>
        <w:t xml:space="preserve">5. </w:t>
      </w:r>
      <w:r>
        <w:fldChar w:fldCharType="begin"/>
      </w:r>
      <w:r>
        <w:instrText xml:space="preserve"> SEQ </w:instrText>
      </w:r>
      <w:r>
        <w:instrText>图</w:instrText>
      </w:r>
      <w:r>
        <w:instrText xml:space="preserve">5. \* ARABIC </w:instrText>
      </w:r>
      <w:r>
        <w:fldChar w:fldCharType="separate"/>
      </w:r>
      <w:r>
        <w:rPr>
          <w:noProof/>
        </w:rPr>
        <w:t>2</w:t>
      </w:r>
      <w:r>
        <w:fldChar w:fldCharType="end"/>
      </w:r>
      <w:r>
        <w:rPr>
          <w:rFonts w:hint="eastAsia"/>
        </w:rPr>
        <w:t>系统实物图</w:t>
      </w:r>
    </w:p>
    <w:p w:rsidR="000F2D77" w:rsidP="00CB7087" w14:paraId="3B981FC5" w14:textId="0675E6CD">
      <w:pPr>
        <w:ind w:firstLine="480"/>
      </w:pPr>
      <w:r>
        <w:rPr>
          <w:rFonts w:hint="eastAsia"/>
        </w:rPr>
        <w:t>软件调试：由</w:t>
      </w:r>
      <w:r>
        <w:rPr>
          <w:rFonts w:hint="eastAsia"/>
        </w:rPr>
        <w:t>Ke</w:t>
      </w:r>
      <w:r>
        <w:t>il5</w:t>
      </w:r>
      <w:r>
        <w:rPr>
          <w:rFonts w:hint="eastAsia"/>
        </w:rPr>
        <w:t>专业编程软件来完成对软件的设计，通过多次修改直至可以完全运行。图</w:t>
      </w:r>
      <w:r w:rsidR="00E47DE7">
        <w:t>5.3</w:t>
      </w:r>
      <w:r>
        <w:rPr>
          <w:rFonts w:hint="eastAsia"/>
        </w:rPr>
        <w:t>为程序运行界面：</w:t>
      </w:r>
    </w:p>
    <w:p w:rsidR="000F2D77" w:rsidP="00CC3DBF" w14:paraId="7C19B688" w14:textId="0C2D73A0">
      <w:pPr>
        <w:ind w:firstLine="480"/>
        <w:jc w:val="center"/>
      </w:pPr>
      <w:r>
        <w:rPr>
          <w:noProof/>
        </w:rPr>
        <w:drawing>
          <wp:inline distT="0" distB="0" distL="0" distR="0">
            <wp:extent cx="4158343" cy="2482400"/>
            <wp:effectExtent l="0" t="0" r="0" b="0"/>
            <wp:docPr id="19727935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793523" name="图片 1972793523"/>
                    <pic:cNvPicPr/>
                  </pic:nvPicPr>
                  <pic:blipFill>
                    <a:blip xmlns:r="http://schemas.openxmlformats.org/officeDocument/2006/relationships" r:embed="rId184" cstate="print">
                      <a:extLst>
                        <a:ext xmlns:a="http://schemas.openxmlformats.org/drawingml/2006/main" uri="{28A0092B-C50C-407E-A947-70E740481C1C}">
                          <a14:useLocalDpi xmlns:a14="http://schemas.microsoft.com/office/drawing/2010/main" val="0"/>
                        </a:ext>
                      </a:extLst>
                    </a:blip>
                    <a:stretch>
                      <a:fillRect/>
                    </a:stretch>
                  </pic:blipFill>
                  <pic:spPr>
                    <a:xfrm>
                      <a:off x="0" y="0"/>
                      <a:ext cx="4193228" cy="2503225"/>
                    </a:xfrm>
                    <a:prstGeom prst="rect">
                      <a:avLst/>
                    </a:prstGeom>
                  </pic:spPr>
                </pic:pic>
              </a:graphicData>
            </a:graphic>
          </wp:inline>
        </w:drawing>
      </w:r>
    </w:p>
    <w:p w:rsidR="000F2D77" w:rsidP="00A67DC9" w14:paraId="1D5596BC" w14:textId="464ADDB2">
      <w:pPr>
        <w:pStyle w:val="Caption"/>
        <w:ind w:firstLine="420"/>
      </w:pPr>
      <w:r>
        <w:t>图</w:t>
      </w:r>
      <w:r>
        <w:t xml:space="preserve">5. </w:t>
      </w:r>
      <w:r>
        <w:fldChar w:fldCharType="begin"/>
      </w:r>
      <w:r>
        <w:instrText xml:space="preserve"> SEQ </w:instrText>
      </w:r>
      <w:r>
        <w:instrText>图</w:instrText>
      </w:r>
      <w:r>
        <w:instrText xml:space="preserve">5. \* ARABIC </w:instrText>
      </w:r>
      <w:r>
        <w:fldChar w:fldCharType="separate"/>
      </w:r>
      <w:r>
        <w:rPr>
          <w:noProof/>
        </w:rPr>
        <w:t>3</w:t>
      </w:r>
      <w:r>
        <w:fldChar w:fldCharType="end"/>
      </w:r>
      <w:r w:rsidR="00CC3DBF">
        <w:rPr>
          <w:rFonts w:hint="eastAsia"/>
        </w:rPr>
        <w:t>运行成功软件设计图</w:t>
      </w:r>
    </w:p>
    <w:p w:rsidR="00AF2FD0" w:rsidP="00955A59" w14:paraId="1E908194" w14:textId="39E195ED">
      <w:pPr>
        <w:pStyle w:val="Heading2"/>
        <w:numPr>
          <w:ilvl w:val="1"/>
          <w:numId w:val="14"/>
        </w:numPr>
      </w:pPr>
      <w:bookmarkStart w:id="40" w:name="_Toc135424150"/>
      <w:r>
        <w:rPr>
          <w:rFonts w:hint="eastAsia"/>
        </w:rPr>
        <w:t>功能调试</w:t>
      </w:r>
      <w:bookmarkEnd w:id="40"/>
    </w:p>
    <w:p w:rsidR="00955A59" w:rsidP="00955A59" w14:paraId="54ABCEB9" w14:textId="77777777">
      <w:pPr>
        <w:ind w:firstLine="480"/>
      </w:pPr>
      <w:r>
        <w:rPr>
          <w:rFonts w:hint="eastAsia"/>
        </w:rPr>
        <w:t>对功能进行一一验证：</w:t>
      </w:r>
    </w:p>
    <w:p w:rsidR="00F76471" w:rsidP="00C61B51" w14:paraId="358408F3" w14:textId="452FB9F0">
      <w:pPr>
        <w:ind w:firstLine="480"/>
      </w:pPr>
      <w:r>
        <w:rPr>
          <w:rFonts w:hint="eastAsia"/>
        </w:rPr>
        <w:t>1</w:t>
      </w:r>
      <w:r>
        <w:rPr>
          <w:rFonts w:hint="eastAsia"/>
        </w:rPr>
        <w:t>、</w:t>
      </w:r>
      <w:r w:rsidR="0070742D">
        <w:rPr>
          <w:rFonts w:hint="eastAsia"/>
        </w:rPr>
        <w:t>按下电源键后，系统默认显示环境温度和烟雾浓度，以及设定的</w:t>
      </w:r>
      <w:r w:rsidR="00AF302C">
        <w:rPr>
          <w:rFonts w:hint="eastAsia"/>
        </w:rPr>
        <w:t>报</w:t>
      </w:r>
      <w:r w:rsidR="0070742D">
        <w:rPr>
          <w:rFonts w:hint="eastAsia"/>
        </w:rPr>
        <w:t>警上限。如图</w:t>
      </w:r>
      <w:r w:rsidR="00E47DE7">
        <w:t>5.4</w:t>
      </w:r>
      <w:r w:rsidR="0070742D">
        <w:rPr>
          <w:rFonts w:hint="eastAsia"/>
        </w:rPr>
        <w:t>所示：</w:t>
      </w:r>
    </w:p>
    <w:p w:rsidR="00AF302C" w:rsidP="00F76471" w14:paraId="34C1A3D7" w14:textId="04C931B1">
      <w:pPr>
        <w:ind w:firstLine="0" w:firstLineChars="0"/>
        <w:jc w:val="center"/>
      </w:pPr>
      <w:r>
        <w:rPr>
          <w:noProof/>
        </w:rPr>
        <w:drawing>
          <wp:inline distT="0" distB="0" distL="0" distR="0">
            <wp:extent cx="2642789" cy="1982728"/>
            <wp:effectExtent l="6033" t="0" r="0" b="0"/>
            <wp:docPr id="2255760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576071" name="图片 225576071"/>
                    <pic:cNvPicPr/>
                  </pic:nvPicPr>
                  <pic:blipFill>
                    <a:blip xmlns:r="http://schemas.openxmlformats.org/officeDocument/2006/relationships" r:embed="rId185" cstate="print">
                      <a:extLst>
                        <a:ext xmlns:a="http://schemas.openxmlformats.org/drawingml/2006/main" uri="{28A0092B-C50C-407E-A947-70E740481C1C}">
                          <a14:useLocalDpi xmlns:a14="http://schemas.microsoft.com/office/drawing/2010/main" val="0"/>
                        </a:ext>
                      </a:extLst>
                    </a:blip>
                    <a:stretch>
                      <a:fillRect/>
                    </a:stretch>
                  </pic:blipFill>
                  <pic:spPr>
                    <a:xfrm rot="16200000">
                      <a:off x="0" y="0"/>
                      <a:ext cx="2666953" cy="2000857"/>
                    </a:xfrm>
                    <a:prstGeom prst="rect">
                      <a:avLst/>
                    </a:prstGeom>
                  </pic:spPr>
                </pic:pic>
              </a:graphicData>
            </a:graphic>
          </wp:inline>
        </w:drawing>
      </w:r>
    </w:p>
    <w:p w:rsidR="00AF2FD0" w:rsidP="00A67DC9" w14:paraId="01753F19" w14:textId="1C781E19">
      <w:pPr>
        <w:pStyle w:val="Caption"/>
        <w:ind w:firstLine="420"/>
        <w:sectPr w:rsidSect="00DD64BE">
          <w:headerReference w:type="even" r:id="rId186"/>
          <w:headerReference w:type="default" r:id="rId187"/>
          <w:footerReference w:type="even" r:id="rId188"/>
          <w:footerReference w:type="default" r:id="rId189"/>
          <w:headerReference w:type="first" r:id="rId190"/>
          <w:footerReference w:type="first" r:id="rId191"/>
          <w:type w:val="nextPage"/>
          <w:pgSz w:w="11906" w:h="16838" w:code="9"/>
          <w:pgMar w:top="1701" w:right="1134" w:bottom="1418" w:left="1701" w:header="851" w:footer="992" w:gutter="0"/>
          <w:pgNumType w:start="22"/>
          <w:cols w:space="425"/>
          <w:titlePg w:val="0"/>
          <w:docGrid w:type="lines" w:linePitch="312"/>
        </w:sectPr>
      </w:pPr>
      <w:r>
        <w:t>图</w:t>
      </w:r>
      <w:r>
        <w:t xml:space="preserve">5. </w:t>
      </w:r>
      <w:r>
        <w:fldChar w:fldCharType="begin"/>
      </w:r>
      <w:r>
        <w:instrText xml:space="preserve"> SEQ </w:instrText>
      </w:r>
      <w:r>
        <w:instrText>图</w:instrText>
      </w:r>
      <w:r>
        <w:instrText xml:space="preserve">5. \* ARABIC </w:instrText>
      </w:r>
      <w:r>
        <w:fldChar w:fldCharType="separate"/>
      </w:r>
      <w:r>
        <w:rPr>
          <w:noProof/>
        </w:rPr>
        <w:t>4</w:t>
      </w:r>
      <w:r>
        <w:fldChar w:fldCharType="end"/>
      </w:r>
      <w:r w:rsidR="00E47DE7">
        <w:t xml:space="preserve"> </w:t>
      </w:r>
      <w:r w:rsidR="00062CD4">
        <w:rPr>
          <w:rFonts w:hint="eastAsia"/>
        </w:rPr>
        <w:t>正常显示</w:t>
      </w:r>
    </w:p>
    <w:p w:rsidR="0070742D" w:rsidP="00C61B51" w14:paraId="29585B2A" w14:textId="74F816E8">
      <w:pPr>
        <w:ind w:firstLine="480"/>
      </w:pPr>
      <w:r>
        <w:rPr>
          <w:rFonts w:hint="eastAsia"/>
        </w:rPr>
        <w:t>2</w:t>
      </w:r>
      <w:r w:rsidR="00F76471">
        <w:rPr>
          <w:rFonts w:hint="eastAsia"/>
        </w:rPr>
        <w:t>、</w:t>
      </w:r>
      <w:r>
        <w:rPr>
          <w:rFonts w:hint="eastAsia"/>
        </w:rPr>
        <w:t>当环境温度大于设定的报警上限时，蜂鸣器响，绿灯亮，如</w:t>
      </w:r>
      <w:r w:rsidR="002645B7">
        <w:rPr>
          <w:rFonts w:hint="eastAsia"/>
        </w:rPr>
        <w:t>图</w:t>
      </w:r>
      <w:r w:rsidR="00E47DE7">
        <w:t>5.5</w:t>
      </w:r>
      <w:r>
        <w:rPr>
          <w:rFonts w:hint="eastAsia"/>
        </w:rPr>
        <w:t>所示：</w:t>
      </w:r>
    </w:p>
    <w:p w:rsidR="002C50E1" w:rsidRPr="00AF302C" w:rsidP="00A67DC9" w14:paraId="32BABDA4" w14:textId="28A83D11">
      <w:pPr>
        <w:pStyle w:val="Caption"/>
        <w:ind w:firstLine="420"/>
      </w:pPr>
      <w:r>
        <w:rPr>
          <w:noProof/>
        </w:rPr>
        <w:drawing>
          <wp:inline distT="0" distB="0" distL="0" distR="0">
            <wp:extent cx="2151533" cy="1614167"/>
            <wp:effectExtent l="2222" t="0" r="3493" b="3492"/>
            <wp:docPr id="104496253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962535" name="图片 1044962535"/>
                    <pic:cNvPicPr/>
                  </pic:nvPicPr>
                  <pic:blipFill>
                    <a:blip xmlns:r="http://schemas.openxmlformats.org/officeDocument/2006/relationships" r:embed="rId192" cstate="print">
                      <a:extLst>
                        <a:ext xmlns:a="http://schemas.openxmlformats.org/drawingml/2006/main" uri="{28A0092B-C50C-407E-A947-70E740481C1C}">
                          <a14:useLocalDpi xmlns:a14="http://schemas.microsoft.com/office/drawing/2010/main" val="0"/>
                        </a:ext>
                      </a:extLst>
                    </a:blip>
                    <a:stretch>
                      <a:fillRect/>
                    </a:stretch>
                  </pic:blipFill>
                  <pic:spPr>
                    <a:xfrm rot="16200000">
                      <a:off x="0" y="0"/>
                      <a:ext cx="2197696" cy="1648801"/>
                    </a:xfrm>
                    <a:prstGeom prst="rect">
                      <a:avLst/>
                    </a:prstGeom>
                  </pic:spPr>
                </pic:pic>
              </a:graphicData>
            </a:graphic>
          </wp:inline>
        </w:drawing>
      </w:r>
      <w:r w:rsidR="00AF302C">
        <w:br w:type="textWrapping" w:clear="all"/>
      </w:r>
      <w:r w:rsidR="00A67DC9">
        <w:t>图</w:t>
      </w:r>
      <w:r w:rsidR="00A67DC9">
        <w:t xml:space="preserve">5. </w:t>
      </w:r>
      <w:r w:rsidR="00A67DC9">
        <w:fldChar w:fldCharType="begin"/>
      </w:r>
      <w:r w:rsidR="00A67DC9">
        <w:instrText xml:space="preserve"> SEQ </w:instrText>
      </w:r>
      <w:r w:rsidR="00A67DC9">
        <w:instrText>图</w:instrText>
      </w:r>
      <w:r w:rsidR="00A67DC9">
        <w:instrText xml:space="preserve">5. \* ARABIC </w:instrText>
      </w:r>
      <w:r w:rsidR="00A67DC9">
        <w:fldChar w:fldCharType="separate"/>
      </w:r>
      <w:r w:rsidR="00A67DC9">
        <w:rPr>
          <w:noProof/>
        </w:rPr>
        <w:t>5</w:t>
      </w:r>
      <w:r w:rsidR="00A67DC9">
        <w:fldChar w:fldCharType="end"/>
      </w:r>
      <w:r w:rsidR="00E47DE7">
        <w:t xml:space="preserve"> </w:t>
      </w:r>
      <w:r w:rsidR="00062CD4">
        <w:rPr>
          <w:rFonts w:hint="eastAsia"/>
        </w:rPr>
        <w:t>温度报警</w:t>
      </w:r>
    </w:p>
    <w:p w:rsidR="00F76471" w:rsidP="00C61B51" w14:paraId="7E05AA32" w14:textId="7C44E3B3">
      <w:pPr>
        <w:ind w:left="480" w:firstLine="480"/>
      </w:pPr>
      <w:r>
        <w:rPr>
          <w:rFonts w:hint="eastAsia"/>
        </w:rPr>
        <w:t>3</w:t>
      </w:r>
      <w:r>
        <w:rPr>
          <w:rFonts w:hint="eastAsia"/>
        </w:rPr>
        <w:t>、</w:t>
      </w:r>
      <w:r w:rsidR="0070742D">
        <w:rPr>
          <w:rFonts w:hint="eastAsia"/>
        </w:rPr>
        <w:t>当环境的烟雾浓度大于设定的报警限时，蜂鸣器响，红灯亮，如图</w:t>
      </w:r>
      <w:r w:rsidR="00E47DE7">
        <w:t>5.6</w:t>
      </w:r>
      <w:r w:rsidR="0070742D">
        <w:rPr>
          <w:rFonts w:hint="eastAsia"/>
        </w:rPr>
        <w:t>所示：</w:t>
      </w:r>
    </w:p>
    <w:p w:rsidR="00AF302C" w:rsidP="00F76471" w14:paraId="5F0C8793" w14:textId="19376AB7">
      <w:pPr>
        <w:ind w:left="480" w:firstLine="0" w:firstLineChars="0"/>
        <w:jc w:val="center"/>
      </w:pPr>
      <w:r>
        <w:rPr>
          <w:noProof/>
        </w:rPr>
        <w:drawing>
          <wp:inline distT="0" distB="0" distL="0" distR="0">
            <wp:extent cx="2058139" cy="1544099"/>
            <wp:effectExtent l="9525" t="0" r="8890" b="8890"/>
            <wp:docPr id="12381657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16570" name="图片 123816570"/>
                    <pic:cNvPicPr/>
                  </pic:nvPicPr>
                  <pic:blipFill>
                    <a:blip xmlns:r="http://schemas.openxmlformats.org/officeDocument/2006/relationships" r:embed="rId193" cstate="print">
                      <a:extLst>
                        <a:ext xmlns:a="http://schemas.openxmlformats.org/drawingml/2006/main" uri="{28A0092B-C50C-407E-A947-70E740481C1C}">
                          <a14:useLocalDpi xmlns:a14="http://schemas.microsoft.com/office/drawing/2010/main" val="0"/>
                        </a:ext>
                      </a:extLst>
                    </a:blip>
                    <a:stretch>
                      <a:fillRect/>
                    </a:stretch>
                  </pic:blipFill>
                  <pic:spPr>
                    <a:xfrm rot="16200000">
                      <a:off x="0" y="0"/>
                      <a:ext cx="2063355" cy="1548012"/>
                    </a:xfrm>
                    <a:prstGeom prst="rect">
                      <a:avLst/>
                    </a:prstGeom>
                  </pic:spPr>
                </pic:pic>
              </a:graphicData>
            </a:graphic>
          </wp:inline>
        </w:drawing>
      </w:r>
    </w:p>
    <w:p w:rsidR="00062CD4" w:rsidP="00A67DC9" w14:paraId="4D2F6F9B" w14:textId="46C0A84D">
      <w:pPr>
        <w:pStyle w:val="Caption"/>
        <w:ind w:firstLine="420"/>
      </w:pPr>
      <w:r>
        <w:t>图</w:t>
      </w:r>
      <w:r>
        <w:t xml:space="preserve">5. </w:t>
      </w:r>
      <w:r>
        <w:fldChar w:fldCharType="begin"/>
      </w:r>
      <w:r>
        <w:instrText xml:space="preserve"> SEQ </w:instrText>
      </w:r>
      <w:r>
        <w:instrText>图</w:instrText>
      </w:r>
      <w:r>
        <w:instrText xml:space="preserve">5. \* ARABIC </w:instrText>
      </w:r>
      <w:r>
        <w:fldChar w:fldCharType="separate"/>
      </w:r>
      <w:r>
        <w:rPr>
          <w:noProof/>
        </w:rPr>
        <w:t>6</w:t>
      </w:r>
      <w:r>
        <w:fldChar w:fldCharType="end"/>
      </w:r>
      <w:r>
        <w:rPr>
          <w:rFonts w:hint="eastAsia"/>
        </w:rPr>
        <w:t>烟雾报警</w:t>
      </w:r>
    </w:p>
    <w:p w:rsidR="00ED1853" w:rsidP="00C61B51" w14:paraId="6FBE5311" w14:textId="77777777">
      <w:pPr>
        <w:ind w:left="480" w:firstLine="240" w:firstLineChars="100"/>
        <w:jc w:val="left"/>
      </w:pPr>
      <w:r>
        <w:rPr>
          <w:noProof/>
        </w:rPr>
        <w:drawing>
          <wp:anchor distT="0" distB="0" distL="114300" distR="114300" simplePos="0" relativeHeight="251673600" behindDoc="0" locked="0" layoutInCell="1" allowOverlap="1">
            <wp:simplePos x="0" y="0"/>
            <wp:positionH relativeFrom="column">
              <wp:posOffset>2178879</wp:posOffset>
            </wp:positionH>
            <wp:positionV relativeFrom="paragraph">
              <wp:posOffset>445623</wp:posOffset>
            </wp:positionV>
            <wp:extent cx="1518139" cy="2220876"/>
            <wp:effectExtent l="0" t="0" r="6350" b="8255"/>
            <wp:wrapNone/>
            <wp:docPr id="757854208"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854208" name="图片 757854208"/>
                    <pic:cNvPicPr/>
                  </pic:nvPicPr>
                  <pic:blipFill>
                    <a:blip xmlns:r="http://schemas.openxmlformats.org/officeDocument/2006/relationships" r:embed="rId19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5544" cy="2260966"/>
                    </a:xfrm>
                    <a:prstGeom prst="rect">
                      <a:avLst/>
                    </a:prstGeom>
                  </pic:spPr>
                </pic:pic>
              </a:graphicData>
            </a:graphic>
            <wp14:sizeRelH relativeFrom="margin">
              <wp14:pctWidth>0</wp14:pctWidth>
            </wp14:sizeRelH>
            <wp14:sizeRelV relativeFrom="margin">
              <wp14:pctHeight>0</wp14:pctHeight>
            </wp14:sizeRelV>
          </wp:anchor>
        </w:drawing>
      </w:r>
      <w:r w:rsidR="00C068A0">
        <w:t>4</w:t>
      </w:r>
      <w:r w:rsidR="00C068A0">
        <w:rPr>
          <w:rFonts w:hint="eastAsia"/>
        </w:rPr>
        <w:t>、</w:t>
      </w:r>
      <w:r w:rsidR="0070742D">
        <w:rPr>
          <w:rFonts w:hint="eastAsia"/>
        </w:rPr>
        <w:t>当系统报警时，就会通过</w:t>
      </w:r>
      <w:r w:rsidR="0070742D">
        <w:rPr>
          <w:rFonts w:hint="eastAsia"/>
        </w:rPr>
        <w:t>G</w:t>
      </w:r>
      <w:r w:rsidR="0070742D">
        <w:t>SM</w:t>
      </w:r>
      <w:r w:rsidR="0070742D">
        <w:rPr>
          <w:rFonts w:hint="eastAsia"/>
        </w:rPr>
        <w:t>模块发送短信到户主手机上，如图</w:t>
      </w:r>
      <w:r w:rsidR="00E47DE7">
        <w:t>5.7</w:t>
      </w:r>
      <w:r w:rsidR="0070742D">
        <w:rPr>
          <w:rFonts w:hint="eastAsia"/>
        </w:rPr>
        <w:t>所示：</w:t>
      </w:r>
    </w:p>
    <w:p w:rsidR="00ED1853" w:rsidP="00062CD4" w14:paraId="73859780" w14:textId="77777777">
      <w:pPr>
        <w:ind w:left="480" w:firstLine="0" w:firstLineChars="0"/>
        <w:jc w:val="center"/>
      </w:pPr>
    </w:p>
    <w:p w:rsidR="00ED1853" w:rsidP="00AF302C" w14:paraId="67121218" w14:textId="77777777">
      <w:pPr>
        <w:ind w:left="480" w:firstLine="0" w:firstLineChars="0"/>
        <w:jc w:val="center"/>
      </w:pPr>
    </w:p>
    <w:p w:rsidR="00ED1853" w:rsidP="00E47DE7" w14:paraId="3B4D01A7" w14:textId="77777777">
      <w:pPr>
        <w:pStyle w:val="Caption"/>
        <w:ind w:firstLine="200" w:firstLineChars="95"/>
      </w:pPr>
    </w:p>
    <w:p w:rsidR="00E47DE7" w:rsidP="00E47DE7" w14:paraId="69F279A2" w14:textId="77777777">
      <w:pPr>
        <w:pStyle w:val="Caption"/>
        <w:ind w:firstLine="200" w:firstLineChars="95"/>
      </w:pPr>
    </w:p>
    <w:p w:rsidR="00C45ABB" w:rsidP="00A67DC9" w14:paraId="0F3A95CB" w14:textId="77777777">
      <w:pPr>
        <w:pStyle w:val="Caption"/>
        <w:ind w:firstLine="420"/>
        <w:sectPr w:rsidSect="00DD64BE">
          <w:headerReference w:type="even" r:id="rId195"/>
          <w:headerReference w:type="default" r:id="rId196"/>
          <w:footerReference w:type="even" r:id="rId197"/>
          <w:footerReference w:type="default" r:id="rId198"/>
          <w:headerReference w:type="first" r:id="rId199"/>
          <w:footerReference w:type="first" r:id="rId200"/>
          <w:type w:val="nextPage"/>
          <w:pgSz w:w="11906" w:h="16838" w:code="9"/>
          <w:pgMar w:top="1701" w:right="1134" w:bottom="1418" w:left="1701" w:header="851" w:footer="992" w:gutter="0"/>
          <w:pgNumType w:start="23"/>
          <w:cols w:space="425"/>
          <w:titlePg w:val="0"/>
          <w:docGrid w:type="lines" w:linePitch="312"/>
        </w:sectPr>
      </w:pPr>
    </w:p>
    <w:p w:rsidR="00C45ABB" w:rsidP="00A67DC9" w14:paraId="43D4B44A" w14:textId="77777777">
      <w:pPr>
        <w:pStyle w:val="Caption"/>
        <w:ind w:firstLine="420"/>
      </w:pPr>
    </w:p>
    <w:p w:rsidR="00C45ABB" w:rsidP="00A67DC9" w14:paraId="15942393" w14:textId="77777777">
      <w:pPr>
        <w:pStyle w:val="Caption"/>
        <w:ind w:firstLine="420"/>
      </w:pPr>
    </w:p>
    <w:p w:rsidR="00C45ABB" w:rsidP="00C45ABB" w14:paraId="5D44B417" w14:textId="73B2BED0">
      <w:pPr>
        <w:pStyle w:val="Caption"/>
        <w:ind w:firstLine="420"/>
      </w:pPr>
      <w:r>
        <w:t>图</w:t>
      </w:r>
      <w:r>
        <w:t xml:space="preserve">5. </w:t>
      </w:r>
      <w:r>
        <w:fldChar w:fldCharType="begin"/>
      </w:r>
      <w:r>
        <w:instrText xml:space="preserve"> SEQ </w:instrText>
      </w:r>
      <w:r>
        <w:instrText>图</w:instrText>
      </w:r>
      <w:r>
        <w:instrText xml:space="preserve">5. \* ARABIC </w:instrText>
      </w:r>
      <w:r>
        <w:fldChar w:fldCharType="separate"/>
      </w:r>
      <w:r>
        <w:rPr>
          <w:noProof/>
        </w:rPr>
        <w:t>7</w:t>
      </w:r>
      <w:r>
        <w:fldChar w:fldCharType="end"/>
      </w:r>
      <w:r w:rsidR="00E47DE7">
        <w:t xml:space="preserve"> </w:t>
      </w:r>
      <w:r w:rsidR="00062CD4">
        <w:t>G</w:t>
      </w:r>
      <w:r w:rsidR="00A21B32">
        <w:t>SM</w:t>
      </w:r>
      <w:r w:rsidR="00A21B32">
        <w:rPr>
          <w:rFonts w:hint="eastAsia"/>
        </w:rPr>
        <w:t>报警</w:t>
      </w:r>
    </w:p>
    <w:p w:rsidR="0070742D" w:rsidP="00C61B51" w14:paraId="5BEDE428" w14:textId="4DA20FCB">
      <w:pPr>
        <w:ind w:firstLine="480"/>
        <w:rPr>
          <w:noProof/>
        </w:rPr>
      </w:pPr>
      <w:r>
        <w:rPr>
          <w:rFonts w:hint="eastAsia"/>
        </w:rPr>
        <w:t>5</w:t>
      </w:r>
      <w:r>
        <w:rPr>
          <w:rFonts w:hint="eastAsia"/>
        </w:rPr>
        <w:t>、</w:t>
      </w:r>
      <w:r>
        <w:rPr>
          <w:rFonts w:hint="eastAsia"/>
        </w:rPr>
        <w:t>通过按键电路能够对</w:t>
      </w:r>
      <w:r>
        <w:rPr>
          <w:rFonts w:hint="eastAsia"/>
        </w:rPr>
        <w:t>报警上限进行设置，如下图</w:t>
      </w:r>
      <w:r w:rsidR="00E47DE7">
        <w:rPr>
          <w:rFonts w:hint="eastAsia"/>
        </w:rPr>
        <w:t>5</w:t>
      </w:r>
      <w:r w:rsidR="00E47DE7">
        <w:t>.8</w:t>
      </w:r>
      <w:r>
        <w:rPr>
          <w:rFonts w:hint="eastAsia"/>
        </w:rPr>
        <w:t>所示：</w:t>
      </w:r>
    </w:p>
    <w:p w:rsidR="00D41599" w:rsidP="00AF302C" w14:paraId="6D0FF56A" w14:textId="3091C386">
      <w:pPr>
        <w:ind w:firstLine="480" w:firstLineChars="0"/>
        <w:jc w:val="center"/>
      </w:pPr>
      <w:r>
        <w:rPr>
          <w:noProof/>
        </w:rPr>
        <w:drawing>
          <wp:inline distT="0" distB="0" distL="0" distR="0">
            <wp:extent cx="2613660" cy="1643020"/>
            <wp:effectExtent l="9207" t="0" r="5398" b="5397"/>
            <wp:docPr id="93580280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802803" name="图片 935802803"/>
                    <pic:cNvPicPr/>
                  </pic:nvPicPr>
                  <pic:blipFill>
                    <a:blip xmlns:r="http://schemas.openxmlformats.org/officeDocument/2006/relationships" r:embed="rId201" cstate="print">
                      <a:extLst>
                        <a:ext xmlns:a="http://schemas.openxmlformats.org/drawingml/2006/main" uri="{28A0092B-C50C-407E-A947-70E740481C1C}">
                          <a14:useLocalDpi xmlns:a14="http://schemas.microsoft.com/office/drawing/2010/main" val="0"/>
                        </a:ext>
                      </a:extLst>
                    </a:blip>
                    <a:stretch>
                      <a:fillRect/>
                    </a:stretch>
                  </pic:blipFill>
                  <pic:spPr>
                    <a:xfrm rot="16200000">
                      <a:off x="0" y="0"/>
                      <a:ext cx="2653402" cy="1668003"/>
                    </a:xfrm>
                    <a:prstGeom prst="rect">
                      <a:avLst/>
                    </a:prstGeom>
                  </pic:spPr>
                </pic:pic>
              </a:graphicData>
            </a:graphic>
          </wp:inline>
        </w:drawing>
      </w:r>
    </w:p>
    <w:p w:rsidR="00172D4A" w:rsidP="00A67DC9" w14:paraId="1D908461" w14:textId="07781579">
      <w:pPr>
        <w:pStyle w:val="Caption"/>
        <w:ind w:firstLine="420"/>
      </w:pPr>
      <w:r>
        <w:t>图</w:t>
      </w:r>
      <w:r>
        <w:t xml:space="preserve">5. </w:t>
      </w:r>
      <w:r>
        <w:fldChar w:fldCharType="begin"/>
      </w:r>
      <w:r>
        <w:instrText xml:space="preserve"> SEQ </w:instrText>
      </w:r>
      <w:r>
        <w:instrText>图</w:instrText>
      </w:r>
      <w:r>
        <w:instrText xml:space="preserve">5. \* ARABIC </w:instrText>
      </w:r>
      <w:r>
        <w:fldChar w:fldCharType="separate"/>
      </w:r>
      <w:r>
        <w:rPr>
          <w:noProof/>
        </w:rPr>
        <w:t>8</w:t>
      </w:r>
      <w:r>
        <w:fldChar w:fldCharType="end"/>
      </w:r>
      <w:r w:rsidR="002D4601">
        <w:t xml:space="preserve"> </w:t>
      </w:r>
      <w:r w:rsidR="00054275">
        <w:rPr>
          <w:rFonts w:hint="eastAsia"/>
        </w:rPr>
        <w:t>报警限设置</w:t>
      </w:r>
    </w:p>
    <w:p w:rsidR="002C110D" w:rsidP="002C110D" w14:paraId="4BC1B42A" w14:textId="5318BDC3">
      <w:pPr>
        <w:pStyle w:val="Heading2"/>
      </w:pPr>
      <w:bookmarkStart w:id="41" w:name="_Toc135424151"/>
      <w:r w:rsidRPr="007A6CF4">
        <w:rPr>
          <w:rFonts w:ascii="Times New Roman" w:hAnsi="Times New Roman" w:cs="Times New Roman"/>
        </w:rPr>
        <w:t>5.3</w:t>
      </w:r>
      <w:r>
        <w:t xml:space="preserve"> </w:t>
      </w:r>
      <w:r>
        <w:rPr>
          <w:rFonts w:hint="eastAsia"/>
        </w:rPr>
        <w:t>结论</w:t>
      </w:r>
      <w:bookmarkEnd w:id="41"/>
    </w:p>
    <w:p w:rsidR="002C110D" w:rsidP="002C110D" w14:paraId="5FC487AD" w14:textId="77777777">
      <w:pPr>
        <w:ind w:firstLine="480"/>
      </w:pPr>
      <w:r>
        <w:rPr>
          <w:rFonts w:hint="eastAsia"/>
        </w:rPr>
        <w:t>通过对实物的调试，已达到预期的效果。当发生异常情况时</w:t>
      </w:r>
      <w:r>
        <w:rPr>
          <w:rFonts w:hint="eastAsia"/>
        </w:rPr>
        <w:t>，能够进行报警，并及时反馈给户主，达到早期发现火灾，减少火灾带来的伤害的目的。</w:t>
      </w:r>
      <w:r>
        <w:rPr>
          <w:rFonts w:ascii="宋体" w:hAnsi="宋体" w:hint="eastAsia"/>
          <w:kern w:val="0"/>
          <w:szCs w:val="24"/>
        </w:rPr>
        <w:t>火灾为一种由于燃烧失去控制所引发的灾害，对人类的生命财产和社会安全稳定构成了极大的威胁。由此引发的重大安全事故比比皆是，所以人类一直也未停止过对火灾的研究。</w:t>
      </w:r>
    </w:p>
    <w:p w:rsidR="002C110D" w:rsidP="002C110D" w14:paraId="1195DAE8" w14:textId="77777777">
      <w:pPr>
        <w:ind w:firstLine="480"/>
        <w:rPr>
          <w:rFonts w:ascii="宋体" w:hAnsi="宋体"/>
        </w:rPr>
      </w:pPr>
      <w:r>
        <w:rPr>
          <w:rFonts w:ascii="宋体" w:hAnsi="宋体" w:hint="eastAsia"/>
        </w:rPr>
        <w:t>本文在参考了国内外大量资料的基础上，针对传统的一系列火灾报警探测器存在的问题，合理地提出了火灾报警器的设计方法。极大地提高了产品的实用性和市场竞争力。</w:t>
      </w:r>
    </w:p>
    <w:p w:rsidR="00ED1853" w:rsidP="00B408BC" w14:paraId="40218CB7" w14:textId="77777777">
      <w:pPr>
        <w:ind w:firstLine="480"/>
        <w:rPr>
          <w:rFonts w:ascii="宋体" w:hAnsi="宋体"/>
        </w:rPr>
        <w:sectPr w:rsidSect="00DD64BE">
          <w:headerReference w:type="even" r:id="rId202"/>
          <w:headerReference w:type="default" r:id="rId203"/>
          <w:footerReference w:type="even" r:id="rId204"/>
          <w:footerReference w:type="default" r:id="rId205"/>
          <w:headerReference w:type="first" r:id="rId206"/>
          <w:footerReference w:type="first" r:id="rId207"/>
          <w:type w:val="nextPage"/>
          <w:pgSz w:w="11906" w:h="16838" w:code="9"/>
          <w:pgMar w:top="1701" w:right="1134" w:bottom="1418" w:left="1701" w:header="851" w:footer="992" w:gutter="0"/>
          <w:pgNumType w:start="24"/>
          <w:cols w:space="425"/>
          <w:titlePg w:val="0"/>
          <w:docGrid w:type="lines" w:linePitch="312"/>
        </w:sectPr>
      </w:pPr>
      <w:r>
        <w:rPr>
          <w:rFonts w:ascii="宋体" w:hAnsi="宋体" w:hint="eastAsia"/>
        </w:rPr>
        <w:t>本课题中设计的火灾报警探测器由传感器电路与无线通信电路两大部分构成。控制处理器是以管脚资源丰富的</w:t>
      </w:r>
      <w:r>
        <w:t>STC89C5</w:t>
      </w:r>
      <w:r w:rsidR="0073569E">
        <w:t>2</w:t>
      </w:r>
    </w:p>
    <w:p w:rsidR="00ED1853" w:rsidP="00B408BC" w14:textId="77777777">
      <w:pPr>
        <w:ind w:firstLine="480"/>
        <w:rPr>
          <w:rFonts w:ascii="宋体" w:hAnsi="宋体"/>
        </w:rPr>
      </w:pPr>
      <w:r>
        <w:rPr>
          <w:rFonts w:ascii="宋体" w:hAnsi="宋体" w:hint="eastAsia"/>
        </w:rPr>
        <w:t>为核心，实现对探测器写入信号和对信号进行编译等人机交互功能。应用程序以C语言编写，充分利用芯片的内部资源，提高了代码执行效率，减小了代码的容量。由于该探测器具有体积小、功耗低、安装调试简单、可靠性高等优点，因此，该火灾探测器有着良好的市场前景。</w:t>
      </w:r>
    </w:p>
    <w:p w:rsidR="00C843B4" w:rsidP="00B408BC" w14:paraId="57DE5C7C" w14:textId="77777777">
      <w:pPr>
        <w:ind w:firstLine="480"/>
        <w:rPr>
          <w:rFonts w:ascii="宋体" w:hAnsi="宋体"/>
        </w:rPr>
      </w:pPr>
    </w:p>
    <w:p w:rsidR="00C843B4" w:rsidP="00B408BC" w14:paraId="6E9D8389" w14:textId="77777777">
      <w:pPr>
        <w:ind w:firstLine="480"/>
        <w:rPr>
          <w:rFonts w:ascii="宋体" w:hAnsi="宋体"/>
        </w:rPr>
      </w:pPr>
    </w:p>
    <w:p w:rsidR="00AF2FD0" w:rsidP="002C110D" w14:paraId="0D5F245C" w14:textId="4C9E99C1">
      <w:pPr>
        <w:pStyle w:val="Heading1"/>
        <w:ind w:firstLine="600"/>
      </w:pPr>
      <w:bookmarkStart w:id="42" w:name="_Toc135424152"/>
      <w:r>
        <w:rPr>
          <w:rFonts w:hint="eastAsia"/>
        </w:rPr>
        <w:t>第</w:t>
      </w:r>
      <w:r w:rsidR="002A25EC">
        <w:rPr>
          <w:rFonts w:hint="eastAsia"/>
        </w:rPr>
        <w:t>6</w:t>
      </w:r>
      <w:r>
        <w:rPr>
          <w:rFonts w:hint="eastAsia"/>
        </w:rPr>
        <w:t>章</w:t>
      </w:r>
      <w:r>
        <w:rPr>
          <w:rFonts w:hint="eastAsia"/>
        </w:rPr>
        <w:t xml:space="preserve"> </w:t>
      </w:r>
      <w:r>
        <w:rPr>
          <w:rFonts w:hint="eastAsia"/>
        </w:rPr>
        <w:t>总结</w:t>
      </w:r>
      <w:bookmarkEnd w:id="42"/>
    </w:p>
    <w:p w:rsidR="001261E1" w:rsidP="001261E1" w14:paraId="0C95B8D4" w14:textId="4F097628">
      <w:pPr>
        <w:ind w:firstLine="480"/>
      </w:pPr>
      <w:r>
        <w:t>本设计经历了从设想到完成的全过程，挑战重重。开始选取元件时，算是对每个元件都进行了详细的网上查阅，由于元件不熟悉，选取较为耗时。在焊接前，先进行了软件仿真，虽然刚开始不熟练，但最终还是成功完成了仿真。调试时发现烟雾值一直很高，后来查阅资料才知道烟雾传感器需要</w:t>
      </w:r>
      <w:r>
        <w:t>先经历</w:t>
      </w:r>
      <w:r>
        <w:t>老化实验，才能得到准确结果。此外，在调试时也发现仿真软件上没有</w:t>
      </w:r>
      <w:r>
        <w:t>GSM</w:t>
      </w:r>
      <w:r>
        <w:t>模块，只能通过查阅资料决定不进行</w:t>
      </w:r>
      <w:r>
        <w:t>GSM</w:t>
      </w:r>
      <w:r>
        <w:t>模块的仿真。</w:t>
      </w:r>
      <w:r>
        <w:rPr>
          <w:rFonts w:hint="eastAsia"/>
        </w:rPr>
        <w:t>在调试过程中发现烟雾值一直比较高，通过查阅资料才发现</w:t>
      </w:r>
      <w:r w:rsidR="00045A9B">
        <w:rPr>
          <w:rFonts w:hint="eastAsia"/>
        </w:rPr>
        <w:t>，刚开始使用的烟雾传感器需要做老化实验，也就是先使用几个小时参数才准确。</w:t>
      </w:r>
    </w:p>
    <w:p w:rsidR="00C61B51" w:rsidRPr="00C61B51" w:rsidP="00C61B51" w14:paraId="0BC99D17" w14:textId="32EA154D">
      <w:pPr>
        <w:ind w:firstLine="480"/>
      </w:pPr>
      <w:r>
        <w:rPr>
          <w:rFonts w:hint="eastAsia"/>
        </w:rPr>
        <w:t>通过不断努力，</w:t>
      </w:r>
      <w:r>
        <w:t>本设计基于单片机实现了智能火灾报警系统，通过传感器对环境进行数据采集，对火灾进行快速报警。用户可以根据需求设置按键，实现系统的功能灵活性。显示电路可实现两行显示环境的实时数据及用户设置的警戒值，具有良好的可视性。</w:t>
      </w:r>
    </w:p>
    <w:p w:rsidR="00ED1853" w:rsidP="001261E1" w14:paraId="07E53D8A" w14:textId="0ABC41CB">
      <w:pPr>
        <w:ind w:firstLine="480"/>
      </w:pPr>
      <w:r>
        <w:rPr>
          <w:rFonts w:hint="eastAsia"/>
        </w:rPr>
        <w:t>当然本次设计也还有改进的地方，比如可以设计与系统相连的软件，通过软件就可以实时观测环境</w:t>
      </w:r>
      <w:r w:rsidR="00D7254F">
        <w:rPr>
          <w:rFonts w:hint="eastAsia"/>
        </w:rPr>
        <w:t>。</w:t>
      </w:r>
      <w:r w:rsidRPr="00D7254F" w:rsidR="00D7254F">
        <w:rPr>
          <w:rFonts w:hint="eastAsia"/>
        </w:rPr>
        <w:t>设计以</w:t>
      </w:r>
      <w:r w:rsidRPr="00D7254F" w:rsidR="00D7254F">
        <w:rPr>
          <w:rFonts w:hint="eastAsia"/>
        </w:rPr>
        <w:t>STC89C52</w:t>
      </w:r>
      <w:r w:rsidRPr="00D7254F" w:rsidR="00D7254F">
        <w:rPr>
          <w:rFonts w:hint="eastAsia"/>
        </w:rPr>
        <w:t>单片机为主导控制器，借助于</w:t>
      </w:r>
      <w:r w:rsidRPr="00D7254F" w:rsidR="00D7254F">
        <w:rPr>
          <w:rFonts w:hint="eastAsia"/>
        </w:rPr>
        <w:t>MQ-2</w:t>
      </w:r>
      <w:r w:rsidRPr="00D7254F" w:rsidR="00D7254F">
        <w:rPr>
          <w:rFonts w:hint="eastAsia"/>
        </w:rPr>
        <w:t>气体传感器和</w:t>
      </w:r>
      <w:r w:rsidRPr="00D7254F" w:rsidR="00D7254F">
        <w:rPr>
          <w:rFonts w:hint="eastAsia"/>
        </w:rPr>
        <w:t>DS18B20</w:t>
      </w:r>
      <w:r w:rsidRPr="00D7254F" w:rsidR="00D7254F">
        <w:rPr>
          <w:rFonts w:hint="eastAsia"/>
        </w:rPr>
        <w:t>温度感应</w:t>
      </w:r>
      <w:r w:rsidRPr="00D7254F" w:rsidR="00D7254F">
        <w:rPr>
          <w:rFonts w:hint="eastAsia"/>
        </w:rPr>
        <w:t>器实现</w:t>
      </w:r>
      <w:r w:rsidRPr="00D7254F" w:rsidR="00D7254F">
        <w:rPr>
          <w:rFonts w:hint="eastAsia"/>
        </w:rPr>
        <w:t>对室内的烟温度测量，当收集数据信息超出设置的阈值时，声光报警器控制器立即工作，与此同时，给</w:t>
      </w:r>
      <w:r w:rsidRPr="00D7254F" w:rsidR="00D7254F">
        <w:rPr>
          <w:rFonts w:hint="eastAsia"/>
        </w:rPr>
        <w:t>APP</w:t>
      </w:r>
      <w:r w:rsidRPr="00D7254F" w:rsidR="00D7254F">
        <w:rPr>
          <w:rFonts w:hint="eastAsia"/>
        </w:rPr>
        <w:t>自动发送信息，让责任人立即掌握现阶段自然环境情况，便于采取一定的有效措施，进而完成智能化火灾报警系统的作用。该体系可应用于家中火灾报警系统中，具备构造简易、低成本、稳定性高的特性</w:t>
      </w:r>
      <w:r w:rsidRPr="00FE5383" w:rsidR="00FE5383">
        <w:rPr>
          <w:vertAlign w:val="superscript"/>
        </w:rPr>
        <w:fldChar w:fldCharType="begin"/>
      </w:r>
      <w:r w:rsidRPr="00FE5383" w:rsidR="00FE5383">
        <w:rPr>
          <w:vertAlign w:val="superscript"/>
        </w:rPr>
        <w:instrText xml:space="preserve"> </w:instrText>
      </w:r>
      <w:r w:rsidRPr="00FE5383" w:rsidR="00FE5383">
        <w:rPr>
          <w:rFonts w:hint="eastAsia"/>
          <w:vertAlign w:val="superscript"/>
        </w:rPr>
        <w:instrText>REF _Ref134170208 \n \h</w:instrText>
      </w:r>
      <w:r w:rsidRPr="00FE5383" w:rsidR="00FE5383">
        <w:rPr>
          <w:vertAlign w:val="superscript"/>
        </w:rPr>
        <w:instrText xml:space="preserve">  \* MERGEFORMAT </w:instrText>
      </w:r>
      <w:r w:rsidRPr="00FE5383" w:rsidR="00FE5383">
        <w:rPr>
          <w:vertAlign w:val="superscript"/>
        </w:rPr>
        <w:fldChar w:fldCharType="separate"/>
      </w:r>
      <w:r w:rsidRPr="00FE5383" w:rsidR="00FE5383">
        <w:rPr>
          <w:vertAlign w:val="superscript"/>
        </w:rPr>
        <w:t>[5]</w:t>
      </w:r>
      <w:r w:rsidRPr="00FE5383" w:rsidR="00FE5383">
        <w:rPr>
          <w:vertAlign w:val="superscript"/>
        </w:rPr>
        <w:fldChar w:fldCharType="end"/>
      </w:r>
      <w:r w:rsidRPr="00D7254F" w:rsidR="00D7254F">
        <w:rPr>
          <w:rFonts w:hint="eastAsia"/>
        </w:rPr>
        <w:t>。</w:t>
      </w:r>
    </w:p>
    <w:p w:rsidR="00ED1853" w:rsidP="00CB7087" w14:paraId="00768F09" w14:textId="77777777">
      <w:pPr>
        <w:ind w:firstLine="480"/>
      </w:pPr>
    </w:p>
    <w:p w:rsidR="00ED1853" w:rsidP="00D7254F" w14:paraId="5F59ECB6" w14:textId="77777777">
      <w:pPr>
        <w:ind w:firstLine="0" w:firstLineChars="0"/>
        <w:rPr>
          <w:rFonts w:ascii="黑体" w:eastAsia="黑体" w:hAnsi="黑体"/>
          <w:b/>
          <w:sz w:val="36"/>
          <w:szCs w:val="36"/>
        </w:rPr>
      </w:pPr>
      <w:bookmarkStart w:id="43" w:name="_Toc261263494"/>
    </w:p>
    <w:p w:rsidR="00ED1853" w:rsidP="00D7254F" w14:paraId="17DAF4E9" w14:textId="77777777">
      <w:pPr>
        <w:ind w:firstLine="0" w:firstLineChars="0"/>
        <w:rPr>
          <w:rFonts w:ascii="黑体" w:eastAsia="黑体" w:hAnsi="黑体"/>
          <w:b/>
          <w:sz w:val="36"/>
          <w:szCs w:val="36"/>
        </w:rPr>
      </w:pPr>
    </w:p>
    <w:p w:rsidR="00C843B4" w:rsidP="00D7254F" w14:paraId="24B143AF" w14:textId="77777777">
      <w:pPr>
        <w:ind w:firstLine="0" w:firstLineChars="0"/>
        <w:rPr>
          <w:rFonts w:ascii="黑体" w:eastAsia="黑体" w:hAnsi="黑体"/>
          <w:b/>
          <w:sz w:val="36"/>
          <w:szCs w:val="36"/>
        </w:rPr>
      </w:pPr>
    </w:p>
    <w:p w:rsidR="00C843B4" w:rsidP="00D7254F" w14:paraId="0E0BF636" w14:textId="77777777">
      <w:pPr>
        <w:ind w:firstLine="0" w:firstLineChars="0"/>
        <w:rPr>
          <w:rFonts w:ascii="黑体" w:eastAsia="黑体" w:hAnsi="黑体"/>
          <w:b/>
          <w:sz w:val="36"/>
          <w:szCs w:val="36"/>
        </w:rPr>
        <w:sectPr w:rsidSect="00DD64BE">
          <w:headerReference w:type="even" r:id="rId208"/>
          <w:headerReference w:type="default" r:id="rId209"/>
          <w:footerReference w:type="even" r:id="rId210"/>
          <w:footerReference w:type="default" r:id="rId211"/>
          <w:headerReference w:type="first" r:id="rId212"/>
          <w:footerReference w:type="first" r:id="rId213"/>
          <w:type w:val="nextPage"/>
          <w:pgSz w:w="11906" w:h="16838" w:code="9"/>
          <w:pgMar w:top="1701" w:right="1134" w:bottom="1418" w:left="1701" w:header="851" w:footer="992" w:gutter="0"/>
          <w:pgNumType w:start="25"/>
          <w:cols w:space="425"/>
          <w:titlePg w:val="0"/>
          <w:docGrid w:type="lines" w:linePitch="312"/>
        </w:sectPr>
      </w:pPr>
    </w:p>
    <w:p w:rsidR="00C843B4" w:rsidP="00D7254F" w14:paraId="5E02AB80" w14:textId="77777777">
      <w:pPr>
        <w:ind w:firstLine="0" w:firstLineChars="0"/>
        <w:rPr>
          <w:rFonts w:ascii="黑体" w:eastAsia="黑体" w:hAnsi="黑体"/>
          <w:b/>
          <w:sz w:val="36"/>
          <w:szCs w:val="36"/>
        </w:rPr>
      </w:pPr>
    </w:p>
    <w:p w:rsidR="00ED1853" w:rsidP="004F30DC" w14:paraId="7D29AB0A" w14:textId="77777777">
      <w:pPr>
        <w:pStyle w:val="Heading1"/>
        <w:ind w:firstLine="600"/>
      </w:pPr>
      <w:bookmarkStart w:id="44" w:name="_Toc131193246"/>
      <w:bookmarkStart w:id="45" w:name="_Toc135424153"/>
      <w:r>
        <w:rPr>
          <w:rFonts w:hint="eastAsia"/>
        </w:rPr>
        <w:t>致谢</w:t>
      </w:r>
      <w:bookmarkEnd w:id="43"/>
      <w:bookmarkEnd w:id="44"/>
      <w:bookmarkEnd w:id="45"/>
    </w:p>
    <w:p w:rsidR="00CB7087" w:rsidP="00CB7087" w14:paraId="035D4CCA" w14:textId="5C191E8B">
      <w:pPr>
        <w:pBdr>
          <w:top w:val="nil"/>
          <w:left w:val="nil"/>
          <w:bottom w:val="nil"/>
          <w:right w:val="nil"/>
        </w:pBdr>
        <w:shd w:val="solid" w:color="FFFFFF" w:fill="auto"/>
        <w:autoSpaceDN w:val="0"/>
        <w:spacing w:line="300" w:lineRule="auto"/>
        <w:ind w:firstLine="480"/>
        <w:rPr>
          <w:rFonts w:ascii="Arial"/>
          <w:szCs w:val="24"/>
          <w:shd w:val="solid" w:color="FFFFFF" w:fill="auto"/>
        </w:rPr>
      </w:pPr>
      <w:r>
        <w:rPr>
          <w:rFonts w:ascii="Arial" w:hint="eastAsia"/>
          <w:szCs w:val="24"/>
          <w:shd w:val="solid" w:color="FFFFFF" w:fill="auto"/>
        </w:rPr>
        <w:t>这么快就要结束美好的大学生活了，感慨</w:t>
      </w:r>
      <w:r w:rsidR="00244D03">
        <w:rPr>
          <w:rFonts w:ascii="Arial" w:hint="eastAsia"/>
          <w:szCs w:val="24"/>
          <w:shd w:val="solid" w:color="FFFFFF" w:fill="auto"/>
        </w:rPr>
        <w:t>万千</w:t>
      </w:r>
      <w:r>
        <w:rPr>
          <w:rFonts w:ascii="Arial" w:hint="eastAsia"/>
          <w:szCs w:val="24"/>
          <w:shd w:val="solid" w:color="FFFFFF" w:fill="auto"/>
        </w:rPr>
        <w:t>。四年前，怀着激动</w:t>
      </w:r>
      <w:r w:rsidR="00244D03">
        <w:rPr>
          <w:rFonts w:ascii="Arial" w:hint="eastAsia"/>
          <w:szCs w:val="24"/>
          <w:shd w:val="solid" w:color="FFFFFF" w:fill="auto"/>
        </w:rPr>
        <w:t>、向往的心情，跨进了北方民族大学的大门，贪婪地吸</w:t>
      </w:r>
      <w:r w:rsidR="00244D03">
        <w:rPr>
          <w:rFonts w:ascii="Arial" w:hint="eastAsia"/>
          <w:szCs w:val="24"/>
          <w:shd w:val="solid" w:color="FFFFFF" w:fill="auto"/>
        </w:rPr>
        <w:t>允着</w:t>
      </w:r>
      <w:r w:rsidR="00244D03">
        <w:rPr>
          <w:rFonts w:ascii="Arial" w:hint="eastAsia"/>
          <w:szCs w:val="24"/>
          <w:shd w:val="solid" w:color="FFFFFF" w:fill="auto"/>
        </w:rPr>
        <w:t>独属于大学的气息。转眼已到了要离开的时候了，大学四年里，充满着快乐和幸福。这里有一直陪伴着我的老师们</w:t>
      </w:r>
      <w:r w:rsidR="00050690">
        <w:rPr>
          <w:rFonts w:ascii="Arial" w:hint="eastAsia"/>
          <w:szCs w:val="24"/>
          <w:shd w:val="solid" w:color="FFFFFF" w:fill="auto"/>
        </w:rPr>
        <w:t>和</w:t>
      </w:r>
      <w:r w:rsidR="00244D03">
        <w:rPr>
          <w:rFonts w:ascii="Arial" w:hint="eastAsia"/>
          <w:szCs w:val="24"/>
          <w:shd w:val="solid" w:color="FFFFFF" w:fill="auto"/>
        </w:rPr>
        <w:t>可可爱</w:t>
      </w:r>
      <w:r w:rsidR="00244D03">
        <w:rPr>
          <w:rFonts w:ascii="Arial" w:hint="eastAsia"/>
          <w:szCs w:val="24"/>
          <w:shd w:val="solid" w:color="FFFFFF" w:fill="auto"/>
        </w:rPr>
        <w:t>爱的同学</w:t>
      </w:r>
      <w:r w:rsidR="00050690">
        <w:rPr>
          <w:rFonts w:ascii="Arial" w:hint="eastAsia"/>
          <w:szCs w:val="24"/>
          <w:shd w:val="solid" w:color="FFFFFF" w:fill="auto"/>
        </w:rPr>
        <w:t>们</w:t>
      </w:r>
      <w:r w:rsidR="00244D03">
        <w:rPr>
          <w:rFonts w:ascii="Arial" w:hint="eastAsia"/>
          <w:szCs w:val="24"/>
          <w:shd w:val="solid" w:color="FFFFFF" w:fill="auto"/>
        </w:rPr>
        <w:t>；有独特的明湖以及高贵的黑天鹅；有丰富多彩的活动</w:t>
      </w:r>
      <w:r w:rsidR="00050690">
        <w:rPr>
          <w:rFonts w:ascii="Arial" w:hint="eastAsia"/>
          <w:szCs w:val="24"/>
          <w:shd w:val="solid" w:color="FFFFFF" w:fill="auto"/>
        </w:rPr>
        <w:t>……</w:t>
      </w:r>
    </w:p>
    <w:p w:rsidR="00236C0B" w:rsidP="00A33F65" w14:paraId="3275112C" w14:textId="3C3D1F36">
      <w:pPr>
        <w:ind w:firstLine="480"/>
      </w:pPr>
      <w:r>
        <w:rPr>
          <w:rFonts w:hint="eastAsia"/>
        </w:rPr>
        <w:t>在本次毕业设计接近尾声时，首先要感谢我的毕设指导老师冯翼老师。</w:t>
      </w:r>
      <w:r w:rsidR="00A33F65">
        <w:rPr>
          <w:rFonts w:hint="eastAsia"/>
        </w:rPr>
        <w:t>他的课堂幽默风趣，给我的大学生活添上许多色彩。在他的教导下我的课程以优异的成绩结束，极大的增强了我的自信心。</w:t>
      </w:r>
      <w:r>
        <w:rPr>
          <w:rFonts w:hint="eastAsia"/>
        </w:rPr>
        <w:t>在设计过程中冯翼老师一直监督着进程。在设计的每一个阶段里，老师都会仔细审阅，每当有问题时，老师都会指出来并细心教导。</w:t>
      </w:r>
      <w:r w:rsidR="002721F9">
        <w:rPr>
          <w:rFonts w:hint="eastAsia"/>
        </w:rPr>
        <w:t>在与</w:t>
      </w:r>
      <w:r>
        <w:rPr>
          <w:rFonts w:hint="eastAsia"/>
        </w:rPr>
        <w:t>老师交流的</w:t>
      </w:r>
      <w:r w:rsidR="002721F9">
        <w:rPr>
          <w:rFonts w:hint="eastAsia"/>
        </w:rPr>
        <w:t>过程中</w:t>
      </w:r>
      <w:r>
        <w:rPr>
          <w:rFonts w:hint="eastAsia"/>
        </w:rPr>
        <w:t>，完全没有任何压力，这使得我的问题能够得到及时的解决，和</w:t>
      </w:r>
      <w:r w:rsidR="002721F9">
        <w:rPr>
          <w:rFonts w:hint="eastAsia"/>
        </w:rPr>
        <w:t>更加专心地投入设计中。在工作中老师是专注，认真负责的，但在生活中，冯老师一直都是随和的，因此每当我在生活中遇到的各种问题，都会与老师进行沟通，老师也会耐心地教导和安慰我。非常感谢，能在大学的时间里遇到冯老师。</w:t>
      </w:r>
    </w:p>
    <w:p w:rsidR="002721F9" w:rsidP="00236C0B" w14:paraId="77A332D5" w14:textId="11174818">
      <w:pPr>
        <w:ind w:firstLine="480"/>
      </w:pPr>
      <w:r>
        <w:rPr>
          <w:rFonts w:hint="eastAsia"/>
        </w:rPr>
        <w:t>当然还要感谢为我们辛勤付出的电信学院的各位老师，每一位老师都在用自己的方法将知识传授给我们。默默陪伴了我们四年的大学时光，</w:t>
      </w:r>
      <w:r>
        <w:rPr>
          <w:rFonts w:hint="eastAsia"/>
        </w:rPr>
        <w:t>一</w:t>
      </w:r>
      <w:r>
        <w:rPr>
          <w:rFonts w:hint="eastAsia"/>
        </w:rPr>
        <w:t>步一步看着我们不断成长</w:t>
      </w:r>
      <w:r w:rsidR="00066231">
        <w:rPr>
          <w:rFonts w:hint="eastAsia"/>
        </w:rPr>
        <w:t>。</w:t>
      </w:r>
      <w:r w:rsidR="002645B7">
        <w:rPr>
          <w:rFonts w:hint="eastAsia"/>
        </w:rPr>
        <w:t>老师</w:t>
      </w:r>
      <w:r w:rsidR="00066231">
        <w:rPr>
          <w:rFonts w:hint="eastAsia"/>
        </w:rPr>
        <w:t>不仅仅是在传授课本的知识，也在为我们树立良好的榜样，引导我们拥有正确的人生观。</w:t>
      </w:r>
    </w:p>
    <w:p w:rsidR="00066231" w:rsidP="00236C0B" w14:paraId="15B9D985" w14:textId="2929C9B3">
      <w:pPr>
        <w:ind w:firstLine="480"/>
      </w:pPr>
      <w:r>
        <w:rPr>
          <w:rFonts w:hint="eastAsia"/>
        </w:rPr>
        <w:t>其次要感谢可</w:t>
      </w:r>
      <w:r>
        <w:rPr>
          <w:rFonts w:hint="eastAsia"/>
        </w:rPr>
        <w:t>可爱</w:t>
      </w:r>
      <w:r>
        <w:rPr>
          <w:rFonts w:hint="eastAsia"/>
        </w:rPr>
        <w:t>爱的同学们，每一位同学身上</w:t>
      </w:r>
      <w:r w:rsidR="00D22A6F">
        <w:rPr>
          <w:rFonts w:hint="eastAsia"/>
        </w:rPr>
        <w:t>都有我要学习的地方，在与他们共同学习过程中，感受到了他们对于知识的渴望，对于生活的热爱，对于未来的向往。他们总是在不经意间给你感动，在你需要帮助时，他们都会在第一时间赶到。和他们共同进步，一起迈向社会的大门，真好！</w:t>
      </w:r>
    </w:p>
    <w:p w:rsidR="00ED1853" w:rsidP="00425FA2" w14:paraId="317589C4" w14:textId="3F8C892B">
      <w:pPr>
        <w:ind w:firstLine="480"/>
      </w:pPr>
      <w:r>
        <w:rPr>
          <w:rFonts w:hint="eastAsia"/>
        </w:rPr>
        <w:t>在大学里，我尝试了许多以前都不敢做的事，第一次上轮滑课；和同伴一起骑自行车去旅行；充满着欢声笑语，大学的时光可能是我这辈子最美好的时光了，虽然即将结束了，但这已经足够了。我们需要到社会更加广阔的舞台上，</w:t>
      </w:r>
      <w:r w:rsidR="004C6517">
        <w:rPr>
          <w:rFonts w:hint="eastAsia"/>
        </w:rPr>
        <w:t>一同开创未来</w:t>
      </w:r>
      <w:r w:rsidR="00B65235">
        <w:rPr>
          <w:rFonts w:hint="eastAsia"/>
        </w:rPr>
        <w:t>！</w:t>
      </w:r>
    </w:p>
    <w:p w:rsidR="00660EBA" w:rsidP="00660EBA" w14:paraId="21B80AF8" w14:textId="42938C2E">
      <w:pPr>
        <w:ind w:firstLine="0" w:firstLineChars="0"/>
        <w:rPr>
          <w:sz w:val="2"/>
          <w:szCs w:val="2"/>
        </w:rPr>
        <w:sectPr w:rsidSect="00DD64BE">
          <w:headerReference w:type="even" r:id="rId214"/>
          <w:headerReference w:type="default" r:id="rId215"/>
          <w:footerReference w:type="even" r:id="rId216"/>
          <w:footerReference w:type="default" r:id="rId217"/>
          <w:headerReference w:type="first" r:id="rId218"/>
          <w:footerReference w:type="first" r:id="rId219"/>
          <w:type w:val="nextPage"/>
          <w:pgSz w:w="11906" w:h="16838" w:code="9"/>
          <w:pgMar w:top="1701" w:right="1134" w:bottom="1418" w:left="1701" w:header="851" w:footer="992" w:gutter="0"/>
          <w:pgNumType w:start="26"/>
          <w:cols w:space="425"/>
          <w:titlePg w:val="0"/>
          <w:docGrid w:type="lines" w:linePitch="312"/>
        </w:sectPr>
      </w:pPr>
    </w:p>
    <w:p w:rsidR="00660EBA" w:rsidP="00660EBA" w14:paraId="795D8BA1" w14:textId="662B9DAE">
      <w:pPr>
        <w:pStyle w:val="Heading1"/>
        <w:ind w:firstLine="600"/>
      </w:pPr>
      <w:bookmarkStart w:id="46" w:name="_Toc135424154"/>
      <w:r>
        <w:rPr>
          <w:rFonts w:hint="eastAsia"/>
        </w:rPr>
        <w:t>参考文献</w:t>
      </w:r>
      <w:bookmarkEnd w:id="46"/>
    </w:p>
    <w:p w:rsidR="00421DBB" w:rsidP="0090712F" w14:paraId="3DA6DC9C" w14:textId="48ADA2B6">
      <w:pPr>
        <w:pStyle w:val="ListParagraph"/>
        <w:numPr>
          <w:ilvl w:val="1"/>
          <w:numId w:val="20"/>
        </w:numPr>
        <w:ind w:firstLineChars="0"/>
      </w:pPr>
      <w:bookmarkStart w:id="47" w:name="_Ref133743807"/>
      <w:bookmarkStart w:id="48" w:name="_Ref133740607"/>
      <w:bookmarkStart w:id="49" w:name="_Ref132616924"/>
      <w:r>
        <w:rPr>
          <w:rFonts w:hint="eastAsia"/>
        </w:rPr>
        <w:t>国标联合发布</w:t>
      </w:r>
      <w:r>
        <w:rPr>
          <w:rFonts w:hint="eastAsia"/>
        </w:rPr>
        <w:t>.</w:t>
      </w:r>
      <w:r>
        <w:t xml:space="preserve">GB50116-2018 </w:t>
      </w:r>
      <w:r>
        <w:rPr>
          <w:rFonts w:hint="eastAsia"/>
        </w:rPr>
        <w:t>火灾自动报警系统设计规范</w:t>
      </w:r>
      <w:r w:rsidR="005F593A">
        <w:rPr>
          <w:rFonts w:hint="eastAsia"/>
        </w:rPr>
        <w:t>[</w:t>
      </w:r>
      <w:r w:rsidR="005F593A">
        <w:t>M].</w:t>
      </w:r>
      <w:r w:rsidR="005F593A">
        <w:rPr>
          <w:rFonts w:hint="eastAsia"/>
        </w:rPr>
        <w:t>中国计划主板社，</w:t>
      </w:r>
      <w:r w:rsidR="005F593A">
        <w:rPr>
          <w:rFonts w:hint="eastAsia"/>
        </w:rPr>
        <w:t>2</w:t>
      </w:r>
      <w:r w:rsidR="005F593A">
        <w:t>018.</w:t>
      </w:r>
      <w:bookmarkEnd w:id="47"/>
    </w:p>
    <w:p w:rsidR="00421DBB" w:rsidP="0090712F" w14:paraId="456A252A" w14:textId="33F3573E">
      <w:pPr>
        <w:pStyle w:val="ListParagraph"/>
        <w:numPr>
          <w:ilvl w:val="1"/>
          <w:numId w:val="20"/>
        </w:numPr>
        <w:ind w:firstLineChars="0"/>
      </w:pPr>
      <w:bookmarkStart w:id="50" w:name="_Ref133786832"/>
      <w:r w:rsidRPr="0090712F">
        <w:t>王娜</w:t>
      </w:r>
      <w:r w:rsidRPr="0090712F">
        <w:t>,</w:t>
      </w:r>
      <w:r w:rsidRPr="0090712F">
        <w:t>夏国荣</w:t>
      </w:r>
      <w:r w:rsidRPr="0090712F">
        <w:t>.</w:t>
      </w:r>
      <w:r w:rsidRPr="0090712F">
        <w:t>智能小区火灾报警系统的设计</w:t>
      </w:r>
      <w:r w:rsidRPr="0090712F">
        <w:t>[J].</w:t>
      </w:r>
      <w:r w:rsidRPr="0090712F">
        <w:t>微计算机信息</w:t>
      </w:r>
      <w:r w:rsidRPr="0090712F">
        <w:t>,2005</w:t>
      </w:r>
      <w:bookmarkEnd w:id="48"/>
      <w:bookmarkEnd w:id="50"/>
      <w:r w:rsidR="00293032">
        <w:t>.</w:t>
      </w:r>
    </w:p>
    <w:p w:rsidR="00D7254F" w:rsidP="0090712F" w14:paraId="5B7D13FF" w14:textId="14208398">
      <w:pPr>
        <w:pStyle w:val="ListParagraph"/>
        <w:numPr>
          <w:ilvl w:val="1"/>
          <w:numId w:val="20"/>
        </w:numPr>
        <w:ind w:firstLineChars="0"/>
      </w:pPr>
      <w:bookmarkStart w:id="51" w:name="_Ref133740707"/>
      <w:r w:rsidRPr="00D7254F">
        <w:t>刘鑫</w:t>
      </w:r>
      <w:r w:rsidRPr="00D7254F">
        <w:t xml:space="preserve">. </w:t>
      </w:r>
      <w:r w:rsidRPr="00D7254F">
        <w:t>基于单片机的火灾报警系统的设计</w:t>
      </w:r>
      <w:r w:rsidRPr="00D7254F">
        <w:t>[D].</w:t>
      </w:r>
      <w:r w:rsidRPr="00D7254F">
        <w:t>东北石油大学</w:t>
      </w:r>
      <w:r w:rsidRPr="00D7254F">
        <w:t>,2018.</w:t>
      </w:r>
      <w:bookmarkEnd w:id="49"/>
      <w:bookmarkEnd w:id="51"/>
    </w:p>
    <w:p w:rsidR="00D7254F" w:rsidP="0090712F" w14:paraId="575CD06E" w14:textId="1966C090">
      <w:pPr>
        <w:pStyle w:val="ListParagraph"/>
        <w:numPr>
          <w:ilvl w:val="1"/>
          <w:numId w:val="20"/>
        </w:numPr>
        <w:ind w:firstLineChars="0"/>
      </w:pPr>
      <w:bookmarkStart w:id="52" w:name="_Ref134170108"/>
      <w:r w:rsidRPr="00D7254F">
        <w:t>李建华</w:t>
      </w:r>
      <w:r w:rsidRPr="00D7254F">
        <w:t>.</w:t>
      </w:r>
      <w:r w:rsidRPr="00D7254F">
        <w:t>基于单片机的智能居家火灾报警系统研究</w:t>
      </w:r>
      <w:r w:rsidRPr="00D7254F">
        <w:t>[J].</w:t>
      </w:r>
      <w:r w:rsidRPr="00D7254F">
        <w:t>电脑编程技巧与维护</w:t>
      </w:r>
      <w:r w:rsidRPr="00D7254F">
        <w:t>,2022</w:t>
      </w:r>
      <w:bookmarkEnd w:id="52"/>
      <w:r w:rsidR="00293032">
        <w:t>.</w:t>
      </w:r>
    </w:p>
    <w:p w:rsidR="00D7254F" w:rsidP="0090712F" w14:paraId="05F1F52A" w14:textId="15F62264">
      <w:pPr>
        <w:pStyle w:val="ListParagraph"/>
        <w:numPr>
          <w:ilvl w:val="1"/>
          <w:numId w:val="20"/>
        </w:numPr>
        <w:ind w:firstLineChars="0"/>
      </w:pPr>
      <w:bookmarkStart w:id="53" w:name="_Ref134170208"/>
      <w:r w:rsidRPr="00E84AE4">
        <w:t>金润泽</w:t>
      </w:r>
      <w:r w:rsidRPr="00E84AE4">
        <w:t>,</w:t>
      </w:r>
      <w:r w:rsidRPr="00E84AE4">
        <w:t>陈凯</w:t>
      </w:r>
      <w:r w:rsidRPr="00E84AE4">
        <w:t>,</w:t>
      </w:r>
      <w:r w:rsidRPr="00E84AE4">
        <w:t>陆晨菲</w:t>
      </w:r>
      <w:r w:rsidRPr="00E84AE4">
        <w:t>等</w:t>
      </w:r>
      <w:r w:rsidRPr="00E84AE4">
        <w:t>.</w:t>
      </w:r>
      <w:r w:rsidRPr="00E84AE4">
        <w:t>基于深度学习的智能火灾检测报警系统</w:t>
      </w:r>
      <w:r w:rsidRPr="00E84AE4">
        <w:t>[J].</w:t>
      </w:r>
      <w:r w:rsidRPr="00E84AE4">
        <w:t>长江信息通信</w:t>
      </w:r>
      <w:r w:rsidRPr="00E84AE4">
        <w:t>,2022</w:t>
      </w:r>
      <w:bookmarkEnd w:id="53"/>
      <w:r w:rsidR="00293032">
        <w:t>.</w:t>
      </w:r>
    </w:p>
    <w:p w:rsidR="00E84AE4" w:rsidP="0090712F" w14:paraId="230A65BF" w14:textId="1E921425">
      <w:pPr>
        <w:pStyle w:val="ListParagraph"/>
        <w:numPr>
          <w:ilvl w:val="1"/>
          <w:numId w:val="20"/>
        </w:numPr>
        <w:ind w:firstLineChars="0"/>
      </w:pPr>
      <w:r w:rsidRPr="00E84AE4">
        <w:t>魏新忠</w:t>
      </w:r>
      <w:r w:rsidRPr="00E84AE4">
        <w:t>,</w:t>
      </w:r>
      <w:r w:rsidRPr="00E84AE4">
        <w:t>陈继仲</w:t>
      </w:r>
      <w:r w:rsidRPr="00E84AE4">
        <w:t>,</w:t>
      </w:r>
      <w:r w:rsidRPr="00E84AE4">
        <w:t>苏林武等</w:t>
      </w:r>
      <w:r w:rsidRPr="00E84AE4">
        <w:t>.GSM-R</w:t>
      </w:r>
      <w:r w:rsidRPr="00E84AE4">
        <w:t>网络综合监测系统的研制</w:t>
      </w:r>
      <w:r w:rsidRPr="00E84AE4">
        <w:t>[J].</w:t>
      </w:r>
      <w:r w:rsidRPr="00E84AE4">
        <w:t>铁道通信信号</w:t>
      </w:r>
      <w:r w:rsidRPr="00E84AE4">
        <w:t>,2023</w:t>
      </w:r>
      <w:r w:rsidR="00293032">
        <w:t>.</w:t>
      </w:r>
    </w:p>
    <w:p w:rsidR="00E84AE4" w:rsidP="0090712F" w14:paraId="0CA4A206" w14:textId="651BA3A9">
      <w:pPr>
        <w:pStyle w:val="ListParagraph"/>
        <w:numPr>
          <w:ilvl w:val="1"/>
          <w:numId w:val="20"/>
        </w:numPr>
        <w:ind w:firstLineChars="0"/>
      </w:pPr>
      <w:r w:rsidRPr="00E84AE4">
        <w:t>李妍</w:t>
      </w:r>
      <w:r w:rsidRPr="00E84AE4">
        <w:t>.</w:t>
      </w:r>
      <w:r w:rsidRPr="00E84AE4">
        <w:t>浅析单片机温度控制系统的研究</w:t>
      </w:r>
      <w:r w:rsidRPr="00E84AE4">
        <w:t>[J].</w:t>
      </w:r>
      <w:r w:rsidRPr="00E84AE4">
        <w:t>能源与节能</w:t>
      </w:r>
      <w:r w:rsidRPr="00E84AE4">
        <w:t>,2020</w:t>
      </w:r>
      <w:r w:rsidR="00293032">
        <w:t>.</w:t>
      </w:r>
    </w:p>
    <w:p w:rsidR="00E84AE4" w:rsidP="0090712F" w14:paraId="0923FED8" w14:textId="70626A86">
      <w:pPr>
        <w:pStyle w:val="ListParagraph"/>
        <w:numPr>
          <w:ilvl w:val="1"/>
          <w:numId w:val="20"/>
        </w:numPr>
        <w:ind w:firstLineChars="0"/>
      </w:pPr>
      <w:r w:rsidRPr="00E84AE4">
        <w:t>马艳英</w:t>
      </w:r>
      <w:r w:rsidRPr="00E84AE4">
        <w:t>.</w:t>
      </w:r>
      <w:r w:rsidRPr="00E84AE4">
        <w:t>单片机原理及接口技术的实际应用</w:t>
      </w:r>
      <w:r w:rsidRPr="00E84AE4">
        <w:t>[J].</w:t>
      </w:r>
      <w:r w:rsidRPr="00E84AE4">
        <w:t>电子技术与软件工程</w:t>
      </w:r>
      <w:r w:rsidRPr="00E84AE4">
        <w:t>,2013</w:t>
      </w:r>
      <w:r w:rsidR="00293032">
        <w:t>.</w:t>
      </w:r>
    </w:p>
    <w:p w:rsidR="00E84AE4" w:rsidP="0090712F" w14:paraId="430E9E5A" w14:textId="0A9D989C">
      <w:pPr>
        <w:pStyle w:val="ListParagraph"/>
        <w:numPr>
          <w:ilvl w:val="1"/>
          <w:numId w:val="20"/>
        </w:numPr>
        <w:ind w:firstLineChars="0"/>
      </w:pPr>
      <w:r w:rsidRPr="00E84AE4">
        <w:t>陈长顺</w:t>
      </w:r>
      <w:r w:rsidRPr="00E84AE4">
        <w:t>.ADC0832</w:t>
      </w:r>
      <w:r w:rsidRPr="00E84AE4">
        <w:t>串行模数转换器及其应用</w:t>
      </w:r>
      <w:r w:rsidRPr="00E84AE4">
        <w:t>[J].</w:t>
      </w:r>
      <w:r w:rsidRPr="00E84AE4">
        <w:t>集成电路应用</w:t>
      </w:r>
      <w:r w:rsidRPr="00E84AE4">
        <w:t>,1992(03)</w:t>
      </w:r>
      <w:r w:rsidR="00293032">
        <w:t>.</w:t>
      </w:r>
    </w:p>
    <w:p w:rsidR="00E84AE4" w:rsidP="0090712F" w14:paraId="649A2A19" w14:textId="5AF44AF3">
      <w:pPr>
        <w:pStyle w:val="ListParagraph"/>
        <w:numPr>
          <w:ilvl w:val="1"/>
          <w:numId w:val="20"/>
        </w:numPr>
        <w:ind w:firstLineChars="0"/>
      </w:pPr>
      <w:r w:rsidRPr="00273F8D">
        <w:t>林丽</w:t>
      </w:r>
      <w:r w:rsidRPr="00273F8D">
        <w:t>.</w:t>
      </w:r>
      <w:r w:rsidRPr="00273F8D">
        <w:t>微机控制与单片机控制技术介绍</w:t>
      </w:r>
      <w:r w:rsidRPr="00273F8D">
        <w:t>[J].</w:t>
      </w:r>
      <w:r w:rsidRPr="00273F8D">
        <w:t>轻工科技</w:t>
      </w:r>
      <w:r w:rsidRPr="00273F8D">
        <w:t>,2021</w:t>
      </w:r>
      <w:r w:rsidR="00293032">
        <w:t>.</w:t>
      </w:r>
    </w:p>
    <w:p w:rsidR="00273F8D" w:rsidP="0090712F" w14:paraId="42499E9E" w14:textId="68EC218B">
      <w:pPr>
        <w:pStyle w:val="ListParagraph"/>
        <w:numPr>
          <w:ilvl w:val="1"/>
          <w:numId w:val="20"/>
        </w:numPr>
        <w:ind w:firstLineChars="0"/>
      </w:pPr>
      <w:r w:rsidRPr="00273F8D">
        <w:t>李勤</w:t>
      </w:r>
      <w:r w:rsidRPr="00273F8D">
        <w:t>勤</w:t>
      </w:r>
      <w:r w:rsidRPr="00273F8D">
        <w:t>,</w:t>
      </w:r>
      <w:r w:rsidRPr="00273F8D">
        <w:t>刘乐钰</w:t>
      </w:r>
      <w:r w:rsidRPr="00273F8D">
        <w:t xml:space="preserve">. </w:t>
      </w:r>
      <w:r w:rsidRPr="00273F8D">
        <w:t>基于</w:t>
      </w:r>
      <w:r w:rsidRPr="00273F8D">
        <w:t>STM32</w:t>
      </w:r>
      <w:r w:rsidRPr="00273F8D">
        <w:t>的智能家居控制系统设计研究</w:t>
      </w:r>
      <w:r w:rsidRPr="00273F8D">
        <w:t>[C]//</w:t>
      </w:r>
      <w:r w:rsidRPr="00273F8D">
        <w:t>中国城市科学研究会数字城市专业委员会轨道交通学组</w:t>
      </w:r>
      <w:r w:rsidRPr="00273F8D">
        <w:t>.</w:t>
      </w:r>
      <w:r w:rsidRPr="00273F8D">
        <w:t>智慧城市与轨道交通</w:t>
      </w:r>
      <w:r w:rsidRPr="00273F8D">
        <w:t>2022.</w:t>
      </w:r>
      <w:r w:rsidRPr="00273F8D">
        <w:t>中国城市出版社</w:t>
      </w:r>
      <w:r w:rsidRPr="00273F8D">
        <w:t>,2022</w:t>
      </w:r>
      <w:r w:rsidR="00293032">
        <w:t>.</w:t>
      </w:r>
    </w:p>
    <w:p w:rsidR="00273F8D" w:rsidRPr="00273F8D" w:rsidP="0090712F" w14:paraId="6134FD5A" w14:textId="45CFC676">
      <w:pPr>
        <w:pStyle w:val="ListParagraph"/>
        <w:numPr>
          <w:ilvl w:val="1"/>
          <w:numId w:val="20"/>
        </w:numPr>
        <w:ind w:firstLineChars="0"/>
      </w:pPr>
      <w:bookmarkStart w:id="54" w:name="_Ref132965064"/>
      <w:r w:rsidRPr="0014275D">
        <w:t>杜洋</w:t>
      </w:r>
      <w:r w:rsidRPr="0014275D">
        <w:t>.A/D</w:t>
      </w:r>
      <w:r w:rsidRPr="0014275D">
        <w:t>转换芯片</w:t>
      </w:r>
      <w:r w:rsidRPr="0014275D">
        <w:t>ADC0832</w:t>
      </w:r>
      <w:r w:rsidRPr="0014275D">
        <w:t>的应用</w:t>
      </w:r>
      <w:r w:rsidRPr="0014275D">
        <w:t>[J].</w:t>
      </w:r>
      <w:r w:rsidRPr="0014275D">
        <w:t>电子制作</w:t>
      </w:r>
      <w:r w:rsidRPr="0014275D">
        <w:t>,2006(01)</w:t>
      </w:r>
      <w:bookmarkEnd w:id="54"/>
      <w:r w:rsidR="00293032">
        <w:t>.</w:t>
      </w:r>
    </w:p>
    <w:p w:rsidR="00E84AE4" w:rsidRPr="00E84AE4" w:rsidP="0090712F" w14:paraId="42996A4D" w14:textId="4EFD6519">
      <w:pPr>
        <w:pStyle w:val="ListParagraph"/>
        <w:numPr>
          <w:ilvl w:val="1"/>
          <w:numId w:val="20"/>
        </w:numPr>
        <w:ind w:firstLineChars="0"/>
      </w:pPr>
      <w:bookmarkStart w:id="55" w:name="_Ref133936479"/>
      <w:r w:rsidRPr="00486655">
        <w:t>张凌</w:t>
      </w:r>
      <w:r w:rsidRPr="00486655">
        <w:t>,</w:t>
      </w:r>
      <w:r w:rsidRPr="00486655">
        <w:t>马晓茜</w:t>
      </w:r>
      <w:r w:rsidRPr="00486655">
        <w:t>.</w:t>
      </w:r>
      <w:r w:rsidRPr="00486655">
        <w:t>火灾智能报警系统的特点与方法</w:t>
      </w:r>
      <w:r w:rsidRPr="00486655">
        <w:t>[J].</w:t>
      </w:r>
      <w:r w:rsidRPr="00486655">
        <w:t>工程设计</w:t>
      </w:r>
      <w:r w:rsidRPr="00486655">
        <w:t>CAD</w:t>
      </w:r>
      <w:r w:rsidRPr="00486655">
        <w:t>与智能建筑</w:t>
      </w:r>
      <w:r w:rsidRPr="00486655">
        <w:t>,2000(11)</w:t>
      </w:r>
      <w:bookmarkEnd w:id="55"/>
      <w:r w:rsidR="00293032">
        <w:t>.</w:t>
      </w:r>
    </w:p>
    <w:p w:rsidR="00E84AE4" w:rsidRPr="00E84AE4" w:rsidP="0090712F" w14:paraId="5F968B0D" w14:textId="1287A6E5">
      <w:pPr>
        <w:pStyle w:val="ListParagraph"/>
        <w:numPr>
          <w:ilvl w:val="1"/>
          <w:numId w:val="20"/>
        </w:numPr>
        <w:ind w:firstLineChars="0"/>
      </w:pPr>
      <w:r w:rsidRPr="00486655">
        <w:t>冯修远</w:t>
      </w:r>
      <w:r w:rsidRPr="00486655">
        <w:t>.</w:t>
      </w:r>
      <w:r w:rsidRPr="00486655">
        <w:t>火灾自动报警系统的发展和未来</w:t>
      </w:r>
      <w:r w:rsidRPr="00486655">
        <w:t>[J].</w:t>
      </w:r>
      <w:r w:rsidRPr="00486655">
        <w:t>工程设计</w:t>
      </w:r>
      <w:r w:rsidRPr="00486655">
        <w:t>CAD</w:t>
      </w:r>
      <w:r w:rsidRPr="00486655">
        <w:t>及自动化</w:t>
      </w:r>
      <w:r w:rsidRPr="00486655">
        <w:t>,1998(06):38-39.</w:t>
      </w:r>
    </w:p>
    <w:p w:rsidR="00D7254F" w:rsidP="0090712F" w14:paraId="61E51C39" w14:textId="6A1C4DD1">
      <w:pPr>
        <w:pStyle w:val="ListParagraph"/>
        <w:numPr>
          <w:ilvl w:val="1"/>
          <w:numId w:val="20"/>
        </w:numPr>
        <w:ind w:firstLineChars="0"/>
      </w:pPr>
      <w:r w:rsidRPr="00BC2228">
        <w:t>江祖锋</w:t>
      </w:r>
      <w:r w:rsidRPr="00BC2228">
        <w:t>.GSM</w:t>
      </w:r>
      <w:r w:rsidRPr="00BC2228">
        <w:t>短信在广播电视无线监测技术中的应用</w:t>
      </w:r>
      <w:r w:rsidRPr="00BC2228">
        <w:t>[J].</w:t>
      </w:r>
      <w:r w:rsidRPr="00BC2228">
        <w:t>通讯世界</w:t>
      </w:r>
      <w:r w:rsidRPr="00BC2228">
        <w:t>,2016</w:t>
      </w:r>
      <w:r w:rsidR="00293032">
        <w:t>.</w:t>
      </w:r>
    </w:p>
    <w:p w:rsidR="00ED1853" w:rsidP="0090712F" w14:paraId="10DB5713" w14:textId="7718D74E">
      <w:pPr>
        <w:pStyle w:val="ListParagraph"/>
        <w:numPr>
          <w:ilvl w:val="1"/>
          <w:numId w:val="20"/>
        </w:numPr>
        <w:ind w:firstLineChars="0"/>
      </w:pPr>
      <w:r w:rsidRPr="00BC2228">
        <w:t>张应华</w:t>
      </w:r>
      <w:r w:rsidRPr="00BC2228">
        <w:t>.</w:t>
      </w:r>
      <w:r w:rsidRPr="00BC2228">
        <w:t>探究单片机的智能控制系统设计与实现</w:t>
      </w:r>
      <w:r w:rsidRPr="00BC2228">
        <w:t>[J].</w:t>
      </w:r>
      <w:r w:rsidRPr="00BC2228">
        <w:t>大众标准化</w:t>
      </w:r>
      <w:r w:rsidRPr="00BC2228">
        <w:t>,2020</w:t>
      </w:r>
      <w:r w:rsidR="00293032">
        <w:t>.</w:t>
      </w:r>
    </w:p>
    <w:p w:rsidR="00ED1853" w:rsidP="0090712F" w14:paraId="49A83AEF" w14:textId="77777777">
      <w:pPr>
        <w:pStyle w:val="ListParagraph"/>
        <w:ind w:left="880" w:firstLine="0" w:firstLineChars="0"/>
      </w:pPr>
    </w:p>
    <w:p w:rsidR="00ED1853" w:rsidP="0090712F" w14:paraId="55E9C428" w14:textId="77777777">
      <w:pPr>
        <w:pStyle w:val="ListParagraph"/>
        <w:ind w:left="880" w:firstLine="0" w:firstLineChars="0"/>
      </w:pPr>
    </w:p>
    <w:p w:rsidR="00ED1853" w:rsidP="0090712F" w14:paraId="04170A80" w14:textId="77777777">
      <w:pPr>
        <w:pStyle w:val="ListParagraph"/>
        <w:ind w:left="880" w:firstLine="0" w:firstLineChars="0"/>
      </w:pPr>
    </w:p>
    <w:p w:rsidR="00EE3139" w:rsidP="002619F6" w14:paraId="4672A65E" w14:textId="77777777">
      <w:pPr>
        <w:ind w:firstLine="0" w:firstLineChars="0"/>
      </w:pPr>
    </w:p>
    <w:p w:rsidR="00ED1853" w:rsidP="00C843B4" w14:paraId="25380B75" w14:textId="77777777">
      <w:pPr>
        <w:ind w:firstLine="0" w:firstLineChars="0"/>
        <w:sectPr w:rsidSect="00DD64BE">
          <w:headerReference w:type="even" r:id="rId220"/>
          <w:headerReference w:type="default" r:id="rId221"/>
          <w:footerReference w:type="even" r:id="rId222"/>
          <w:footerReference w:type="default" r:id="rId223"/>
          <w:headerReference w:type="first" r:id="rId224"/>
          <w:footerReference w:type="first" r:id="rId225"/>
          <w:type w:val="nextPage"/>
          <w:pgSz w:w="11906" w:h="16838" w:code="9"/>
          <w:pgMar w:top="1701" w:right="1134" w:bottom="1418" w:left="1701" w:header="851" w:footer="992" w:gutter="0"/>
          <w:pgNumType w:start="27"/>
          <w:cols w:space="425"/>
          <w:titlePg w:val="0"/>
          <w:docGrid w:type="lines" w:linePitch="312"/>
        </w:sectPr>
      </w:pPr>
    </w:p>
    <w:p w:rsidR="00B23A95" w:rsidP="00B23A95" w14:paraId="172B0914" w14:textId="047EB55E">
      <w:pPr>
        <w:pStyle w:val="Heading1"/>
        <w:ind w:firstLine="600"/>
      </w:pPr>
      <w:bookmarkStart w:id="56" w:name="_Toc135424155"/>
      <w:r>
        <w:rPr>
          <w:rFonts w:hint="eastAsia"/>
        </w:rPr>
        <w:t>附录</w:t>
      </w:r>
      <w:bookmarkEnd w:id="56"/>
    </w:p>
    <w:p w:rsidR="00684CB4" w:rsidP="00B23A95" w14:paraId="6D1D523C" w14:textId="55D5FF21">
      <w:pPr>
        <w:pStyle w:val="Heading2"/>
      </w:pPr>
      <w:bookmarkStart w:id="57" w:name="_Toc135424156"/>
      <w:r>
        <w:rPr>
          <w:rFonts w:hint="eastAsia"/>
        </w:rPr>
        <w:t>附件</w:t>
      </w:r>
      <w:r w:rsidRPr="00B23A95">
        <w:rPr>
          <w:rFonts w:ascii="Times New Roman" w:hAnsi="Times New Roman" w:cs="Times New Roman"/>
        </w:rPr>
        <w:t>A</w:t>
      </w:r>
      <w:r>
        <w:rPr>
          <w:rFonts w:hint="eastAsia"/>
        </w:rPr>
        <w:t>：源程序</w:t>
      </w:r>
      <w:bookmarkEnd w:id="57"/>
    </w:p>
    <w:p w:rsidR="00EC45B6" w:rsidP="00EC45B6" w14:paraId="499AA4F5" w14:textId="77777777">
      <w:pPr>
        <w:pStyle w:val="ListParagraph"/>
        <w:ind w:left="880" w:firstLine="0" w:firstLineChars="0"/>
        <w:sectPr w:rsidSect="00DD64BE">
          <w:headerReference w:type="even" r:id="rId226"/>
          <w:headerReference w:type="default" r:id="rId227"/>
          <w:footerReference w:type="even" r:id="rId228"/>
          <w:footerReference w:type="default" r:id="rId229"/>
          <w:headerReference w:type="first" r:id="rId230"/>
          <w:footerReference w:type="first" r:id="rId231"/>
          <w:type w:val="nextPage"/>
          <w:pgSz w:w="11906" w:h="16838" w:code="9"/>
          <w:pgMar w:top="1701" w:right="1134" w:bottom="1418" w:left="1701" w:header="851" w:footer="992" w:gutter="0"/>
          <w:pgNumType w:start="28"/>
          <w:cols w:space="425"/>
          <w:titlePg w:val="0"/>
          <w:docGrid w:type="lines" w:linePitch="312"/>
        </w:sectPr>
      </w:pPr>
    </w:p>
    <w:p w:rsidR="00B44FE4" w:rsidP="00627123" w14:paraId="255DDA15" w14:textId="0DA49CD3">
      <w:pPr>
        <w:pStyle w:val="ListParagraph"/>
        <w:ind w:left="880" w:firstLine="0" w:firstLineChars="0"/>
      </w:pPr>
      <w:r>
        <w:t>#include &lt;</w:t>
      </w:r>
      <w:r>
        <w:t>main.h</w:t>
      </w:r>
      <w:r>
        <w:t>&gt;</w:t>
      </w:r>
    </w:p>
    <w:p w:rsidR="00B44FE4" w:rsidP="00B44FE4" w14:paraId="1C841346" w14:textId="77777777">
      <w:pPr>
        <w:pStyle w:val="ListParagraph"/>
        <w:ind w:left="880" w:firstLine="0" w:firstLineChars="0"/>
      </w:pPr>
      <w:r>
        <w:rPr>
          <w:rFonts w:hint="eastAsia"/>
        </w:rPr>
        <w:t>uchar</w:t>
      </w:r>
      <w:r>
        <w:rPr>
          <w:rFonts w:hint="eastAsia"/>
        </w:rPr>
        <w:t xml:space="preserve"> </w:t>
      </w:r>
      <w:r>
        <w:rPr>
          <w:rFonts w:hint="eastAsia"/>
        </w:rPr>
        <w:t>gMqAlarm</w:t>
      </w:r>
      <w:r>
        <w:rPr>
          <w:rFonts w:hint="eastAsia"/>
        </w:rPr>
        <w:t>;</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rPr>
          <w:rFonts w:hint="eastAsia"/>
        </w:rPr>
        <w:t>烟雾报警值</w:t>
      </w:r>
    </w:p>
    <w:p w:rsidR="00B44FE4" w:rsidP="00B44FE4" w14:paraId="11E42E63" w14:textId="77777777">
      <w:pPr>
        <w:pStyle w:val="ListParagraph"/>
        <w:ind w:left="880" w:firstLine="0" w:firstLineChars="0"/>
      </w:pPr>
      <w:r>
        <w:rPr>
          <w:rFonts w:hint="eastAsia"/>
        </w:rPr>
        <w:t xml:space="preserve">int   </w:t>
      </w:r>
      <w:r>
        <w:rPr>
          <w:rFonts w:hint="eastAsia"/>
        </w:rPr>
        <w:t>gTempAlarm</w:t>
      </w:r>
      <w:r>
        <w:rPr>
          <w:rFonts w:hint="eastAsia"/>
        </w:rPr>
        <w:t>;</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rPr>
          <w:rFonts w:hint="eastAsia"/>
        </w:rPr>
        <w:t>温度报警值</w:t>
      </w:r>
    </w:p>
    <w:p w:rsidR="00B44FE4" w:rsidP="00ED1853" w14:paraId="53F4F009" w14:textId="401AA644">
      <w:pPr>
        <w:pStyle w:val="ListParagraph"/>
        <w:ind w:left="880" w:firstLine="0" w:firstLineChars="0"/>
      </w:pPr>
      <w:r>
        <w:t xml:space="preserve">volatile unsigned char beep=0; </w:t>
      </w:r>
    </w:p>
    <w:p w:rsidR="00B44FE4" w:rsidP="00B44FE4" w14:paraId="76A96DAC" w14:textId="7EDB7B82">
      <w:pPr>
        <w:pStyle w:val="ListParagraph"/>
        <w:ind w:left="880" w:firstLine="0" w:firstLineChars="0"/>
      </w:pPr>
      <w:r>
        <w:t>//</w:t>
      </w:r>
    </w:p>
    <w:p w:rsidR="00B44FE4" w:rsidP="00B44FE4" w14:paraId="5CE1489B" w14:textId="77777777">
      <w:pPr>
        <w:pStyle w:val="ListParagraph"/>
        <w:ind w:left="880" w:firstLine="0" w:firstLineChars="0"/>
      </w:pPr>
      <w:r>
        <w:rPr>
          <w:rFonts w:hint="eastAsia"/>
        </w:rPr>
        <w:t xml:space="preserve">// </w:t>
      </w:r>
      <w:r>
        <w:rPr>
          <w:rFonts w:hint="eastAsia"/>
        </w:rPr>
        <w:t>单片机内部</w:t>
      </w:r>
      <w:r>
        <w:rPr>
          <w:rFonts w:hint="eastAsia"/>
        </w:rPr>
        <w:t>EEPROM</w:t>
      </w:r>
      <w:r>
        <w:rPr>
          <w:rFonts w:hint="eastAsia"/>
        </w:rPr>
        <w:t>不使能</w:t>
      </w:r>
    </w:p>
    <w:p w:rsidR="00B44FE4" w:rsidP="00B44FE4" w14:paraId="49AB5C84" w14:textId="5A9DE1F1">
      <w:pPr>
        <w:pStyle w:val="ListParagraph"/>
        <w:ind w:left="880" w:firstLine="0" w:firstLineChars="0"/>
      </w:pPr>
      <w:r>
        <w:t>//</w:t>
      </w:r>
    </w:p>
    <w:p w:rsidR="00B44FE4" w:rsidP="00B44FE4" w14:paraId="4E09179B" w14:textId="77777777">
      <w:pPr>
        <w:pStyle w:val="ListParagraph"/>
        <w:ind w:left="880" w:firstLine="0" w:firstLineChars="0"/>
      </w:pPr>
      <w:r>
        <w:t xml:space="preserve">void </w:t>
      </w:r>
      <w:r>
        <w:t>ISP_</w:t>
      </w:r>
      <w:r>
        <w:t>Disable</w:t>
      </w:r>
      <w:r>
        <w:t>(</w:t>
      </w:r>
      <w:r>
        <w:t>)</w:t>
      </w:r>
    </w:p>
    <w:p w:rsidR="00B44FE4" w:rsidP="00B44FE4" w14:paraId="4DDB857A" w14:textId="77777777">
      <w:pPr>
        <w:pStyle w:val="ListParagraph"/>
        <w:ind w:left="880" w:firstLine="0" w:firstLineChars="0"/>
      </w:pPr>
      <w:r>
        <w:t>{</w:t>
      </w:r>
    </w:p>
    <w:p w:rsidR="00B44FE4" w:rsidP="00B44FE4" w14:paraId="799C6FEF" w14:textId="77777777">
      <w:pPr>
        <w:pStyle w:val="ListParagraph"/>
        <w:ind w:left="880" w:firstLine="0" w:firstLineChars="0"/>
      </w:pPr>
      <w:r>
        <w:tab/>
        <w:t>ISP_CONTR = 0;</w:t>
      </w:r>
    </w:p>
    <w:p w:rsidR="00B44FE4" w:rsidP="00B44FE4" w14:paraId="017F2322" w14:textId="77777777">
      <w:pPr>
        <w:pStyle w:val="ListParagraph"/>
        <w:ind w:left="880" w:firstLine="0" w:firstLineChars="0"/>
      </w:pPr>
      <w:r>
        <w:tab/>
        <w:t>ISP_ADDRH = 0;</w:t>
      </w:r>
    </w:p>
    <w:p w:rsidR="00B44FE4" w:rsidP="00B44FE4" w14:paraId="057373D8" w14:textId="77777777">
      <w:pPr>
        <w:pStyle w:val="ListParagraph"/>
        <w:ind w:left="880" w:firstLine="0" w:firstLineChars="0"/>
      </w:pPr>
      <w:r>
        <w:tab/>
        <w:t>ISP_ADDRL = 0;</w:t>
      </w:r>
    </w:p>
    <w:p w:rsidR="00B44FE4" w:rsidP="00ED1853" w14:paraId="627ACF5E" w14:textId="4C495B61">
      <w:pPr>
        <w:pStyle w:val="ListParagraph"/>
        <w:ind w:left="880" w:firstLine="0" w:firstLineChars="0"/>
      </w:pPr>
      <w:r>
        <w:t>}</w:t>
      </w:r>
    </w:p>
    <w:p w:rsidR="00B44FE4" w:rsidP="00B44FE4" w14:paraId="1C7225B0" w14:textId="5F647AA2">
      <w:pPr>
        <w:pStyle w:val="ListParagraph"/>
        <w:ind w:left="880" w:firstLine="0" w:firstLineChars="0"/>
      </w:pPr>
      <w:r>
        <w:t>//</w:t>
      </w:r>
    </w:p>
    <w:p w:rsidR="00B44FE4" w:rsidP="00B44FE4" w14:paraId="621C90ED" w14:textId="77777777">
      <w:pPr>
        <w:pStyle w:val="ListParagraph"/>
        <w:ind w:left="880" w:firstLine="0" w:firstLineChars="0"/>
      </w:pPr>
      <w:r>
        <w:rPr>
          <w:rFonts w:hint="eastAsia"/>
        </w:rPr>
        <w:t xml:space="preserve">// </w:t>
      </w:r>
      <w:r>
        <w:rPr>
          <w:rFonts w:hint="eastAsia"/>
        </w:rPr>
        <w:t>从单片机内部</w:t>
      </w:r>
      <w:r>
        <w:rPr>
          <w:rFonts w:hint="eastAsia"/>
        </w:rPr>
        <w:t>EEPROM</w:t>
      </w:r>
      <w:r>
        <w:rPr>
          <w:rFonts w:hint="eastAsia"/>
        </w:rPr>
        <w:t>读一个字节，从</w:t>
      </w:r>
      <w:r>
        <w:rPr>
          <w:rFonts w:hint="eastAsia"/>
        </w:rPr>
        <w:t>0x2000</w:t>
      </w:r>
      <w:r>
        <w:rPr>
          <w:rFonts w:hint="eastAsia"/>
        </w:rPr>
        <w:t>地址开始</w:t>
      </w:r>
    </w:p>
    <w:p w:rsidR="00B44FE4" w:rsidP="00B44FE4" w14:paraId="7CF0B294" w14:textId="656640C7">
      <w:pPr>
        <w:pStyle w:val="ListParagraph"/>
        <w:ind w:left="880" w:firstLine="0" w:firstLineChars="0"/>
      </w:pPr>
      <w:r>
        <w:t>//</w:t>
      </w:r>
    </w:p>
    <w:p w:rsidR="00B44FE4" w:rsidP="00B44FE4" w14:paraId="38FFD9D8" w14:textId="77777777">
      <w:pPr>
        <w:pStyle w:val="ListParagraph"/>
        <w:ind w:left="880" w:firstLine="0" w:firstLineChars="0"/>
      </w:pPr>
      <w:r>
        <w:t xml:space="preserve">unsigned char </w:t>
      </w:r>
      <w:r>
        <w:t>EEPROM_</w:t>
      </w:r>
      <w:r>
        <w:t>Read</w:t>
      </w:r>
      <w:r>
        <w:t>(</w:t>
      </w:r>
      <w:r>
        <w:t>unsigned int add)</w:t>
      </w:r>
    </w:p>
    <w:p w:rsidR="00B44FE4" w:rsidP="00B44FE4" w14:paraId="4A54F388" w14:textId="77777777">
      <w:pPr>
        <w:pStyle w:val="ListParagraph"/>
        <w:ind w:left="880" w:firstLine="0" w:firstLineChars="0"/>
      </w:pPr>
      <w:r>
        <w:t>{</w:t>
      </w:r>
    </w:p>
    <w:p w:rsidR="00B44FE4" w:rsidP="00B44FE4" w14:paraId="380F8DDC" w14:textId="77777777">
      <w:pPr>
        <w:pStyle w:val="ListParagraph"/>
        <w:ind w:left="880" w:firstLine="0" w:firstLineChars="0"/>
      </w:pPr>
      <w:r>
        <w:tab/>
        <w:t>ISP_</w:t>
      </w:r>
      <w:r>
        <w:t>DATA  =</w:t>
      </w:r>
      <w:r>
        <w:t xml:space="preserve"> 0x00;</w:t>
      </w:r>
    </w:p>
    <w:p w:rsidR="00B44FE4" w:rsidP="00B44FE4" w14:paraId="47C20883" w14:textId="77777777">
      <w:pPr>
        <w:pStyle w:val="ListParagraph"/>
        <w:ind w:left="880" w:firstLine="0" w:firstLineChars="0"/>
      </w:pPr>
      <w:r>
        <w:tab/>
        <w:t>ISP_CONTR = 0x83;</w:t>
      </w:r>
    </w:p>
    <w:p w:rsidR="00B44FE4" w:rsidP="00B44FE4" w14:paraId="79CD7063" w14:textId="77777777">
      <w:pPr>
        <w:pStyle w:val="ListParagraph"/>
        <w:ind w:left="880" w:firstLine="0" w:firstLineChars="0"/>
      </w:pPr>
      <w:r>
        <w:tab/>
        <w:t>ISP_CMD   = 0x01;</w:t>
      </w:r>
    </w:p>
    <w:p w:rsidR="00B44FE4" w:rsidP="00B44FE4" w14:paraId="595D8E42" w14:textId="77777777">
      <w:pPr>
        <w:pStyle w:val="ListParagraph"/>
        <w:ind w:left="880" w:firstLine="0" w:firstLineChars="0"/>
      </w:pPr>
      <w:r>
        <w:tab/>
        <w:t xml:space="preserve">ISP_ADDRH = (unsigned </w:t>
      </w:r>
      <w:r>
        <w:t>char)(</w:t>
      </w:r>
      <w:r>
        <w:t>add&gt;&gt;8);</w:t>
      </w:r>
    </w:p>
    <w:p w:rsidR="00B44FE4" w:rsidP="00B44FE4" w14:paraId="75276366" w14:textId="77777777">
      <w:pPr>
        <w:pStyle w:val="ListParagraph"/>
        <w:ind w:left="880" w:firstLine="0" w:firstLineChars="0"/>
      </w:pPr>
      <w:r>
        <w:tab/>
        <w:t xml:space="preserve">ISP_ADDRL = (unsigned </w:t>
      </w:r>
      <w:r>
        <w:t>char)(</w:t>
      </w:r>
      <w:r>
        <w:t>add&amp;0xff);</w:t>
      </w:r>
    </w:p>
    <w:p w:rsidR="00B44FE4" w:rsidP="00B44FE4" w14:paraId="031D2FB4" w14:textId="77777777">
      <w:pPr>
        <w:pStyle w:val="ListParagraph"/>
        <w:ind w:left="880" w:firstLine="0" w:firstLineChars="0"/>
      </w:pPr>
      <w:r>
        <w:rPr>
          <w:rFonts w:hint="eastAsia"/>
        </w:rPr>
        <w:tab/>
        <w:t xml:space="preserve">// </w:t>
      </w:r>
      <w:r>
        <w:rPr>
          <w:rFonts w:hint="eastAsia"/>
        </w:rPr>
        <w:t>对</w:t>
      </w:r>
      <w:r>
        <w:rPr>
          <w:rFonts w:hint="eastAsia"/>
        </w:rPr>
        <w:t>STC89C51</w:t>
      </w:r>
      <w:r>
        <w:rPr>
          <w:rFonts w:hint="eastAsia"/>
        </w:rPr>
        <w:t>系列来说，每次要写入</w:t>
      </w:r>
      <w:r>
        <w:rPr>
          <w:rFonts w:hint="eastAsia"/>
        </w:rPr>
        <w:t>0x46</w:t>
      </w:r>
      <w:r>
        <w:rPr>
          <w:rFonts w:hint="eastAsia"/>
        </w:rPr>
        <w:t>，再写入</w:t>
      </w:r>
      <w:r>
        <w:rPr>
          <w:rFonts w:hint="eastAsia"/>
        </w:rPr>
        <w:t>0xB9,ISP/IAP</w:t>
      </w:r>
      <w:r>
        <w:rPr>
          <w:rFonts w:hint="eastAsia"/>
        </w:rPr>
        <w:t>才会生效</w:t>
      </w:r>
    </w:p>
    <w:p w:rsidR="00B44FE4" w:rsidP="00B44FE4" w14:paraId="11BBB262" w14:textId="77777777">
      <w:pPr>
        <w:pStyle w:val="ListParagraph"/>
        <w:ind w:left="880" w:firstLine="0" w:firstLineChars="0"/>
      </w:pPr>
      <w:r>
        <w:tab/>
        <w:t>ISP_</w:t>
      </w:r>
      <w:r>
        <w:t>TRIG  =</w:t>
      </w:r>
      <w:r>
        <w:t xml:space="preserve"> 0x46;</w:t>
      </w:r>
      <w:r>
        <w:tab/>
        <w:t xml:space="preserve">   </w:t>
      </w:r>
    </w:p>
    <w:p w:rsidR="00B44FE4" w:rsidP="00B44FE4" w14:paraId="68B71099" w14:textId="77777777">
      <w:pPr>
        <w:pStyle w:val="ListParagraph"/>
        <w:ind w:left="880" w:firstLine="0" w:firstLineChars="0"/>
      </w:pPr>
      <w:r>
        <w:tab/>
        <w:t>ISP_</w:t>
      </w:r>
      <w:r>
        <w:t>TRIG  =</w:t>
      </w:r>
      <w:r>
        <w:t xml:space="preserve"> 0xB9;</w:t>
      </w:r>
    </w:p>
    <w:p w:rsidR="00B44FE4" w:rsidP="00B44FE4" w14:paraId="5204BADD" w14:textId="77777777">
      <w:pPr>
        <w:pStyle w:val="ListParagraph"/>
        <w:ind w:left="880" w:firstLine="0" w:firstLineChars="0"/>
      </w:pPr>
      <w:r>
        <w:tab/>
        <w:t>_</w:t>
      </w:r>
      <w:r>
        <w:t>nop</w:t>
      </w:r>
      <w:r>
        <w:t>_(</w:t>
      </w:r>
      <w:r>
        <w:t>);</w:t>
      </w:r>
    </w:p>
    <w:p w:rsidR="00B44FE4" w:rsidP="00B44FE4" w14:paraId="1A817EBD" w14:textId="77777777">
      <w:pPr>
        <w:pStyle w:val="ListParagraph"/>
        <w:ind w:left="880" w:firstLine="0" w:firstLineChars="0"/>
      </w:pPr>
      <w:r>
        <w:tab/>
      </w:r>
      <w:r>
        <w:t>ISP_</w:t>
      </w:r>
      <w:r>
        <w:t>Disable</w:t>
      </w:r>
      <w:r>
        <w:t>(</w:t>
      </w:r>
      <w:r>
        <w:t>);</w:t>
      </w:r>
    </w:p>
    <w:p w:rsidR="00B44FE4" w:rsidP="00B44FE4" w14:paraId="74E7D2F4" w14:textId="77777777">
      <w:pPr>
        <w:pStyle w:val="ListParagraph"/>
        <w:ind w:left="880" w:firstLine="0" w:firstLineChars="0"/>
      </w:pPr>
      <w:r>
        <w:tab/>
        <w:t>return (ISP_DATA);</w:t>
      </w:r>
    </w:p>
    <w:p w:rsidR="00B44FE4" w:rsidP="00ED1853" w14:paraId="472BF2AE" w14:textId="36824449">
      <w:pPr>
        <w:pStyle w:val="ListParagraph"/>
        <w:ind w:left="880" w:firstLine="0" w:firstLineChars="0"/>
      </w:pPr>
      <w:r>
        <w:t>}</w:t>
      </w:r>
    </w:p>
    <w:p w:rsidR="00B44FE4" w:rsidP="00B44FE4" w14:paraId="7C09E4AF" w14:textId="4ACA6867">
      <w:pPr>
        <w:pStyle w:val="ListParagraph"/>
        <w:ind w:left="880" w:firstLine="0" w:firstLineChars="0"/>
      </w:pPr>
      <w:r>
        <w:t>//</w:t>
      </w:r>
    </w:p>
    <w:p w:rsidR="00B44FE4" w:rsidP="00B44FE4" w14:paraId="229707DC" w14:textId="77777777">
      <w:pPr>
        <w:pStyle w:val="ListParagraph"/>
        <w:ind w:left="880" w:firstLine="0" w:firstLineChars="0"/>
      </w:pPr>
      <w:r>
        <w:rPr>
          <w:rFonts w:hint="eastAsia"/>
        </w:rPr>
        <w:t xml:space="preserve">// </w:t>
      </w:r>
      <w:r>
        <w:rPr>
          <w:rFonts w:hint="eastAsia"/>
        </w:rPr>
        <w:t>往单片机内部</w:t>
      </w:r>
      <w:r>
        <w:rPr>
          <w:rFonts w:hint="eastAsia"/>
        </w:rPr>
        <w:t>EEPROM</w:t>
      </w:r>
      <w:r>
        <w:rPr>
          <w:rFonts w:hint="eastAsia"/>
        </w:rPr>
        <w:t>写一个字节，从</w:t>
      </w:r>
      <w:r>
        <w:rPr>
          <w:rFonts w:hint="eastAsia"/>
        </w:rPr>
        <w:t>0x2000</w:t>
      </w:r>
      <w:r>
        <w:rPr>
          <w:rFonts w:hint="eastAsia"/>
        </w:rPr>
        <w:t>地址开始</w:t>
      </w:r>
    </w:p>
    <w:p w:rsidR="00B44FE4" w:rsidP="00B44FE4" w14:paraId="1715472F" w14:textId="36934682">
      <w:pPr>
        <w:pStyle w:val="ListParagraph"/>
        <w:ind w:left="880" w:firstLine="0" w:firstLineChars="0"/>
      </w:pPr>
      <w:r>
        <w:t>//</w:t>
      </w:r>
    </w:p>
    <w:p w:rsidR="00B44FE4" w:rsidP="00B44FE4" w14:paraId="26589BC2" w14:textId="77777777">
      <w:pPr>
        <w:pStyle w:val="ListParagraph"/>
        <w:ind w:left="880" w:firstLine="0" w:firstLineChars="0"/>
      </w:pPr>
      <w:r>
        <w:t xml:space="preserve">void </w:t>
      </w:r>
      <w:r>
        <w:t>EEPROM_</w:t>
      </w:r>
      <w:r>
        <w:t>Write</w:t>
      </w:r>
      <w:r>
        <w:t>(</w:t>
      </w:r>
      <w:r>
        <w:t xml:space="preserve">unsigned int </w:t>
      </w:r>
      <w:r>
        <w:t>add,unsigned</w:t>
      </w:r>
      <w:r>
        <w:t xml:space="preserve"> char </w:t>
      </w:r>
      <w:r>
        <w:t>ch</w:t>
      </w:r>
      <w:r>
        <w:t>)</w:t>
      </w:r>
    </w:p>
    <w:p w:rsidR="00B44FE4" w:rsidP="00B44FE4" w14:paraId="305C3878" w14:textId="77777777">
      <w:pPr>
        <w:pStyle w:val="ListParagraph"/>
        <w:ind w:left="880" w:firstLine="0" w:firstLineChars="0"/>
      </w:pPr>
      <w:r>
        <w:t>{</w:t>
      </w:r>
    </w:p>
    <w:p w:rsidR="00B44FE4" w:rsidP="00B44FE4" w14:paraId="5CEF2903" w14:textId="77777777">
      <w:pPr>
        <w:pStyle w:val="ListParagraph"/>
        <w:ind w:left="880" w:firstLine="0" w:firstLineChars="0"/>
      </w:pPr>
      <w:r>
        <w:tab/>
        <w:t>ISP_CONTR = 0x83;</w:t>
      </w:r>
    </w:p>
    <w:p w:rsidR="00B44FE4" w:rsidP="00B44FE4" w14:paraId="5E0534A0" w14:textId="77777777">
      <w:pPr>
        <w:pStyle w:val="ListParagraph"/>
        <w:ind w:left="880" w:firstLine="0" w:firstLineChars="0"/>
      </w:pPr>
      <w:r>
        <w:tab/>
        <w:t>ISP_CMD   = 0x02;</w:t>
      </w:r>
    </w:p>
    <w:p w:rsidR="00B44FE4" w:rsidP="00B44FE4" w14:paraId="08C0C47B" w14:textId="77777777">
      <w:pPr>
        <w:pStyle w:val="ListParagraph"/>
        <w:ind w:left="880" w:firstLine="0" w:firstLineChars="0"/>
      </w:pPr>
      <w:r>
        <w:tab/>
        <w:t xml:space="preserve">ISP_ADDRH = (unsigned </w:t>
      </w:r>
      <w:r>
        <w:t>char)(</w:t>
      </w:r>
      <w:r>
        <w:t>add&gt;&gt;8);</w:t>
      </w:r>
    </w:p>
    <w:p w:rsidR="00B44FE4" w:rsidP="00B44FE4" w14:paraId="663E5ACE" w14:textId="77777777">
      <w:pPr>
        <w:pStyle w:val="ListParagraph"/>
        <w:ind w:left="880" w:firstLine="0" w:firstLineChars="0"/>
        <w:sectPr w:rsidSect="00DD64BE">
          <w:headerReference w:type="even" r:id="rId232"/>
          <w:headerReference w:type="default" r:id="rId233"/>
          <w:footerReference w:type="even" r:id="rId234"/>
          <w:footerReference w:type="default" r:id="rId235"/>
          <w:headerReference w:type="first" r:id="rId236"/>
          <w:footerReference w:type="first" r:id="rId237"/>
          <w:type w:val="continuous"/>
          <w:pgSz w:w="11906" w:h="16838" w:code="9"/>
          <w:pgMar w:top="1701" w:right="1134" w:bottom="1418" w:left="1701" w:header="851" w:footer="992" w:gutter="0"/>
          <w:pgNumType w:start="29"/>
          <w:cols w:num="2" w:sep="1" w:space="425"/>
          <w:docGrid w:type="lines" w:linePitch="312"/>
        </w:sectPr>
      </w:pPr>
      <w:r>
        <w:tab/>
        <w:t xml:space="preserve">ISP_ADDRL = (unsigned </w:t>
      </w:r>
    </w:p>
    <w:p w:rsidR="00B44FE4" w:rsidP="00B44FE4" w14:textId="77777777">
      <w:pPr>
        <w:pStyle w:val="ListParagraph"/>
        <w:ind w:left="880" w:firstLine="0" w:firstLineChars="0"/>
      </w:pPr>
      <w:r>
        <w:t>char)(</w:t>
      </w:r>
      <w:r>
        <w:t>add&amp;0xff);</w:t>
      </w:r>
    </w:p>
    <w:p w:rsidR="00B44FE4" w:rsidP="00B44FE4" w14:paraId="012E6C8D" w14:textId="77777777">
      <w:pPr>
        <w:pStyle w:val="ListParagraph"/>
        <w:ind w:left="880" w:firstLine="0" w:firstLineChars="0"/>
      </w:pPr>
      <w:r>
        <w:tab/>
        <w:t>ISP_</w:t>
      </w:r>
      <w:r>
        <w:t>DATA  =</w:t>
      </w:r>
      <w:r>
        <w:t xml:space="preserve"> </w:t>
      </w:r>
      <w:r>
        <w:t>ch</w:t>
      </w:r>
      <w:r>
        <w:t>;</w:t>
      </w:r>
    </w:p>
    <w:p w:rsidR="00B44FE4" w:rsidP="00B44FE4" w14:paraId="6D071D49" w14:textId="77777777">
      <w:pPr>
        <w:pStyle w:val="ListParagraph"/>
        <w:ind w:left="880" w:firstLine="0" w:firstLineChars="0"/>
      </w:pPr>
      <w:r>
        <w:tab/>
        <w:t>ISP_</w:t>
      </w:r>
      <w:r>
        <w:t>TRIG  =</w:t>
      </w:r>
      <w:r>
        <w:t xml:space="preserve"> 0x46;</w:t>
      </w:r>
    </w:p>
    <w:p w:rsidR="00B44FE4" w:rsidP="00B44FE4" w14:paraId="44FB5EF9" w14:textId="77777777">
      <w:pPr>
        <w:pStyle w:val="ListParagraph"/>
        <w:ind w:left="880" w:firstLine="0" w:firstLineChars="0"/>
      </w:pPr>
      <w:r>
        <w:tab/>
        <w:t>ISP_</w:t>
      </w:r>
      <w:r>
        <w:t>TRIG  =</w:t>
      </w:r>
      <w:r>
        <w:t xml:space="preserve"> 0xB9;</w:t>
      </w:r>
    </w:p>
    <w:p w:rsidR="00B44FE4" w:rsidP="00B44FE4" w14:paraId="7A775995" w14:textId="77777777">
      <w:pPr>
        <w:pStyle w:val="ListParagraph"/>
        <w:ind w:left="880" w:firstLine="0" w:firstLineChars="0"/>
      </w:pPr>
      <w:r>
        <w:tab/>
        <w:t>_</w:t>
      </w:r>
      <w:r>
        <w:t>nop</w:t>
      </w:r>
      <w:r>
        <w:t>_(</w:t>
      </w:r>
      <w:r>
        <w:t>);</w:t>
      </w:r>
    </w:p>
    <w:p w:rsidR="00B44FE4" w:rsidP="00B44FE4" w14:paraId="4FB4B53F" w14:textId="77777777">
      <w:pPr>
        <w:pStyle w:val="ListParagraph"/>
        <w:ind w:left="880" w:firstLine="0" w:firstLineChars="0"/>
      </w:pPr>
      <w:r>
        <w:tab/>
      </w:r>
      <w:r>
        <w:t>ISP_</w:t>
      </w:r>
      <w:r>
        <w:t>Disable</w:t>
      </w:r>
      <w:r>
        <w:t>(</w:t>
      </w:r>
      <w:r>
        <w:t>);</w:t>
      </w:r>
    </w:p>
    <w:p w:rsidR="00B44FE4" w:rsidP="00ED1853" w14:paraId="5492242B" w14:textId="067D08F3">
      <w:pPr>
        <w:pStyle w:val="ListParagraph"/>
        <w:ind w:left="880" w:firstLine="0" w:firstLineChars="0"/>
      </w:pPr>
      <w:r>
        <w:t>}</w:t>
      </w:r>
    </w:p>
    <w:p w:rsidR="00B44FE4" w:rsidP="00B44FE4" w14:paraId="05826190" w14:textId="77777777">
      <w:pPr>
        <w:pStyle w:val="ListParagraph"/>
        <w:ind w:left="880" w:firstLine="0" w:firstLineChars="0"/>
      </w:pPr>
      <w:r>
        <w:rPr>
          <w:rFonts w:hint="eastAsia"/>
        </w:rPr>
        <w:t xml:space="preserve">// </w:t>
      </w:r>
      <w:r>
        <w:rPr>
          <w:rFonts w:hint="eastAsia"/>
        </w:rPr>
        <w:t>擦除单片机内部</w:t>
      </w:r>
      <w:r>
        <w:rPr>
          <w:rFonts w:hint="eastAsia"/>
        </w:rPr>
        <w:t>EEPROM</w:t>
      </w:r>
      <w:r>
        <w:rPr>
          <w:rFonts w:hint="eastAsia"/>
        </w:rPr>
        <w:t>的一个扇区</w:t>
      </w:r>
    </w:p>
    <w:p w:rsidR="00B44FE4" w:rsidP="00B44FE4" w14:paraId="75E57FEA" w14:textId="77777777">
      <w:pPr>
        <w:pStyle w:val="ListParagraph"/>
        <w:ind w:left="880" w:firstLine="0" w:firstLineChars="0"/>
      </w:pPr>
      <w:r>
        <w:rPr>
          <w:rFonts w:hint="eastAsia"/>
        </w:rPr>
        <w:t xml:space="preserve">// </w:t>
      </w:r>
      <w:r>
        <w:rPr>
          <w:rFonts w:hint="eastAsia"/>
        </w:rPr>
        <w:t>写</w:t>
      </w:r>
      <w:r>
        <w:rPr>
          <w:rFonts w:hint="eastAsia"/>
        </w:rPr>
        <w:t>8</w:t>
      </w:r>
      <w:r>
        <w:rPr>
          <w:rFonts w:hint="eastAsia"/>
        </w:rPr>
        <w:t>个扇区中随便一个的地址，便擦除该扇区，写入前要先擦除</w:t>
      </w:r>
    </w:p>
    <w:p w:rsidR="00B44FE4" w:rsidP="00B44FE4" w14:paraId="00693377" w14:textId="7E429667">
      <w:pPr>
        <w:pStyle w:val="ListParagraph"/>
        <w:ind w:left="880" w:firstLine="0" w:firstLineChars="0"/>
      </w:pPr>
      <w:r>
        <w:t>//</w:t>
      </w:r>
    </w:p>
    <w:p w:rsidR="00B44FE4" w:rsidP="00B44FE4" w14:paraId="5EE80EA8" w14:textId="3F343FF3">
      <w:pPr>
        <w:pStyle w:val="ListParagraph"/>
        <w:ind w:left="880" w:firstLine="0" w:firstLineChars="0"/>
      </w:pPr>
      <w:r>
        <w:t xml:space="preserve">void </w:t>
      </w:r>
      <w:r>
        <w:t>Sector_</w:t>
      </w:r>
      <w:r>
        <w:t>Erase</w:t>
      </w:r>
      <w:r>
        <w:t>(</w:t>
      </w:r>
      <w:r>
        <w:t>unsigned int add</w:t>
      </w:r>
    </w:p>
    <w:p w:rsidR="00B44FE4" w:rsidP="00B44FE4" w14:paraId="0787263E" w14:textId="77777777">
      <w:pPr>
        <w:pStyle w:val="ListParagraph"/>
        <w:ind w:left="880" w:firstLine="0" w:firstLineChars="0"/>
      </w:pPr>
      <w:r>
        <w:t>{</w:t>
      </w:r>
    </w:p>
    <w:p w:rsidR="00B44FE4" w:rsidP="00B44FE4" w14:paraId="66D2C6E7" w14:textId="77777777">
      <w:pPr>
        <w:pStyle w:val="ListParagraph"/>
        <w:ind w:left="880" w:firstLine="0" w:firstLineChars="0"/>
      </w:pPr>
      <w:r>
        <w:tab/>
        <w:t>ISP_CONTR = 0x83;</w:t>
      </w:r>
    </w:p>
    <w:p w:rsidR="00B44FE4" w:rsidP="00B44FE4" w14:paraId="3F257677" w14:textId="77777777">
      <w:pPr>
        <w:pStyle w:val="ListParagraph"/>
        <w:ind w:left="880" w:firstLine="0" w:firstLineChars="0"/>
      </w:pPr>
      <w:r>
        <w:tab/>
        <w:t>ISP_CMD   = 0x03;</w:t>
      </w:r>
    </w:p>
    <w:p w:rsidR="00B44FE4" w:rsidP="00B44FE4" w14:paraId="1B3E9850" w14:textId="77777777">
      <w:pPr>
        <w:pStyle w:val="ListParagraph"/>
        <w:ind w:left="880" w:firstLine="0" w:firstLineChars="0"/>
      </w:pPr>
      <w:r>
        <w:tab/>
        <w:t xml:space="preserve">ISP_ADDRH = (unsigned </w:t>
      </w:r>
      <w:r>
        <w:t>char)(</w:t>
      </w:r>
      <w:r>
        <w:t>add&gt;&gt;8);</w:t>
      </w:r>
    </w:p>
    <w:p w:rsidR="00B44FE4" w:rsidP="00B44FE4" w14:paraId="4B65E9D0" w14:textId="77777777">
      <w:pPr>
        <w:pStyle w:val="ListParagraph"/>
        <w:ind w:left="880" w:firstLine="0" w:firstLineChars="0"/>
      </w:pPr>
      <w:r>
        <w:tab/>
        <w:t xml:space="preserve">ISP_ADDRL = (unsigned </w:t>
      </w:r>
      <w:r>
        <w:t>char)(</w:t>
      </w:r>
      <w:r>
        <w:t>add&amp;0xff);</w:t>
      </w:r>
    </w:p>
    <w:p w:rsidR="00B44FE4" w:rsidP="00B44FE4" w14:paraId="1FC7A59C" w14:textId="77777777">
      <w:pPr>
        <w:pStyle w:val="ListParagraph"/>
        <w:ind w:left="880" w:firstLine="0" w:firstLineChars="0"/>
      </w:pPr>
      <w:r>
        <w:tab/>
        <w:t>ISP_</w:t>
      </w:r>
      <w:r>
        <w:t>TRIG  =</w:t>
      </w:r>
      <w:r>
        <w:t xml:space="preserve"> 0x46;</w:t>
      </w:r>
    </w:p>
    <w:p w:rsidR="00B44FE4" w:rsidP="00B44FE4" w14:paraId="49290B5E" w14:textId="77777777">
      <w:pPr>
        <w:pStyle w:val="ListParagraph"/>
        <w:ind w:left="880" w:firstLine="0" w:firstLineChars="0"/>
      </w:pPr>
      <w:r>
        <w:tab/>
        <w:t>ISP_</w:t>
      </w:r>
      <w:r>
        <w:t>TRIG  =</w:t>
      </w:r>
      <w:r>
        <w:t xml:space="preserve"> 0xB9;</w:t>
      </w:r>
    </w:p>
    <w:p w:rsidR="00B44FE4" w:rsidP="00B44FE4" w14:paraId="46A5E9BE" w14:textId="77777777">
      <w:pPr>
        <w:pStyle w:val="ListParagraph"/>
        <w:ind w:left="880" w:firstLine="0" w:firstLineChars="0"/>
      </w:pPr>
      <w:r>
        <w:tab/>
        <w:t>_</w:t>
      </w:r>
      <w:r>
        <w:t>nop</w:t>
      </w:r>
      <w:r>
        <w:t>_(</w:t>
      </w:r>
      <w:r>
        <w:t>);</w:t>
      </w:r>
    </w:p>
    <w:p w:rsidR="00B44FE4" w:rsidP="00B44FE4" w14:paraId="6604FAA2" w14:textId="77777777">
      <w:pPr>
        <w:pStyle w:val="ListParagraph"/>
        <w:ind w:left="880" w:firstLine="0" w:firstLineChars="0"/>
      </w:pPr>
      <w:r>
        <w:tab/>
      </w:r>
      <w:r>
        <w:t>ISP_</w:t>
      </w:r>
      <w:r>
        <w:t>Disable</w:t>
      </w:r>
      <w:r>
        <w:t>(</w:t>
      </w:r>
      <w:r>
        <w:t>);</w:t>
      </w:r>
    </w:p>
    <w:p w:rsidR="00ED1853" w:rsidP="00ED1853" w14:paraId="3451A299" w14:textId="7412071E">
      <w:pPr>
        <w:pStyle w:val="ListParagraph"/>
        <w:ind w:left="880" w:firstLine="0" w:firstLineChars="0"/>
      </w:pPr>
      <w:r>
        <w:t>}</w:t>
      </w:r>
    </w:p>
    <w:p w:rsidR="00B44FE4" w:rsidP="00B44FE4" w14:paraId="01F96425" w14:textId="77260E08">
      <w:pPr>
        <w:pStyle w:val="ListParagraph"/>
        <w:ind w:left="880" w:firstLine="0" w:firstLineChars="0"/>
      </w:pPr>
      <w:r>
        <w:t>//</w:t>
      </w:r>
    </w:p>
    <w:p w:rsidR="00B44FE4" w:rsidP="00B44FE4" w14:paraId="5783928B" w14:textId="77777777">
      <w:pPr>
        <w:pStyle w:val="ListParagraph"/>
        <w:ind w:left="880" w:firstLine="0" w:firstLineChars="0"/>
      </w:pPr>
      <w:r>
        <w:rPr>
          <w:rFonts w:hint="eastAsia"/>
        </w:rPr>
        <w:t xml:space="preserve">// </w:t>
      </w:r>
      <w:r>
        <w:rPr>
          <w:rFonts w:hint="eastAsia"/>
        </w:rPr>
        <w:t>毫秒级的延时函数，</w:t>
      </w:r>
      <w:r>
        <w:rPr>
          <w:rFonts w:hint="eastAsia"/>
        </w:rPr>
        <w:t>time</w:t>
      </w:r>
      <w:r>
        <w:rPr>
          <w:rFonts w:hint="eastAsia"/>
        </w:rPr>
        <w:t>是要延时的毫秒数</w:t>
      </w:r>
    </w:p>
    <w:p w:rsidR="00B44FE4" w:rsidP="00B44FE4" w14:paraId="6D99BF30" w14:textId="23A8EFE5">
      <w:pPr>
        <w:pStyle w:val="ListParagraph"/>
        <w:ind w:left="880" w:firstLine="0" w:firstLineChars="0"/>
      </w:pPr>
      <w:r>
        <w:t>//</w:t>
      </w:r>
    </w:p>
    <w:p w:rsidR="00B44FE4" w:rsidP="00B44FE4" w14:paraId="3E487A1E" w14:textId="77777777">
      <w:pPr>
        <w:pStyle w:val="ListParagraph"/>
        <w:ind w:left="880" w:firstLine="0" w:firstLineChars="0"/>
      </w:pPr>
      <w:r>
        <w:t xml:space="preserve">void </w:t>
      </w:r>
      <w:r>
        <w:t>DelayMs</w:t>
      </w:r>
      <w:r>
        <w:t>(</w:t>
      </w:r>
      <w:r>
        <w:t>uint</w:t>
      </w:r>
      <w:r>
        <w:t xml:space="preserve"> c)</w:t>
      </w:r>
    </w:p>
    <w:p w:rsidR="00ED1853" w:rsidP="00B44FE4" w14:paraId="7908AF90" w14:textId="77777777">
      <w:pPr>
        <w:pStyle w:val="ListParagraph"/>
        <w:ind w:left="880" w:firstLine="0" w:firstLineChars="0"/>
      </w:pPr>
      <w:r>
        <w:t>{</w:t>
      </w:r>
    </w:p>
    <w:p w:rsidR="00B44FE4" w:rsidP="00ED1853" w14:paraId="4CC6243E" w14:textId="5F70DDE6">
      <w:pPr>
        <w:pStyle w:val="ListParagraph"/>
        <w:ind w:left="880" w:firstLine="0" w:firstLineChars="0"/>
      </w:pPr>
      <w:r>
        <w:t xml:space="preserve">  </w:t>
      </w:r>
      <w:r>
        <w:t>uchar</w:t>
      </w:r>
      <w:r>
        <w:t xml:space="preserve"> </w:t>
      </w:r>
      <w:r>
        <w:t>a,b</w:t>
      </w:r>
      <w:r>
        <w:t>;</w:t>
      </w:r>
    </w:p>
    <w:p w:rsidR="00B44FE4" w:rsidP="00B44FE4" w14:paraId="68693331" w14:textId="77777777">
      <w:pPr>
        <w:pStyle w:val="ListParagraph"/>
        <w:ind w:left="880" w:firstLine="0" w:firstLineChars="0"/>
      </w:pPr>
      <w:r>
        <w:tab/>
        <w:t>for (; c&gt;0; c--)</w:t>
      </w:r>
    </w:p>
    <w:p w:rsidR="00B44FE4" w:rsidP="00B44FE4" w14:paraId="26DDC262" w14:textId="77777777">
      <w:pPr>
        <w:pStyle w:val="ListParagraph"/>
        <w:ind w:left="880" w:firstLine="0" w:firstLineChars="0"/>
      </w:pPr>
      <w:r>
        <w:tab/>
        <w:t>{</w:t>
      </w:r>
    </w:p>
    <w:p w:rsidR="00B44FE4" w:rsidP="00B44FE4" w14:paraId="2476EC71" w14:textId="77777777">
      <w:pPr>
        <w:pStyle w:val="ListParagraph"/>
        <w:ind w:left="880" w:firstLine="0" w:firstLineChars="0"/>
      </w:pPr>
      <w:r>
        <w:tab/>
      </w:r>
      <w:r>
        <w:tab/>
        <w:t xml:space="preserve"> for (b=</w:t>
      </w:r>
      <w:r>
        <w:t>199;b</w:t>
      </w:r>
      <w:r>
        <w:t>&gt;0;b--)</w:t>
      </w:r>
    </w:p>
    <w:p w:rsidR="00B44FE4" w:rsidP="00B44FE4" w14:paraId="01595F6E" w14:textId="77777777">
      <w:pPr>
        <w:pStyle w:val="ListParagraph"/>
        <w:ind w:left="880" w:firstLine="0" w:firstLineChars="0"/>
      </w:pPr>
      <w:r>
        <w:tab/>
      </w:r>
      <w:r>
        <w:tab/>
        <w:t xml:space="preserve"> {</w:t>
      </w:r>
    </w:p>
    <w:p w:rsidR="00B44FE4" w:rsidP="00B44FE4" w14:paraId="5CAEB129" w14:textId="77777777">
      <w:pPr>
        <w:pStyle w:val="ListParagraph"/>
        <w:ind w:left="880" w:firstLine="0" w:firstLineChars="0"/>
      </w:pPr>
      <w:r>
        <w:tab/>
      </w:r>
      <w:r>
        <w:tab/>
        <w:t xml:space="preserve">  </w:t>
      </w:r>
      <w:r>
        <w:tab/>
        <w:t>for(a=</w:t>
      </w:r>
      <w:r>
        <w:t>1;a</w:t>
      </w:r>
      <w:r>
        <w:t>&gt;0;a--);</w:t>
      </w:r>
    </w:p>
    <w:p w:rsidR="00B44FE4" w:rsidP="00B44FE4" w14:paraId="34CF668F" w14:textId="77777777">
      <w:pPr>
        <w:pStyle w:val="ListParagraph"/>
        <w:ind w:left="880" w:firstLine="0" w:firstLineChars="0"/>
      </w:pPr>
      <w:r>
        <w:tab/>
      </w:r>
      <w:r>
        <w:tab/>
        <w:t xml:space="preserve"> }      </w:t>
      </w:r>
    </w:p>
    <w:p w:rsidR="00B44FE4" w:rsidP="00ED1853" w14:paraId="3CF4B08E" w14:textId="5505F4BF">
      <w:pPr>
        <w:pStyle w:val="ListParagraph"/>
        <w:ind w:left="880" w:firstLine="0" w:firstLineChars="0"/>
      </w:pPr>
      <w:r>
        <w:tab/>
        <w:t>}</w:t>
      </w:r>
    </w:p>
    <w:p w:rsidR="00B44FE4" w:rsidP="00ED1853" w14:paraId="4E68E196" w14:textId="60A85C6A">
      <w:pPr>
        <w:pStyle w:val="ListParagraph"/>
        <w:ind w:left="880" w:firstLine="0" w:firstLineChars="0"/>
      </w:pPr>
      <w:r>
        <w:t>}</w:t>
      </w:r>
    </w:p>
    <w:p w:rsidR="00B44FE4" w:rsidP="00ED1853" w14:paraId="12F3BA85" w14:textId="289E6637">
      <w:pPr>
        <w:pStyle w:val="ListParagraph"/>
        <w:ind w:left="880" w:firstLine="0" w:firstLineChars="0"/>
      </w:pPr>
      <w:r>
        <w:rPr>
          <w:rFonts w:hint="eastAsia"/>
        </w:rPr>
        <w:t xml:space="preserve">// </w:t>
      </w:r>
      <w:r>
        <w:rPr>
          <w:rFonts w:hint="eastAsia"/>
        </w:rPr>
        <w:t>延时</w:t>
      </w:r>
      <w:r>
        <w:rPr>
          <w:rFonts w:hint="eastAsia"/>
        </w:rPr>
        <w:t>15</w:t>
      </w:r>
      <w:r>
        <w:rPr>
          <w:rFonts w:hint="eastAsia"/>
        </w:rPr>
        <w:t>微秒</w:t>
      </w:r>
    </w:p>
    <w:p w:rsidR="00B44FE4" w:rsidP="00B44FE4" w14:paraId="2B4738BD" w14:textId="77777777">
      <w:pPr>
        <w:pStyle w:val="ListParagraph"/>
        <w:ind w:left="880" w:firstLine="0" w:firstLineChars="0"/>
      </w:pPr>
      <w:r>
        <w:t>void Delay15us(void)</w:t>
      </w:r>
    </w:p>
    <w:p w:rsidR="00B44FE4" w:rsidP="00B44FE4" w14:paraId="66587BE1" w14:textId="77777777">
      <w:pPr>
        <w:pStyle w:val="ListParagraph"/>
        <w:ind w:left="880" w:firstLine="0" w:firstLineChars="0"/>
      </w:pPr>
      <w:r>
        <w:t>{</w:t>
      </w:r>
    </w:p>
    <w:p w:rsidR="00B44FE4" w:rsidP="00B44FE4" w14:paraId="6B95630B" w14:textId="77777777">
      <w:pPr>
        <w:pStyle w:val="ListParagraph"/>
        <w:ind w:left="880" w:firstLine="0" w:firstLineChars="0"/>
      </w:pPr>
      <w:r>
        <w:tab/>
        <w:t>_</w:t>
      </w:r>
      <w:r>
        <w:t>nop</w:t>
      </w:r>
      <w:r>
        <w:t>_(</w:t>
      </w:r>
      <w:r>
        <w:t>);</w:t>
      </w:r>
    </w:p>
    <w:p w:rsidR="00B44FE4" w:rsidP="00B44FE4" w14:paraId="5D0583F2" w14:textId="77777777">
      <w:pPr>
        <w:pStyle w:val="ListParagraph"/>
        <w:ind w:left="880" w:firstLine="0" w:firstLineChars="0"/>
      </w:pPr>
      <w:r>
        <w:tab/>
        <w:t>_</w:t>
      </w:r>
      <w:r>
        <w:t>nop</w:t>
      </w:r>
      <w:r>
        <w:t>_(</w:t>
      </w:r>
      <w:r>
        <w:t>);</w:t>
      </w:r>
    </w:p>
    <w:p w:rsidR="00B44FE4" w:rsidP="00B44FE4" w14:paraId="37A3CAEF" w14:textId="77777777">
      <w:pPr>
        <w:pStyle w:val="ListParagraph"/>
        <w:ind w:left="880" w:firstLine="0" w:firstLineChars="0"/>
      </w:pPr>
      <w:r>
        <w:tab/>
        <w:t>_</w:t>
      </w:r>
      <w:r>
        <w:t>nop</w:t>
      </w:r>
      <w:r>
        <w:t>_(</w:t>
      </w:r>
      <w:r>
        <w:t>);</w:t>
      </w:r>
    </w:p>
    <w:p w:rsidR="00B44FE4" w:rsidP="00B44FE4" w14:paraId="21ACFB82" w14:textId="77777777">
      <w:pPr>
        <w:pStyle w:val="ListParagraph"/>
        <w:ind w:left="880" w:firstLine="0" w:firstLineChars="0"/>
      </w:pPr>
      <w:r>
        <w:tab/>
        <w:t>_</w:t>
      </w:r>
      <w:r>
        <w:t>nop</w:t>
      </w:r>
      <w:r>
        <w:t>_(</w:t>
      </w:r>
      <w:r>
        <w:t>);</w:t>
      </w:r>
    </w:p>
    <w:p w:rsidR="00B44FE4" w:rsidP="00B44FE4" w14:paraId="0439650D" w14:textId="77777777">
      <w:pPr>
        <w:pStyle w:val="ListParagraph"/>
        <w:ind w:left="880" w:firstLine="0" w:firstLineChars="0"/>
      </w:pPr>
      <w:r>
        <w:tab/>
        <w:t>_</w:t>
      </w:r>
      <w:r>
        <w:t>nop</w:t>
      </w:r>
      <w:r>
        <w:t>_(</w:t>
      </w:r>
      <w:r>
        <w:t>);</w:t>
      </w:r>
    </w:p>
    <w:p w:rsidR="00B44FE4" w:rsidP="00B44FE4" w14:paraId="28E64764" w14:textId="77777777">
      <w:pPr>
        <w:pStyle w:val="ListParagraph"/>
        <w:ind w:left="880" w:firstLine="0" w:firstLineChars="0"/>
      </w:pPr>
      <w:r>
        <w:tab/>
        <w:t>_</w:t>
      </w:r>
      <w:r>
        <w:t>nop</w:t>
      </w:r>
      <w:r>
        <w:t>_(</w:t>
      </w:r>
      <w:r>
        <w:t>);</w:t>
      </w:r>
    </w:p>
    <w:p w:rsidR="00B44FE4" w:rsidP="00B44FE4" w14:paraId="254D8C7D" w14:textId="77777777">
      <w:pPr>
        <w:pStyle w:val="ListParagraph"/>
        <w:ind w:left="880" w:firstLine="0" w:firstLineChars="0"/>
      </w:pPr>
      <w:r>
        <w:tab/>
        <w:t>_</w:t>
      </w:r>
      <w:r>
        <w:t>nop</w:t>
      </w:r>
      <w:r>
        <w:t>_(</w:t>
      </w:r>
      <w:r>
        <w:t>);</w:t>
      </w:r>
    </w:p>
    <w:p w:rsidR="00B44FE4" w:rsidP="00B44FE4" w14:paraId="2B1363FD" w14:textId="77777777">
      <w:pPr>
        <w:pStyle w:val="ListParagraph"/>
        <w:ind w:left="880" w:firstLine="0" w:firstLineChars="0"/>
      </w:pPr>
      <w:r>
        <w:tab/>
        <w:t>_</w:t>
      </w:r>
      <w:r>
        <w:t>nop</w:t>
      </w:r>
      <w:r>
        <w:t>_(</w:t>
      </w:r>
      <w:r>
        <w:t>);</w:t>
      </w:r>
    </w:p>
    <w:p w:rsidR="00B44FE4" w:rsidP="00B44FE4" w14:paraId="21EFACD1" w14:textId="77777777">
      <w:pPr>
        <w:pStyle w:val="ListParagraph"/>
        <w:ind w:left="880" w:firstLine="0" w:firstLineChars="0"/>
      </w:pPr>
      <w:r>
        <w:tab/>
        <w:t>_</w:t>
      </w:r>
      <w:r>
        <w:t>nop</w:t>
      </w:r>
      <w:r>
        <w:t>_(</w:t>
      </w:r>
      <w:r>
        <w:t>);</w:t>
      </w:r>
    </w:p>
    <w:p w:rsidR="00B44FE4" w:rsidP="00B44FE4" w14:paraId="02C5817B" w14:textId="77777777">
      <w:pPr>
        <w:pStyle w:val="ListParagraph"/>
        <w:ind w:left="880" w:firstLine="0" w:firstLineChars="0"/>
      </w:pPr>
      <w:r>
        <w:tab/>
        <w:t>_</w:t>
      </w:r>
      <w:r>
        <w:t>nop</w:t>
      </w:r>
      <w:r>
        <w:t>_(</w:t>
      </w:r>
      <w:r>
        <w:t>);</w:t>
      </w:r>
    </w:p>
    <w:p w:rsidR="00B44FE4" w:rsidP="00B44FE4" w14:paraId="6E04FDF5" w14:textId="77777777">
      <w:pPr>
        <w:pStyle w:val="ListParagraph"/>
        <w:ind w:left="880" w:firstLine="0" w:firstLineChars="0"/>
      </w:pPr>
      <w:r>
        <w:tab/>
        <w:t>_</w:t>
      </w:r>
      <w:r>
        <w:t>nop</w:t>
      </w:r>
      <w:r>
        <w:t>_(</w:t>
      </w:r>
      <w:r>
        <w:t>);</w:t>
      </w:r>
    </w:p>
    <w:p w:rsidR="00B44FE4" w:rsidP="00B44FE4" w14:paraId="508F9BA3" w14:textId="77777777">
      <w:pPr>
        <w:pStyle w:val="ListParagraph"/>
        <w:ind w:left="880" w:firstLine="0" w:firstLineChars="0"/>
      </w:pPr>
      <w:r>
        <w:tab/>
        <w:t>_</w:t>
      </w:r>
      <w:r>
        <w:t>nop</w:t>
      </w:r>
      <w:r>
        <w:t>_(</w:t>
      </w:r>
      <w:r>
        <w:t>);</w:t>
      </w:r>
    </w:p>
    <w:p w:rsidR="00B44FE4" w:rsidP="00B44FE4" w14:paraId="3052A1E5" w14:textId="77777777">
      <w:pPr>
        <w:pStyle w:val="ListParagraph"/>
        <w:ind w:left="880" w:firstLine="0" w:firstLineChars="0"/>
        <w:sectPr w:rsidSect="00DD64BE">
          <w:headerReference w:type="even" r:id="rId238"/>
          <w:headerReference w:type="default" r:id="rId239"/>
          <w:footerReference w:type="even" r:id="rId240"/>
          <w:footerReference w:type="default" r:id="rId241"/>
          <w:headerReference w:type="first" r:id="rId242"/>
          <w:footerReference w:type="first" r:id="rId243"/>
          <w:type w:val="nextPage"/>
          <w:pgSz w:w="11906" w:h="16838" w:code="9"/>
          <w:pgMar w:top="1701" w:right="1134" w:bottom="1418" w:left="1701" w:header="851" w:footer="992" w:gutter="0"/>
          <w:pgNumType w:start="30"/>
          <w:cols w:num="2" w:sep="1" w:space="425"/>
          <w:titlePg w:val="0"/>
          <w:docGrid w:type="lines" w:linePitch="312"/>
        </w:sectPr>
      </w:pPr>
      <w:r>
        <w:tab/>
        <w:t>_</w:t>
      </w:r>
      <w:r>
        <w:t>nop</w:t>
      </w:r>
      <w:r>
        <w:t>_(</w:t>
      </w:r>
      <w:r>
        <w:t>);</w:t>
      </w:r>
    </w:p>
    <w:p w:rsidR="00B44FE4" w:rsidP="00B44FE4" w14:paraId="6D199452" w14:textId="77777777">
      <w:pPr>
        <w:pStyle w:val="ListParagraph"/>
        <w:ind w:left="880" w:firstLine="0" w:firstLineChars="0"/>
      </w:pPr>
      <w:r>
        <w:tab/>
        <w:t>_</w:t>
      </w:r>
      <w:r>
        <w:t>nop</w:t>
      </w:r>
      <w:r>
        <w:t>_(</w:t>
      </w:r>
      <w:r>
        <w:t>);</w:t>
      </w:r>
    </w:p>
    <w:p w:rsidR="00B44FE4" w:rsidP="00B44FE4" w14:paraId="095C0E98" w14:textId="77777777">
      <w:pPr>
        <w:pStyle w:val="ListParagraph"/>
        <w:ind w:left="880" w:firstLine="0" w:firstLineChars="0"/>
      </w:pPr>
      <w:r>
        <w:tab/>
        <w:t>_</w:t>
      </w:r>
      <w:r>
        <w:t>nop</w:t>
      </w:r>
      <w:r>
        <w:t>_(</w:t>
      </w:r>
      <w:r>
        <w:t>);</w:t>
      </w:r>
    </w:p>
    <w:p w:rsidR="00B44FE4" w:rsidP="00ED1853" w14:paraId="152FF84C" w14:textId="22CA87CD">
      <w:pPr>
        <w:pStyle w:val="ListParagraph"/>
        <w:ind w:left="880" w:firstLine="0" w:firstLineChars="0"/>
      </w:pPr>
      <w:r>
        <w:t>}</w:t>
      </w:r>
    </w:p>
    <w:p w:rsidR="00B44FE4" w:rsidP="00ED1853" w14:paraId="1D777416" w14:textId="44E57F6B">
      <w:pPr>
        <w:pStyle w:val="ListParagraph"/>
        <w:ind w:left="880" w:firstLine="0" w:firstLineChars="0"/>
      </w:pPr>
      <w:r>
        <w:rPr>
          <w:rFonts w:hint="eastAsia"/>
        </w:rPr>
        <w:t xml:space="preserve">// </w:t>
      </w:r>
      <w:r>
        <w:rPr>
          <w:rFonts w:hint="eastAsia"/>
        </w:rPr>
        <w:t>复位</w:t>
      </w:r>
      <w:r>
        <w:rPr>
          <w:rFonts w:hint="eastAsia"/>
        </w:rPr>
        <w:t>DS18B20</w:t>
      </w:r>
      <w:r>
        <w:rPr>
          <w:rFonts w:hint="eastAsia"/>
        </w:rPr>
        <w:t>（初始化）</w:t>
      </w:r>
    </w:p>
    <w:p w:rsidR="00B44FE4" w:rsidP="00B44FE4" w14:paraId="0AAD2D10" w14:textId="77777777">
      <w:pPr>
        <w:pStyle w:val="ListParagraph"/>
        <w:ind w:left="880" w:firstLine="0" w:firstLineChars="0"/>
      </w:pPr>
      <w:r>
        <w:t>void DS18B20_ReSet(void)</w:t>
      </w:r>
    </w:p>
    <w:p w:rsidR="00B44FE4" w:rsidP="00B44FE4" w14:paraId="30A673B7" w14:textId="77777777">
      <w:pPr>
        <w:pStyle w:val="ListParagraph"/>
        <w:ind w:left="880" w:firstLine="0" w:firstLineChars="0"/>
      </w:pPr>
      <w:r>
        <w:t>{</w:t>
      </w:r>
    </w:p>
    <w:p w:rsidR="00B44FE4" w:rsidP="00B44FE4" w14:paraId="7CB1F018" w14:textId="77777777">
      <w:pPr>
        <w:pStyle w:val="ListParagraph"/>
        <w:ind w:left="880" w:firstLine="0" w:firstLineChars="0"/>
      </w:pPr>
      <w:r>
        <w:tab/>
      </w:r>
      <w:r>
        <w:t>uchar</w:t>
      </w:r>
      <w:r>
        <w:t xml:space="preserve"> i;</w:t>
      </w:r>
    </w:p>
    <w:p w:rsidR="00B44FE4" w:rsidP="00B44FE4" w14:paraId="5154C6E6" w14:textId="77777777">
      <w:pPr>
        <w:pStyle w:val="ListParagraph"/>
        <w:ind w:left="880" w:firstLine="0" w:firstLineChars="0"/>
      </w:pPr>
      <w:r>
        <w:tab/>
        <w:t>DQ=0;</w:t>
      </w:r>
    </w:p>
    <w:p w:rsidR="00B44FE4" w:rsidP="00B44FE4" w14:paraId="3C5F3AE6" w14:textId="77777777">
      <w:pPr>
        <w:pStyle w:val="ListParagraph"/>
        <w:ind w:left="880" w:firstLine="0" w:firstLineChars="0"/>
      </w:pPr>
      <w:r>
        <w:tab/>
      </w:r>
      <w:r>
        <w:t>i</w:t>
      </w:r>
      <w:r>
        <w:t>=240;</w:t>
      </w:r>
    </w:p>
    <w:p w:rsidR="00B44FE4" w:rsidP="00B44FE4" w14:paraId="2C635F20" w14:textId="77777777">
      <w:pPr>
        <w:pStyle w:val="ListParagraph"/>
        <w:ind w:left="880" w:firstLine="0" w:firstLineChars="0"/>
      </w:pPr>
      <w:r>
        <w:tab/>
      </w:r>
      <w:r>
        <w:t>while(</w:t>
      </w:r>
      <w:r>
        <w:t>--</w:t>
      </w:r>
      <w:r>
        <w:t>i</w:t>
      </w:r>
      <w:r>
        <w:t>);</w:t>
      </w:r>
    </w:p>
    <w:p w:rsidR="00B44FE4" w:rsidP="00B44FE4" w14:paraId="7B4512BB" w14:textId="77777777">
      <w:pPr>
        <w:pStyle w:val="ListParagraph"/>
        <w:ind w:left="880" w:firstLine="0" w:firstLineChars="0"/>
      </w:pPr>
      <w:r>
        <w:tab/>
        <w:t>DQ=1;</w:t>
      </w:r>
    </w:p>
    <w:p w:rsidR="00B44FE4" w:rsidP="00B44FE4" w14:paraId="23EC9469" w14:textId="77777777">
      <w:pPr>
        <w:pStyle w:val="ListParagraph"/>
        <w:ind w:left="880" w:firstLine="0" w:firstLineChars="0"/>
      </w:pPr>
      <w:r>
        <w:tab/>
      </w:r>
      <w:r>
        <w:t>i</w:t>
      </w:r>
      <w:r>
        <w:t>=30;</w:t>
      </w:r>
    </w:p>
    <w:p w:rsidR="00B44FE4" w:rsidP="00B44FE4" w14:paraId="46063904" w14:textId="77777777">
      <w:pPr>
        <w:pStyle w:val="ListParagraph"/>
        <w:ind w:left="880" w:firstLine="0" w:firstLineChars="0"/>
      </w:pPr>
      <w:r>
        <w:tab/>
      </w:r>
      <w:r>
        <w:t>while(</w:t>
      </w:r>
      <w:r>
        <w:t>--</w:t>
      </w:r>
      <w:r>
        <w:t>i</w:t>
      </w:r>
      <w:r>
        <w:t>);</w:t>
      </w:r>
    </w:p>
    <w:p w:rsidR="00B44FE4" w:rsidP="00B44FE4" w14:paraId="77C6231E" w14:textId="77777777">
      <w:pPr>
        <w:pStyle w:val="ListParagraph"/>
        <w:ind w:left="880" w:firstLine="0" w:firstLineChars="0"/>
      </w:pPr>
      <w:r>
        <w:tab/>
        <w:t>while(~DQ);</w:t>
      </w:r>
    </w:p>
    <w:p w:rsidR="00B44FE4" w:rsidP="00B44FE4" w14:paraId="073E3FD8" w14:textId="77777777">
      <w:pPr>
        <w:pStyle w:val="ListParagraph"/>
        <w:ind w:left="880" w:firstLine="0" w:firstLineChars="0"/>
      </w:pPr>
      <w:r>
        <w:tab/>
      </w:r>
      <w:r>
        <w:t>i</w:t>
      </w:r>
      <w:r>
        <w:t>=4;</w:t>
      </w:r>
    </w:p>
    <w:p w:rsidR="00B44FE4" w:rsidP="00B44FE4" w14:paraId="7A240460" w14:textId="77777777">
      <w:pPr>
        <w:pStyle w:val="ListParagraph"/>
        <w:ind w:left="880" w:firstLine="0" w:firstLineChars="0"/>
      </w:pPr>
      <w:r>
        <w:tab/>
      </w:r>
      <w:r>
        <w:t>while(</w:t>
      </w:r>
      <w:r>
        <w:t>--</w:t>
      </w:r>
      <w:r>
        <w:t>i</w:t>
      </w:r>
      <w:r>
        <w:t>);</w:t>
      </w:r>
    </w:p>
    <w:p w:rsidR="00B44FE4" w:rsidP="00ED1853" w14:paraId="6BE9F46E" w14:textId="3AD032A5">
      <w:pPr>
        <w:pStyle w:val="ListParagraph"/>
        <w:ind w:left="880" w:firstLine="0" w:firstLineChars="0"/>
      </w:pPr>
      <w:r>
        <w:t>}</w:t>
      </w:r>
    </w:p>
    <w:p w:rsidR="00B44FE4" w:rsidP="00ED1853" w14:paraId="515407A1" w14:textId="6EE979C1">
      <w:pPr>
        <w:pStyle w:val="ListParagraph"/>
        <w:ind w:left="880" w:firstLine="0" w:firstLineChars="0"/>
      </w:pPr>
      <w:r>
        <w:rPr>
          <w:rFonts w:hint="eastAsia"/>
        </w:rPr>
        <w:t xml:space="preserve">// </w:t>
      </w:r>
      <w:r>
        <w:rPr>
          <w:rFonts w:hint="eastAsia"/>
        </w:rPr>
        <w:t>向</w:t>
      </w:r>
      <w:r>
        <w:rPr>
          <w:rFonts w:hint="eastAsia"/>
        </w:rPr>
        <w:t>DS18B20</w:t>
      </w:r>
      <w:r>
        <w:rPr>
          <w:rFonts w:hint="eastAsia"/>
        </w:rPr>
        <w:t>写入一个字节</w:t>
      </w:r>
    </w:p>
    <w:p w:rsidR="00B44FE4" w:rsidP="00B44FE4" w14:paraId="1FB57991" w14:textId="77777777">
      <w:pPr>
        <w:pStyle w:val="ListParagraph"/>
        <w:ind w:left="880" w:firstLine="0" w:firstLineChars="0"/>
      </w:pPr>
      <w:r>
        <w:t>void DS18B20_</w:t>
      </w:r>
      <w:r>
        <w:t>WriteByte(</w:t>
      </w:r>
      <w:r>
        <w:t>uchar</w:t>
      </w:r>
      <w:r>
        <w:t xml:space="preserve"> </w:t>
      </w:r>
      <w:r>
        <w:t>dat</w:t>
      </w:r>
      <w:r>
        <w:t>)</w:t>
      </w:r>
    </w:p>
    <w:p w:rsidR="00B44FE4" w:rsidP="00B44FE4" w14:paraId="10056D7F" w14:textId="77777777">
      <w:pPr>
        <w:pStyle w:val="ListParagraph"/>
        <w:ind w:left="880" w:firstLine="0" w:firstLineChars="0"/>
      </w:pPr>
      <w:r>
        <w:t>{</w:t>
      </w:r>
    </w:p>
    <w:p w:rsidR="00B44FE4" w:rsidP="00B44FE4" w14:paraId="3B464EFE" w14:textId="77777777">
      <w:pPr>
        <w:pStyle w:val="ListParagraph"/>
        <w:ind w:left="880" w:firstLine="0" w:firstLineChars="0"/>
      </w:pPr>
      <w:r>
        <w:tab/>
      </w:r>
      <w:r>
        <w:t>uchar</w:t>
      </w:r>
      <w:r>
        <w:t xml:space="preserve"> j;</w:t>
      </w:r>
    </w:p>
    <w:p w:rsidR="00B44FE4" w:rsidP="00ED1853" w14:paraId="3006DF58" w14:textId="79CC3CCD">
      <w:pPr>
        <w:pStyle w:val="ListParagraph"/>
        <w:ind w:left="880" w:firstLine="0" w:firstLineChars="0"/>
      </w:pPr>
      <w:r>
        <w:tab/>
      </w:r>
      <w:r>
        <w:t>uchar</w:t>
      </w:r>
      <w:r>
        <w:t xml:space="preserve"> </w:t>
      </w:r>
      <w:r>
        <w:t>btmp</w:t>
      </w:r>
      <w:r>
        <w:t>;</w:t>
      </w:r>
    </w:p>
    <w:p w:rsidR="00B44FE4" w:rsidP="00B44FE4" w14:paraId="12B30B76" w14:textId="77777777">
      <w:pPr>
        <w:pStyle w:val="ListParagraph"/>
        <w:ind w:left="880" w:firstLine="0" w:firstLineChars="0"/>
      </w:pPr>
      <w:r>
        <w:tab/>
        <w:t>for(j=</w:t>
      </w:r>
      <w:r>
        <w:t>0;j</w:t>
      </w:r>
      <w:r>
        <w:t>&lt;8;j++)</w:t>
      </w:r>
    </w:p>
    <w:p w:rsidR="00B44FE4" w:rsidP="00B44FE4" w14:paraId="79CB7532" w14:textId="77777777">
      <w:pPr>
        <w:pStyle w:val="ListParagraph"/>
        <w:ind w:left="880" w:firstLine="0" w:firstLineChars="0"/>
      </w:pPr>
      <w:r>
        <w:tab/>
        <w:t>{</w:t>
      </w:r>
    </w:p>
    <w:p w:rsidR="00B44FE4" w:rsidP="00B44FE4" w14:paraId="0D5BFC5F" w14:textId="77777777">
      <w:pPr>
        <w:pStyle w:val="ListParagraph"/>
        <w:ind w:left="880" w:firstLine="0" w:firstLineChars="0"/>
      </w:pPr>
      <w:r>
        <w:tab/>
      </w:r>
      <w:r>
        <w:tab/>
      </w:r>
      <w:r>
        <w:t>btmp</w:t>
      </w:r>
      <w:r>
        <w:t>=0x01;</w:t>
      </w:r>
    </w:p>
    <w:p w:rsidR="00B44FE4" w:rsidP="00B44FE4" w14:paraId="1CED9012" w14:textId="77777777">
      <w:pPr>
        <w:pStyle w:val="ListParagraph"/>
        <w:ind w:left="880" w:firstLine="0" w:firstLineChars="0"/>
      </w:pPr>
      <w:r>
        <w:tab/>
      </w:r>
      <w:r>
        <w:tab/>
      </w:r>
      <w:r>
        <w:t>btmp</w:t>
      </w:r>
      <w:r>
        <w:t>=</w:t>
      </w:r>
      <w:r>
        <w:t>btmp</w:t>
      </w:r>
      <w:r>
        <w:t>&lt;&lt;j;</w:t>
      </w:r>
    </w:p>
    <w:p w:rsidR="00B44FE4" w:rsidP="00B44FE4" w14:paraId="60BCC7EC" w14:textId="77777777">
      <w:pPr>
        <w:pStyle w:val="ListParagraph"/>
        <w:ind w:left="880" w:firstLine="0" w:firstLineChars="0"/>
      </w:pPr>
      <w:r>
        <w:tab/>
      </w:r>
      <w:r>
        <w:tab/>
      </w:r>
      <w:r>
        <w:t>btmp</w:t>
      </w:r>
      <w:r>
        <w:t>=</w:t>
      </w:r>
      <w:r>
        <w:t>btmp&amp;dat</w:t>
      </w:r>
      <w:r>
        <w:t>;</w:t>
      </w:r>
    </w:p>
    <w:p w:rsidR="00B44FE4" w:rsidP="00B44FE4" w14:paraId="454E8A37" w14:textId="77777777">
      <w:pPr>
        <w:pStyle w:val="ListParagraph"/>
        <w:ind w:left="880" w:firstLine="0" w:firstLineChars="0"/>
      </w:pPr>
      <w:r>
        <w:tab/>
      </w:r>
      <w:r>
        <w:tab/>
      </w:r>
    </w:p>
    <w:p w:rsidR="00B44FE4" w:rsidP="00B44FE4" w14:paraId="711945E1" w14:textId="77777777">
      <w:pPr>
        <w:pStyle w:val="ListParagraph"/>
        <w:ind w:left="880" w:firstLine="0" w:firstLineChars="0"/>
      </w:pPr>
      <w:r>
        <w:rPr>
          <w:rFonts w:hint="eastAsia"/>
        </w:rPr>
        <w:tab/>
      </w:r>
      <w:r>
        <w:rPr>
          <w:rFonts w:hint="eastAsia"/>
        </w:rPr>
        <w:tab/>
        <w:t>if(</w:t>
      </w:r>
      <w:r>
        <w:rPr>
          <w:rFonts w:hint="eastAsia"/>
        </w:rPr>
        <w:t>btmp</w:t>
      </w:r>
      <w:r>
        <w:rPr>
          <w:rFonts w:hint="eastAsia"/>
        </w:rPr>
        <w:t>&gt;0)</w:t>
      </w:r>
      <w:r>
        <w:rPr>
          <w:rFonts w:hint="eastAsia"/>
        </w:rPr>
        <w:tab/>
      </w:r>
      <w:r>
        <w:rPr>
          <w:rFonts w:hint="eastAsia"/>
        </w:rPr>
        <w:tab/>
        <w:t xml:space="preserve">// </w:t>
      </w:r>
      <w:r>
        <w:rPr>
          <w:rFonts w:hint="eastAsia"/>
        </w:rPr>
        <w:t>写</w:t>
      </w:r>
      <w:r>
        <w:rPr>
          <w:rFonts w:hint="eastAsia"/>
        </w:rPr>
        <w:t>1</w:t>
      </w:r>
    </w:p>
    <w:p w:rsidR="00B44FE4" w:rsidP="00B44FE4" w14:paraId="719ACA23" w14:textId="77777777">
      <w:pPr>
        <w:pStyle w:val="ListParagraph"/>
        <w:ind w:left="880" w:firstLine="0" w:firstLineChars="0"/>
      </w:pPr>
      <w:r>
        <w:tab/>
      </w:r>
      <w:r>
        <w:tab/>
        <w:t>{</w:t>
      </w:r>
    </w:p>
    <w:p w:rsidR="00B44FE4" w:rsidP="00B44FE4" w14:paraId="5A49953A" w14:textId="77777777">
      <w:pPr>
        <w:pStyle w:val="ListParagraph"/>
        <w:ind w:left="880" w:firstLine="0" w:firstLineChars="0"/>
      </w:pPr>
      <w:r>
        <w:tab/>
      </w:r>
      <w:r>
        <w:tab/>
      </w:r>
      <w:r>
        <w:tab/>
        <w:t>DQ=0;</w:t>
      </w:r>
    </w:p>
    <w:p w:rsidR="00B44FE4" w:rsidP="00B44FE4" w14:paraId="53EEBD4B" w14:textId="77777777">
      <w:pPr>
        <w:pStyle w:val="ListParagraph"/>
        <w:ind w:left="880" w:firstLine="0" w:firstLineChars="0"/>
      </w:pPr>
      <w:r>
        <w:tab/>
      </w:r>
      <w:r>
        <w:tab/>
      </w:r>
      <w:r>
        <w:tab/>
        <w:t>Delay15</w:t>
      </w:r>
      <w:r>
        <w:t>us(</w:t>
      </w:r>
      <w:r>
        <w:t>);</w:t>
      </w:r>
    </w:p>
    <w:p w:rsidR="00B44FE4" w:rsidP="00B44FE4" w14:paraId="08E0BD51" w14:textId="77777777">
      <w:pPr>
        <w:pStyle w:val="ListParagraph"/>
        <w:ind w:left="880" w:firstLine="0" w:firstLineChars="0"/>
      </w:pPr>
      <w:r>
        <w:tab/>
      </w:r>
      <w:r>
        <w:tab/>
      </w:r>
      <w:r>
        <w:tab/>
        <w:t>DQ=1;</w:t>
      </w:r>
    </w:p>
    <w:p w:rsidR="00B44FE4" w:rsidP="00B44FE4" w14:paraId="30CB8273" w14:textId="77777777">
      <w:pPr>
        <w:pStyle w:val="ListParagraph"/>
        <w:ind w:left="880" w:firstLine="0" w:firstLineChars="0"/>
      </w:pPr>
      <w:r>
        <w:tab/>
      </w:r>
      <w:r>
        <w:tab/>
      </w:r>
      <w:r>
        <w:tab/>
        <w:t>Delay15</w:t>
      </w:r>
      <w:r>
        <w:t>us(</w:t>
      </w:r>
      <w:r>
        <w:t>);</w:t>
      </w:r>
    </w:p>
    <w:p w:rsidR="00B44FE4" w:rsidP="00B44FE4" w14:paraId="0A584E32" w14:textId="77777777">
      <w:pPr>
        <w:pStyle w:val="ListParagraph"/>
        <w:ind w:left="880" w:firstLine="0" w:firstLineChars="0"/>
      </w:pPr>
      <w:r>
        <w:tab/>
      </w:r>
      <w:r>
        <w:tab/>
      </w:r>
      <w:r>
        <w:tab/>
        <w:t>Delay15</w:t>
      </w:r>
      <w:r>
        <w:t>us(</w:t>
      </w:r>
      <w:r>
        <w:t>);</w:t>
      </w:r>
    </w:p>
    <w:p w:rsidR="00B44FE4" w:rsidP="00B44FE4" w14:paraId="78BC9486" w14:textId="77777777">
      <w:pPr>
        <w:pStyle w:val="ListParagraph"/>
        <w:ind w:left="880" w:firstLine="0" w:firstLineChars="0"/>
      </w:pPr>
      <w:r>
        <w:tab/>
      </w:r>
      <w:r>
        <w:tab/>
      </w:r>
      <w:r>
        <w:tab/>
        <w:t>Delay15</w:t>
      </w:r>
      <w:r>
        <w:t>us(</w:t>
      </w:r>
      <w:r>
        <w:t>);</w:t>
      </w:r>
    </w:p>
    <w:p w:rsidR="00B44FE4" w:rsidP="00B44FE4" w14:paraId="759ADA01" w14:textId="77777777">
      <w:pPr>
        <w:pStyle w:val="ListParagraph"/>
        <w:ind w:left="880" w:firstLine="0" w:firstLineChars="0"/>
      </w:pPr>
      <w:r>
        <w:tab/>
      </w:r>
      <w:r>
        <w:tab/>
      </w:r>
      <w:r>
        <w:tab/>
        <w:t>Delay15</w:t>
      </w:r>
      <w:r>
        <w:t>us(</w:t>
      </w:r>
      <w:r>
        <w:t>);</w:t>
      </w:r>
    </w:p>
    <w:p w:rsidR="00B44FE4" w:rsidP="00B44FE4" w14:paraId="50AA45FC" w14:textId="77777777">
      <w:pPr>
        <w:pStyle w:val="ListParagraph"/>
        <w:ind w:left="880" w:firstLine="0" w:firstLineChars="0"/>
      </w:pPr>
      <w:r>
        <w:tab/>
      </w:r>
      <w:r>
        <w:tab/>
        <w:t>}</w:t>
      </w:r>
    </w:p>
    <w:p w:rsidR="00B44FE4" w:rsidP="00B44FE4" w14:paraId="2F4BA47F" w14:textId="77777777">
      <w:pPr>
        <w:pStyle w:val="ListParagraph"/>
        <w:ind w:left="880" w:firstLine="0" w:firstLineChars="0"/>
      </w:pPr>
      <w:r>
        <w:rPr>
          <w:rFonts w:hint="eastAsia"/>
        </w:rPr>
        <w:tab/>
      </w:r>
      <w:r>
        <w:rPr>
          <w:rFonts w:hint="eastAsia"/>
        </w:rPr>
        <w:tab/>
        <w:t>else</w:t>
      </w:r>
      <w:r>
        <w:rPr>
          <w:rFonts w:hint="eastAsia"/>
        </w:rPr>
        <w:tab/>
      </w:r>
      <w:r>
        <w:rPr>
          <w:rFonts w:hint="eastAsia"/>
        </w:rPr>
        <w:tab/>
      </w:r>
      <w:r>
        <w:rPr>
          <w:rFonts w:hint="eastAsia"/>
        </w:rPr>
        <w:tab/>
        <w:t xml:space="preserve">// </w:t>
      </w:r>
      <w:r>
        <w:rPr>
          <w:rFonts w:hint="eastAsia"/>
        </w:rPr>
        <w:t>写</w:t>
      </w:r>
      <w:r>
        <w:rPr>
          <w:rFonts w:hint="eastAsia"/>
        </w:rPr>
        <w:t>0</w:t>
      </w:r>
    </w:p>
    <w:p w:rsidR="00B44FE4" w:rsidP="00B44FE4" w14:paraId="03F26EB6" w14:textId="77777777">
      <w:pPr>
        <w:pStyle w:val="ListParagraph"/>
        <w:ind w:left="880" w:firstLine="0" w:firstLineChars="0"/>
      </w:pPr>
      <w:r>
        <w:tab/>
      </w:r>
      <w:r>
        <w:tab/>
        <w:t>{</w:t>
      </w:r>
    </w:p>
    <w:p w:rsidR="00B44FE4" w:rsidP="00B44FE4" w14:paraId="068DF60A" w14:textId="77777777">
      <w:pPr>
        <w:pStyle w:val="ListParagraph"/>
        <w:ind w:left="880" w:firstLine="0" w:firstLineChars="0"/>
      </w:pPr>
      <w:r>
        <w:tab/>
      </w:r>
      <w:r>
        <w:tab/>
      </w:r>
      <w:r>
        <w:tab/>
        <w:t>DQ=0;</w:t>
      </w:r>
    </w:p>
    <w:p w:rsidR="00B44FE4" w:rsidP="00B44FE4" w14:paraId="0F24A0C6" w14:textId="77777777">
      <w:pPr>
        <w:pStyle w:val="ListParagraph"/>
        <w:ind w:left="880" w:firstLine="0" w:firstLineChars="0"/>
      </w:pPr>
      <w:r>
        <w:tab/>
      </w:r>
      <w:r>
        <w:tab/>
      </w:r>
      <w:r>
        <w:tab/>
        <w:t>Delay15</w:t>
      </w:r>
      <w:r>
        <w:t>us(</w:t>
      </w:r>
      <w:r>
        <w:t>);</w:t>
      </w:r>
    </w:p>
    <w:p w:rsidR="00B44FE4" w:rsidP="00B44FE4" w14:paraId="0B3875D1" w14:textId="77777777">
      <w:pPr>
        <w:pStyle w:val="ListParagraph"/>
        <w:ind w:left="880" w:firstLine="0" w:firstLineChars="0"/>
      </w:pPr>
      <w:r>
        <w:tab/>
      </w:r>
      <w:r>
        <w:tab/>
      </w:r>
      <w:r>
        <w:tab/>
        <w:t>Delay15</w:t>
      </w:r>
      <w:r>
        <w:t>us(</w:t>
      </w:r>
      <w:r>
        <w:t>);</w:t>
      </w:r>
    </w:p>
    <w:p w:rsidR="00B44FE4" w:rsidP="00B44FE4" w14:paraId="100C9B03" w14:textId="77777777">
      <w:pPr>
        <w:pStyle w:val="ListParagraph"/>
        <w:ind w:left="880" w:firstLine="0" w:firstLineChars="0"/>
      </w:pPr>
      <w:r>
        <w:tab/>
      </w:r>
      <w:r>
        <w:tab/>
      </w:r>
      <w:r>
        <w:tab/>
        <w:t>Delay15</w:t>
      </w:r>
      <w:r>
        <w:t>us(</w:t>
      </w:r>
      <w:r>
        <w:t>);</w:t>
      </w:r>
    </w:p>
    <w:p w:rsidR="00B44FE4" w:rsidP="00B44FE4" w14:paraId="4EA36B86" w14:textId="77777777">
      <w:pPr>
        <w:pStyle w:val="ListParagraph"/>
        <w:ind w:left="880" w:firstLine="0" w:firstLineChars="0"/>
      </w:pPr>
      <w:r>
        <w:tab/>
      </w:r>
      <w:r>
        <w:tab/>
      </w:r>
      <w:r>
        <w:tab/>
        <w:t>Delay15</w:t>
      </w:r>
      <w:r>
        <w:t>us(</w:t>
      </w:r>
      <w:r>
        <w:t>);</w:t>
      </w:r>
    </w:p>
    <w:p w:rsidR="00B44FE4" w:rsidP="00B44FE4" w14:paraId="6E60DEAD" w14:textId="77777777">
      <w:pPr>
        <w:pStyle w:val="ListParagraph"/>
        <w:ind w:left="880" w:firstLine="0" w:firstLineChars="0"/>
      </w:pPr>
      <w:r>
        <w:tab/>
      </w:r>
      <w:r>
        <w:tab/>
      </w:r>
      <w:r>
        <w:tab/>
        <w:t>DQ=1;</w:t>
      </w:r>
    </w:p>
    <w:p w:rsidR="00B44FE4" w:rsidP="00B44FE4" w14:paraId="154B7B60" w14:textId="77777777">
      <w:pPr>
        <w:pStyle w:val="ListParagraph"/>
        <w:ind w:left="880" w:firstLine="0" w:firstLineChars="0"/>
      </w:pPr>
      <w:r>
        <w:tab/>
      </w:r>
      <w:r>
        <w:tab/>
      </w:r>
      <w:r>
        <w:tab/>
        <w:t>Delay15</w:t>
      </w:r>
      <w:r>
        <w:t>us(</w:t>
      </w:r>
      <w:r>
        <w:t>);</w:t>
      </w:r>
    </w:p>
    <w:p w:rsidR="00B44FE4" w:rsidP="00B44FE4" w14:paraId="0BC8D457" w14:textId="77777777">
      <w:pPr>
        <w:pStyle w:val="ListParagraph"/>
        <w:ind w:left="880" w:firstLine="0" w:firstLineChars="0"/>
      </w:pPr>
      <w:r>
        <w:tab/>
      </w:r>
      <w:r>
        <w:tab/>
        <w:t>}</w:t>
      </w:r>
    </w:p>
    <w:p w:rsidR="00B44FE4" w:rsidP="00B44FE4" w14:paraId="3286C581" w14:textId="77777777">
      <w:pPr>
        <w:pStyle w:val="ListParagraph"/>
        <w:ind w:left="880" w:firstLine="0" w:firstLineChars="0"/>
      </w:pPr>
      <w:r>
        <w:tab/>
        <w:t>}</w:t>
      </w:r>
    </w:p>
    <w:p w:rsidR="00B44FE4" w:rsidP="00ED1853" w14:paraId="7C8CE4F8" w14:textId="1904461F">
      <w:pPr>
        <w:pStyle w:val="ListParagraph"/>
        <w:ind w:left="880" w:firstLine="0" w:firstLineChars="0"/>
      </w:pPr>
      <w:r>
        <w:t>}</w:t>
      </w:r>
    </w:p>
    <w:p w:rsidR="00B44FE4" w:rsidP="00B44FE4" w14:paraId="4439069D" w14:textId="6EB7B981">
      <w:pPr>
        <w:pStyle w:val="ListParagraph"/>
        <w:ind w:left="880" w:firstLine="0" w:firstLineChars="0"/>
      </w:pPr>
      <w:r>
        <w:t>//</w:t>
      </w:r>
    </w:p>
    <w:p w:rsidR="00B44FE4" w:rsidP="00B44FE4" w14:paraId="5ABF8D13" w14:textId="77777777">
      <w:pPr>
        <w:pStyle w:val="ListParagraph"/>
        <w:ind w:left="880" w:firstLine="0" w:firstLineChars="0"/>
      </w:pPr>
      <w:r>
        <w:rPr>
          <w:rFonts w:hint="eastAsia"/>
        </w:rPr>
        <w:t xml:space="preserve">// </w:t>
      </w:r>
      <w:r>
        <w:rPr>
          <w:rFonts w:hint="eastAsia"/>
        </w:rPr>
        <w:t>读取温度值</w:t>
      </w:r>
    </w:p>
    <w:p w:rsidR="00B44FE4" w:rsidP="00B44FE4" w14:paraId="0193FC28" w14:textId="15C9D8FB">
      <w:pPr>
        <w:pStyle w:val="ListParagraph"/>
        <w:ind w:left="880" w:firstLine="0" w:firstLineChars="0"/>
      </w:pPr>
      <w:r>
        <w:t>//</w:t>
      </w:r>
    </w:p>
    <w:p w:rsidR="00B44FE4" w:rsidP="00B44FE4" w14:paraId="253D2D60" w14:textId="77777777">
      <w:pPr>
        <w:pStyle w:val="ListParagraph"/>
        <w:ind w:left="880" w:firstLine="0" w:firstLineChars="0"/>
      </w:pPr>
      <w:r>
        <w:t>int DS18B20_ReadTemp(void)</w:t>
      </w:r>
    </w:p>
    <w:p w:rsidR="00B44FE4" w:rsidP="00B44FE4" w14:paraId="3702811C" w14:textId="77777777">
      <w:pPr>
        <w:pStyle w:val="ListParagraph"/>
        <w:ind w:left="880" w:firstLine="0" w:firstLineChars="0"/>
        <w:sectPr w:rsidSect="00DD64BE">
          <w:headerReference w:type="even" r:id="rId244"/>
          <w:headerReference w:type="default" r:id="rId245"/>
          <w:footerReference w:type="even" r:id="rId246"/>
          <w:footerReference w:type="default" r:id="rId247"/>
          <w:headerReference w:type="first" r:id="rId248"/>
          <w:footerReference w:type="first" r:id="rId249"/>
          <w:type w:val="nextPage"/>
          <w:pgSz w:w="11906" w:h="16838" w:code="9"/>
          <w:pgMar w:top="1701" w:right="1134" w:bottom="1418" w:left="1701" w:header="851" w:footer="992" w:gutter="0"/>
          <w:pgNumType w:start="31"/>
          <w:cols w:num="2" w:sep="1" w:space="425"/>
          <w:titlePg w:val="0"/>
          <w:docGrid w:type="lines" w:linePitch="312"/>
        </w:sectPr>
      </w:pPr>
      <w:r>
        <w:t>{</w:t>
      </w:r>
    </w:p>
    <w:p w:rsidR="00B44FE4" w:rsidP="00B44FE4" w14:paraId="761FEE37" w14:textId="77777777">
      <w:pPr>
        <w:pStyle w:val="ListParagraph"/>
        <w:ind w:left="880" w:firstLine="0" w:firstLineChars="0"/>
      </w:pPr>
      <w:r>
        <w:tab/>
      </w:r>
      <w:r>
        <w:t>uchar</w:t>
      </w:r>
      <w:r>
        <w:t xml:space="preserve"> j;</w:t>
      </w:r>
    </w:p>
    <w:p w:rsidR="00B44FE4" w:rsidP="00B44FE4" w14:paraId="4202B0D0" w14:textId="77777777">
      <w:pPr>
        <w:pStyle w:val="ListParagraph"/>
        <w:ind w:left="880" w:firstLine="0" w:firstLineChars="0"/>
      </w:pPr>
      <w:r>
        <w:tab/>
        <w:t xml:space="preserve">int </w:t>
      </w:r>
      <w:r>
        <w:t>b,temp</w:t>
      </w:r>
      <w:r>
        <w:t>=0;</w:t>
      </w:r>
      <w:r>
        <w:tab/>
      </w:r>
    </w:p>
    <w:p w:rsidR="00B44FE4" w:rsidP="00ED1853" w14:paraId="20B0DB71" w14:textId="257C6EA6">
      <w:pPr>
        <w:pStyle w:val="ListParagraph"/>
        <w:ind w:left="880" w:firstLine="0" w:firstLineChars="0"/>
      </w:pPr>
      <w:r>
        <w:tab/>
        <w:t>EA = 0;</w:t>
      </w:r>
      <w:r>
        <w:tab/>
      </w:r>
    </w:p>
    <w:p w:rsidR="00B44FE4" w:rsidP="00B44FE4" w14:paraId="3BDF3353" w14:textId="77777777">
      <w:pPr>
        <w:pStyle w:val="ListParagraph"/>
        <w:ind w:left="880" w:firstLine="0" w:firstLineChars="0"/>
      </w:pPr>
      <w:r>
        <w:rPr>
          <w:rFonts w:hint="eastAsia"/>
        </w:rPr>
        <w:tab/>
        <w:t>DS18B20_ReSet();</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rPr>
          <w:rFonts w:hint="eastAsia"/>
        </w:rPr>
        <w:t>产生复位脉</w:t>
      </w:r>
    </w:p>
    <w:p w:rsidR="00B44FE4" w:rsidP="00B44FE4" w14:paraId="7CC0D69C" w14:textId="77777777">
      <w:pPr>
        <w:pStyle w:val="ListParagraph"/>
        <w:ind w:left="880" w:firstLine="0" w:firstLineChars="0"/>
      </w:pPr>
      <w:r>
        <w:rPr>
          <w:rFonts w:hint="eastAsia"/>
        </w:rPr>
        <w:tab/>
        <w:t>DS18B20_WriteByte(0xcc);</w:t>
      </w:r>
      <w:r>
        <w:rPr>
          <w:rFonts w:hint="eastAsia"/>
        </w:rPr>
        <w:tab/>
      </w:r>
      <w:r>
        <w:rPr>
          <w:rFonts w:hint="eastAsia"/>
        </w:rPr>
        <w:tab/>
      </w:r>
      <w:r>
        <w:rPr>
          <w:rFonts w:hint="eastAsia"/>
        </w:rPr>
        <w:tab/>
        <w:t xml:space="preserve">// </w:t>
      </w:r>
      <w:r>
        <w:rPr>
          <w:rFonts w:hint="eastAsia"/>
        </w:rPr>
        <w:t>忽略</w:t>
      </w:r>
      <w:r>
        <w:rPr>
          <w:rFonts w:hint="eastAsia"/>
        </w:rPr>
        <w:t>ROM</w:t>
      </w:r>
      <w:r>
        <w:rPr>
          <w:rFonts w:hint="eastAsia"/>
        </w:rPr>
        <w:t>指令</w:t>
      </w:r>
    </w:p>
    <w:p w:rsidR="00ED1853" w:rsidP="00B44FE4" w14:paraId="67A33B3D" w14:textId="77777777">
      <w:pPr>
        <w:pStyle w:val="ListParagraph"/>
        <w:ind w:left="880" w:firstLine="0" w:firstLineChars="0"/>
      </w:pPr>
      <w:r>
        <w:rPr>
          <w:rFonts w:hint="eastAsia"/>
        </w:rPr>
        <w:tab/>
        <w:t>DS18B20_WriteByte(0x44);</w:t>
      </w:r>
      <w:r>
        <w:rPr>
          <w:rFonts w:hint="eastAsia"/>
        </w:rPr>
        <w:tab/>
      </w:r>
      <w:r>
        <w:rPr>
          <w:rFonts w:hint="eastAsia"/>
        </w:rPr>
        <w:tab/>
      </w:r>
      <w:r>
        <w:rPr>
          <w:rFonts w:hint="eastAsia"/>
        </w:rPr>
        <w:tab/>
        <w:t xml:space="preserve">// </w:t>
      </w:r>
      <w:r>
        <w:rPr>
          <w:rFonts w:hint="eastAsia"/>
        </w:rPr>
        <w:t>启动温度转换指令</w:t>
      </w:r>
    </w:p>
    <w:p w:rsidR="00B44FE4" w:rsidP="00B44FE4" w14:paraId="09F01FA5" w14:textId="1AA5D9DA">
      <w:pPr>
        <w:pStyle w:val="ListParagraph"/>
        <w:ind w:left="880" w:firstLine="0" w:firstLineChars="0"/>
      </w:pPr>
      <w:r>
        <w:rPr>
          <w:rFonts w:hint="eastAsia"/>
        </w:rPr>
        <w:tab/>
        <w:t>DS18B20_ReSet();</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rPr>
          <w:rFonts w:hint="eastAsia"/>
        </w:rPr>
        <w:t>产生复位脉</w:t>
      </w:r>
    </w:p>
    <w:p w:rsidR="00B44FE4" w:rsidP="00B44FE4" w14:paraId="5BFAA2A1" w14:textId="77777777">
      <w:pPr>
        <w:pStyle w:val="ListParagraph"/>
        <w:ind w:left="880" w:firstLine="0" w:firstLineChars="0"/>
      </w:pPr>
      <w:r>
        <w:rPr>
          <w:rFonts w:hint="eastAsia"/>
        </w:rPr>
        <w:tab/>
        <w:t>DS18B20_WriteByte(0xcc);</w:t>
      </w:r>
      <w:r>
        <w:rPr>
          <w:rFonts w:hint="eastAsia"/>
        </w:rPr>
        <w:tab/>
      </w:r>
      <w:r>
        <w:rPr>
          <w:rFonts w:hint="eastAsia"/>
        </w:rPr>
        <w:tab/>
      </w:r>
      <w:r>
        <w:rPr>
          <w:rFonts w:hint="eastAsia"/>
        </w:rPr>
        <w:tab/>
        <w:t xml:space="preserve">// </w:t>
      </w:r>
      <w:r>
        <w:rPr>
          <w:rFonts w:hint="eastAsia"/>
        </w:rPr>
        <w:t>忽略</w:t>
      </w:r>
      <w:r>
        <w:rPr>
          <w:rFonts w:hint="eastAsia"/>
        </w:rPr>
        <w:t>ROM</w:t>
      </w:r>
      <w:r>
        <w:rPr>
          <w:rFonts w:hint="eastAsia"/>
        </w:rPr>
        <w:t>指令</w:t>
      </w:r>
    </w:p>
    <w:p w:rsidR="00ED1853" w:rsidP="00B44FE4" w14:paraId="1D39E1E1" w14:textId="77777777">
      <w:pPr>
        <w:pStyle w:val="ListParagraph"/>
        <w:ind w:left="880" w:firstLine="0" w:firstLineChars="0"/>
      </w:pPr>
      <w:r>
        <w:rPr>
          <w:rFonts w:hint="eastAsia"/>
        </w:rPr>
        <w:tab/>
        <w:t>DS18B20_WriteByte(0xbe);</w:t>
      </w:r>
      <w:r>
        <w:rPr>
          <w:rFonts w:hint="eastAsia"/>
        </w:rPr>
        <w:tab/>
      </w:r>
      <w:r>
        <w:rPr>
          <w:rFonts w:hint="eastAsia"/>
        </w:rPr>
        <w:tab/>
      </w:r>
      <w:r>
        <w:rPr>
          <w:rFonts w:hint="eastAsia"/>
        </w:rPr>
        <w:tab/>
        <w:t xml:space="preserve">// </w:t>
      </w:r>
      <w:r>
        <w:rPr>
          <w:rFonts w:hint="eastAsia"/>
        </w:rPr>
        <w:t>读取温度指令</w:t>
      </w:r>
    </w:p>
    <w:p w:rsidR="00B44FE4" w:rsidP="00B44FE4" w14:paraId="093DA062" w14:textId="7C247217">
      <w:pPr>
        <w:pStyle w:val="ListParagraph"/>
        <w:ind w:left="880" w:firstLine="0" w:firstLineChars="0"/>
      </w:pPr>
      <w:r>
        <w:rPr>
          <w:rFonts w:hint="eastAsia"/>
        </w:rPr>
        <w:tab/>
        <w:t>for(j=0;j&lt;16;j++)</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rPr>
          <w:rFonts w:hint="eastAsia"/>
        </w:rPr>
        <w:t>读取温度数量</w:t>
      </w:r>
    </w:p>
    <w:p w:rsidR="00B44FE4" w:rsidP="00B44FE4" w14:paraId="1C3E9729" w14:textId="77777777">
      <w:pPr>
        <w:pStyle w:val="ListParagraph"/>
        <w:ind w:left="880" w:firstLine="0" w:firstLineChars="0"/>
      </w:pPr>
      <w:r>
        <w:tab/>
        <w:t>{</w:t>
      </w:r>
      <w:r>
        <w:tab/>
      </w:r>
      <w:r>
        <w:tab/>
      </w:r>
      <w:r>
        <w:tab/>
      </w:r>
      <w:r>
        <w:tab/>
      </w:r>
      <w:r>
        <w:tab/>
      </w:r>
      <w:r>
        <w:tab/>
      </w:r>
    </w:p>
    <w:p w:rsidR="00B44FE4" w:rsidP="00B44FE4" w14:paraId="2839C548" w14:textId="77777777">
      <w:pPr>
        <w:pStyle w:val="ListParagraph"/>
        <w:ind w:left="880" w:firstLine="0" w:firstLineChars="0"/>
      </w:pPr>
      <w:r>
        <w:tab/>
      </w:r>
      <w:r>
        <w:tab/>
        <w:t>DQ=0;</w:t>
      </w:r>
    </w:p>
    <w:p w:rsidR="00B44FE4" w:rsidP="00B44FE4" w14:paraId="4B521646" w14:textId="77777777">
      <w:pPr>
        <w:pStyle w:val="ListParagraph"/>
        <w:ind w:left="880" w:firstLine="0" w:firstLineChars="0"/>
      </w:pPr>
      <w:r>
        <w:tab/>
      </w:r>
      <w:r>
        <w:tab/>
        <w:t>_</w:t>
      </w:r>
      <w:r>
        <w:t>nop</w:t>
      </w:r>
      <w:r>
        <w:t>_(</w:t>
      </w:r>
      <w:r>
        <w:t>);</w:t>
      </w:r>
    </w:p>
    <w:p w:rsidR="00B44FE4" w:rsidP="00B44FE4" w14:paraId="272D6156" w14:textId="77777777">
      <w:pPr>
        <w:pStyle w:val="ListParagraph"/>
        <w:ind w:left="880" w:firstLine="0" w:firstLineChars="0"/>
      </w:pPr>
      <w:r>
        <w:tab/>
      </w:r>
      <w:r>
        <w:tab/>
        <w:t>_</w:t>
      </w:r>
      <w:r>
        <w:t>nop</w:t>
      </w:r>
      <w:r>
        <w:t>_(</w:t>
      </w:r>
      <w:r>
        <w:t>);</w:t>
      </w:r>
    </w:p>
    <w:p w:rsidR="00B44FE4" w:rsidP="00B44FE4" w14:paraId="12FBD4EB" w14:textId="77777777">
      <w:pPr>
        <w:pStyle w:val="ListParagraph"/>
        <w:ind w:left="880" w:firstLine="0" w:firstLineChars="0"/>
      </w:pPr>
      <w:r>
        <w:tab/>
      </w:r>
      <w:r>
        <w:tab/>
        <w:t>DQ=1;</w:t>
      </w:r>
      <w:r>
        <w:tab/>
      </w:r>
    </w:p>
    <w:p w:rsidR="00B44FE4" w:rsidP="00B44FE4" w14:paraId="62240972" w14:textId="77777777">
      <w:pPr>
        <w:pStyle w:val="ListParagraph"/>
        <w:ind w:left="880" w:firstLine="0" w:firstLineChars="0"/>
      </w:pPr>
      <w:r>
        <w:tab/>
      </w:r>
      <w:r>
        <w:tab/>
        <w:t>Delay15</w:t>
      </w:r>
      <w:r>
        <w:t>us(</w:t>
      </w:r>
      <w:r>
        <w:t>);</w:t>
      </w:r>
    </w:p>
    <w:p w:rsidR="00B44FE4" w:rsidP="00B44FE4" w14:paraId="1B8B3E99" w14:textId="77777777">
      <w:pPr>
        <w:pStyle w:val="ListParagraph"/>
        <w:ind w:left="880" w:firstLine="0" w:firstLineChars="0"/>
      </w:pPr>
      <w:r>
        <w:tab/>
      </w:r>
      <w:r>
        <w:tab/>
        <w:t>b=DQ;</w:t>
      </w:r>
    </w:p>
    <w:p w:rsidR="00B44FE4" w:rsidP="00B44FE4" w14:paraId="47ED2170" w14:textId="77777777">
      <w:pPr>
        <w:pStyle w:val="ListParagraph"/>
        <w:ind w:left="880" w:firstLine="0" w:firstLineChars="0"/>
      </w:pPr>
      <w:r>
        <w:tab/>
      </w:r>
      <w:r>
        <w:tab/>
        <w:t>Delay15</w:t>
      </w:r>
      <w:r>
        <w:t>us(</w:t>
      </w:r>
      <w:r>
        <w:t>);</w:t>
      </w:r>
    </w:p>
    <w:p w:rsidR="00B44FE4" w:rsidP="00B44FE4" w14:paraId="6F28A5D1" w14:textId="77777777">
      <w:pPr>
        <w:pStyle w:val="ListParagraph"/>
        <w:ind w:left="880" w:firstLine="0" w:firstLineChars="0"/>
      </w:pPr>
      <w:r>
        <w:tab/>
      </w:r>
      <w:r>
        <w:tab/>
        <w:t>Delay15</w:t>
      </w:r>
      <w:r>
        <w:t>us(</w:t>
      </w:r>
      <w:r>
        <w:t>);</w:t>
      </w:r>
    </w:p>
    <w:p w:rsidR="00B44FE4" w:rsidP="00B44FE4" w14:paraId="056E44DB" w14:textId="77777777">
      <w:pPr>
        <w:pStyle w:val="ListParagraph"/>
        <w:ind w:left="880" w:firstLine="0" w:firstLineChars="0"/>
      </w:pPr>
      <w:r>
        <w:tab/>
      </w:r>
      <w:r>
        <w:tab/>
        <w:t>Delay15</w:t>
      </w:r>
      <w:r>
        <w:t>us(</w:t>
      </w:r>
      <w:r>
        <w:t>);</w:t>
      </w:r>
    </w:p>
    <w:p w:rsidR="00B44FE4" w:rsidP="00B44FE4" w14:paraId="725437D5" w14:textId="77777777">
      <w:pPr>
        <w:pStyle w:val="ListParagraph"/>
        <w:ind w:left="880" w:firstLine="0" w:firstLineChars="0"/>
      </w:pPr>
      <w:r>
        <w:tab/>
      </w:r>
      <w:r>
        <w:tab/>
        <w:t>b=b&lt;&lt;j;</w:t>
      </w:r>
    </w:p>
    <w:p w:rsidR="00B44FE4" w:rsidP="00B44FE4" w14:paraId="23EEE203" w14:textId="77777777">
      <w:pPr>
        <w:pStyle w:val="ListParagraph"/>
        <w:ind w:left="880" w:firstLine="0" w:firstLineChars="0"/>
      </w:pPr>
      <w:r>
        <w:tab/>
      </w:r>
      <w:r>
        <w:tab/>
        <w:t>temp=</w:t>
      </w:r>
      <w:r>
        <w:t>temp|b</w:t>
      </w:r>
      <w:r>
        <w:t>;</w:t>
      </w:r>
    </w:p>
    <w:p w:rsidR="00B44FE4" w:rsidP="00ED1853" w14:paraId="180D1D47" w14:textId="36F625FF">
      <w:pPr>
        <w:pStyle w:val="ListParagraph"/>
        <w:ind w:left="880" w:firstLine="0" w:firstLineChars="0"/>
      </w:pPr>
      <w:r>
        <w:tab/>
        <w:t>}</w:t>
      </w:r>
      <w:r>
        <w:tab/>
      </w:r>
    </w:p>
    <w:p w:rsidR="00B44FE4" w:rsidP="00B44FE4" w14:paraId="4A28DBEC" w14:textId="77777777">
      <w:pPr>
        <w:pStyle w:val="ListParagraph"/>
        <w:ind w:left="880" w:firstLine="0" w:firstLineChars="0"/>
      </w:pPr>
      <w:r>
        <w:tab/>
        <w:t>EA = 1;</w:t>
      </w:r>
    </w:p>
    <w:p w:rsidR="00B44FE4" w:rsidP="00B44FE4" w14:paraId="1C89D03E" w14:textId="7B95E1D5">
      <w:pPr>
        <w:pStyle w:val="ListParagraph"/>
        <w:ind w:left="880" w:firstLine="0" w:firstLineChars="0"/>
      </w:pPr>
      <w:r>
        <w:rPr>
          <w:rFonts w:hint="eastAsia"/>
        </w:rPr>
        <w:tab/>
        <w:t>temp=temp0.0625;</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rPr>
          <w:rFonts w:hint="eastAsia"/>
        </w:rPr>
        <w:t>合成温度值并放大</w:t>
      </w:r>
      <w:r>
        <w:rPr>
          <w:rFonts w:hint="eastAsia"/>
        </w:rPr>
        <w:t>10</w:t>
      </w:r>
      <w:r>
        <w:rPr>
          <w:rFonts w:hint="eastAsia"/>
        </w:rPr>
        <w:t>倍</w:t>
      </w:r>
      <w:r>
        <w:rPr>
          <w:rFonts w:hint="eastAsia"/>
        </w:rPr>
        <w:tab/>
      </w:r>
      <w:r>
        <w:rPr>
          <w:rFonts w:hint="eastAsia"/>
        </w:rPr>
        <w:tab/>
      </w:r>
      <w:r>
        <w:rPr>
          <w:rFonts w:hint="eastAsia"/>
        </w:rPr>
        <w:tab/>
      </w:r>
      <w:r>
        <w:rPr>
          <w:rFonts w:hint="eastAsia"/>
        </w:rPr>
        <w:tab/>
      </w:r>
      <w:r>
        <w:rPr>
          <w:rFonts w:hint="eastAsia"/>
        </w:rPr>
        <w:tab/>
      </w:r>
    </w:p>
    <w:p w:rsidR="00B44FE4" w:rsidP="00B44FE4" w14:paraId="6E069663" w14:textId="77777777">
      <w:pPr>
        <w:pStyle w:val="ListParagraph"/>
        <w:ind w:left="880" w:firstLine="0" w:firstLineChars="0"/>
      </w:pPr>
      <w:r>
        <w:tab/>
      </w:r>
    </w:p>
    <w:p w:rsidR="00B44FE4" w:rsidP="00B44FE4" w14:paraId="0DC45931" w14:textId="77777777">
      <w:pPr>
        <w:pStyle w:val="ListParagraph"/>
        <w:ind w:left="880" w:firstLine="0" w:firstLineChars="0"/>
      </w:pPr>
      <w:r>
        <w:rPr>
          <w:rFonts w:hint="eastAsia"/>
        </w:rPr>
        <w:tab/>
        <w:t>return (temp);</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rPr>
          <w:rFonts w:hint="eastAsia"/>
        </w:rPr>
        <w:t>返回检测到的温度值</w:t>
      </w:r>
    </w:p>
    <w:p w:rsidR="00ED1853" w:rsidP="00ED1853" w14:paraId="61325492" w14:textId="1185AAFC">
      <w:pPr>
        <w:pStyle w:val="ListParagraph"/>
        <w:ind w:left="880" w:firstLine="0" w:firstLineChars="0"/>
      </w:pPr>
      <w:r>
        <w:t>}</w:t>
      </w:r>
    </w:p>
    <w:p w:rsidR="00B44FE4" w:rsidP="00B44FE4" w14:paraId="6A2CA648" w14:textId="77777777">
      <w:pPr>
        <w:pStyle w:val="ListParagraph"/>
        <w:ind w:left="880" w:firstLine="0" w:firstLineChars="0"/>
      </w:pPr>
      <w:r>
        <w:t xml:space="preserve">void </w:t>
      </w:r>
      <w:r>
        <w:t>WaitForEnable</w:t>
      </w:r>
      <w:r>
        <w:t>(void)</w:t>
      </w:r>
      <w:r>
        <w:tab/>
      </w:r>
    </w:p>
    <w:p w:rsidR="00B44FE4" w:rsidP="00B44FE4" w14:paraId="4DF4009B" w14:textId="77777777">
      <w:pPr>
        <w:pStyle w:val="ListParagraph"/>
        <w:ind w:left="880" w:firstLine="0" w:firstLineChars="0"/>
      </w:pPr>
      <w:r>
        <w:t>{</w:t>
      </w:r>
      <w:r>
        <w:tab/>
      </w:r>
      <w:r>
        <w:tab/>
      </w:r>
      <w:r>
        <w:tab/>
      </w:r>
      <w:r>
        <w:tab/>
      </w:r>
      <w:r>
        <w:tab/>
      </w:r>
    </w:p>
    <w:p w:rsidR="00B44FE4" w:rsidP="00B44FE4" w14:paraId="24C81C18" w14:textId="77777777">
      <w:pPr>
        <w:pStyle w:val="ListParagraph"/>
        <w:ind w:left="880" w:firstLine="0" w:firstLineChars="0"/>
      </w:pPr>
      <w:r>
        <w:tab/>
        <w:t>P0=0xff;</w:t>
      </w:r>
      <w:r>
        <w:tab/>
      </w:r>
      <w:r>
        <w:tab/>
      </w:r>
    </w:p>
    <w:p w:rsidR="00B44FE4" w:rsidP="00B44FE4" w14:paraId="2BEA79C5" w14:textId="77777777">
      <w:pPr>
        <w:pStyle w:val="ListParagraph"/>
        <w:ind w:left="880" w:firstLine="0" w:firstLineChars="0"/>
      </w:pPr>
      <w:r>
        <w:tab/>
      </w:r>
      <w:r>
        <w:t>LcdRs_P</w:t>
      </w:r>
      <w:r>
        <w:t>=</w:t>
      </w:r>
      <w:r>
        <w:t>0;LcdRw</w:t>
      </w:r>
      <w:r>
        <w:t>_P=1;_nop_();</w:t>
      </w:r>
    </w:p>
    <w:p w:rsidR="00B44FE4" w:rsidP="00B44FE4" w14:paraId="5D4E451E" w14:textId="77777777">
      <w:pPr>
        <w:pStyle w:val="ListParagraph"/>
        <w:ind w:left="880" w:firstLine="0" w:firstLineChars="0"/>
      </w:pPr>
      <w:r>
        <w:tab/>
      </w:r>
      <w:r>
        <w:t>LcdEn_P</w:t>
      </w:r>
      <w:r>
        <w:t>=</w:t>
      </w:r>
      <w:r>
        <w:t>1;_</w:t>
      </w:r>
      <w:r>
        <w:t>nop_();_</w:t>
      </w:r>
      <w:r>
        <w:t>nop</w:t>
      </w:r>
      <w:r>
        <w:t>_();</w:t>
      </w:r>
    </w:p>
    <w:p w:rsidR="00B44FE4" w:rsidP="00B44FE4" w14:paraId="1EBE85D7" w14:textId="77777777">
      <w:pPr>
        <w:pStyle w:val="ListParagraph"/>
        <w:ind w:left="880" w:firstLine="0" w:firstLineChars="0"/>
      </w:pPr>
      <w:r>
        <w:tab/>
        <w:t>while(P0&amp;0x80);</w:t>
      </w:r>
      <w:r>
        <w:tab/>
      </w:r>
    </w:p>
    <w:p w:rsidR="00B44FE4" w:rsidP="00B44FE4" w14:paraId="0E2138D7" w14:textId="77777777">
      <w:pPr>
        <w:pStyle w:val="ListParagraph"/>
        <w:ind w:left="880" w:firstLine="0" w:firstLineChars="0"/>
      </w:pPr>
      <w:r>
        <w:tab/>
      </w:r>
      <w:r>
        <w:t>LcdEn_P</w:t>
      </w:r>
      <w:r>
        <w:t>=0;</w:t>
      </w:r>
      <w:r>
        <w:tab/>
      </w:r>
      <w:r>
        <w:tab/>
      </w:r>
      <w:r>
        <w:tab/>
      </w:r>
      <w:r>
        <w:tab/>
      </w:r>
    </w:p>
    <w:p w:rsidR="00ED1853" w:rsidP="00B44FE4" w14:paraId="43B9465B" w14:textId="77777777">
      <w:pPr>
        <w:pStyle w:val="ListParagraph"/>
        <w:ind w:left="880" w:firstLine="0" w:firstLineChars="0"/>
      </w:pPr>
      <w:r>
        <w:t>}</w:t>
      </w:r>
    </w:p>
    <w:p w:rsidR="00B44FE4" w:rsidP="00B44FE4" w14:paraId="5A0F285F" w14:textId="62E3441F">
      <w:pPr>
        <w:pStyle w:val="ListParagraph"/>
        <w:ind w:left="880" w:firstLine="0" w:firstLineChars="0"/>
      </w:pPr>
      <w:r>
        <w:t>//</w:t>
      </w:r>
    </w:p>
    <w:p w:rsidR="00B44FE4" w:rsidP="00B44FE4" w14:paraId="128CA6E5" w14:textId="77777777">
      <w:pPr>
        <w:pStyle w:val="ListParagraph"/>
        <w:ind w:left="880" w:firstLine="0" w:firstLineChars="0"/>
      </w:pPr>
      <w:r>
        <w:rPr>
          <w:rFonts w:hint="eastAsia"/>
        </w:rPr>
        <w:t>// 1602</w:t>
      </w:r>
      <w:r>
        <w:rPr>
          <w:rFonts w:hint="eastAsia"/>
        </w:rPr>
        <w:t>液晶写命令函数，</w:t>
      </w:r>
      <w:r>
        <w:rPr>
          <w:rFonts w:hint="eastAsia"/>
        </w:rPr>
        <w:t>cmd</w:t>
      </w:r>
      <w:r>
        <w:rPr>
          <w:rFonts w:hint="eastAsia"/>
        </w:rPr>
        <w:t>就是要写入的命令</w:t>
      </w:r>
    </w:p>
    <w:p w:rsidR="00B44FE4" w:rsidP="00B44FE4" w14:paraId="38EB65A0" w14:textId="26430FD2">
      <w:pPr>
        <w:pStyle w:val="ListParagraph"/>
        <w:ind w:left="880" w:firstLine="0" w:firstLineChars="0"/>
      </w:pPr>
      <w:r>
        <w:t>//</w:t>
      </w:r>
    </w:p>
    <w:p w:rsidR="00B44FE4" w:rsidP="00B44FE4" w14:paraId="39A67B13" w14:textId="77777777">
      <w:pPr>
        <w:pStyle w:val="ListParagraph"/>
        <w:ind w:left="880" w:firstLine="0" w:firstLineChars="0"/>
      </w:pPr>
      <w:r>
        <w:t xml:space="preserve">void </w:t>
      </w:r>
      <w:r>
        <w:t>LcdWriteCmd</w:t>
      </w:r>
      <w:r>
        <w:t>(</w:t>
      </w:r>
      <w:r>
        <w:t>uchar</w:t>
      </w:r>
      <w:r>
        <w:t xml:space="preserve"> </w:t>
      </w:r>
      <w:r>
        <w:t>cmd</w:t>
      </w:r>
      <w:r>
        <w:t>)</w:t>
      </w:r>
    </w:p>
    <w:p w:rsidR="00B44FE4" w:rsidP="00B44FE4" w14:paraId="42CC5A79" w14:textId="77777777">
      <w:pPr>
        <w:pStyle w:val="ListParagraph"/>
        <w:ind w:left="880" w:firstLine="0" w:firstLineChars="0"/>
      </w:pPr>
      <w:r>
        <w:t xml:space="preserve">{ </w:t>
      </w:r>
    </w:p>
    <w:p w:rsidR="00B44FE4" w:rsidP="00B44FE4" w14:paraId="34B7B43E" w14:textId="77777777">
      <w:pPr>
        <w:pStyle w:val="ListParagraph"/>
        <w:ind w:left="880" w:firstLine="0" w:firstLineChars="0"/>
      </w:pPr>
      <w:r>
        <w:tab/>
      </w:r>
      <w:r>
        <w:t>WaitForEnable</w:t>
      </w:r>
      <w:r>
        <w:t>(</w:t>
      </w:r>
      <w:r>
        <w:t>);</w:t>
      </w:r>
    </w:p>
    <w:p w:rsidR="00B44FE4" w:rsidP="00B44FE4" w14:paraId="068A71AA" w14:textId="77777777">
      <w:pPr>
        <w:pStyle w:val="ListParagraph"/>
        <w:ind w:left="880" w:firstLine="0" w:firstLineChars="0"/>
      </w:pPr>
      <w:r>
        <w:tab/>
      </w:r>
      <w:r>
        <w:t>LcdRs_P</w:t>
      </w:r>
      <w:r>
        <w:t xml:space="preserve"> = 0;</w:t>
      </w:r>
    </w:p>
    <w:p w:rsidR="00B44FE4" w:rsidP="00B44FE4" w14:paraId="083730A5" w14:textId="77777777">
      <w:pPr>
        <w:pStyle w:val="ListParagraph"/>
        <w:ind w:left="880" w:firstLine="0" w:firstLineChars="0"/>
      </w:pPr>
      <w:r>
        <w:tab/>
      </w:r>
      <w:r>
        <w:t>LcdRw_P</w:t>
      </w:r>
      <w:r>
        <w:t xml:space="preserve"> = 0;</w:t>
      </w:r>
    </w:p>
    <w:p w:rsidR="00B44FE4" w:rsidP="00B44FE4" w14:paraId="4851F206" w14:textId="77777777">
      <w:pPr>
        <w:pStyle w:val="ListParagraph"/>
        <w:ind w:left="880" w:firstLine="0" w:firstLineChars="0"/>
      </w:pPr>
      <w:r>
        <w:tab/>
      </w:r>
      <w:r>
        <w:t>LcdEn_P</w:t>
      </w:r>
      <w:r>
        <w:t xml:space="preserve"> = 0;</w:t>
      </w:r>
    </w:p>
    <w:p w:rsidR="00B44FE4" w:rsidP="00B44FE4" w14:paraId="0ABE9FFB" w14:textId="77777777">
      <w:pPr>
        <w:pStyle w:val="ListParagraph"/>
        <w:ind w:left="880" w:firstLine="0" w:firstLineChars="0"/>
      </w:pPr>
      <w:r>
        <w:tab/>
        <w:t>P0=</w:t>
      </w:r>
      <w:r>
        <w:t>cmd</w:t>
      </w:r>
      <w:r>
        <w:t>;</w:t>
      </w:r>
    </w:p>
    <w:p w:rsidR="00B44FE4" w:rsidP="00B44FE4" w14:paraId="4E0C24D1" w14:textId="77777777">
      <w:pPr>
        <w:pStyle w:val="ListParagraph"/>
        <w:ind w:left="880" w:firstLine="0" w:firstLineChars="0"/>
      </w:pPr>
      <w:r>
        <w:tab/>
      </w:r>
      <w:r>
        <w:t>DelayMs</w:t>
      </w:r>
      <w:r>
        <w:t>(</w:t>
      </w:r>
      <w:r>
        <w:t>5);</w:t>
      </w:r>
    </w:p>
    <w:p w:rsidR="00B44FE4" w:rsidP="00B44FE4" w14:paraId="42ED4E73" w14:textId="77777777">
      <w:pPr>
        <w:pStyle w:val="ListParagraph"/>
        <w:ind w:left="880" w:firstLine="0" w:firstLineChars="0"/>
      </w:pPr>
      <w:r>
        <w:tab/>
      </w:r>
      <w:r>
        <w:t>LcdEn_P</w:t>
      </w:r>
      <w:r>
        <w:t xml:space="preserve"> = 1;    </w:t>
      </w:r>
    </w:p>
    <w:p w:rsidR="00B44FE4" w:rsidP="00B44FE4" w14:paraId="24E77A87" w14:textId="77777777">
      <w:pPr>
        <w:pStyle w:val="ListParagraph"/>
        <w:ind w:left="880" w:firstLine="0" w:firstLineChars="0"/>
        <w:sectPr w:rsidSect="00DD64BE">
          <w:headerReference w:type="even" r:id="rId250"/>
          <w:headerReference w:type="default" r:id="rId251"/>
          <w:footerReference w:type="even" r:id="rId252"/>
          <w:footerReference w:type="default" r:id="rId253"/>
          <w:headerReference w:type="first" r:id="rId254"/>
          <w:footerReference w:type="first" r:id="rId255"/>
          <w:type w:val="nextPage"/>
          <w:pgSz w:w="11906" w:h="16838" w:code="9"/>
          <w:pgMar w:top="1701" w:right="1134" w:bottom="1418" w:left="1701" w:header="851" w:footer="992" w:gutter="0"/>
          <w:pgNumType w:start="32"/>
          <w:cols w:num="2" w:sep="1" w:space="425"/>
          <w:titlePg w:val="0"/>
          <w:docGrid w:type="lines" w:linePitch="312"/>
        </w:sectPr>
      </w:pPr>
      <w:r>
        <w:tab/>
      </w:r>
      <w:r>
        <w:t>DelayMs</w:t>
      </w:r>
      <w:r>
        <w:t>(</w:t>
      </w:r>
      <w:r>
        <w:t>5);</w:t>
      </w:r>
    </w:p>
    <w:p w:rsidR="00B44FE4" w:rsidP="00B44FE4" w14:paraId="5F546455" w14:textId="77777777">
      <w:pPr>
        <w:pStyle w:val="ListParagraph"/>
        <w:ind w:left="880" w:firstLine="0" w:firstLineChars="0"/>
      </w:pPr>
      <w:r>
        <w:tab/>
      </w:r>
      <w:r>
        <w:t>LcdEn_P</w:t>
      </w:r>
      <w:r>
        <w:t xml:space="preserve"> = 0;</w:t>
      </w:r>
      <w:r>
        <w:tab/>
      </w:r>
    </w:p>
    <w:p w:rsidR="00B44FE4" w:rsidP="00B44FE4" w14:paraId="439A022C" w14:textId="77777777">
      <w:pPr>
        <w:pStyle w:val="ListParagraph"/>
        <w:ind w:left="880" w:firstLine="0" w:firstLineChars="0"/>
      </w:pPr>
      <w:r>
        <w:tab/>
      </w:r>
      <w:r>
        <w:t>DelayMs</w:t>
      </w:r>
      <w:r>
        <w:t>(</w:t>
      </w:r>
      <w:r>
        <w:t>5);</w:t>
      </w:r>
    </w:p>
    <w:p w:rsidR="00ED1853" w:rsidP="00B44FE4" w14:paraId="140E2C31" w14:textId="77777777">
      <w:pPr>
        <w:pStyle w:val="ListParagraph"/>
        <w:ind w:left="880" w:firstLine="0" w:firstLineChars="0"/>
      </w:pPr>
      <w:r>
        <w:t>}</w:t>
      </w:r>
    </w:p>
    <w:p w:rsidR="00B44FE4" w:rsidP="00B44FE4" w14:paraId="0584A0AA" w14:textId="35CCFCE2">
      <w:pPr>
        <w:pStyle w:val="ListParagraph"/>
        <w:ind w:left="880" w:firstLine="0" w:firstLineChars="0"/>
      </w:pPr>
    </w:p>
    <w:p w:rsidR="00B44FE4" w:rsidP="00B44FE4" w14:paraId="4C144969" w14:textId="1EE27E79">
      <w:pPr>
        <w:pStyle w:val="ListParagraph"/>
        <w:ind w:left="880" w:firstLine="0" w:firstLineChars="0"/>
      </w:pPr>
      <w:r>
        <w:t>//</w:t>
      </w:r>
    </w:p>
    <w:p w:rsidR="00B44FE4" w:rsidP="00B44FE4" w14:paraId="41512F11" w14:textId="77777777">
      <w:pPr>
        <w:pStyle w:val="ListParagraph"/>
        <w:ind w:left="880" w:firstLine="0" w:firstLineChars="0"/>
      </w:pPr>
      <w:r>
        <w:rPr>
          <w:rFonts w:hint="eastAsia"/>
        </w:rPr>
        <w:t>// 1602</w:t>
      </w:r>
      <w:r>
        <w:rPr>
          <w:rFonts w:hint="eastAsia"/>
        </w:rPr>
        <w:t>液晶写数据函数，</w:t>
      </w:r>
      <w:r>
        <w:rPr>
          <w:rFonts w:hint="eastAsia"/>
        </w:rPr>
        <w:t>dat</w:t>
      </w:r>
      <w:r>
        <w:rPr>
          <w:rFonts w:hint="eastAsia"/>
        </w:rPr>
        <w:t>就是要写入的数据</w:t>
      </w:r>
    </w:p>
    <w:p w:rsidR="00B44FE4" w:rsidP="00B44FE4" w14:paraId="6287648F" w14:textId="65B1CFF6">
      <w:pPr>
        <w:pStyle w:val="ListParagraph"/>
        <w:ind w:left="880" w:firstLine="0" w:firstLineChars="0"/>
      </w:pPr>
      <w:r>
        <w:t>//</w:t>
      </w:r>
    </w:p>
    <w:p w:rsidR="00B44FE4" w:rsidP="00B44FE4" w14:paraId="7F29A36D" w14:textId="77777777">
      <w:pPr>
        <w:pStyle w:val="ListParagraph"/>
        <w:ind w:left="880" w:firstLine="0" w:firstLineChars="0"/>
      </w:pPr>
      <w:r>
        <w:t xml:space="preserve">void </w:t>
      </w:r>
      <w:r>
        <w:t>LcdWriteData</w:t>
      </w:r>
      <w:r>
        <w:t>(</w:t>
      </w:r>
      <w:r>
        <w:t>uchar</w:t>
      </w:r>
      <w:r>
        <w:t xml:space="preserve"> </w:t>
      </w:r>
      <w:r>
        <w:t>dat</w:t>
      </w:r>
      <w:r>
        <w:t>)</w:t>
      </w:r>
    </w:p>
    <w:p w:rsidR="00B44FE4" w:rsidP="00B44FE4" w14:paraId="7B6F98DC" w14:textId="77777777">
      <w:pPr>
        <w:pStyle w:val="ListParagraph"/>
        <w:ind w:left="880" w:firstLine="0" w:firstLineChars="0"/>
      </w:pPr>
      <w:r>
        <w:t>{</w:t>
      </w:r>
    </w:p>
    <w:p w:rsidR="00B44FE4" w:rsidP="00B44FE4" w14:paraId="03483154" w14:textId="77777777">
      <w:pPr>
        <w:pStyle w:val="ListParagraph"/>
        <w:ind w:left="880" w:firstLine="0" w:firstLineChars="0"/>
      </w:pPr>
      <w:r>
        <w:tab/>
      </w:r>
      <w:r>
        <w:t>WaitForEnable</w:t>
      </w:r>
      <w:r>
        <w:t>(</w:t>
      </w:r>
      <w:r>
        <w:t>);</w:t>
      </w:r>
    </w:p>
    <w:p w:rsidR="00B44FE4" w:rsidP="00B44FE4" w14:paraId="03990B4E" w14:textId="77777777">
      <w:pPr>
        <w:pStyle w:val="ListParagraph"/>
        <w:ind w:left="880" w:firstLine="0" w:firstLineChars="0"/>
      </w:pPr>
      <w:r>
        <w:tab/>
      </w:r>
      <w:r>
        <w:t>LcdRs_P</w:t>
      </w:r>
      <w:r>
        <w:t xml:space="preserve"> = 1; </w:t>
      </w:r>
    </w:p>
    <w:p w:rsidR="00B44FE4" w:rsidP="00B44FE4" w14:paraId="21537420" w14:textId="77777777">
      <w:pPr>
        <w:pStyle w:val="ListParagraph"/>
        <w:ind w:left="880" w:firstLine="0" w:firstLineChars="0"/>
      </w:pPr>
      <w:r>
        <w:tab/>
      </w:r>
      <w:r>
        <w:t>LcdRw_P</w:t>
      </w:r>
      <w:r>
        <w:t xml:space="preserve"> = 0;</w:t>
      </w:r>
    </w:p>
    <w:p w:rsidR="00B44FE4" w:rsidP="00B44FE4" w14:paraId="199AB05B" w14:textId="77777777">
      <w:pPr>
        <w:pStyle w:val="ListParagraph"/>
        <w:ind w:left="880" w:firstLine="0" w:firstLineChars="0"/>
      </w:pPr>
      <w:r>
        <w:tab/>
      </w:r>
      <w:r>
        <w:t>LcdEn_P</w:t>
      </w:r>
      <w:r>
        <w:t xml:space="preserve"> = 0;</w:t>
      </w:r>
    </w:p>
    <w:p w:rsidR="00B44FE4" w:rsidP="00B44FE4" w14:paraId="5E6C5B40" w14:textId="77777777">
      <w:pPr>
        <w:pStyle w:val="ListParagraph"/>
        <w:ind w:left="880" w:firstLine="0" w:firstLineChars="0"/>
      </w:pPr>
      <w:r>
        <w:tab/>
        <w:t>P0=</w:t>
      </w:r>
      <w:r>
        <w:t>dat</w:t>
      </w:r>
      <w:r>
        <w:t>;</w:t>
      </w:r>
    </w:p>
    <w:p w:rsidR="00B44FE4" w:rsidP="00B44FE4" w14:paraId="7DF593AE" w14:textId="77777777">
      <w:pPr>
        <w:pStyle w:val="ListParagraph"/>
        <w:ind w:left="880" w:firstLine="0" w:firstLineChars="0"/>
      </w:pPr>
      <w:r>
        <w:tab/>
      </w:r>
      <w:r>
        <w:t>DelayMs</w:t>
      </w:r>
      <w:r>
        <w:t>(</w:t>
      </w:r>
      <w:r>
        <w:t>5);</w:t>
      </w:r>
    </w:p>
    <w:p w:rsidR="00B44FE4" w:rsidP="00B44FE4" w14:paraId="512F723F" w14:textId="77777777">
      <w:pPr>
        <w:pStyle w:val="ListParagraph"/>
        <w:ind w:left="880" w:firstLine="0" w:firstLineChars="0"/>
      </w:pPr>
      <w:r>
        <w:tab/>
      </w:r>
      <w:r>
        <w:t>LcdEn_P</w:t>
      </w:r>
      <w:r>
        <w:t xml:space="preserve"> = 1;    </w:t>
      </w:r>
    </w:p>
    <w:p w:rsidR="00B44FE4" w:rsidP="00B44FE4" w14:paraId="243EB46E" w14:textId="77777777">
      <w:pPr>
        <w:pStyle w:val="ListParagraph"/>
        <w:ind w:left="880" w:firstLine="0" w:firstLineChars="0"/>
      </w:pPr>
      <w:r>
        <w:tab/>
      </w:r>
      <w:r>
        <w:t>DelayMs</w:t>
      </w:r>
      <w:r>
        <w:t>(</w:t>
      </w:r>
      <w:r>
        <w:t>5);</w:t>
      </w:r>
    </w:p>
    <w:p w:rsidR="00B44FE4" w:rsidP="00B44FE4" w14:paraId="149C95C3" w14:textId="77777777">
      <w:pPr>
        <w:pStyle w:val="ListParagraph"/>
        <w:ind w:left="880" w:firstLine="0" w:firstLineChars="0"/>
      </w:pPr>
      <w:r>
        <w:tab/>
      </w:r>
      <w:r>
        <w:t>LcdEn_P</w:t>
      </w:r>
      <w:r>
        <w:t xml:space="preserve"> = 0;</w:t>
      </w:r>
    </w:p>
    <w:p w:rsidR="00B44FE4" w:rsidP="00B44FE4" w14:paraId="562A1D59" w14:textId="77777777">
      <w:pPr>
        <w:pStyle w:val="ListParagraph"/>
        <w:ind w:left="880" w:firstLine="0" w:firstLineChars="0"/>
      </w:pPr>
      <w:r>
        <w:tab/>
      </w:r>
      <w:r>
        <w:t>DelayMs</w:t>
      </w:r>
      <w:r>
        <w:t>(</w:t>
      </w:r>
      <w:r>
        <w:t>5);</w:t>
      </w:r>
    </w:p>
    <w:p w:rsidR="00ED1853" w:rsidP="00B44FE4" w14:paraId="75CEB2C1" w14:textId="77777777">
      <w:pPr>
        <w:pStyle w:val="ListParagraph"/>
        <w:ind w:left="880" w:firstLine="0" w:firstLineChars="0"/>
      </w:pPr>
      <w:r>
        <w:t>}</w:t>
      </w:r>
    </w:p>
    <w:p w:rsidR="00B44FE4" w:rsidP="00B44FE4" w14:paraId="66F4D192" w14:textId="7EC20F37">
      <w:pPr>
        <w:pStyle w:val="ListParagraph"/>
        <w:ind w:left="880" w:firstLine="0" w:firstLineChars="0"/>
      </w:pPr>
    </w:p>
    <w:p w:rsidR="00B44FE4" w:rsidP="00B44FE4" w14:paraId="5918CDCA" w14:textId="5B293B2C">
      <w:pPr>
        <w:pStyle w:val="ListParagraph"/>
        <w:ind w:left="880" w:firstLine="0" w:firstLineChars="0"/>
      </w:pPr>
      <w:r>
        <w:t>//</w:t>
      </w:r>
    </w:p>
    <w:p w:rsidR="00B44FE4" w:rsidP="00B44FE4" w14:paraId="279BB2F9" w14:textId="77777777">
      <w:pPr>
        <w:pStyle w:val="ListParagraph"/>
        <w:ind w:left="880" w:firstLine="0" w:firstLineChars="0"/>
      </w:pPr>
      <w:r>
        <w:rPr>
          <w:rFonts w:hint="eastAsia"/>
        </w:rPr>
        <w:t>// 1602</w:t>
      </w:r>
      <w:r>
        <w:rPr>
          <w:rFonts w:hint="eastAsia"/>
        </w:rPr>
        <w:t>液晶初始化函数</w:t>
      </w:r>
    </w:p>
    <w:p w:rsidR="00B44FE4" w:rsidP="00B44FE4" w14:paraId="1B2DC636" w14:textId="1B3714E5">
      <w:pPr>
        <w:pStyle w:val="ListParagraph"/>
        <w:ind w:left="880" w:firstLine="0" w:firstLineChars="0"/>
      </w:pPr>
      <w:r>
        <w:t>//</w:t>
      </w:r>
    </w:p>
    <w:p w:rsidR="00B44FE4" w:rsidP="00B44FE4" w14:paraId="4619D198" w14:textId="77777777">
      <w:pPr>
        <w:pStyle w:val="ListParagraph"/>
        <w:ind w:left="880" w:firstLine="0" w:firstLineChars="0"/>
      </w:pPr>
      <w:r>
        <w:t xml:space="preserve">void </w:t>
      </w:r>
      <w:r>
        <w:t>LcdInit</w:t>
      </w:r>
      <w:r>
        <w:t>(</w:t>
      </w:r>
      <w:r>
        <w:t>)</w:t>
      </w:r>
    </w:p>
    <w:p w:rsidR="00B44FE4" w:rsidP="00B44FE4" w14:paraId="678A9519" w14:textId="77777777">
      <w:pPr>
        <w:pStyle w:val="ListParagraph"/>
        <w:ind w:left="880" w:firstLine="0" w:firstLineChars="0"/>
      </w:pPr>
      <w:r>
        <w:t>{</w:t>
      </w:r>
    </w:p>
    <w:p w:rsidR="00B44FE4" w:rsidP="00B44FE4" w14:paraId="4A86DAF7" w14:textId="6E3F46F7">
      <w:pPr>
        <w:pStyle w:val="ListParagraph"/>
        <w:ind w:left="880" w:firstLine="0" w:firstLineChars="0"/>
      </w:pPr>
      <w:r>
        <w:rPr>
          <w:rFonts w:hint="eastAsia"/>
        </w:rPr>
        <w:tab/>
      </w:r>
      <w:r>
        <w:rPr>
          <w:rFonts w:hint="eastAsia"/>
        </w:rPr>
        <w:t>LcdWriteCmd</w:t>
      </w:r>
      <w:r>
        <w:rPr>
          <w:rFonts w:hint="eastAsia"/>
        </w:rPr>
        <w:t xml:space="preserve">(0x38);        // </w:t>
      </w:r>
      <w:r>
        <w:rPr>
          <w:rFonts w:hint="eastAsia"/>
        </w:rPr>
        <w:t>162</w:t>
      </w:r>
      <w:r>
        <w:rPr>
          <w:rFonts w:hint="eastAsia"/>
        </w:rPr>
        <w:t>显示，</w:t>
      </w:r>
      <w:r>
        <w:rPr>
          <w:rFonts w:hint="eastAsia"/>
        </w:rPr>
        <w:t>57</w:t>
      </w:r>
      <w:r>
        <w:rPr>
          <w:rFonts w:hint="eastAsia"/>
        </w:rPr>
        <w:t>点阵，</w:t>
      </w:r>
      <w:r>
        <w:rPr>
          <w:rFonts w:hint="eastAsia"/>
        </w:rPr>
        <w:t>8</w:t>
      </w:r>
      <w:r>
        <w:rPr>
          <w:rFonts w:hint="eastAsia"/>
        </w:rPr>
        <w:t>位数据口</w:t>
      </w:r>
    </w:p>
    <w:p w:rsidR="00B44FE4" w:rsidP="00B44FE4" w14:paraId="328B0B60" w14:textId="77777777">
      <w:pPr>
        <w:pStyle w:val="ListParagraph"/>
        <w:ind w:left="880" w:firstLine="0" w:firstLineChars="0"/>
      </w:pPr>
      <w:r>
        <w:rPr>
          <w:rFonts w:hint="eastAsia"/>
        </w:rPr>
        <w:tab/>
      </w:r>
      <w:r>
        <w:rPr>
          <w:rFonts w:hint="eastAsia"/>
        </w:rPr>
        <w:t>LcdWriteCmd</w:t>
      </w:r>
      <w:r>
        <w:rPr>
          <w:rFonts w:hint="eastAsia"/>
        </w:rPr>
        <w:t xml:space="preserve">(0x0C);        // </w:t>
      </w:r>
      <w:r>
        <w:rPr>
          <w:rFonts w:hint="eastAsia"/>
        </w:rPr>
        <w:t>开显示，不显示光标</w:t>
      </w:r>
    </w:p>
    <w:p w:rsidR="00B44FE4" w:rsidP="00B44FE4" w14:paraId="1B402CF5" w14:textId="77777777">
      <w:pPr>
        <w:pStyle w:val="ListParagraph"/>
        <w:ind w:left="880" w:firstLine="0" w:firstLineChars="0"/>
      </w:pPr>
      <w:r>
        <w:rPr>
          <w:rFonts w:hint="eastAsia"/>
        </w:rPr>
        <w:tab/>
      </w:r>
      <w:r>
        <w:rPr>
          <w:rFonts w:hint="eastAsia"/>
        </w:rPr>
        <w:t>LcdWriteCmd</w:t>
      </w:r>
      <w:r>
        <w:rPr>
          <w:rFonts w:hint="eastAsia"/>
        </w:rPr>
        <w:t xml:space="preserve">(0x06);        // </w:t>
      </w:r>
      <w:r>
        <w:rPr>
          <w:rFonts w:hint="eastAsia"/>
        </w:rPr>
        <w:t>地址加</w:t>
      </w:r>
      <w:r>
        <w:rPr>
          <w:rFonts w:hint="eastAsia"/>
        </w:rPr>
        <w:t>1</w:t>
      </w:r>
      <w:r>
        <w:rPr>
          <w:rFonts w:hint="eastAsia"/>
        </w:rPr>
        <w:t>，当写入数据后光标右移</w:t>
      </w:r>
    </w:p>
    <w:p w:rsidR="00B44FE4" w:rsidP="00B44FE4" w14:paraId="080966A2" w14:textId="77777777">
      <w:pPr>
        <w:pStyle w:val="ListParagraph"/>
        <w:ind w:left="880" w:firstLine="0" w:firstLineChars="0"/>
      </w:pPr>
      <w:r>
        <w:rPr>
          <w:rFonts w:hint="eastAsia"/>
        </w:rPr>
        <w:tab/>
      </w:r>
      <w:r>
        <w:rPr>
          <w:rFonts w:hint="eastAsia"/>
        </w:rPr>
        <w:t>LcdWriteCmd</w:t>
      </w:r>
      <w:r>
        <w:rPr>
          <w:rFonts w:hint="eastAsia"/>
        </w:rPr>
        <w:t xml:space="preserve">(0x01);        // </w:t>
      </w:r>
      <w:r>
        <w:rPr>
          <w:rFonts w:hint="eastAsia"/>
        </w:rPr>
        <w:t>清屏</w:t>
      </w:r>
    </w:p>
    <w:p w:rsidR="00B44FE4" w:rsidP="00B44FE4" w14:paraId="6BB30E18" w14:textId="77777777">
      <w:pPr>
        <w:pStyle w:val="ListParagraph"/>
        <w:ind w:left="880" w:firstLine="0" w:firstLineChars="0"/>
      </w:pPr>
      <w:r>
        <w:tab/>
      </w:r>
      <w:r>
        <w:t>LcdWriteCmd</w:t>
      </w:r>
      <w:r>
        <w:t>(0x80);</w:t>
      </w:r>
    </w:p>
    <w:p w:rsidR="00ED1853" w:rsidP="00B44FE4" w14:paraId="16C50D8F" w14:textId="77777777">
      <w:pPr>
        <w:pStyle w:val="ListParagraph"/>
        <w:ind w:left="880" w:firstLine="0" w:firstLineChars="0"/>
      </w:pPr>
      <w:r>
        <w:t>}</w:t>
      </w:r>
    </w:p>
    <w:p w:rsidR="00B44FE4" w:rsidP="00B44FE4" w14:paraId="1A6104BA" w14:textId="15AC8708">
      <w:pPr>
        <w:pStyle w:val="ListParagraph"/>
        <w:ind w:left="880" w:firstLine="0" w:firstLineChars="0"/>
      </w:pPr>
    </w:p>
    <w:p w:rsidR="00B44FE4" w:rsidP="00B44FE4" w14:paraId="16FF1895" w14:textId="1AF0F82E">
      <w:pPr>
        <w:pStyle w:val="ListParagraph"/>
        <w:ind w:left="880" w:firstLine="0" w:firstLineChars="0"/>
      </w:pPr>
      <w:r>
        <w:t>//</w:t>
      </w:r>
    </w:p>
    <w:p w:rsidR="00B44FE4" w:rsidP="00B44FE4" w14:paraId="535ECAC5" w14:textId="77777777">
      <w:pPr>
        <w:pStyle w:val="ListParagraph"/>
        <w:ind w:left="880" w:firstLine="0" w:firstLineChars="0"/>
      </w:pPr>
      <w:r>
        <w:rPr>
          <w:rFonts w:hint="eastAsia"/>
        </w:rPr>
        <w:t xml:space="preserve">// </w:t>
      </w:r>
      <w:r>
        <w:rPr>
          <w:rFonts w:hint="eastAsia"/>
        </w:rPr>
        <w:t>液晶光标定位函数</w:t>
      </w:r>
    </w:p>
    <w:p w:rsidR="00B44FE4" w:rsidP="00B44FE4" w14:paraId="7695BBB5" w14:textId="01003209">
      <w:pPr>
        <w:pStyle w:val="ListParagraph"/>
        <w:ind w:left="880" w:firstLine="0" w:firstLineChars="0"/>
      </w:pPr>
      <w:r>
        <w:t>//</w:t>
      </w:r>
    </w:p>
    <w:p w:rsidR="00B44FE4" w:rsidP="00B44FE4" w14:paraId="694F0E48" w14:textId="77777777">
      <w:pPr>
        <w:pStyle w:val="ListParagraph"/>
        <w:ind w:left="880" w:firstLine="0" w:firstLineChars="0"/>
      </w:pPr>
      <w:r>
        <w:t xml:space="preserve">void </w:t>
      </w:r>
      <w:r>
        <w:t>LcdGotoXY</w:t>
      </w:r>
      <w:r>
        <w:t>(</w:t>
      </w:r>
      <w:r>
        <w:t>uchar</w:t>
      </w:r>
      <w:r>
        <w:t xml:space="preserve"> </w:t>
      </w:r>
      <w:r>
        <w:t>line,uchar</w:t>
      </w:r>
      <w:r>
        <w:t xml:space="preserve"> column)</w:t>
      </w:r>
    </w:p>
    <w:p w:rsidR="00B44FE4" w:rsidP="00B44FE4" w14:paraId="18E3BFFE" w14:textId="77777777">
      <w:pPr>
        <w:pStyle w:val="ListParagraph"/>
        <w:ind w:left="880" w:firstLine="0" w:firstLineChars="0"/>
      </w:pPr>
      <w:r>
        <w:t>{</w:t>
      </w:r>
    </w:p>
    <w:p w:rsidR="00B44FE4" w:rsidP="00B44FE4" w14:paraId="744932F6" w14:textId="77777777">
      <w:pPr>
        <w:pStyle w:val="ListParagraph"/>
        <w:ind w:left="880" w:firstLine="0" w:firstLineChars="0"/>
      </w:pPr>
      <w:r>
        <w:rPr>
          <w:rFonts w:hint="eastAsia"/>
        </w:rPr>
        <w:tab/>
        <w:t xml:space="preserve">// </w:t>
      </w:r>
      <w:r>
        <w:rPr>
          <w:rFonts w:hint="eastAsia"/>
        </w:rPr>
        <w:t>第一行</w:t>
      </w:r>
    </w:p>
    <w:p w:rsidR="00B44FE4" w:rsidP="00B44FE4" w14:paraId="3734F058" w14:textId="77777777">
      <w:pPr>
        <w:pStyle w:val="ListParagraph"/>
        <w:ind w:left="880" w:firstLine="0" w:firstLineChars="0"/>
      </w:pPr>
      <w:r>
        <w:tab/>
        <w:t xml:space="preserve">if(line==0)        </w:t>
      </w:r>
    </w:p>
    <w:p w:rsidR="00B44FE4" w:rsidP="00B44FE4" w14:paraId="04F525E1" w14:textId="77777777">
      <w:pPr>
        <w:pStyle w:val="ListParagraph"/>
        <w:ind w:left="880" w:firstLine="0" w:firstLineChars="0"/>
      </w:pPr>
      <w:r>
        <w:tab/>
      </w:r>
      <w:r>
        <w:tab/>
      </w:r>
      <w:r>
        <w:t>LcdWriteCmd</w:t>
      </w:r>
      <w:r>
        <w:t xml:space="preserve">(0x80+(column&amp;0x0F)); </w:t>
      </w:r>
    </w:p>
    <w:p w:rsidR="00B44FE4" w:rsidP="00B44FE4" w14:paraId="4BBAEE45" w14:textId="77777777">
      <w:pPr>
        <w:pStyle w:val="ListParagraph"/>
        <w:ind w:left="880" w:firstLine="0" w:firstLineChars="0"/>
      </w:pPr>
      <w:r>
        <w:rPr>
          <w:rFonts w:hint="eastAsia"/>
        </w:rPr>
        <w:tab/>
        <w:t xml:space="preserve"> // </w:t>
      </w:r>
      <w:r>
        <w:rPr>
          <w:rFonts w:hint="eastAsia"/>
        </w:rPr>
        <w:t>第二行</w:t>
      </w:r>
    </w:p>
    <w:p w:rsidR="00B44FE4" w:rsidP="00B44FE4" w14:paraId="5D53BC7C" w14:textId="77777777">
      <w:pPr>
        <w:pStyle w:val="ListParagraph"/>
        <w:ind w:left="880" w:firstLine="0" w:firstLineChars="0"/>
      </w:pPr>
      <w:r>
        <w:tab/>
        <w:t xml:space="preserve">if(line==1)        </w:t>
      </w:r>
    </w:p>
    <w:p w:rsidR="00B44FE4" w:rsidP="00B44FE4" w14:paraId="7072BEB4" w14:textId="77777777">
      <w:pPr>
        <w:pStyle w:val="ListParagraph"/>
        <w:ind w:left="880" w:firstLine="0" w:firstLineChars="0"/>
      </w:pPr>
      <w:r>
        <w:tab/>
      </w:r>
      <w:r>
        <w:tab/>
      </w:r>
      <w:r>
        <w:t>LcdWriteCmd</w:t>
      </w:r>
      <w:r>
        <w:t xml:space="preserve">(0x80+0x40+(column&amp;0x0F)); </w:t>
      </w:r>
    </w:p>
    <w:p w:rsidR="00ED1853" w:rsidP="00B44FE4" w14:paraId="1634F3B6" w14:textId="77777777">
      <w:pPr>
        <w:pStyle w:val="ListParagraph"/>
        <w:ind w:left="880" w:firstLine="0" w:firstLineChars="0"/>
      </w:pPr>
      <w:r>
        <w:t>}</w:t>
      </w:r>
    </w:p>
    <w:p w:rsidR="00ED1853" w:rsidP="00B44FE4" w14:paraId="08764EC2" w14:textId="77777777">
      <w:pPr>
        <w:pStyle w:val="ListParagraph"/>
        <w:ind w:left="880" w:firstLine="0" w:firstLineChars="0"/>
      </w:pP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rPr>
          <w:t>https://d.book118.com/697143144044006053</w:t>
        </w:r>
      </w:hyperlink>
    </w:p>
    <w:p w:rsidR="00ED1853" w:rsidP="00B44FE4">
      <w:pPr>
        <w:pStyle w:val="ListParagraph"/>
        <w:ind w:left="880" w:firstLine="0" w:firstLineChars="0"/>
      </w:pPr>
    </w:p>
    <w:sectPr w:rsidSect="00DD64BE">
      <w:headerReference w:type="even" r:id="rId257"/>
      <w:headerReference w:type="default" r:id="rId258"/>
      <w:footerReference w:type="even" r:id="rId259"/>
      <w:footerReference w:type="default" r:id="rId260"/>
      <w:headerReference w:type="first" r:id="rId261"/>
      <w:footerReference w:type="first" r:id="rId262"/>
      <w:type w:val="nextPage"/>
      <w:pgSz w:w="11906" w:h="16838" w:code="9"/>
      <w:pgMar w:top="1701" w:right="1134" w:bottom="1418" w:left="1701" w:header="851" w:footer="992" w:gutter="0"/>
      <w:pgNumType w:start="33"/>
      <w:cols w:num="2" w:sep="1" w:space="425"/>
      <w:titlePg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DD64BE" w:rsidP="007D4F8A" w14:paraId="0059FDFE" w14:textId="77777777">
      <w:pPr>
        <w:spacing w:line="240" w:lineRule="auto"/>
        <w:ind w:firstLine="480"/>
      </w:pPr>
      <w:r>
        <w:separator/>
      </w:r>
    </w:p>
  </w:endnote>
  <w:endnote w:type="continuationSeparator" w:id="1">
    <w:p w:rsidR="00DD64BE" w:rsidP="007D4F8A" w14:paraId="7C765085"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华文行楷">
    <w:panose1 w:val="02010800040101010101"/>
    <w:charset w:val="86"/>
    <w:family w:val="auto"/>
    <w:pitch w:val="variable"/>
    <w:sig w:usb0="00000001" w:usb1="080F0000" w:usb2="00000010" w:usb3="00000000" w:csb0="0004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paraId="54DFF87E"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paraId="33338AA1"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paraId="5DB5C31A"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3673648"/>
      <w:docPartObj>
        <w:docPartGallery w:val="Page Numbers (Bottom of Page)"/>
        <w:docPartUnique/>
      </w:docPartObj>
    </w:sdtPr>
    <w:sdtContent>
      <w:p w:rsidR="008B7D20" w14:paraId="59B286E8" w14:textId="0E84C88E">
        <w:pPr>
          <w:pStyle w:val="Footer"/>
          <w:ind w:firstLine="360"/>
          <w:jc w:val="center"/>
        </w:pPr>
        <w:r>
          <w:fldChar w:fldCharType="begin"/>
        </w:r>
        <w:r>
          <w:instrText>PAGE   \* MERGEFORMAT</w:instrText>
        </w:r>
        <w:r>
          <w:fldChar w:fldCharType="separate"/>
        </w:r>
        <w:r>
          <w:rPr>
            <w:lang w:val="zh-CN"/>
          </w:rPr>
          <w:t>1</w:t>
        </w:r>
        <w:r>
          <w:fldChar w:fldCharType="end"/>
        </w:r>
      </w:p>
    </w:sdtContent>
  </w:sdt>
  <w:p w:rsidR="008B7D20" w14:paraId="55C14B4D" w14:textId="77777777">
    <w:pPr>
      <w:pStyle w:val="Footer"/>
      <w:ind w:firstLine="360"/>
    </w:pPr>
  </w:p>
  <w:p w:rsidR="00942367" w14:paraId="5D24F4D9" w14:textId="77777777">
    <w:pPr>
      <w:ind w:firstLine="48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6641665"/>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2</w:t>
        </w:r>
        <w:r>
          <w:fldChar w:fldCharType="end"/>
        </w:r>
      </w:p>
    </w:sdtContent>
  </w:sdt>
  <w:p w:rsidR="008B7D20" w14:textId="77777777">
    <w:pPr>
      <w:pStyle w:val="Footer"/>
      <w:ind w:firstLine="360"/>
    </w:pPr>
  </w:p>
  <w:p w:rsidR="00942367" w14:textId="77777777">
    <w:pPr>
      <w:ind w:firstLine="48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849061"/>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3</w:t>
        </w:r>
        <w:r>
          <w:fldChar w:fldCharType="end"/>
        </w:r>
      </w:p>
    </w:sdtContent>
  </w:sdt>
  <w:p w:rsidR="008B7D20" w14:textId="77777777">
    <w:pPr>
      <w:pStyle w:val="Footer"/>
      <w:ind w:firstLine="360"/>
    </w:pPr>
  </w:p>
  <w:p w:rsidR="00942367" w14:textId="77777777">
    <w:pPr>
      <w:ind w:firstLine="48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2575700"/>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5</w:t>
        </w:r>
        <w:r>
          <w:fldChar w:fldCharType="end"/>
        </w:r>
      </w:p>
    </w:sdtContent>
  </w:sdt>
  <w:p w:rsidR="008B7D20" w14:textId="77777777">
    <w:pPr>
      <w:pStyle w:val="Footer"/>
      <w:ind w:firstLine="360"/>
    </w:pPr>
  </w:p>
  <w:p w:rsidR="00942367" w14:textId="77777777">
    <w:pPr>
      <w:ind w:firstLine="48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6481374"/>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5</w:t>
        </w:r>
        <w:r>
          <w:fldChar w:fldCharType="end"/>
        </w:r>
      </w:p>
    </w:sdtContent>
  </w:sdt>
  <w:p w:rsidR="008B7D20" w14:textId="77777777">
    <w:pPr>
      <w:pStyle w:val="Footer"/>
      <w:ind w:firstLine="360"/>
    </w:pPr>
  </w:p>
  <w:p w:rsidR="00942367" w14:textId="77777777">
    <w:pPr>
      <w:ind w:firstLine="48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1275828"/>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7</w:t>
        </w:r>
        <w:r>
          <w:fldChar w:fldCharType="end"/>
        </w:r>
      </w:p>
    </w:sdtContent>
  </w:sdt>
  <w:p w:rsidR="008B7D20" w14:textId="77777777">
    <w:pPr>
      <w:pStyle w:val="Footer"/>
      <w:ind w:firstLine="360"/>
    </w:pPr>
  </w:p>
  <w:p w:rsidR="00942367" w14:textId="77777777">
    <w:pPr>
      <w:ind w:firstLine="48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6649576"/>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7</w:t>
        </w:r>
        <w:r>
          <w:fldChar w:fldCharType="end"/>
        </w:r>
      </w:p>
    </w:sdtContent>
  </w:sdt>
  <w:p w:rsidR="008B7D20" w14:textId="77777777">
    <w:pPr>
      <w:pStyle w:val="Footer"/>
      <w:ind w:firstLine="360"/>
    </w:pPr>
  </w:p>
  <w:p w:rsidR="00942367" w14:textId="77777777">
    <w:pPr>
      <w:ind w:firstLine="48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1997928"/>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8</w:t>
        </w:r>
        <w:r>
          <w:fldChar w:fldCharType="end"/>
        </w:r>
      </w:p>
    </w:sdtContent>
  </w:sdt>
  <w:p w:rsidR="008B7D20" w14:textId="77777777">
    <w:pPr>
      <w:pStyle w:val="Footer"/>
      <w:ind w:firstLine="360"/>
    </w:pPr>
  </w:p>
  <w:p w:rsidR="00942367" w14:textId="77777777">
    <w:pPr>
      <w:ind w:firstLine="48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5284376"/>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9</w:t>
        </w:r>
        <w:r>
          <w:fldChar w:fldCharType="end"/>
        </w:r>
      </w:p>
    </w:sdtContent>
  </w:sdt>
  <w:p w:rsidR="008B7D20" w14:textId="77777777">
    <w:pPr>
      <w:pStyle w:val="Footer"/>
      <w:ind w:firstLine="360"/>
    </w:pPr>
  </w:p>
  <w:p w:rsidR="00942367" w14:textId="77777777">
    <w:pPr>
      <w:ind w:firstLine="48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8918947"/>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11</w:t>
        </w:r>
        <w:r>
          <w:fldChar w:fldCharType="end"/>
        </w:r>
      </w:p>
    </w:sdtContent>
  </w:sdt>
  <w:p w:rsidR="008B7D20" w14:textId="77777777">
    <w:pPr>
      <w:pStyle w:val="Footer"/>
      <w:ind w:firstLine="360"/>
    </w:pPr>
  </w:p>
  <w:p w:rsidR="00942367" w14:textId="77777777">
    <w:pPr>
      <w:ind w:firstLine="480"/>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519419"/>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11</w:t>
        </w:r>
        <w:r>
          <w:fldChar w:fldCharType="end"/>
        </w:r>
      </w:p>
    </w:sdtContent>
  </w:sdt>
  <w:p w:rsidR="008B7D20" w14:textId="77777777">
    <w:pPr>
      <w:pStyle w:val="Footer"/>
      <w:ind w:firstLine="360"/>
    </w:pPr>
  </w:p>
  <w:p w:rsidR="00942367" w14:textId="77777777">
    <w:pPr>
      <w:ind w:firstLine="48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6324659"/>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12</w:t>
        </w:r>
        <w:r>
          <w:fldChar w:fldCharType="end"/>
        </w:r>
      </w:p>
    </w:sdtContent>
  </w:sdt>
  <w:p w:rsidR="008B7D20" w14:textId="77777777">
    <w:pPr>
      <w:pStyle w:val="Footer"/>
      <w:ind w:firstLine="360"/>
    </w:pPr>
  </w:p>
  <w:p w:rsidR="00942367" w14:textId="77777777">
    <w:pPr>
      <w:ind w:firstLine="480"/>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3655754"/>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13</w:t>
        </w:r>
        <w:r>
          <w:fldChar w:fldCharType="end"/>
        </w:r>
      </w:p>
    </w:sdtContent>
  </w:sdt>
  <w:p w:rsidR="008B7D20" w14:textId="77777777">
    <w:pPr>
      <w:pStyle w:val="Footer"/>
      <w:ind w:firstLine="360"/>
    </w:pPr>
  </w:p>
  <w:p w:rsidR="00942367" w14:textId="77777777">
    <w:pPr>
      <w:ind w:firstLine="480"/>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5410746"/>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14</w:t>
        </w:r>
        <w:r>
          <w:fldChar w:fldCharType="end"/>
        </w:r>
      </w:p>
    </w:sdtContent>
  </w:sdt>
  <w:p w:rsidR="008B7D20" w14:textId="77777777">
    <w:pPr>
      <w:pStyle w:val="Footer"/>
      <w:ind w:firstLine="360"/>
    </w:pPr>
  </w:p>
  <w:p w:rsidR="00942367" w14:textId="77777777">
    <w:pPr>
      <w:ind w:firstLine="480"/>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2304902"/>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15</w:t>
        </w:r>
        <w:r>
          <w:fldChar w:fldCharType="end"/>
        </w:r>
      </w:p>
    </w:sdtContent>
  </w:sdt>
  <w:p w:rsidR="008B7D20" w14:textId="77777777">
    <w:pPr>
      <w:pStyle w:val="Footer"/>
      <w:ind w:firstLine="360"/>
    </w:pPr>
  </w:p>
  <w:p w:rsidR="00942367" w14:textId="77777777">
    <w:pPr>
      <w:ind w:firstLine="480"/>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0397751"/>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16</w:t>
        </w:r>
        <w:r>
          <w:fldChar w:fldCharType="end"/>
        </w:r>
      </w:p>
    </w:sdtContent>
  </w:sdt>
  <w:p w:rsidR="008B7D20" w14:textId="77777777">
    <w:pPr>
      <w:pStyle w:val="Footer"/>
      <w:ind w:firstLine="360"/>
    </w:pPr>
  </w:p>
  <w:p w:rsidR="00942367" w14:textId="77777777">
    <w:pPr>
      <w:ind w:firstLine="480"/>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1903835"/>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17</w:t>
        </w:r>
        <w:r>
          <w:fldChar w:fldCharType="end"/>
        </w:r>
      </w:p>
    </w:sdtContent>
  </w:sdt>
  <w:p w:rsidR="008B7D20" w14:textId="77777777">
    <w:pPr>
      <w:pStyle w:val="Footer"/>
      <w:ind w:firstLine="360"/>
    </w:pPr>
  </w:p>
  <w:p w:rsidR="00942367" w14:textId="77777777">
    <w:pPr>
      <w:ind w:firstLine="480"/>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4546087"/>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18</w:t>
        </w:r>
        <w:r>
          <w:fldChar w:fldCharType="end"/>
        </w:r>
      </w:p>
    </w:sdtContent>
  </w:sdt>
  <w:p w:rsidR="008B7D20" w14:textId="77777777">
    <w:pPr>
      <w:pStyle w:val="Footer"/>
      <w:ind w:firstLine="360"/>
    </w:pPr>
  </w:p>
  <w:p w:rsidR="00942367" w14:textId="77777777">
    <w:pPr>
      <w:ind w:firstLine="480"/>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3801096"/>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19</w:t>
        </w:r>
        <w:r>
          <w:fldChar w:fldCharType="end"/>
        </w:r>
      </w:p>
    </w:sdtContent>
  </w:sdt>
  <w:p w:rsidR="008B7D20" w14:textId="77777777">
    <w:pPr>
      <w:pStyle w:val="Footer"/>
      <w:ind w:firstLine="360"/>
    </w:pPr>
  </w:p>
  <w:p w:rsidR="00942367" w14:textId="77777777">
    <w:pPr>
      <w:ind w:firstLine="480"/>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0683614"/>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20</w:t>
        </w:r>
        <w:r>
          <w:fldChar w:fldCharType="end"/>
        </w:r>
      </w:p>
    </w:sdtContent>
  </w:sdt>
  <w:p w:rsidR="008B7D20" w14:textId="77777777">
    <w:pPr>
      <w:pStyle w:val="Footer"/>
      <w:ind w:firstLine="360"/>
    </w:pPr>
  </w:p>
  <w:p w:rsidR="00942367" w14:textId="77777777">
    <w:pPr>
      <w:ind w:firstLine="480"/>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5462386"/>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22</w:t>
        </w:r>
        <w:r>
          <w:fldChar w:fldCharType="end"/>
        </w:r>
      </w:p>
    </w:sdtContent>
  </w:sdt>
  <w:p w:rsidR="008B7D20" w14:textId="77777777">
    <w:pPr>
      <w:pStyle w:val="Footer"/>
      <w:ind w:firstLine="360"/>
    </w:pPr>
  </w:p>
  <w:p w:rsidR="00942367" w14:textId="77777777">
    <w:pPr>
      <w:ind w:firstLine="480"/>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4788241"/>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22</w:t>
        </w:r>
        <w:r>
          <w:fldChar w:fldCharType="end"/>
        </w:r>
      </w:p>
    </w:sdtContent>
  </w:sdt>
  <w:p w:rsidR="008B7D20" w14:textId="77777777">
    <w:pPr>
      <w:pStyle w:val="Footer"/>
      <w:ind w:firstLine="360"/>
    </w:pPr>
  </w:p>
  <w:p w:rsidR="00942367" w14:textId="77777777">
    <w:pPr>
      <w:ind w:firstLine="480"/>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0248616"/>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23</w:t>
        </w:r>
        <w:r>
          <w:fldChar w:fldCharType="end"/>
        </w:r>
      </w:p>
    </w:sdtContent>
  </w:sdt>
  <w:p w:rsidR="008B7D20" w14:textId="77777777">
    <w:pPr>
      <w:pStyle w:val="Footer"/>
      <w:ind w:firstLine="360"/>
    </w:pPr>
  </w:p>
  <w:p w:rsidR="00942367" w14:textId="77777777">
    <w:pPr>
      <w:ind w:firstLine="480"/>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0202748"/>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24</w:t>
        </w:r>
        <w:r>
          <w:fldChar w:fldCharType="end"/>
        </w:r>
      </w:p>
    </w:sdtContent>
  </w:sdt>
  <w:p w:rsidR="008B7D20" w14:textId="77777777">
    <w:pPr>
      <w:pStyle w:val="Footer"/>
      <w:ind w:firstLine="360"/>
    </w:pPr>
  </w:p>
  <w:p w:rsidR="00942367" w14:textId="77777777">
    <w:pPr>
      <w:ind w:firstLine="480"/>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9102651"/>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26</w:t>
        </w:r>
        <w:r>
          <w:fldChar w:fldCharType="end"/>
        </w:r>
      </w:p>
    </w:sdtContent>
  </w:sdt>
  <w:p w:rsidR="008B7D20" w14:textId="77777777">
    <w:pPr>
      <w:pStyle w:val="Footer"/>
      <w:ind w:firstLine="360"/>
    </w:pPr>
  </w:p>
  <w:p w:rsidR="00942367" w14:textId="77777777">
    <w:pPr>
      <w:ind w:firstLine="480"/>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8564653"/>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26</w:t>
        </w:r>
        <w:r>
          <w:fldChar w:fldCharType="end"/>
        </w:r>
      </w:p>
    </w:sdtContent>
  </w:sdt>
  <w:p w:rsidR="008B7D20" w14:textId="77777777">
    <w:pPr>
      <w:pStyle w:val="Footer"/>
      <w:ind w:firstLine="360"/>
    </w:pPr>
  </w:p>
  <w:p w:rsidR="00942367" w14:textId="77777777">
    <w:pPr>
      <w:ind w:firstLine="480"/>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2750105"/>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27</w:t>
        </w:r>
        <w:r>
          <w:fldChar w:fldCharType="end"/>
        </w:r>
      </w:p>
    </w:sdtContent>
  </w:sdt>
  <w:p w:rsidR="008B7D20" w14:textId="77777777">
    <w:pPr>
      <w:pStyle w:val="Footer"/>
      <w:ind w:firstLine="360"/>
    </w:pPr>
  </w:p>
  <w:p w:rsidR="00942367" w14:textId="77777777">
    <w:pPr>
      <w:ind w:firstLine="480"/>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5122122"/>
      <w:docPartObj>
        <w:docPartGallery w:val="Page Numbers (Bottom of Page)"/>
        <w:docPartUnique/>
      </w:docPartObj>
    </w:sdtPr>
    <w:sdtContent>
      <w:p w:rsidR="008B7D20" w14:textId="0E84C88E">
        <w:pPr>
          <w:pStyle w:val="Footer"/>
          <w:ind w:firstLine="360"/>
          <w:jc w:val="center"/>
        </w:pPr>
        <w:r>
          <w:fldChar w:fldCharType="begin"/>
        </w:r>
        <w:r>
          <w:instrText>PAGE   \* MERGEFORMAT</w:instrText>
        </w:r>
        <w:r>
          <w:fldChar w:fldCharType="separate"/>
        </w:r>
        <w:r>
          <w:rPr>
            <w:lang w:val="zh-CN"/>
          </w:rPr>
          <w:t>28</w:t>
        </w:r>
        <w:r>
          <w:fldChar w:fldCharType="end"/>
        </w:r>
      </w:p>
    </w:sdtContent>
  </w:sdt>
  <w:p w:rsidR="008B7D20" w14:textId="77777777">
    <w:pPr>
      <w:pStyle w:val="Footer"/>
      <w:ind w:firstLine="360"/>
    </w:pPr>
  </w:p>
  <w:p w:rsidR="00942367" w14:textId="77777777">
    <w:pPr>
      <w:ind w:firstLine="480"/>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8243462"/>
      <w:docPartObj>
        <w:docPartGallery w:val="Page Numbers (Bottom of Page)"/>
        <w:docPartUnique/>
      </w:docPartObj>
    </w:sdtPr>
    <w:sdtContent>
      <w:p w:rsidR="0019602B" w14:paraId="1EB02C2B" w14:textId="15E1EE40">
        <w:pPr>
          <w:pStyle w:val="Footer"/>
          <w:ind w:firstLine="360"/>
          <w:jc w:val="center"/>
        </w:pPr>
        <w:r>
          <w:fldChar w:fldCharType="begin"/>
        </w:r>
        <w:r>
          <w:instrText>PAGE   \* MERGEFORMAT</w:instrText>
        </w:r>
        <w:r>
          <w:fldChar w:fldCharType="separate"/>
        </w:r>
        <w:r>
          <w:rPr>
            <w:lang w:val="zh-CN"/>
          </w:rPr>
          <w:t>30</w:t>
        </w:r>
        <w:r>
          <w:fldChar w:fldCharType="end"/>
        </w:r>
      </w:p>
    </w:sdtContent>
  </w:sdt>
  <w:p w:rsidR="0019602B" w14:paraId="31B60C5E" w14:textId="77777777">
    <w:pPr>
      <w:ind w:firstLine="480"/>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9207571"/>
      <w:docPartObj>
        <w:docPartGallery w:val="Page Numbers (Bottom of Page)"/>
        <w:docPartUnique/>
      </w:docPartObj>
    </w:sdtPr>
    <w:sdtContent>
      <w:p w:rsidR="0019602B" w14:textId="15E1EE40">
        <w:pPr>
          <w:pStyle w:val="Footer"/>
          <w:ind w:firstLine="360"/>
          <w:jc w:val="center"/>
        </w:pPr>
        <w:r>
          <w:fldChar w:fldCharType="begin"/>
        </w:r>
        <w:r>
          <w:instrText>PAGE   \* MERGEFORMAT</w:instrText>
        </w:r>
        <w:r>
          <w:fldChar w:fldCharType="separate"/>
        </w:r>
        <w:r>
          <w:rPr>
            <w:lang w:val="zh-CN"/>
          </w:rPr>
          <w:t>30</w:t>
        </w:r>
        <w:r>
          <w:fldChar w:fldCharType="end"/>
        </w:r>
      </w:p>
    </w:sdtContent>
  </w:sdt>
  <w:p w:rsidR="0019602B" w14:textId="77777777">
    <w:pPr>
      <w:ind w:firstLine="480"/>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3005873"/>
      <w:docPartObj>
        <w:docPartGallery w:val="Page Numbers (Bottom of Page)"/>
        <w:docPartUnique/>
      </w:docPartObj>
    </w:sdtPr>
    <w:sdtContent>
      <w:p w:rsidR="0019602B" w14:textId="15E1EE40">
        <w:pPr>
          <w:pStyle w:val="Footer"/>
          <w:ind w:firstLine="360"/>
          <w:jc w:val="center"/>
        </w:pPr>
        <w:r>
          <w:fldChar w:fldCharType="begin"/>
        </w:r>
        <w:r>
          <w:instrText>PAGE   \* MERGEFORMAT</w:instrText>
        </w:r>
        <w:r>
          <w:fldChar w:fldCharType="separate"/>
        </w:r>
        <w:r>
          <w:rPr>
            <w:lang w:val="zh-CN"/>
          </w:rPr>
          <w:t>31</w:t>
        </w:r>
        <w:r>
          <w:fldChar w:fldCharType="end"/>
        </w:r>
      </w:p>
    </w:sdtContent>
  </w:sdt>
  <w:p w:rsidR="0019602B" w14:textId="77777777">
    <w:pPr>
      <w:ind w:firstLine="480"/>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5094429"/>
      <w:docPartObj>
        <w:docPartGallery w:val="Page Numbers (Bottom of Page)"/>
        <w:docPartUnique/>
      </w:docPartObj>
    </w:sdtPr>
    <w:sdtContent>
      <w:p w:rsidR="0019602B" w14:textId="15E1EE40">
        <w:pPr>
          <w:pStyle w:val="Footer"/>
          <w:ind w:firstLine="360"/>
          <w:jc w:val="center"/>
        </w:pPr>
        <w:r>
          <w:fldChar w:fldCharType="begin"/>
        </w:r>
        <w:r>
          <w:instrText>PAGE   \* MERGEFORMAT</w:instrText>
        </w:r>
        <w:r>
          <w:fldChar w:fldCharType="separate"/>
        </w:r>
        <w:r>
          <w:rPr>
            <w:lang w:val="zh-CN"/>
          </w:rPr>
          <w:t>32</w:t>
        </w:r>
        <w:r>
          <w:fldChar w:fldCharType="end"/>
        </w:r>
      </w:p>
    </w:sdtContent>
  </w:sdt>
  <w:p w:rsidR="0019602B" w14:textId="77777777">
    <w:pPr>
      <w:ind w:firstLine="480"/>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6321851"/>
      <w:docPartObj>
        <w:docPartGallery w:val="Page Numbers (Bottom of Page)"/>
        <w:docPartUnique/>
      </w:docPartObj>
    </w:sdtPr>
    <w:sdtContent>
      <w:p w:rsidR="0019602B" w14:textId="15E1EE40">
        <w:pPr>
          <w:pStyle w:val="Footer"/>
          <w:ind w:firstLine="360"/>
          <w:jc w:val="center"/>
        </w:pPr>
        <w:r>
          <w:fldChar w:fldCharType="begin"/>
        </w:r>
        <w:r>
          <w:instrText>PAGE   \* MERGEFORMAT</w:instrText>
        </w:r>
        <w:r>
          <w:fldChar w:fldCharType="separate"/>
        </w:r>
        <w:r>
          <w:rPr>
            <w:lang w:val="zh-CN"/>
          </w:rPr>
          <w:t>33</w:t>
        </w:r>
        <w:r>
          <w:fldChar w:fldCharType="end"/>
        </w:r>
      </w:p>
    </w:sdtContent>
  </w:sdt>
  <w:p w:rsidR="0019602B" w14:textId="77777777">
    <w:pPr>
      <w:ind w:firstLine="480"/>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DD64BE" w:rsidP="007D4F8A" w14:paraId="1156B4D3" w14:textId="77777777">
      <w:pPr>
        <w:spacing w:line="240" w:lineRule="auto"/>
        <w:ind w:firstLine="480"/>
      </w:pPr>
      <w:r>
        <w:separator/>
      </w:r>
    </w:p>
  </w:footnote>
  <w:footnote w:type="continuationSeparator" w:id="1">
    <w:p w:rsidR="00DD64BE" w:rsidP="007D4F8A" w14:paraId="7A12845F" w14:textId="7777777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paraId="57D0C03B" w14:textId="77777777">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RPr="00836AD6" w:rsidP="000A5B35" w14:paraId="7C274D9D" w14:textId="06A4561A">
    <w:pPr>
      <w:pStyle w:val="Header"/>
      <w:ind w:firstLine="420"/>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paraId="27FE16B8"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RPr="00836AD6" w:rsidP="000A5B35" w14:textId="06A4561A">
    <w:pPr>
      <w:pStyle w:val="Header"/>
      <w:ind w:firstLine="420"/>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RPr="00836AD6" w:rsidP="000A5B35" w14:textId="06A4561A">
    <w:pPr>
      <w:pStyle w:val="Header"/>
      <w:ind w:firstLine="420"/>
      <w:rPr>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RPr="00836AD6" w:rsidP="000A5B35" w14:textId="06A4561A">
    <w:pPr>
      <w:pStyle w:val="Header"/>
      <w:ind w:firstLine="420"/>
      <w:rPr>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RPr="00836AD6" w:rsidP="000A5B35" w14:textId="06A4561A">
    <w:pPr>
      <w:pStyle w:val="Header"/>
      <w:ind w:firstLine="420"/>
      <w:rPr>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paraId="4BE0B59E" w14:textId="58C4496B">
    <w:pPr>
      <w:pStyle w:val="Heade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14:textId="77777777">
    <w:pPr>
      <w:pStyle w:val="Header"/>
      <w:ind w:firstLine="360"/>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5439" w:rsidRPr="00B20555" w:rsidP="00B20555" w14:textId="58C4496B">
    <w:pPr>
      <w:pStyle w:val="Header"/>
      <w:ind w:firstLine="360"/>
    </w:pP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39E" w:rsidP="001754A0" w14:textId="3C6E8378">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00010"/>
    <w:multiLevelType w:val="multilevel"/>
    <w:tmpl w:val="00000010"/>
    <w:lvl w:ilvl="0">
      <w:start w:val="1"/>
      <w:numFmt w:val="decimal"/>
      <w:lvlText w:val="(%1)"/>
      <w:lvlJc w:val="left"/>
      <w:pPr>
        <w:tabs>
          <w:tab w:val="num" w:pos="704"/>
        </w:tabs>
        <w:ind w:left="704" w:hanging="420"/>
      </w:pPr>
      <w:rPr>
        <w:rFonts w:ascii="Times New Roman" w:hAnsi="Times New Roman" w:cs="Times New Roman" w:hint="default"/>
        <w:sz w:val="24"/>
        <w:szCs w:val="24"/>
      </w:rPr>
    </w:lvl>
    <w:lvl w:ilvl="1">
      <w:start w:val="1"/>
      <w:numFmt w:val="lowerLetter"/>
      <w:lvlText w:val="%2)"/>
      <w:lvlJc w:val="left"/>
      <w:pPr>
        <w:tabs>
          <w:tab w:val="num" w:pos="1124"/>
        </w:tabs>
        <w:ind w:left="1124" w:hanging="420"/>
      </w:pPr>
    </w:lvl>
    <w:lvl w:ilvl="2">
      <w:start w:val="1"/>
      <w:numFmt w:val="lowerRoman"/>
      <w:lvlText w:val="%3."/>
      <w:lvlJc w:val="right"/>
      <w:pPr>
        <w:tabs>
          <w:tab w:val="num" w:pos="1544"/>
        </w:tabs>
        <w:ind w:left="1544" w:hanging="420"/>
      </w:pPr>
    </w:lvl>
    <w:lvl w:ilvl="3">
      <w:start w:val="1"/>
      <w:numFmt w:val="decimal"/>
      <w:lvlText w:val="%4."/>
      <w:lvlJc w:val="left"/>
      <w:pPr>
        <w:tabs>
          <w:tab w:val="num" w:pos="1964"/>
        </w:tabs>
        <w:ind w:left="1964" w:hanging="420"/>
      </w:pPr>
    </w:lvl>
    <w:lvl w:ilvl="4">
      <w:start w:val="1"/>
      <w:numFmt w:val="lowerLetter"/>
      <w:lvlText w:val="%5)"/>
      <w:lvlJc w:val="left"/>
      <w:pPr>
        <w:tabs>
          <w:tab w:val="num" w:pos="2384"/>
        </w:tabs>
        <w:ind w:left="2384" w:hanging="420"/>
      </w:pPr>
    </w:lvl>
    <w:lvl w:ilvl="5">
      <w:start w:val="1"/>
      <w:numFmt w:val="lowerRoman"/>
      <w:lvlText w:val="%6."/>
      <w:lvlJc w:val="right"/>
      <w:pPr>
        <w:tabs>
          <w:tab w:val="num" w:pos="2804"/>
        </w:tabs>
        <w:ind w:left="2804" w:hanging="420"/>
      </w:pPr>
    </w:lvl>
    <w:lvl w:ilvl="6">
      <w:start w:val="1"/>
      <w:numFmt w:val="decimal"/>
      <w:lvlText w:val="%7."/>
      <w:lvlJc w:val="left"/>
      <w:pPr>
        <w:tabs>
          <w:tab w:val="num" w:pos="3224"/>
        </w:tabs>
        <w:ind w:left="3224" w:hanging="420"/>
      </w:pPr>
    </w:lvl>
    <w:lvl w:ilvl="7">
      <w:start w:val="1"/>
      <w:numFmt w:val="lowerLetter"/>
      <w:lvlText w:val="%8)"/>
      <w:lvlJc w:val="left"/>
      <w:pPr>
        <w:tabs>
          <w:tab w:val="num" w:pos="3644"/>
        </w:tabs>
        <w:ind w:left="3644" w:hanging="420"/>
      </w:pPr>
    </w:lvl>
    <w:lvl w:ilvl="8">
      <w:start w:val="1"/>
      <w:numFmt w:val="lowerRoman"/>
      <w:lvlText w:val="%9."/>
      <w:lvlJc w:val="right"/>
      <w:pPr>
        <w:tabs>
          <w:tab w:val="num" w:pos="4064"/>
        </w:tabs>
        <w:ind w:left="4064" w:hanging="420"/>
      </w:pPr>
    </w:lvl>
  </w:abstractNum>
  <w:abstractNum w:abstractNumId="1">
    <w:nsid w:val="0000002D"/>
    <w:multiLevelType w:val="multilevel"/>
    <w:tmpl w:val="0000002D"/>
    <w:lvl w:ilvl="0">
      <w:start w:val="1"/>
      <w:numFmt w:val="decimal"/>
      <w:lvlText w:val="(%1)"/>
      <w:lvlJc w:val="left"/>
      <w:pPr>
        <w:tabs>
          <w:tab w:val="num" w:pos="0"/>
        </w:tabs>
        <w:ind w:left="840" w:hanging="420"/>
      </w:pPr>
      <w:rPr>
        <w:rFonts w:hint="eastAsia"/>
      </w:rPr>
    </w:lvl>
    <w:lvl w:ilvl="1">
      <w:start w:val="1"/>
      <w:numFmt w:val="lowerLetter"/>
      <w:lvlText w:val="%2)"/>
      <w:lvlJc w:val="left"/>
      <w:pPr>
        <w:tabs>
          <w:tab w:val="num" w:pos="0"/>
        </w:tabs>
        <w:ind w:left="1260" w:hanging="420"/>
      </w:pPr>
      <w:rPr>
        <w:rFonts w:hint="eastAsia"/>
      </w:rPr>
    </w:lvl>
    <w:lvl w:ilvl="2">
      <w:start w:val="1"/>
      <w:numFmt w:val="lowerRoman"/>
      <w:lvlText w:val="%3."/>
      <w:lvlJc w:val="right"/>
      <w:pPr>
        <w:tabs>
          <w:tab w:val="num" w:pos="0"/>
        </w:tabs>
        <w:ind w:left="1680" w:hanging="420"/>
      </w:pPr>
      <w:rPr>
        <w:rFonts w:hint="eastAsia"/>
      </w:rPr>
    </w:lvl>
    <w:lvl w:ilvl="3">
      <w:start w:val="1"/>
      <w:numFmt w:val="decimal"/>
      <w:lvlText w:val="%4."/>
      <w:lvlJc w:val="left"/>
      <w:pPr>
        <w:tabs>
          <w:tab w:val="num" w:pos="0"/>
        </w:tabs>
        <w:ind w:left="2100" w:hanging="420"/>
      </w:pPr>
      <w:rPr>
        <w:rFonts w:hint="eastAsia"/>
      </w:rPr>
    </w:lvl>
    <w:lvl w:ilvl="4">
      <w:start w:val="1"/>
      <w:numFmt w:val="lowerLetter"/>
      <w:lvlText w:val="%5)"/>
      <w:lvlJc w:val="left"/>
      <w:pPr>
        <w:tabs>
          <w:tab w:val="num" w:pos="0"/>
        </w:tabs>
        <w:ind w:left="2520" w:hanging="420"/>
      </w:pPr>
      <w:rPr>
        <w:rFonts w:hint="eastAsia"/>
      </w:rPr>
    </w:lvl>
    <w:lvl w:ilvl="5">
      <w:start w:val="1"/>
      <w:numFmt w:val="lowerRoman"/>
      <w:lvlText w:val="%6."/>
      <w:lvlJc w:val="right"/>
      <w:pPr>
        <w:tabs>
          <w:tab w:val="num" w:pos="0"/>
        </w:tabs>
        <w:ind w:left="2940" w:hanging="420"/>
      </w:pPr>
      <w:rPr>
        <w:rFonts w:hint="eastAsia"/>
      </w:rPr>
    </w:lvl>
    <w:lvl w:ilvl="6">
      <w:start w:val="1"/>
      <w:numFmt w:val="decimal"/>
      <w:lvlText w:val="%7."/>
      <w:lvlJc w:val="left"/>
      <w:pPr>
        <w:tabs>
          <w:tab w:val="num" w:pos="0"/>
        </w:tabs>
        <w:ind w:left="3360" w:hanging="420"/>
      </w:pPr>
      <w:rPr>
        <w:rFonts w:hint="eastAsia"/>
      </w:rPr>
    </w:lvl>
    <w:lvl w:ilvl="7">
      <w:start w:val="1"/>
      <w:numFmt w:val="lowerLetter"/>
      <w:lvlText w:val="%8)"/>
      <w:lvlJc w:val="left"/>
      <w:pPr>
        <w:tabs>
          <w:tab w:val="num" w:pos="0"/>
        </w:tabs>
        <w:ind w:left="3780" w:hanging="420"/>
      </w:pPr>
      <w:rPr>
        <w:rFonts w:hint="eastAsia"/>
      </w:rPr>
    </w:lvl>
    <w:lvl w:ilvl="8">
      <w:start w:val="1"/>
      <w:numFmt w:val="lowerRoman"/>
      <w:lvlText w:val="%9."/>
      <w:lvlJc w:val="right"/>
      <w:pPr>
        <w:tabs>
          <w:tab w:val="num" w:pos="0"/>
        </w:tabs>
        <w:ind w:left="4200" w:hanging="420"/>
      </w:pPr>
      <w:rPr>
        <w:rFonts w:hint="eastAsia"/>
      </w:rPr>
    </w:lvl>
  </w:abstractNum>
  <w:abstractNum w:abstractNumId="2">
    <w:nsid w:val="04AE32CB"/>
    <w:multiLevelType w:val="hybridMultilevel"/>
    <w:tmpl w:val="B59212F4"/>
    <w:lvl w:ilvl="0">
      <w:start w:val="2"/>
      <w:numFmt w:val="decimal"/>
      <w:lvlText w:val="%1、"/>
      <w:lvlJc w:val="left"/>
      <w:pPr>
        <w:ind w:left="1200" w:hanging="720"/>
      </w:pPr>
      <w:rPr>
        <w:rFonts w:hint="default"/>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3">
    <w:nsid w:val="090C4C44"/>
    <w:multiLevelType w:val="multilevel"/>
    <w:tmpl w:val="4086C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EBE5452"/>
    <w:multiLevelType w:val="multilevel"/>
    <w:tmpl w:val="48F0A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646B86"/>
    <w:multiLevelType w:val="multilevel"/>
    <w:tmpl w:val="5F8E40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6E86B86"/>
    <w:multiLevelType w:val="hybridMultilevel"/>
    <w:tmpl w:val="6490419A"/>
    <w:lvl w:ilvl="0">
      <w:start w:val="1"/>
      <w:numFmt w:val="decimal"/>
      <w:lvlText w:val="%1、"/>
      <w:lvlJc w:val="left"/>
      <w:pPr>
        <w:ind w:left="1200" w:hanging="720"/>
      </w:pPr>
      <w:rPr>
        <w:rFonts w:hint="default"/>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7">
    <w:nsid w:val="199517D8"/>
    <w:multiLevelType w:val="multilevel"/>
    <w:tmpl w:val="02E68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A601A23"/>
    <w:multiLevelType w:val="hybridMultilevel"/>
    <w:tmpl w:val="6464EB12"/>
    <w:lvl w:ilvl="0">
      <w:start w:val="1"/>
      <w:numFmt w:val="decimal"/>
      <w:lvlText w:val="%1、"/>
      <w:lvlJc w:val="left"/>
      <w:pPr>
        <w:ind w:left="720" w:hanging="720"/>
      </w:pPr>
      <w:rPr>
        <w:rFonts w:hint="default"/>
      </w:rPr>
    </w:lvl>
    <w:lvl w:ilvl="1" w:tentative="1">
      <w:start w:val="1"/>
      <w:numFmt w:val="lowerLetter"/>
      <w:lvlText w:val="%2)"/>
      <w:lvlJc w:val="left"/>
      <w:pPr>
        <w:ind w:left="880" w:hanging="440"/>
      </w:p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9">
    <w:nsid w:val="2A28795F"/>
    <w:multiLevelType w:val="multilevel"/>
    <w:tmpl w:val="FFD88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D682049"/>
    <w:multiLevelType w:val="hybridMultilevel"/>
    <w:tmpl w:val="D87E0E0C"/>
    <w:lvl w:ilvl="0">
      <w:start w:val="1"/>
      <w:numFmt w:val="decimal"/>
      <w:lvlText w:val="（%1）"/>
      <w:lvlJc w:val="left"/>
      <w:pPr>
        <w:ind w:left="1200" w:hanging="720"/>
      </w:pPr>
      <w:rPr>
        <w:rFonts w:hint="default"/>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11">
    <w:nsid w:val="36657BB5"/>
    <w:multiLevelType w:val="multilevel"/>
    <w:tmpl w:val="4370A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404BF2"/>
    <w:multiLevelType w:val="multilevel"/>
    <w:tmpl w:val="9912D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9E66976"/>
    <w:multiLevelType w:val="hybridMultilevel"/>
    <w:tmpl w:val="D256EA14"/>
    <w:lvl w:ilvl="0">
      <w:start w:val="1"/>
      <w:numFmt w:val="decimal"/>
      <w:lvlText w:val="%1、"/>
      <w:lvlJc w:val="left"/>
      <w:pPr>
        <w:ind w:left="1200" w:hanging="720"/>
      </w:pPr>
      <w:rPr>
        <w:rFonts w:hint="default"/>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14">
    <w:nsid w:val="3F6A7C3A"/>
    <w:multiLevelType w:val="hybridMultilevel"/>
    <w:tmpl w:val="45C28B3E"/>
    <w:lvl w:ilvl="0">
      <w:start w:val="1"/>
      <w:numFmt w:val="decimal"/>
      <w:lvlText w:val="[%1]"/>
      <w:lvlJc w:val="left"/>
      <w:pPr>
        <w:ind w:left="880" w:hanging="440"/>
      </w:pPr>
      <w:rPr>
        <w:rFonts w:hint="eastAsia"/>
      </w:rPr>
    </w:lvl>
    <w:lvl w:ilvl="1">
      <w:start w:val="1"/>
      <w:numFmt w:val="decimal"/>
      <w:lvlText w:val="[%2]"/>
      <w:lvlJc w:val="left"/>
      <w:pPr>
        <w:ind w:left="880" w:hanging="440"/>
      </w:pPr>
      <w:rPr>
        <w:rFonts w:hint="eastAsia"/>
      </w:r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15">
    <w:nsid w:val="3FFD0B85"/>
    <w:multiLevelType w:val="multilevel"/>
    <w:tmpl w:val="47562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3E740BD"/>
    <w:multiLevelType w:val="hybridMultilevel"/>
    <w:tmpl w:val="3DC66408"/>
    <w:lvl w:ilvl="0">
      <w:start w:val="1"/>
      <w:numFmt w:val="decimal"/>
      <w:lvlText w:val="%1、"/>
      <w:lvlJc w:val="left"/>
      <w:pPr>
        <w:ind w:left="720" w:hanging="720"/>
      </w:pPr>
      <w:rPr>
        <w:rFonts w:hint="default"/>
      </w:rPr>
    </w:lvl>
    <w:lvl w:ilvl="1" w:tentative="1">
      <w:start w:val="1"/>
      <w:numFmt w:val="lowerLetter"/>
      <w:lvlText w:val="%2)"/>
      <w:lvlJc w:val="left"/>
      <w:pPr>
        <w:ind w:left="880" w:hanging="440"/>
      </w:p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17">
    <w:nsid w:val="471D729D"/>
    <w:multiLevelType w:val="multilevel"/>
    <w:tmpl w:val="A9688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7BA73B9"/>
    <w:multiLevelType w:val="hybridMultilevel"/>
    <w:tmpl w:val="4558CB50"/>
    <w:lvl w:ilvl="0">
      <w:start w:val="2"/>
      <w:numFmt w:val="decimal"/>
      <w:lvlText w:val="（%1）"/>
      <w:lvlJc w:val="left"/>
      <w:pPr>
        <w:ind w:left="1004" w:hanging="720"/>
      </w:pPr>
      <w:rPr>
        <w:rFonts w:hint="default"/>
      </w:rPr>
    </w:lvl>
    <w:lvl w:ilvl="1" w:tentative="1">
      <w:start w:val="1"/>
      <w:numFmt w:val="lowerLetter"/>
      <w:lvlText w:val="%2)"/>
      <w:lvlJc w:val="left"/>
      <w:pPr>
        <w:ind w:left="1164" w:hanging="440"/>
      </w:pPr>
    </w:lvl>
    <w:lvl w:ilvl="2" w:tentative="1">
      <w:start w:val="1"/>
      <w:numFmt w:val="lowerRoman"/>
      <w:lvlText w:val="%3."/>
      <w:lvlJc w:val="right"/>
      <w:pPr>
        <w:ind w:left="1604" w:hanging="440"/>
      </w:pPr>
    </w:lvl>
    <w:lvl w:ilvl="3" w:tentative="1">
      <w:start w:val="1"/>
      <w:numFmt w:val="decimal"/>
      <w:lvlText w:val="%4."/>
      <w:lvlJc w:val="left"/>
      <w:pPr>
        <w:ind w:left="2044" w:hanging="440"/>
      </w:pPr>
    </w:lvl>
    <w:lvl w:ilvl="4" w:tentative="1">
      <w:start w:val="1"/>
      <w:numFmt w:val="lowerLetter"/>
      <w:lvlText w:val="%5)"/>
      <w:lvlJc w:val="left"/>
      <w:pPr>
        <w:ind w:left="2484" w:hanging="440"/>
      </w:pPr>
    </w:lvl>
    <w:lvl w:ilvl="5" w:tentative="1">
      <w:start w:val="1"/>
      <w:numFmt w:val="lowerRoman"/>
      <w:lvlText w:val="%6."/>
      <w:lvlJc w:val="right"/>
      <w:pPr>
        <w:ind w:left="2924" w:hanging="440"/>
      </w:pPr>
    </w:lvl>
    <w:lvl w:ilvl="6" w:tentative="1">
      <w:start w:val="1"/>
      <w:numFmt w:val="decimal"/>
      <w:lvlText w:val="%7."/>
      <w:lvlJc w:val="left"/>
      <w:pPr>
        <w:ind w:left="3364" w:hanging="440"/>
      </w:pPr>
    </w:lvl>
    <w:lvl w:ilvl="7" w:tentative="1">
      <w:start w:val="1"/>
      <w:numFmt w:val="lowerLetter"/>
      <w:lvlText w:val="%8)"/>
      <w:lvlJc w:val="left"/>
      <w:pPr>
        <w:ind w:left="3804" w:hanging="440"/>
      </w:pPr>
    </w:lvl>
    <w:lvl w:ilvl="8" w:tentative="1">
      <w:start w:val="1"/>
      <w:numFmt w:val="lowerRoman"/>
      <w:lvlText w:val="%9."/>
      <w:lvlJc w:val="right"/>
      <w:pPr>
        <w:ind w:left="4244" w:hanging="440"/>
      </w:pPr>
    </w:lvl>
  </w:abstractNum>
  <w:abstractNum w:abstractNumId="19">
    <w:nsid w:val="4DC71C19"/>
    <w:multiLevelType w:val="multilevel"/>
    <w:tmpl w:val="4E941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E4E4894"/>
    <w:multiLevelType w:val="multilevel"/>
    <w:tmpl w:val="4A0AC6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04242E3"/>
    <w:multiLevelType w:val="multilevel"/>
    <w:tmpl w:val="63623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534543F0"/>
    <w:multiLevelType w:val="hybridMultilevel"/>
    <w:tmpl w:val="FFDEA9C6"/>
    <w:lvl w:ilvl="0">
      <w:start w:val="1"/>
      <w:numFmt w:val="decimal"/>
      <w:lvlText w:val="[%1]"/>
      <w:lvlJc w:val="left"/>
      <w:pPr>
        <w:ind w:left="880" w:hanging="440"/>
      </w:pPr>
      <w:rPr>
        <w:rFonts w:hint="eastAsia"/>
      </w:rPr>
    </w:lvl>
    <w:lvl w:ilvl="1">
      <w:start w:val="1"/>
      <w:numFmt w:val="decimal"/>
      <w:lvlText w:val="[%2]"/>
      <w:lvlJc w:val="left"/>
      <w:pPr>
        <w:ind w:left="440" w:hanging="440"/>
      </w:pPr>
      <w:rPr>
        <w:rFonts w:hint="eastAsia"/>
      </w:r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23">
    <w:nsid w:val="540167DD"/>
    <w:multiLevelType w:val="hybridMultilevel"/>
    <w:tmpl w:val="8F40148A"/>
    <w:lvl w:ilvl="0">
      <w:start w:val="1"/>
      <w:numFmt w:val="decimal"/>
      <w:lvlText w:val="[%1]"/>
      <w:lvlJc w:val="left"/>
      <w:pPr>
        <w:ind w:left="880" w:hanging="440"/>
      </w:pPr>
      <w:rPr>
        <w:rFonts w:hint="eastAsia"/>
      </w:rPr>
    </w:lvl>
    <w:lvl w:ilvl="1">
      <w:start w:val="1"/>
      <w:numFmt w:val="lowerLetter"/>
      <w:lvlText w:val="%2)"/>
      <w:lvlJc w:val="left"/>
      <w:pPr>
        <w:ind w:left="880" w:hanging="440"/>
      </w:p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24">
    <w:nsid w:val="56496F95"/>
    <w:multiLevelType w:val="hybridMultilevel"/>
    <w:tmpl w:val="AB383764"/>
    <w:lvl w:ilvl="0">
      <w:start w:val="1"/>
      <w:numFmt w:val="decimal"/>
      <w:lvlText w:val="[%1]"/>
      <w:lvlJc w:val="left"/>
      <w:pPr>
        <w:ind w:left="440" w:hanging="440"/>
      </w:pPr>
      <w:rPr>
        <w:rFonts w:hint="eastAsia"/>
      </w:rPr>
    </w:lvl>
    <w:lvl w:ilvl="1">
      <w:start w:val="1"/>
      <w:numFmt w:val="decimal"/>
      <w:lvlText w:val="[%2]"/>
      <w:lvlJc w:val="left"/>
      <w:pPr>
        <w:ind w:left="880" w:hanging="440"/>
      </w:pPr>
      <w:rPr>
        <w:rFonts w:hint="eastAsia"/>
      </w:rPr>
    </w:lvl>
    <w:lvl w:ilvl="2">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25">
    <w:nsid w:val="566E0BFF"/>
    <w:multiLevelType w:val="multilevel"/>
    <w:tmpl w:val="C2F61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A460154"/>
    <w:multiLevelType w:val="multilevel"/>
    <w:tmpl w:val="20EE9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5E3B435E"/>
    <w:multiLevelType w:val="multilevel"/>
    <w:tmpl w:val="76E83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5EDD1321"/>
    <w:multiLevelType w:val="hybridMultilevel"/>
    <w:tmpl w:val="F72A951C"/>
    <w:lvl w:ilvl="0">
      <w:start w:val="1"/>
      <w:numFmt w:val="decimal"/>
      <w:lvlText w:val="%1."/>
      <w:lvlJc w:val="left"/>
      <w:pPr>
        <w:ind w:left="1240" w:hanging="360"/>
      </w:pPr>
      <w:rPr>
        <w:rFonts w:hint="default"/>
      </w:rPr>
    </w:lvl>
    <w:lvl w:ilvl="1" w:tentative="1">
      <w:start w:val="1"/>
      <w:numFmt w:val="lowerLetter"/>
      <w:lvlText w:val="%2)"/>
      <w:lvlJc w:val="left"/>
      <w:pPr>
        <w:ind w:left="1760" w:hanging="440"/>
      </w:pPr>
    </w:lvl>
    <w:lvl w:ilvl="2" w:tentative="1">
      <w:start w:val="1"/>
      <w:numFmt w:val="lowerRoman"/>
      <w:lvlText w:val="%3."/>
      <w:lvlJc w:val="right"/>
      <w:pPr>
        <w:ind w:left="2200" w:hanging="440"/>
      </w:pPr>
    </w:lvl>
    <w:lvl w:ilvl="3" w:tentative="1">
      <w:start w:val="1"/>
      <w:numFmt w:val="decimal"/>
      <w:lvlText w:val="%4."/>
      <w:lvlJc w:val="left"/>
      <w:pPr>
        <w:ind w:left="2640" w:hanging="440"/>
      </w:pPr>
    </w:lvl>
    <w:lvl w:ilvl="4" w:tentative="1">
      <w:start w:val="1"/>
      <w:numFmt w:val="lowerLetter"/>
      <w:lvlText w:val="%5)"/>
      <w:lvlJc w:val="left"/>
      <w:pPr>
        <w:ind w:left="3080" w:hanging="440"/>
      </w:pPr>
    </w:lvl>
    <w:lvl w:ilvl="5" w:tentative="1">
      <w:start w:val="1"/>
      <w:numFmt w:val="lowerRoman"/>
      <w:lvlText w:val="%6."/>
      <w:lvlJc w:val="right"/>
      <w:pPr>
        <w:ind w:left="3520" w:hanging="440"/>
      </w:pPr>
    </w:lvl>
    <w:lvl w:ilvl="6" w:tentative="1">
      <w:start w:val="1"/>
      <w:numFmt w:val="decimal"/>
      <w:lvlText w:val="%7."/>
      <w:lvlJc w:val="left"/>
      <w:pPr>
        <w:ind w:left="3960" w:hanging="440"/>
      </w:pPr>
    </w:lvl>
    <w:lvl w:ilvl="7" w:tentative="1">
      <w:start w:val="1"/>
      <w:numFmt w:val="lowerLetter"/>
      <w:lvlText w:val="%8)"/>
      <w:lvlJc w:val="left"/>
      <w:pPr>
        <w:ind w:left="4400" w:hanging="440"/>
      </w:pPr>
    </w:lvl>
    <w:lvl w:ilvl="8" w:tentative="1">
      <w:start w:val="1"/>
      <w:numFmt w:val="lowerRoman"/>
      <w:lvlText w:val="%9."/>
      <w:lvlJc w:val="right"/>
      <w:pPr>
        <w:ind w:left="4840" w:hanging="440"/>
      </w:pPr>
    </w:lvl>
  </w:abstractNum>
  <w:abstractNum w:abstractNumId="29">
    <w:nsid w:val="62423BF3"/>
    <w:multiLevelType w:val="hybridMultilevel"/>
    <w:tmpl w:val="E7CE4BCA"/>
    <w:lvl w:ilvl="0">
      <w:start w:val="1"/>
      <w:numFmt w:val="decimal"/>
      <w:lvlText w:val="%1、"/>
      <w:lvlJc w:val="left"/>
      <w:pPr>
        <w:ind w:left="1920" w:hanging="720"/>
      </w:pPr>
      <w:rPr>
        <w:rFonts w:hint="default"/>
      </w:rPr>
    </w:lvl>
    <w:lvl w:ilvl="1" w:tentative="1">
      <w:start w:val="1"/>
      <w:numFmt w:val="lowerLetter"/>
      <w:lvlText w:val="%2)"/>
      <w:lvlJc w:val="left"/>
      <w:pPr>
        <w:ind w:left="2080" w:hanging="440"/>
      </w:pPr>
    </w:lvl>
    <w:lvl w:ilvl="2" w:tentative="1">
      <w:start w:val="1"/>
      <w:numFmt w:val="lowerRoman"/>
      <w:lvlText w:val="%3."/>
      <w:lvlJc w:val="right"/>
      <w:pPr>
        <w:ind w:left="2520" w:hanging="440"/>
      </w:pPr>
    </w:lvl>
    <w:lvl w:ilvl="3" w:tentative="1">
      <w:start w:val="1"/>
      <w:numFmt w:val="decimal"/>
      <w:lvlText w:val="%4."/>
      <w:lvlJc w:val="left"/>
      <w:pPr>
        <w:ind w:left="2960" w:hanging="440"/>
      </w:pPr>
    </w:lvl>
    <w:lvl w:ilvl="4" w:tentative="1">
      <w:start w:val="1"/>
      <w:numFmt w:val="lowerLetter"/>
      <w:lvlText w:val="%5)"/>
      <w:lvlJc w:val="left"/>
      <w:pPr>
        <w:ind w:left="3400" w:hanging="440"/>
      </w:pPr>
    </w:lvl>
    <w:lvl w:ilvl="5" w:tentative="1">
      <w:start w:val="1"/>
      <w:numFmt w:val="lowerRoman"/>
      <w:lvlText w:val="%6."/>
      <w:lvlJc w:val="right"/>
      <w:pPr>
        <w:ind w:left="3840" w:hanging="440"/>
      </w:pPr>
    </w:lvl>
    <w:lvl w:ilvl="6" w:tentative="1">
      <w:start w:val="1"/>
      <w:numFmt w:val="decimal"/>
      <w:lvlText w:val="%7."/>
      <w:lvlJc w:val="left"/>
      <w:pPr>
        <w:ind w:left="4280" w:hanging="440"/>
      </w:pPr>
    </w:lvl>
    <w:lvl w:ilvl="7" w:tentative="1">
      <w:start w:val="1"/>
      <w:numFmt w:val="lowerLetter"/>
      <w:lvlText w:val="%8)"/>
      <w:lvlJc w:val="left"/>
      <w:pPr>
        <w:ind w:left="4720" w:hanging="440"/>
      </w:pPr>
    </w:lvl>
    <w:lvl w:ilvl="8" w:tentative="1">
      <w:start w:val="1"/>
      <w:numFmt w:val="lowerRoman"/>
      <w:lvlText w:val="%9."/>
      <w:lvlJc w:val="right"/>
      <w:pPr>
        <w:ind w:left="5160" w:hanging="440"/>
      </w:pPr>
    </w:lvl>
  </w:abstractNum>
  <w:abstractNum w:abstractNumId="30">
    <w:nsid w:val="62BD42A2"/>
    <w:multiLevelType w:val="hybridMultilevel"/>
    <w:tmpl w:val="2DE4CDBA"/>
    <w:lvl w:ilvl="0">
      <w:start w:val="1"/>
      <w:numFmt w:val="decimal"/>
      <w:lvlText w:val="%1."/>
      <w:lvlJc w:val="left"/>
      <w:pPr>
        <w:ind w:left="840" w:hanging="360"/>
      </w:pPr>
      <w:rPr>
        <w:rFonts w:hint="default"/>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31">
    <w:nsid w:val="6492763D"/>
    <w:multiLevelType w:val="hybridMultilevel"/>
    <w:tmpl w:val="B99C4C0E"/>
    <w:lvl w:ilvl="0">
      <w:start w:val="1"/>
      <w:numFmt w:val="decimal"/>
      <w:lvlText w:val="[%1]"/>
      <w:lvlJc w:val="left"/>
      <w:pPr>
        <w:ind w:left="440" w:hanging="440"/>
      </w:pPr>
      <w:rPr>
        <w:rFonts w:hint="eastAsia"/>
      </w:rPr>
    </w:lvl>
    <w:lvl w:ilvl="1" w:tentative="1">
      <w:start w:val="1"/>
      <w:numFmt w:val="lowerLetter"/>
      <w:lvlText w:val="%2)"/>
      <w:lvlJc w:val="left"/>
      <w:pPr>
        <w:ind w:left="880" w:hanging="440"/>
      </w:pPr>
    </w:lvl>
    <w:lvl w:ilvl="2">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32">
    <w:nsid w:val="64DC1D97"/>
    <w:multiLevelType w:val="hybridMultilevel"/>
    <w:tmpl w:val="57328C20"/>
    <w:lvl w:ilvl="0">
      <w:start w:val="1"/>
      <w:numFmt w:val="decimal"/>
      <w:lvlText w:val="%1、"/>
      <w:lvlJc w:val="left"/>
      <w:pPr>
        <w:ind w:left="1200" w:hanging="720"/>
      </w:pPr>
      <w:rPr>
        <w:rFonts w:hint="default"/>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33">
    <w:nsid w:val="67E45D82"/>
    <w:multiLevelType w:val="multilevel"/>
    <w:tmpl w:val="181E8914"/>
    <w:lvl w:ilvl="0">
      <w:start w:val="5"/>
      <w:numFmt w:val="decimal"/>
      <w:lvlText w:val="%1"/>
      <w:lvlJc w:val="left"/>
      <w:pPr>
        <w:ind w:left="360" w:hanging="360"/>
      </w:pPr>
      <w:rPr>
        <w:rFonts w:hint="default"/>
      </w:rPr>
    </w:lvl>
    <w:lvl w:ilvl="1">
      <w:start w:val="2"/>
      <w:numFmt w:val="decimal"/>
      <w:lvlText w:val="%1.%2"/>
      <w:lvlJc w:val="left"/>
      <w:pPr>
        <w:ind w:left="360" w:hanging="360"/>
      </w:pPr>
      <w:rPr>
        <w:rFonts w:ascii="Times New Roman"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nsid w:val="6A3D7D15"/>
    <w:multiLevelType w:val="hybridMultilevel"/>
    <w:tmpl w:val="CA166BC0"/>
    <w:lvl w:ilvl="0">
      <w:start w:val="1"/>
      <w:numFmt w:val="decimal"/>
      <w:lvlText w:val="（%1）"/>
      <w:lvlJc w:val="left"/>
      <w:pPr>
        <w:ind w:left="1200" w:hanging="720"/>
      </w:pPr>
      <w:rPr>
        <w:rFonts w:hint="default"/>
        <w:lang w:val="en-US"/>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35">
    <w:nsid w:val="6BF2044E"/>
    <w:multiLevelType w:val="hybridMultilevel"/>
    <w:tmpl w:val="B05A15E2"/>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36">
    <w:nsid w:val="6EE103AB"/>
    <w:multiLevelType w:val="multilevel"/>
    <w:tmpl w:val="CB32F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711A4B18"/>
    <w:multiLevelType w:val="multilevel"/>
    <w:tmpl w:val="2EA60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78E67C0"/>
    <w:multiLevelType w:val="hybridMultilevel"/>
    <w:tmpl w:val="ECFAE638"/>
    <w:lvl w:ilvl="0">
      <w:start w:val="1"/>
      <w:numFmt w:val="decimal"/>
      <w:lvlText w:val="%1."/>
      <w:lvlJc w:val="left"/>
      <w:pPr>
        <w:ind w:left="440" w:hanging="440"/>
      </w:pPr>
    </w:lvl>
    <w:lvl w:ilvl="1" w:tentative="1">
      <w:start w:val="1"/>
      <w:numFmt w:val="lowerLetter"/>
      <w:lvlText w:val="%2)"/>
      <w:lvlJc w:val="left"/>
      <w:pPr>
        <w:ind w:left="880" w:hanging="440"/>
      </w:pPr>
    </w:lvl>
    <w:lvl w:ilvl="2">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39">
    <w:nsid w:val="7B333573"/>
    <w:multiLevelType w:val="hybridMultilevel"/>
    <w:tmpl w:val="9AA06350"/>
    <w:lvl w:ilvl="0">
      <w:start w:val="1"/>
      <w:numFmt w:val="decimal"/>
      <w:lvlText w:val="[%1]"/>
      <w:lvlJc w:val="left"/>
      <w:pPr>
        <w:ind w:left="920" w:hanging="440"/>
      </w:pPr>
      <w:rPr>
        <w:rFonts w:hint="eastAsia"/>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40">
    <w:nsid w:val="7D8A6F26"/>
    <w:multiLevelType w:val="multilevel"/>
    <w:tmpl w:val="9DB6B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25287066">
    <w:abstractNumId w:val="1"/>
  </w:num>
  <w:num w:numId="2" w16cid:durableId="2119055662">
    <w:abstractNumId w:val="0"/>
  </w:num>
  <w:num w:numId="3" w16cid:durableId="746265349">
    <w:abstractNumId w:val="10"/>
  </w:num>
  <w:num w:numId="4" w16cid:durableId="834151676">
    <w:abstractNumId w:val="34"/>
  </w:num>
  <w:num w:numId="5" w16cid:durableId="1589919759">
    <w:abstractNumId w:val="6"/>
  </w:num>
  <w:num w:numId="6" w16cid:durableId="1220021617">
    <w:abstractNumId w:val="2"/>
  </w:num>
  <w:num w:numId="7" w16cid:durableId="1476217366">
    <w:abstractNumId w:val="39"/>
  </w:num>
  <w:num w:numId="8" w16cid:durableId="1752779325">
    <w:abstractNumId w:val="13"/>
  </w:num>
  <w:num w:numId="9" w16cid:durableId="1458647713">
    <w:abstractNumId w:val="38"/>
  </w:num>
  <w:num w:numId="10" w16cid:durableId="1353536636">
    <w:abstractNumId w:val="31"/>
  </w:num>
  <w:num w:numId="11" w16cid:durableId="1842620626">
    <w:abstractNumId w:val="29"/>
  </w:num>
  <w:num w:numId="12" w16cid:durableId="1636790864">
    <w:abstractNumId w:val="32"/>
  </w:num>
  <w:num w:numId="13" w16cid:durableId="1595703221">
    <w:abstractNumId w:val="16"/>
  </w:num>
  <w:num w:numId="14" w16cid:durableId="1950090291">
    <w:abstractNumId w:val="33"/>
  </w:num>
  <w:num w:numId="15" w16cid:durableId="1633944911">
    <w:abstractNumId w:val="8"/>
  </w:num>
  <w:num w:numId="16" w16cid:durableId="1170099240">
    <w:abstractNumId w:val="35"/>
  </w:num>
  <w:num w:numId="17" w16cid:durableId="620037145">
    <w:abstractNumId w:val="24"/>
  </w:num>
  <w:num w:numId="18" w16cid:durableId="335229907">
    <w:abstractNumId w:val="23"/>
  </w:num>
  <w:num w:numId="19" w16cid:durableId="552624558">
    <w:abstractNumId w:val="14"/>
  </w:num>
  <w:num w:numId="20" w16cid:durableId="66417808">
    <w:abstractNumId w:val="22"/>
  </w:num>
  <w:num w:numId="21" w16cid:durableId="1316491886">
    <w:abstractNumId w:val="7"/>
  </w:num>
  <w:num w:numId="22" w16cid:durableId="614099562">
    <w:abstractNumId w:val="18"/>
  </w:num>
  <w:num w:numId="23" w16cid:durableId="1566604134">
    <w:abstractNumId w:val="28"/>
  </w:num>
  <w:num w:numId="24" w16cid:durableId="1111438693">
    <w:abstractNumId w:val="27"/>
  </w:num>
  <w:num w:numId="25" w16cid:durableId="787428156">
    <w:abstractNumId w:val="11"/>
  </w:num>
  <w:num w:numId="26" w16cid:durableId="841630650">
    <w:abstractNumId w:val="21"/>
  </w:num>
  <w:num w:numId="27" w16cid:durableId="2082016876">
    <w:abstractNumId w:val="36"/>
  </w:num>
  <w:num w:numId="28" w16cid:durableId="161119276">
    <w:abstractNumId w:val="4"/>
  </w:num>
  <w:num w:numId="29" w16cid:durableId="127943972">
    <w:abstractNumId w:val="25"/>
  </w:num>
  <w:num w:numId="30" w16cid:durableId="949623274">
    <w:abstractNumId w:val="26"/>
  </w:num>
  <w:num w:numId="31" w16cid:durableId="370811698">
    <w:abstractNumId w:val="17"/>
  </w:num>
  <w:num w:numId="32" w16cid:durableId="1604996892">
    <w:abstractNumId w:val="5"/>
  </w:num>
  <w:num w:numId="33" w16cid:durableId="446700214">
    <w:abstractNumId w:val="9"/>
  </w:num>
  <w:num w:numId="34" w16cid:durableId="1624768922">
    <w:abstractNumId w:val="12"/>
  </w:num>
  <w:num w:numId="35" w16cid:durableId="506870138">
    <w:abstractNumId w:val="37"/>
  </w:num>
  <w:num w:numId="36" w16cid:durableId="1017385786">
    <w:abstractNumId w:val="19"/>
  </w:num>
  <w:num w:numId="37" w16cid:durableId="1389841378">
    <w:abstractNumId w:val="15"/>
  </w:num>
  <w:num w:numId="38" w16cid:durableId="1700473960">
    <w:abstractNumId w:val="20"/>
  </w:num>
  <w:num w:numId="39" w16cid:durableId="1483933366">
    <w:abstractNumId w:val="3"/>
  </w:num>
  <w:num w:numId="40" w16cid:durableId="1858077271">
    <w:abstractNumId w:val="40"/>
  </w:num>
  <w:num w:numId="41" w16cid:durableId="183888058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bordersDoNotSurroundHeader/>
  <w:bordersDoNotSurroundFooter/>
  <w:proofState w:spelling="clean" w:grammar="clean"/>
  <w:defaultTabStop w:val="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4F3"/>
    <w:rsid w:val="00005643"/>
    <w:rsid w:val="00006231"/>
    <w:rsid w:val="0001231C"/>
    <w:rsid w:val="00015053"/>
    <w:rsid w:val="00017431"/>
    <w:rsid w:val="000220D4"/>
    <w:rsid w:val="000239B2"/>
    <w:rsid w:val="00044E19"/>
    <w:rsid w:val="00045A9B"/>
    <w:rsid w:val="00045D79"/>
    <w:rsid w:val="00050690"/>
    <w:rsid w:val="00050965"/>
    <w:rsid w:val="00054275"/>
    <w:rsid w:val="000602EB"/>
    <w:rsid w:val="00062CD4"/>
    <w:rsid w:val="00066231"/>
    <w:rsid w:val="0007218E"/>
    <w:rsid w:val="00077C6A"/>
    <w:rsid w:val="0008687B"/>
    <w:rsid w:val="0008698D"/>
    <w:rsid w:val="0009296D"/>
    <w:rsid w:val="00096BB1"/>
    <w:rsid w:val="000A316E"/>
    <w:rsid w:val="000A5B35"/>
    <w:rsid w:val="000B03FC"/>
    <w:rsid w:val="000B322C"/>
    <w:rsid w:val="000B451A"/>
    <w:rsid w:val="000B492B"/>
    <w:rsid w:val="000C1E6A"/>
    <w:rsid w:val="000C5439"/>
    <w:rsid w:val="000D0071"/>
    <w:rsid w:val="000D218F"/>
    <w:rsid w:val="000D2892"/>
    <w:rsid w:val="000E3F3B"/>
    <w:rsid w:val="000E6F33"/>
    <w:rsid w:val="000E7454"/>
    <w:rsid w:val="000E7BC2"/>
    <w:rsid w:val="000F09B7"/>
    <w:rsid w:val="000F26B3"/>
    <w:rsid w:val="000F2D77"/>
    <w:rsid w:val="000F7002"/>
    <w:rsid w:val="001261E1"/>
    <w:rsid w:val="0013595A"/>
    <w:rsid w:val="0014275D"/>
    <w:rsid w:val="001445C5"/>
    <w:rsid w:val="00144FD9"/>
    <w:rsid w:val="00155388"/>
    <w:rsid w:val="001571F9"/>
    <w:rsid w:val="00162BBE"/>
    <w:rsid w:val="00166F28"/>
    <w:rsid w:val="00172D4A"/>
    <w:rsid w:val="001754A0"/>
    <w:rsid w:val="00177605"/>
    <w:rsid w:val="0018614E"/>
    <w:rsid w:val="0019411E"/>
    <w:rsid w:val="00194CBB"/>
    <w:rsid w:val="0019602B"/>
    <w:rsid w:val="001A351D"/>
    <w:rsid w:val="001A39E1"/>
    <w:rsid w:val="001A6455"/>
    <w:rsid w:val="001A7FAD"/>
    <w:rsid w:val="001B2E61"/>
    <w:rsid w:val="001B71E0"/>
    <w:rsid w:val="001C2A62"/>
    <w:rsid w:val="001C457C"/>
    <w:rsid w:val="001D14D4"/>
    <w:rsid w:val="001D7F26"/>
    <w:rsid w:val="001E185A"/>
    <w:rsid w:val="001E2F1D"/>
    <w:rsid w:val="001E4622"/>
    <w:rsid w:val="001E52A2"/>
    <w:rsid w:val="001E6C10"/>
    <w:rsid w:val="001F46A3"/>
    <w:rsid w:val="00206C7E"/>
    <w:rsid w:val="00216F9F"/>
    <w:rsid w:val="0021757F"/>
    <w:rsid w:val="00223AF5"/>
    <w:rsid w:val="00231386"/>
    <w:rsid w:val="002329D4"/>
    <w:rsid w:val="0023416B"/>
    <w:rsid w:val="00236C0B"/>
    <w:rsid w:val="002439C3"/>
    <w:rsid w:val="00244CAD"/>
    <w:rsid w:val="00244D03"/>
    <w:rsid w:val="00260C6C"/>
    <w:rsid w:val="002619F6"/>
    <w:rsid w:val="00263F12"/>
    <w:rsid w:val="002645B7"/>
    <w:rsid w:val="00270A3E"/>
    <w:rsid w:val="002721F9"/>
    <w:rsid w:val="00273BE0"/>
    <w:rsid w:val="00273F8D"/>
    <w:rsid w:val="002747BB"/>
    <w:rsid w:val="002803E0"/>
    <w:rsid w:val="00293032"/>
    <w:rsid w:val="00294215"/>
    <w:rsid w:val="002966D5"/>
    <w:rsid w:val="002A25EC"/>
    <w:rsid w:val="002B585C"/>
    <w:rsid w:val="002C110D"/>
    <w:rsid w:val="002C50E1"/>
    <w:rsid w:val="002D2FF1"/>
    <w:rsid w:val="002D4601"/>
    <w:rsid w:val="002D5448"/>
    <w:rsid w:val="002D6EA9"/>
    <w:rsid w:val="002F018F"/>
    <w:rsid w:val="002F27CF"/>
    <w:rsid w:val="0031256A"/>
    <w:rsid w:val="003149FD"/>
    <w:rsid w:val="00323BD6"/>
    <w:rsid w:val="00337AB8"/>
    <w:rsid w:val="003437C4"/>
    <w:rsid w:val="00343A4F"/>
    <w:rsid w:val="0035470C"/>
    <w:rsid w:val="00370295"/>
    <w:rsid w:val="00372200"/>
    <w:rsid w:val="00373D97"/>
    <w:rsid w:val="00376C62"/>
    <w:rsid w:val="0038141C"/>
    <w:rsid w:val="003A6669"/>
    <w:rsid w:val="003B6819"/>
    <w:rsid w:val="003B7076"/>
    <w:rsid w:val="003C0162"/>
    <w:rsid w:val="003C17CB"/>
    <w:rsid w:val="003C1D91"/>
    <w:rsid w:val="003C397C"/>
    <w:rsid w:val="003D1B71"/>
    <w:rsid w:val="003D4D72"/>
    <w:rsid w:val="003E5697"/>
    <w:rsid w:val="003F1579"/>
    <w:rsid w:val="003F3189"/>
    <w:rsid w:val="00400F7B"/>
    <w:rsid w:val="004054AD"/>
    <w:rsid w:val="004057A0"/>
    <w:rsid w:val="0041539E"/>
    <w:rsid w:val="00420660"/>
    <w:rsid w:val="004206FF"/>
    <w:rsid w:val="00421DBB"/>
    <w:rsid w:val="004231A8"/>
    <w:rsid w:val="00425FA2"/>
    <w:rsid w:val="00434B36"/>
    <w:rsid w:val="004416ED"/>
    <w:rsid w:val="0044259F"/>
    <w:rsid w:val="00443219"/>
    <w:rsid w:val="00445243"/>
    <w:rsid w:val="00445248"/>
    <w:rsid w:val="00453EC3"/>
    <w:rsid w:val="00460021"/>
    <w:rsid w:val="00462FF7"/>
    <w:rsid w:val="00467FC7"/>
    <w:rsid w:val="004734E2"/>
    <w:rsid w:val="0047543E"/>
    <w:rsid w:val="00480A38"/>
    <w:rsid w:val="00482AD8"/>
    <w:rsid w:val="00482B5E"/>
    <w:rsid w:val="0048331F"/>
    <w:rsid w:val="004841F0"/>
    <w:rsid w:val="004849B9"/>
    <w:rsid w:val="00486655"/>
    <w:rsid w:val="00486AE0"/>
    <w:rsid w:val="00492C0D"/>
    <w:rsid w:val="004A13D9"/>
    <w:rsid w:val="004A1447"/>
    <w:rsid w:val="004A19FC"/>
    <w:rsid w:val="004A3B15"/>
    <w:rsid w:val="004A4DB5"/>
    <w:rsid w:val="004A7B0B"/>
    <w:rsid w:val="004B596E"/>
    <w:rsid w:val="004B6C71"/>
    <w:rsid w:val="004C55DE"/>
    <w:rsid w:val="004C6517"/>
    <w:rsid w:val="004C75F3"/>
    <w:rsid w:val="004D5467"/>
    <w:rsid w:val="004D693A"/>
    <w:rsid w:val="004E3F5B"/>
    <w:rsid w:val="004F120A"/>
    <w:rsid w:val="004F30DC"/>
    <w:rsid w:val="004F392F"/>
    <w:rsid w:val="004F43A3"/>
    <w:rsid w:val="0050292B"/>
    <w:rsid w:val="005078D1"/>
    <w:rsid w:val="00511B77"/>
    <w:rsid w:val="0051266D"/>
    <w:rsid w:val="00513148"/>
    <w:rsid w:val="00513DA0"/>
    <w:rsid w:val="005204F3"/>
    <w:rsid w:val="00520B11"/>
    <w:rsid w:val="00521409"/>
    <w:rsid w:val="00535A43"/>
    <w:rsid w:val="00552DE4"/>
    <w:rsid w:val="005570B9"/>
    <w:rsid w:val="0057385E"/>
    <w:rsid w:val="00574B9C"/>
    <w:rsid w:val="00584181"/>
    <w:rsid w:val="00585AD2"/>
    <w:rsid w:val="005934AD"/>
    <w:rsid w:val="005A2389"/>
    <w:rsid w:val="005A48DA"/>
    <w:rsid w:val="005B49F5"/>
    <w:rsid w:val="005F593A"/>
    <w:rsid w:val="00600301"/>
    <w:rsid w:val="006135A7"/>
    <w:rsid w:val="0061454D"/>
    <w:rsid w:val="00615730"/>
    <w:rsid w:val="006201F3"/>
    <w:rsid w:val="00627123"/>
    <w:rsid w:val="006274EE"/>
    <w:rsid w:val="00630F54"/>
    <w:rsid w:val="00631285"/>
    <w:rsid w:val="0064317C"/>
    <w:rsid w:val="00660EBA"/>
    <w:rsid w:val="00666199"/>
    <w:rsid w:val="0066787B"/>
    <w:rsid w:val="00673AC3"/>
    <w:rsid w:val="00684CB4"/>
    <w:rsid w:val="006959F7"/>
    <w:rsid w:val="006A67FB"/>
    <w:rsid w:val="006B11B2"/>
    <w:rsid w:val="006B3C80"/>
    <w:rsid w:val="006C30D0"/>
    <w:rsid w:val="006D6A18"/>
    <w:rsid w:val="006E02F6"/>
    <w:rsid w:val="006E05BF"/>
    <w:rsid w:val="007063E0"/>
    <w:rsid w:val="0070742D"/>
    <w:rsid w:val="0071132F"/>
    <w:rsid w:val="00711862"/>
    <w:rsid w:val="007118B5"/>
    <w:rsid w:val="0071310D"/>
    <w:rsid w:val="00715CB4"/>
    <w:rsid w:val="0073079E"/>
    <w:rsid w:val="00731CC0"/>
    <w:rsid w:val="0073569E"/>
    <w:rsid w:val="00735E78"/>
    <w:rsid w:val="00735E92"/>
    <w:rsid w:val="00743D07"/>
    <w:rsid w:val="00744D44"/>
    <w:rsid w:val="00753DF4"/>
    <w:rsid w:val="00761182"/>
    <w:rsid w:val="007611D0"/>
    <w:rsid w:val="007719D2"/>
    <w:rsid w:val="00781AA4"/>
    <w:rsid w:val="00784A4C"/>
    <w:rsid w:val="007853FE"/>
    <w:rsid w:val="007866C1"/>
    <w:rsid w:val="007931A9"/>
    <w:rsid w:val="00795059"/>
    <w:rsid w:val="007970C6"/>
    <w:rsid w:val="007A14D3"/>
    <w:rsid w:val="007A1702"/>
    <w:rsid w:val="007A3DB6"/>
    <w:rsid w:val="007A4DD8"/>
    <w:rsid w:val="007A6CF4"/>
    <w:rsid w:val="007B5126"/>
    <w:rsid w:val="007B656C"/>
    <w:rsid w:val="007C0E5D"/>
    <w:rsid w:val="007C1284"/>
    <w:rsid w:val="007C312F"/>
    <w:rsid w:val="007D4F8A"/>
    <w:rsid w:val="007D79B7"/>
    <w:rsid w:val="007E6B6C"/>
    <w:rsid w:val="007F2951"/>
    <w:rsid w:val="007F4E26"/>
    <w:rsid w:val="0080411A"/>
    <w:rsid w:val="0080620D"/>
    <w:rsid w:val="008128B9"/>
    <w:rsid w:val="008154B4"/>
    <w:rsid w:val="00816D3A"/>
    <w:rsid w:val="00820CD4"/>
    <w:rsid w:val="00823660"/>
    <w:rsid w:val="008310CC"/>
    <w:rsid w:val="00834C50"/>
    <w:rsid w:val="00836AD6"/>
    <w:rsid w:val="008429C6"/>
    <w:rsid w:val="008461A2"/>
    <w:rsid w:val="00847401"/>
    <w:rsid w:val="00850CF7"/>
    <w:rsid w:val="0085351A"/>
    <w:rsid w:val="00855876"/>
    <w:rsid w:val="00861773"/>
    <w:rsid w:val="008631FC"/>
    <w:rsid w:val="00865ED1"/>
    <w:rsid w:val="00881587"/>
    <w:rsid w:val="00881605"/>
    <w:rsid w:val="00881CFC"/>
    <w:rsid w:val="00890333"/>
    <w:rsid w:val="0089090C"/>
    <w:rsid w:val="0089365B"/>
    <w:rsid w:val="00893A55"/>
    <w:rsid w:val="0089721A"/>
    <w:rsid w:val="008A36C4"/>
    <w:rsid w:val="008A45AD"/>
    <w:rsid w:val="008A5C6D"/>
    <w:rsid w:val="008B4A37"/>
    <w:rsid w:val="008B7D20"/>
    <w:rsid w:val="008C5C5B"/>
    <w:rsid w:val="008C70F6"/>
    <w:rsid w:val="008D156F"/>
    <w:rsid w:val="008D545C"/>
    <w:rsid w:val="008D5669"/>
    <w:rsid w:val="008E124D"/>
    <w:rsid w:val="008E1596"/>
    <w:rsid w:val="008E4528"/>
    <w:rsid w:val="008E5ED1"/>
    <w:rsid w:val="008E6EC0"/>
    <w:rsid w:val="008E7861"/>
    <w:rsid w:val="008F065F"/>
    <w:rsid w:val="00900E8D"/>
    <w:rsid w:val="00901F42"/>
    <w:rsid w:val="0090712F"/>
    <w:rsid w:val="009153DB"/>
    <w:rsid w:val="00931A59"/>
    <w:rsid w:val="00942367"/>
    <w:rsid w:val="00944F76"/>
    <w:rsid w:val="00945306"/>
    <w:rsid w:val="009458AA"/>
    <w:rsid w:val="009462E6"/>
    <w:rsid w:val="00947E0A"/>
    <w:rsid w:val="00951E18"/>
    <w:rsid w:val="00953E51"/>
    <w:rsid w:val="00955A59"/>
    <w:rsid w:val="00955E01"/>
    <w:rsid w:val="0095744C"/>
    <w:rsid w:val="00957893"/>
    <w:rsid w:val="00963348"/>
    <w:rsid w:val="00974266"/>
    <w:rsid w:val="00976C74"/>
    <w:rsid w:val="009864E6"/>
    <w:rsid w:val="009A3AA3"/>
    <w:rsid w:val="009A7499"/>
    <w:rsid w:val="009B6B2D"/>
    <w:rsid w:val="009C09EF"/>
    <w:rsid w:val="009C3BD8"/>
    <w:rsid w:val="009D3A57"/>
    <w:rsid w:val="009E01CF"/>
    <w:rsid w:val="009F050B"/>
    <w:rsid w:val="009F41CD"/>
    <w:rsid w:val="009F5258"/>
    <w:rsid w:val="009F5D00"/>
    <w:rsid w:val="009F726B"/>
    <w:rsid w:val="00A0252C"/>
    <w:rsid w:val="00A05116"/>
    <w:rsid w:val="00A05147"/>
    <w:rsid w:val="00A073D9"/>
    <w:rsid w:val="00A15306"/>
    <w:rsid w:val="00A16BDB"/>
    <w:rsid w:val="00A21B32"/>
    <w:rsid w:val="00A33F65"/>
    <w:rsid w:val="00A36F67"/>
    <w:rsid w:val="00A409E6"/>
    <w:rsid w:val="00A43F7C"/>
    <w:rsid w:val="00A53392"/>
    <w:rsid w:val="00A67DC9"/>
    <w:rsid w:val="00A705F1"/>
    <w:rsid w:val="00A70621"/>
    <w:rsid w:val="00A706D8"/>
    <w:rsid w:val="00A71393"/>
    <w:rsid w:val="00A74981"/>
    <w:rsid w:val="00A75148"/>
    <w:rsid w:val="00A8186A"/>
    <w:rsid w:val="00A820C5"/>
    <w:rsid w:val="00A82FF6"/>
    <w:rsid w:val="00AA486C"/>
    <w:rsid w:val="00AA5A30"/>
    <w:rsid w:val="00AA5B93"/>
    <w:rsid w:val="00AA6560"/>
    <w:rsid w:val="00AA6E52"/>
    <w:rsid w:val="00AA7D0D"/>
    <w:rsid w:val="00AB4283"/>
    <w:rsid w:val="00AC09F7"/>
    <w:rsid w:val="00AC3623"/>
    <w:rsid w:val="00AC63DD"/>
    <w:rsid w:val="00AC7DC1"/>
    <w:rsid w:val="00AD1AF9"/>
    <w:rsid w:val="00AF2FD0"/>
    <w:rsid w:val="00AF302C"/>
    <w:rsid w:val="00AF4607"/>
    <w:rsid w:val="00B10CF8"/>
    <w:rsid w:val="00B202E9"/>
    <w:rsid w:val="00B20555"/>
    <w:rsid w:val="00B218A7"/>
    <w:rsid w:val="00B21BEF"/>
    <w:rsid w:val="00B23A95"/>
    <w:rsid w:val="00B35AB4"/>
    <w:rsid w:val="00B408BC"/>
    <w:rsid w:val="00B44FE4"/>
    <w:rsid w:val="00B45A59"/>
    <w:rsid w:val="00B51C47"/>
    <w:rsid w:val="00B56C83"/>
    <w:rsid w:val="00B60915"/>
    <w:rsid w:val="00B610B5"/>
    <w:rsid w:val="00B65235"/>
    <w:rsid w:val="00B669B3"/>
    <w:rsid w:val="00B6712D"/>
    <w:rsid w:val="00B74122"/>
    <w:rsid w:val="00B76A14"/>
    <w:rsid w:val="00B77E99"/>
    <w:rsid w:val="00B84F5A"/>
    <w:rsid w:val="00B92FD8"/>
    <w:rsid w:val="00B94392"/>
    <w:rsid w:val="00BB0E23"/>
    <w:rsid w:val="00BB6649"/>
    <w:rsid w:val="00BC2228"/>
    <w:rsid w:val="00BC5E76"/>
    <w:rsid w:val="00BC6ACC"/>
    <w:rsid w:val="00BE4797"/>
    <w:rsid w:val="00BF5BEF"/>
    <w:rsid w:val="00BF78CA"/>
    <w:rsid w:val="00C03922"/>
    <w:rsid w:val="00C050B5"/>
    <w:rsid w:val="00C068A0"/>
    <w:rsid w:val="00C06FFA"/>
    <w:rsid w:val="00C17C9D"/>
    <w:rsid w:val="00C206A4"/>
    <w:rsid w:val="00C21134"/>
    <w:rsid w:val="00C27786"/>
    <w:rsid w:val="00C279A8"/>
    <w:rsid w:val="00C3004D"/>
    <w:rsid w:val="00C30D39"/>
    <w:rsid w:val="00C3174C"/>
    <w:rsid w:val="00C45ABB"/>
    <w:rsid w:val="00C54EA8"/>
    <w:rsid w:val="00C55316"/>
    <w:rsid w:val="00C572C3"/>
    <w:rsid w:val="00C6079D"/>
    <w:rsid w:val="00C61B51"/>
    <w:rsid w:val="00C718A2"/>
    <w:rsid w:val="00C73F77"/>
    <w:rsid w:val="00C745B1"/>
    <w:rsid w:val="00C803D6"/>
    <w:rsid w:val="00C81DE4"/>
    <w:rsid w:val="00C831B0"/>
    <w:rsid w:val="00C843B4"/>
    <w:rsid w:val="00C874E8"/>
    <w:rsid w:val="00C959A6"/>
    <w:rsid w:val="00C95C86"/>
    <w:rsid w:val="00CA27AD"/>
    <w:rsid w:val="00CB3C1A"/>
    <w:rsid w:val="00CB4B97"/>
    <w:rsid w:val="00CB7087"/>
    <w:rsid w:val="00CC3DBF"/>
    <w:rsid w:val="00CC65D4"/>
    <w:rsid w:val="00CC6A03"/>
    <w:rsid w:val="00CC6F53"/>
    <w:rsid w:val="00CE095F"/>
    <w:rsid w:val="00CE4269"/>
    <w:rsid w:val="00CF4E3C"/>
    <w:rsid w:val="00CF6B43"/>
    <w:rsid w:val="00D036DF"/>
    <w:rsid w:val="00D13EBD"/>
    <w:rsid w:val="00D166D4"/>
    <w:rsid w:val="00D22A6F"/>
    <w:rsid w:val="00D23266"/>
    <w:rsid w:val="00D245EF"/>
    <w:rsid w:val="00D26D55"/>
    <w:rsid w:val="00D40711"/>
    <w:rsid w:val="00D41599"/>
    <w:rsid w:val="00D51E0B"/>
    <w:rsid w:val="00D52348"/>
    <w:rsid w:val="00D53039"/>
    <w:rsid w:val="00D54453"/>
    <w:rsid w:val="00D55CA4"/>
    <w:rsid w:val="00D67836"/>
    <w:rsid w:val="00D7224A"/>
    <w:rsid w:val="00D7254F"/>
    <w:rsid w:val="00D740CA"/>
    <w:rsid w:val="00DB09F7"/>
    <w:rsid w:val="00DB406B"/>
    <w:rsid w:val="00DC046E"/>
    <w:rsid w:val="00DC5FA1"/>
    <w:rsid w:val="00DD1045"/>
    <w:rsid w:val="00DD64BE"/>
    <w:rsid w:val="00DD776A"/>
    <w:rsid w:val="00DE4A3D"/>
    <w:rsid w:val="00DE6753"/>
    <w:rsid w:val="00DF6491"/>
    <w:rsid w:val="00E028F1"/>
    <w:rsid w:val="00E17A84"/>
    <w:rsid w:val="00E22711"/>
    <w:rsid w:val="00E27378"/>
    <w:rsid w:val="00E30595"/>
    <w:rsid w:val="00E31555"/>
    <w:rsid w:val="00E3379A"/>
    <w:rsid w:val="00E40043"/>
    <w:rsid w:val="00E427F1"/>
    <w:rsid w:val="00E47AFE"/>
    <w:rsid w:val="00E47DE7"/>
    <w:rsid w:val="00E50D83"/>
    <w:rsid w:val="00E51A50"/>
    <w:rsid w:val="00E533B0"/>
    <w:rsid w:val="00E54B76"/>
    <w:rsid w:val="00E55B75"/>
    <w:rsid w:val="00E605DA"/>
    <w:rsid w:val="00E66BC1"/>
    <w:rsid w:val="00E74116"/>
    <w:rsid w:val="00E8492B"/>
    <w:rsid w:val="00E84AE4"/>
    <w:rsid w:val="00E90F5F"/>
    <w:rsid w:val="00E90FC9"/>
    <w:rsid w:val="00E911F0"/>
    <w:rsid w:val="00E931F2"/>
    <w:rsid w:val="00EA1DB9"/>
    <w:rsid w:val="00EA6B2E"/>
    <w:rsid w:val="00EA7F9C"/>
    <w:rsid w:val="00EB331D"/>
    <w:rsid w:val="00EC45B6"/>
    <w:rsid w:val="00EC64C7"/>
    <w:rsid w:val="00ED1853"/>
    <w:rsid w:val="00ED49EF"/>
    <w:rsid w:val="00ED5482"/>
    <w:rsid w:val="00EE3139"/>
    <w:rsid w:val="00EF4D56"/>
    <w:rsid w:val="00F06CAA"/>
    <w:rsid w:val="00F25AF0"/>
    <w:rsid w:val="00F27052"/>
    <w:rsid w:val="00F335B8"/>
    <w:rsid w:val="00F34830"/>
    <w:rsid w:val="00F45ABA"/>
    <w:rsid w:val="00F5035E"/>
    <w:rsid w:val="00F55D84"/>
    <w:rsid w:val="00F60830"/>
    <w:rsid w:val="00F72159"/>
    <w:rsid w:val="00F76471"/>
    <w:rsid w:val="00F82711"/>
    <w:rsid w:val="00F909B1"/>
    <w:rsid w:val="00FA4556"/>
    <w:rsid w:val="00FA767B"/>
    <w:rsid w:val="00FB6E6D"/>
    <w:rsid w:val="00FB7367"/>
    <w:rsid w:val="00FB786B"/>
    <w:rsid w:val="00FC0258"/>
    <w:rsid w:val="00FC7DCE"/>
    <w:rsid w:val="00FD58F8"/>
    <w:rsid w:val="00FD7CAE"/>
    <w:rsid w:val="00FE17F5"/>
    <w:rsid w:val="00FE5383"/>
    <w:rsid w:val="00FF5CB7"/>
    <w:rsid w:val="00FF6966"/>
    <w:rsid w:val="00FF76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59B9ABB"/>
  <w15:chartTrackingRefBased/>
  <w15:docId w15:val="{9FE99538-1DFE-4CB1-90C2-2B7C17B6C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0071"/>
    <w:pPr>
      <w:widowControl w:val="0"/>
      <w:spacing w:line="360" w:lineRule="auto"/>
      <w:ind w:firstLine="200" w:firstLineChars="200"/>
      <w:jc w:val="both"/>
    </w:pPr>
    <w:rPr>
      <w:rFonts w:ascii="Times New Roman" w:eastAsia="宋体" w:hAnsi="Times New Roman"/>
      <w:sz w:val="24"/>
    </w:rPr>
  </w:style>
  <w:style w:type="paragraph" w:styleId="Heading1">
    <w:name w:val="heading 1"/>
    <w:basedOn w:val="Normal"/>
    <w:link w:val="1"/>
    <w:uiPriority w:val="9"/>
    <w:qFormat/>
    <w:rsid w:val="00890333"/>
    <w:pPr>
      <w:keepNext/>
      <w:keepLines/>
      <w:spacing w:before="340" w:after="330"/>
      <w:jc w:val="center"/>
      <w:outlineLvl w:val="0"/>
    </w:pPr>
    <w:rPr>
      <w:rFonts w:eastAsia="黑体"/>
      <w:bCs/>
      <w:kern w:val="44"/>
      <w:sz w:val="30"/>
      <w:szCs w:val="44"/>
    </w:rPr>
  </w:style>
  <w:style w:type="paragraph" w:styleId="Heading2">
    <w:name w:val="heading 2"/>
    <w:basedOn w:val="Normal"/>
    <w:next w:val="Normal"/>
    <w:link w:val="2"/>
    <w:uiPriority w:val="9"/>
    <w:unhideWhenUsed/>
    <w:qFormat/>
    <w:rsid w:val="000F7002"/>
    <w:pPr>
      <w:keepNext/>
      <w:keepLines/>
      <w:spacing w:before="260" w:after="260" w:line="415" w:lineRule="auto"/>
      <w:ind w:firstLine="0" w:firstLineChars="0"/>
      <w:jc w:val="left"/>
      <w:outlineLvl w:val="1"/>
    </w:pPr>
    <w:rPr>
      <w:rFonts w:eastAsia="黑体" w:asciiTheme="majorHAnsi" w:hAnsiTheme="majorHAnsi" w:cstheme="majorBidi"/>
      <w:bCs/>
      <w:sz w:val="28"/>
      <w:szCs w:val="32"/>
    </w:rPr>
  </w:style>
  <w:style w:type="paragraph" w:styleId="Heading3">
    <w:name w:val="heading 3"/>
    <w:basedOn w:val="Normal"/>
    <w:next w:val="Normal"/>
    <w:link w:val="31"/>
    <w:uiPriority w:val="9"/>
    <w:unhideWhenUsed/>
    <w:qFormat/>
    <w:rsid w:val="00F45ABA"/>
    <w:pPr>
      <w:keepNext/>
      <w:keepLines/>
      <w:spacing w:before="260" w:after="260" w:line="416" w:lineRule="auto"/>
      <w:outlineLvl w:val="2"/>
    </w:pPr>
    <w:rPr>
      <w:rFonts w:eastAsia="黑体"/>
      <w:bCs/>
      <w:szCs w:val="32"/>
    </w:rPr>
  </w:style>
  <w:style w:type="paragraph" w:styleId="Heading4">
    <w:name w:val="heading 4"/>
    <w:basedOn w:val="Normal"/>
    <w:link w:val="40"/>
    <w:uiPriority w:val="9"/>
    <w:qFormat/>
    <w:rsid w:val="00C050B5"/>
    <w:pPr>
      <w:widowControl/>
      <w:spacing w:before="100" w:beforeAutospacing="1" w:after="100" w:afterAutospacing="1" w:line="240" w:lineRule="auto"/>
      <w:ind w:firstLine="0" w:firstLineChars="0"/>
      <w:jc w:val="left"/>
      <w:outlineLvl w:val="3"/>
    </w:pPr>
    <w:rPr>
      <w:rFonts w:ascii="宋体" w:hAnsi="宋体" w:cs="宋体"/>
      <w:b/>
      <w:bCs/>
      <w:kern w:val="0"/>
      <w:szCs w:val="24"/>
    </w:rPr>
  </w:style>
  <w:style w:type="paragraph" w:styleId="Heading5">
    <w:name w:val="heading 5"/>
    <w:basedOn w:val="Normal"/>
    <w:link w:val="5"/>
    <w:uiPriority w:val="9"/>
    <w:qFormat/>
    <w:rsid w:val="00C050B5"/>
    <w:pPr>
      <w:widowControl/>
      <w:spacing w:before="100" w:beforeAutospacing="1" w:after="100" w:afterAutospacing="1" w:line="240" w:lineRule="auto"/>
      <w:ind w:firstLine="0" w:firstLineChars="0"/>
      <w:jc w:val="left"/>
      <w:outlineLvl w:val="4"/>
    </w:pPr>
    <w:rPr>
      <w:rFonts w:ascii="宋体" w:hAnsi="宋体" w:cs="宋体"/>
      <w:b/>
      <w:bCs/>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90333"/>
    <w:rPr>
      <w:rFonts w:eastAsia="黑体"/>
      <w:bCs/>
      <w:kern w:val="44"/>
      <w:sz w:val="30"/>
      <w:szCs w:val="44"/>
    </w:rPr>
  </w:style>
  <w:style w:type="paragraph" w:styleId="Header">
    <w:name w:val="header"/>
    <w:basedOn w:val="Normal"/>
    <w:link w:val="a"/>
    <w:uiPriority w:val="99"/>
    <w:unhideWhenUsed/>
    <w:rsid w:val="007D4F8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D4F8A"/>
    <w:rPr>
      <w:sz w:val="18"/>
      <w:szCs w:val="18"/>
    </w:rPr>
  </w:style>
  <w:style w:type="paragraph" w:styleId="Footer">
    <w:name w:val="footer"/>
    <w:basedOn w:val="Normal"/>
    <w:link w:val="a0"/>
    <w:uiPriority w:val="99"/>
    <w:unhideWhenUsed/>
    <w:rsid w:val="007D4F8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D4F8A"/>
    <w:rPr>
      <w:sz w:val="18"/>
      <w:szCs w:val="18"/>
    </w:rPr>
  </w:style>
  <w:style w:type="character" w:customStyle="1" w:styleId="2">
    <w:name w:val="标题 2 字符"/>
    <w:basedOn w:val="DefaultParagraphFont"/>
    <w:link w:val="Heading2"/>
    <w:uiPriority w:val="9"/>
    <w:rsid w:val="000F7002"/>
    <w:rPr>
      <w:rFonts w:eastAsia="黑体" w:asciiTheme="majorHAnsi" w:hAnsiTheme="majorHAnsi" w:cstheme="majorBidi"/>
      <w:bCs/>
      <w:sz w:val="28"/>
      <w:szCs w:val="32"/>
    </w:rPr>
  </w:style>
  <w:style w:type="paragraph" w:customStyle="1" w:styleId="3">
    <w:name w:val="标题3"/>
    <w:basedOn w:val="Normal"/>
    <w:link w:val="30"/>
    <w:qFormat/>
    <w:rsid w:val="000F7002"/>
    <w:pPr>
      <w:ind w:firstLine="0" w:firstLineChars="0"/>
      <w:jc w:val="left"/>
    </w:pPr>
    <w:rPr>
      <w:rFonts w:eastAsia="黑体"/>
      <w:color w:val="000000"/>
    </w:rPr>
  </w:style>
  <w:style w:type="character" w:customStyle="1" w:styleId="30">
    <w:name w:val="标题3 字符"/>
    <w:basedOn w:val="DefaultParagraphFont"/>
    <w:link w:val="3"/>
    <w:rsid w:val="000F7002"/>
    <w:rPr>
      <w:rFonts w:ascii="Times New Roman" w:eastAsia="黑体" w:hAnsi="Times New Roman"/>
      <w:color w:val="000000"/>
      <w:sz w:val="24"/>
    </w:rPr>
  </w:style>
  <w:style w:type="paragraph" w:styleId="Caption">
    <w:name w:val="caption"/>
    <w:basedOn w:val="Normal"/>
    <w:next w:val="Normal"/>
    <w:uiPriority w:val="35"/>
    <w:unhideWhenUsed/>
    <w:qFormat/>
    <w:rsid w:val="00A67DC9"/>
    <w:pPr>
      <w:jc w:val="center"/>
    </w:pPr>
    <w:rPr>
      <w:rFonts w:eastAsia="黑体" w:asciiTheme="majorHAnsi" w:hAnsiTheme="majorHAnsi" w:cstheme="majorBidi"/>
      <w:sz w:val="21"/>
      <w:szCs w:val="20"/>
    </w:rPr>
  </w:style>
  <w:style w:type="character" w:customStyle="1" w:styleId="31">
    <w:name w:val="标题 3 字符"/>
    <w:basedOn w:val="DefaultParagraphFont"/>
    <w:link w:val="Heading3"/>
    <w:uiPriority w:val="9"/>
    <w:rsid w:val="00F45ABA"/>
    <w:rPr>
      <w:rFonts w:eastAsia="黑体"/>
      <w:bCs/>
      <w:sz w:val="24"/>
      <w:szCs w:val="32"/>
    </w:rPr>
  </w:style>
  <w:style w:type="character" w:customStyle="1" w:styleId="4CharChar">
    <w:name w:val="样式4 Char Char"/>
    <w:link w:val="4"/>
    <w:rsid w:val="00EB331D"/>
    <w:rPr>
      <w:rFonts w:eastAsia="宋体"/>
      <w:sz w:val="24"/>
    </w:rPr>
  </w:style>
  <w:style w:type="paragraph" w:styleId="NormalWeb">
    <w:name w:val="Normal (Web)"/>
    <w:basedOn w:val="Normal"/>
    <w:uiPriority w:val="99"/>
    <w:rsid w:val="00EB331D"/>
    <w:pPr>
      <w:widowControl/>
      <w:spacing w:before="100" w:beforeAutospacing="1" w:after="100" w:afterAutospacing="1" w:line="240" w:lineRule="auto"/>
      <w:ind w:firstLine="0" w:firstLineChars="0"/>
      <w:jc w:val="left"/>
    </w:pPr>
    <w:rPr>
      <w:rFonts w:ascii="宋体" w:hAnsi="宋体" w:cs="宋体"/>
      <w:kern w:val="0"/>
      <w:szCs w:val="24"/>
    </w:rPr>
  </w:style>
  <w:style w:type="paragraph" w:customStyle="1" w:styleId="4">
    <w:name w:val="样式4"/>
    <w:basedOn w:val="Normal"/>
    <w:link w:val="4CharChar"/>
    <w:rsid w:val="00EB331D"/>
    <w:pPr>
      <w:spacing w:line="240" w:lineRule="auto"/>
      <w:ind w:right="-73" w:firstLine="420" w:rightChars="-73"/>
    </w:pPr>
  </w:style>
  <w:style w:type="character" w:styleId="Hyperlink">
    <w:name w:val="Hyperlink"/>
    <w:uiPriority w:val="99"/>
    <w:unhideWhenUsed/>
    <w:rsid w:val="00974266"/>
    <w:rPr>
      <w:color w:val="0000FF"/>
      <w:u w:val="single"/>
    </w:rPr>
  </w:style>
  <w:style w:type="paragraph" w:customStyle="1" w:styleId="Default">
    <w:name w:val="Default"/>
    <w:qFormat/>
    <w:rsid w:val="00CB7087"/>
    <w:pPr>
      <w:widowControl w:val="0"/>
      <w:autoSpaceDE w:val="0"/>
      <w:autoSpaceDN w:val="0"/>
      <w:adjustRightInd w:val="0"/>
    </w:pPr>
    <w:rPr>
      <w:rFonts w:ascii="宋体" w:eastAsia="宋体" w:hAnsi="Times New Roman" w:cs="宋体"/>
      <w:color w:val="000000"/>
      <w:kern w:val="0"/>
      <w:sz w:val="24"/>
      <w:szCs w:val="24"/>
    </w:rPr>
  </w:style>
  <w:style w:type="table" w:styleId="TableGrid">
    <w:name w:val="Table Grid"/>
    <w:basedOn w:val="TableNormal"/>
    <w:uiPriority w:val="39"/>
    <w:rsid w:val="00FA7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70B9"/>
    <w:pPr>
      <w:ind w:firstLine="420"/>
    </w:pPr>
  </w:style>
  <w:style w:type="character" w:styleId="Strong">
    <w:name w:val="Strong"/>
    <w:basedOn w:val="DefaultParagraphFont"/>
    <w:uiPriority w:val="22"/>
    <w:qFormat/>
    <w:rsid w:val="000B322C"/>
    <w:rPr>
      <w:b/>
      <w:bCs/>
    </w:rPr>
  </w:style>
  <w:style w:type="paragraph" w:styleId="TOCHeading">
    <w:name w:val="TOC Heading"/>
    <w:basedOn w:val="Heading1"/>
    <w:next w:val="Normal"/>
    <w:uiPriority w:val="39"/>
    <w:unhideWhenUsed/>
    <w:qFormat/>
    <w:rsid w:val="004F30DC"/>
    <w:pPr>
      <w:widowControl/>
      <w:spacing w:before="240" w:after="0" w:line="259" w:lineRule="auto"/>
      <w:ind w:firstLine="0" w:firstLineChars="0"/>
      <w:jc w:val="left"/>
      <w:outlineLvl w:val="9"/>
    </w:pPr>
    <w:rPr>
      <w:rFonts w:asciiTheme="majorHAnsi" w:eastAsiaTheme="majorEastAsia" w:hAnsiTheme="majorHAnsi" w:cstheme="majorBidi"/>
      <w:bCs w:val="0"/>
      <w:color w:val="2F5496" w:themeColor="accent1" w:themeShade="BF"/>
      <w:kern w:val="0"/>
      <w:sz w:val="32"/>
      <w:szCs w:val="32"/>
    </w:rPr>
  </w:style>
  <w:style w:type="paragraph" w:styleId="TOC1">
    <w:name w:val="toc 1"/>
    <w:basedOn w:val="Normal"/>
    <w:next w:val="Normal"/>
    <w:autoRedefine/>
    <w:uiPriority w:val="39"/>
    <w:unhideWhenUsed/>
    <w:rsid w:val="004F30DC"/>
  </w:style>
  <w:style w:type="paragraph" w:styleId="TOC2">
    <w:name w:val="toc 2"/>
    <w:basedOn w:val="Normal"/>
    <w:next w:val="Normal"/>
    <w:autoRedefine/>
    <w:uiPriority w:val="39"/>
    <w:unhideWhenUsed/>
    <w:rsid w:val="004F30DC"/>
    <w:pPr>
      <w:ind w:left="420" w:leftChars="200"/>
    </w:pPr>
  </w:style>
  <w:style w:type="character" w:styleId="UnresolvedMention">
    <w:name w:val="Unresolved Mention"/>
    <w:basedOn w:val="DefaultParagraphFont"/>
    <w:uiPriority w:val="99"/>
    <w:semiHidden/>
    <w:unhideWhenUsed/>
    <w:rsid w:val="0051266D"/>
    <w:rPr>
      <w:color w:val="605E5C"/>
      <w:shd w:val="clear" w:color="auto" w:fill="E1DFDD"/>
    </w:rPr>
  </w:style>
  <w:style w:type="character" w:styleId="PlaceholderText">
    <w:name w:val="Placeholder Text"/>
    <w:basedOn w:val="DefaultParagraphFont"/>
    <w:uiPriority w:val="99"/>
    <w:semiHidden/>
    <w:rsid w:val="00BB6649"/>
    <w:rPr>
      <w:color w:val="808080"/>
    </w:rPr>
  </w:style>
  <w:style w:type="paragraph" w:customStyle="1" w:styleId="msonormal">
    <w:name w:val="msonormal"/>
    <w:basedOn w:val="Normal"/>
    <w:rsid w:val="000B492B"/>
    <w:pPr>
      <w:widowControl/>
      <w:spacing w:before="100" w:beforeAutospacing="1" w:after="100" w:afterAutospacing="1" w:line="240" w:lineRule="auto"/>
      <w:ind w:firstLine="0" w:firstLineChars="0"/>
      <w:jc w:val="left"/>
    </w:pPr>
    <w:rPr>
      <w:rFonts w:ascii="宋体" w:hAnsi="宋体" w:cs="宋体"/>
      <w:kern w:val="0"/>
      <w:szCs w:val="24"/>
    </w:rPr>
  </w:style>
  <w:style w:type="character" w:customStyle="1" w:styleId="html-italic">
    <w:name w:val="html-italic"/>
    <w:basedOn w:val="DefaultParagraphFont"/>
    <w:rsid w:val="000B492B"/>
  </w:style>
  <w:style w:type="character" w:styleId="FollowedHyperlink">
    <w:name w:val="FollowedHyperlink"/>
    <w:basedOn w:val="DefaultParagraphFont"/>
    <w:uiPriority w:val="99"/>
    <w:semiHidden/>
    <w:unhideWhenUsed/>
    <w:rsid w:val="000B492B"/>
    <w:rPr>
      <w:color w:val="800080"/>
      <w:u w:val="single"/>
    </w:rPr>
  </w:style>
  <w:style w:type="character" w:customStyle="1" w:styleId="mathjax">
    <w:name w:val="mathjax"/>
    <w:basedOn w:val="DefaultParagraphFont"/>
    <w:rsid w:val="000B492B"/>
  </w:style>
  <w:style w:type="character" w:customStyle="1" w:styleId="math">
    <w:name w:val="math"/>
    <w:basedOn w:val="DefaultParagraphFont"/>
    <w:rsid w:val="000B492B"/>
  </w:style>
  <w:style w:type="character" w:customStyle="1" w:styleId="mrow">
    <w:name w:val="mrow"/>
    <w:basedOn w:val="DefaultParagraphFont"/>
    <w:rsid w:val="000B492B"/>
  </w:style>
  <w:style w:type="character" w:customStyle="1" w:styleId="semantics">
    <w:name w:val="semantics"/>
    <w:basedOn w:val="DefaultParagraphFont"/>
    <w:rsid w:val="000B492B"/>
  </w:style>
  <w:style w:type="character" w:customStyle="1" w:styleId="msub">
    <w:name w:val="msub"/>
    <w:basedOn w:val="DefaultParagraphFont"/>
    <w:rsid w:val="000B492B"/>
  </w:style>
  <w:style w:type="character" w:customStyle="1" w:styleId="mi">
    <w:name w:val="mi"/>
    <w:basedOn w:val="DefaultParagraphFont"/>
    <w:rsid w:val="000B492B"/>
  </w:style>
  <w:style w:type="character" w:customStyle="1" w:styleId="mo">
    <w:name w:val="mo"/>
    <w:basedOn w:val="DefaultParagraphFont"/>
    <w:rsid w:val="000B492B"/>
  </w:style>
  <w:style w:type="character" w:customStyle="1" w:styleId="mfrac">
    <w:name w:val="mfrac"/>
    <w:basedOn w:val="DefaultParagraphFont"/>
    <w:rsid w:val="000B492B"/>
  </w:style>
  <w:style w:type="character" w:customStyle="1" w:styleId="mjxassistivemathml">
    <w:name w:val="mjx_assistive_mathml"/>
    <w:basedOn w:val="DefaultParagraphFont"/>
    <w:rsid w:val="000B492B"/>
  </w:style>
  <w:style w:type="character" w:customStyle="1" w:styleId="mn">
    <w:name w:val="mn"/>
    <w:basedOn w:val="DefaultParagraphFont"/>
    <w:rsid w:val="000B492B"/>
  </w:style>
  <w:style w:type="character" w:customStyle="1" w:styleId="munderover">
    <w:name w:val="munderover"/>
    <w:basedOn w:val="DefaultParagraphFont"/>
    <w:rsid w:val="000B492B"/>
  </w:style>
  <w:style w:type="character" w:customStyle="1" w:styleId="mstyle">
    <w:name w:val="mstyle"/>
    <w:basedOn w:val="DefaultParagraphFont"/>
    <w:rsid w:val="000B492B"/>
  </w:style>
  <w:style w:type="character" w:customStyle="1" w:styleId="msubsup">
    <w:name w:val="msubsup"/>
    <w:basedOn w:val="DefaultParagraphFont"/>
    <w:rsid w:val="000B492B"/>
  </w:style>
  <w:style w:type="character" w:customStyle="1" w:styleId="mspace">
    <w:name w:val="mspace"/>
    <w:basedOn w:val="DefaultParagraphFont"/>
    <w:rsid w:val="000B492B"/>
  </w:style>
  <w:style w:type="character" w:customStyle="1" w:styleId="msup">
    <w:name w:val="msup"/>
    <w:basedOn w:val="DefaultParagraphFont"/>
    <w:rsid w:val="000B492B"/>
  </w:style>
  <w:style w:type="character" w:customStyle="1" w:styleId="mtable">
    <w:name w:val="mtable"/>
    <w:basedOn w:val="DefaultParagraphFont"/>
    <w:rsid w:val="000B492B"/>
  </w:style>
  <w:style w:type="character" w:customStyle="1" w:styleId="mtd">
    <w:name w:val="mtd"/>
    <w:basedOn w:val="DefaultParagraphFont"/>
    <w:rsid w:val="000B492B"/>
  </w:style>
  <w:style w:type="character" w:customStyle="1" w:styleId="40">
    <w:name w:val="标题 4 字符"/>
    <w:basedOn w:val="DefaultParagraphFont"/>
    <w:link w:val="Heading4"/>
    <w:uiPriority w:val="9"/>
    <w:rsid w:val="00C050B5"/>
    <w:rPr>
      <w:rFonts w:ascii="宋体" w:eastAsia="宋体" w:hAnsi="宋体" w:cs="宋体"/>
      <w:b/>
      <w:bCs/>
      <w:kern w:val="0"/>
      <w:sz w:val="24"/>
      <w:szCs w:val="24"/>
    </w:rPr>
  </w:style>
  <w:style w:type="character" w:customStyle="1" w:styleId="5">
    <w:name w:val="标题 5 字符"/>
    <w:basedOn w:val="DefaultParagraphFont"/>
    <w:link w:val="Heading5"/>
    <w:uiPriority w:val="9"/>
    <w:rsid w:val="00C050B5"/>
    <w:rPr>
      <w:rFonts w:ascii="宋体" w:eastAsia="宋体" w:hAnsi="宋体" w:cs="宋体"/>
      <w:b/>
      <w:bCs/>
      <w:kern w:val="0"/>
      <w:sz w:val="20"/>
      <w:szCs w:val="20"/>
    </w:rPr>
  </w:style>
  <w:style w:type="character" w:customStyle="1" w:styleId="anchor-text">
    <w:name w:val="anchor-text"/>
    <w:basedOn w:val="DefaultParagraphFont"/>
    <w:rsid w:val="00C050B5"/>
  </w:style>
  <w:style w:type="character" w:customStyle="1" w:styleId="download-link-title">
    <w:name w:val="download-link-title"/>
    <w:basedOn w:val="DefaultParagraphFont"/>
    <w:rsid w:val="00C050B5"/>
  </w:style>
  <w:style w:type="character" w:customStyle="1" w:styleId="captions">
    <w:name w:val="captions"/>
    <w:basedOn w:val="DefaultParagraphFont"/>
    <w:rsid w:val="00C050B5"/>
  </w:style>
  <w:style w:type="character" w:customStyle="1" w:styleId="label">
    <w:name w:val="label"/>
    <w:basedOn w:val="DefaultParagraphFont"/>
    <w:rsid w:val="00C050B5"/>
  </w:style>
  <w:style w:type="character" w:styleId="Emphasis">
    <w:name w:val="Emphasis"/>
    <w:basedOn w:val="DefaultParagraphFont"/>
    <w:uiPriority w:val="20"/>
    <w:qFormat/>
    <w:rsid w:val="00C050B5"/>
    <w:rPr>
      <w:i/>
      <w:iCs/>
    </w:rPr>
  </w:style>
  <w:style w:type="paragraph" w:styleId="BodyTextIndent">
    <w:name w:val="Body Text Indent"/>
    <w:basedOn w:val="Normal"/>
    <w:link w:val="a1"/>
    <w:uiPriority w:val="99"/>
    <w:semiHidden/>
    <w:unhideWhenUsed/>
    <w:rsid w:val="00373D97"/>
    <w:pPr>
      <w:spacing w:after="120"/>
      <w:ind w:left="420" w:leftChars="200"/>
    </w:pPr>
  </w:style>
  <w:style w:type="character" w:customStyle="1" w:styleId="a1">
    <w:name w:val="正文文本缩进 字符"/>
    <w:basedOn w:val="DefaultParagraphFont"/>
    <w:link w:val="BodyTextIndent"/>
    <w:uiPriority w:val="99"/>
    <w:semiHidden/>
    <w:rsid w:val="00373D97"/>
    <w:rPr>
      <w:rFonts w:ascii="Times New Roman" w:eastAsia="宋体" w:hAnsi="Times New Roman"/>
      <w:sz w:val="24"/>
    </w:rPr>
  </w:style>
  <w:style w:type="paragraph" w:styleId="BodyTextFirstIndent2">
    <w:name w:val="Body Text First Indent 2"/>
    <w:basedOn w:val="BodyTextIndent"/>
    <w:link w:val="20"/>
    <w:uiPriority w:val="99"/>
    <w:unhideWhenUsed/>
    <w:qFormat/>
    <w:rsid w:val="00373D97"/>
    <w:pPr>
      <w:ind w:firstLine="420"/>
    </w:pPr>
    <w:rPr>
      <w:rFonts w:cs="Times New Roman"/>
      <w:sz w:val="21"/>
    </w:rPr>
  </w:style>
  <w:style w:type="character" w:customStyle="1" w:styleId="20">
    <w:name w:val="正文文本首行缩进 2 字符"/>
    <w:basedOn w:val="a1"/>
    <w:link w:val="BodyTextFirstIndent2"/>
    <w:uiPriority w:val="99"/>
    <w:rsid w:val="00373D97"/>
    <w:rPr>
      <w:rFonts w:ascii="Times New Roman" w:eastAsia="宋体" w:hAnsi="Times New Roman" w:cs="Times New Roman"/>
      <w:sz w:val="24"/>
    </w:rPr>
  </w:style>
  <w:style w:type="table" w:customStyle="1" w:styleId="TableGrid0">
    <w:name w:val="Table Grid_0"/>
    <w:basedOn w:val="TableNormal"/>
    <w:uiPriority w:val="39"/>
    <w:rsid w:val="00FA7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rsid w:val="00FA7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39"/>
    <w:rsid w:val="00FA7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39"/>
    <w:rsid w:val="00FA7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39"/>
    <w:rsid w:val="00FA7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00" Type="http://schemas.openxmlformats.org/officeDocument/2006/relationships/header" Target="header43.xml" /><Relationship Id="rId101" Type="http://schemas.openxmlformats.org/officeDocument/2006/relationships/header" Target="header44.xml" /><Relationship Id="rId102" Type="http://schemas.openxmlformats.org/officeDocument/2006/relationships/footer" Target="footer43.xml" /><Relationship Id="rId103" Type="http://schemas.openxmlformats.org/officeDocument/2006/relationships/footer" Target="footer44.xml" /><Relationship Id="rId104" Type="http://schemas.openxmlformats.org/officeDocument/2006/relationships/header" Target="header45.xml" /><Relationship Id="rId105" Type="http://schemas.openxmlformats.org/officeDocument/2006/relationships/footer" Target="footer45.xml" /><Relationship Id="rId106" Type="http://schemas.openxmlformats.org/officeDocument/2006/relationships/image" Target="media/image10.png" /><Relationship Id="rId107" Type="http://schemas.openxmlformats.org/officeDocument/2006/relationships/header" Target="header46.xml" /><Relationship Id="rId108" Type="http://schemas.openxmlformats.org/officeDocument/2006/relationships/header" Target="header47.xml" /><Relationship Id="rId109" Type="http://schemas.openxmlformats.org/officeDocument/2006/relationships/footer" Target="footer46.xml" /><Relationship Id="rId11" Type="http://schemas.openxmlformats.org/officeDocument/2006/relationships/header" Target="header3.xml" /><Relationship Id="rId110" Type="http://schemas.openxmlformats.org/officeDocument/2006/relationships/footer" Target="footer47.xml" /><Relationship Id="rId111" Type="http://schemas.openxmlformats.org/officeDocument/2006/relationships/header" Target="header48.xml" /><Relationship Id="rId112" Type="http://schemas.openxmlformats.org/officeDocument/2006/relationships/footer" Target="footer48.xml" /><Relationship Id="rId113" Type="http://schemas.openxmlformats.org/officeDocument/2006/relationships/image" Target="media/image11.png" /><Relationship Id="rId114" Type="http://schemas.openxmlformats.org/officeDocument/2006/relationships/image" Target="media/image12.png" /><Relationship Id="rId115" Type="http://schemas.openxmlformats.org/officeDocument/2006/relationships/header" Target="header49.xml" /><Relationship Id="rId116" Type="http://schemas.openxmlformats.org/officeDocument/2006/relationships/header" Target="header50.xml" /><Relationship Id="rId117" Type="http://schemas.openxmlformats.org/officeDocument/2006/relationships/footer" Target="footer49.xml" /><Relationship Id="rId118" Type="http://schemas.openxmlformats.org/officeDocument/2006/relationships/footer" Target="footer50.xml" /><Relationship Id="rId119" Type="http://schemas.openxmlformats.org/officeDocument/2006/relationships/header" Target="header51.xml" /><Relationship Id="rId12" Type="http://schemas.openxmlformats.org/officeDocument/2006/relationships/footer" Target="footer3.xml" /><Relationship Id="rId120" Type="http://schemas.openxmlformats.org/officeDocument/2006/relationships/footer" Target="footer51.xml" /><Relationship Id="rId121" Type="http://schemas.openxmlformats.org/officeDocument/2006/relationships/header" Target="header52.xml" /><Relationship Id="rId122" Type="http://schemas.openxmlformats.org/officeDocument/2006/relationships/header" Target="header53.xml" /><Relationship Id="rId123" Type="http://schemas.openxmlformats.org/officeDocument/2006/relationships/footer" Target="footer52.xml" /><Relationship Id="rId124" Type="http://schemas.openxmlformats.org/officeDocument/2006/relationships/footer" Target="footer53.xml" /><Relationship Id="rId125" Type="http://schemas.openxmlformats.org/officeDocument/2006/relationships/header" Target="header54.xml" /><Relationship Id="rId126" Type="http://schemas.openxmlformats.org/officeDocument/2006/relationships/footer" Target="footer54.xml" /><Relationship Id="rId127" Type="http://schemas.openxmlformats.org/officeDocument/2006/relationships/image" Target="media/image13.png" /><Relationship Id="rId128" Type="http://schemas.openxmlformats.org/officeDocument/2006/relationships/header" Target="header55.xml" /><Relationship Id="rId129" Type="http://schemas.openxmlformats.org/officeDocument/2006/relationships/header" Target="header56.xml" /><Relationship Id="rId13" Type="http://schemas.openxmlformats.org/officeDocument/2006/relationships/header" Target="header4.xml" /><Relationship Id="rId130" Type="http://schemas.openxmlformats.org/officeDocument/2006/relationships/footer" Target="footer55.xml" /><Relationship Id="rId131" Type="http://schemas.openxmlformats.org/officeDocument/2006/relationships/footer" Target="footer56.xml" /><Relationship Id="rId132" Type="http://schemas.openxmlformats.org/officeDocument/2006/relationships/header" Target="header57.xml" /><Relationship Id="rId133" Type="http://schemas.openxmlformats.org/officeDocument/2006/relationships/footer" Target="footer57.xml" /><Relationship Id="rId134" Type="http://schemas.openxmlformats.org/officeDocument/2006/relationships/image" Target="media/image14.png" /><Relationship Id="rId135" Type="http://schemas.openxmlformats.org/officeDocument/2006/relationships/header" Target="header58.xml" /><Relationship Id="rId136" Type="http://schemas.openxmlformats.org/officeDocument/2006/relationships/header" Target="header59.xml" /><Relationship Id="rId137" Type="http://schemas.openxmlformats.org/officeDocument/2006/relationships/footer" Target="footer58.xml" /><Relationship Id="rId138" Type="http://schemas.openxmlformats.org/officeDocument/2006/relationships/footer" Target="footer59.xml" /><Relationship Id="rId139" Type="http://schemas.openxmlformats.org/officeDocument/2006/relationships/header" Target="header60.xml" /><Relationship Id="rId14" Type="http://schemas.openxmlformats.org/officeDocument/2006/relationships/header" Target="header5.xml" /><Relationship Id="rId140" Type="http://schemas.openxmlformats.org/officeDocument/2006/relationships/footer" Target="footer60.xml" /><Relationship Id="rId141" Type="http://schemas.openxmlformats.org/officeDocument/2006/relationships/image" Target="media/image15.png" /><Relationship Id="rId142" Type="http://schemas.openxmlformats.org/officeDocument/2006/relationships/header" Target="header61.xml" /><Relationship Id="rId143" Type="http://schemas.openxmlformats.org/officeDocument/2006/relationships/header" Target="header62.xml" /><Relationship Id="rId144" Type="http://schemas.openxmlformats.org/officeDocument/2006/relationships/footer" Target="footer61.xml" /><Relationship Id="rId145" Type="http://schemas.openxmlformats.org/officeDocument/2006/relationships/footer" Target="footer62.xml" /><Relationship Id="rId146" Type="http://schemas.openxmlformats.org/officeDocument/2006/relationships/header" Target="header63.xml" /><Relationship Id="rId147" Type="http://schemas.openxmlformats.org/officeDocument/2006/relationships/footer" Target="footer63.xml" /><Relationship Id="rId148" Type="http://schemas.openxmlformats.org/officeDocument/2006/relationships/image" Target="media/image16.png" /><Relationship Id="rId149" Type="http://schemas.openxmlformats.org/officeDocument/2006/relationships/header" Target="header64.xml" /><Relationship Id="rId15" Type="http://schemas.openxmlformats.org/officeDocument/2006/relationships/footer" Target="footer4.xml" /><Relationship Id="rId150" Type="http://schemas.openxmlformats.org/officeDocument/2006/relationships/header" Target="header65.xml" /><Relationship Id="rId151" Type="http://schemas.openxmlformats.org/officeDocument/2006/relationships/footer" Target="footer64.xml" /><Relationship Id="rId152" Type="http://schemas.openxmlformats.org/officeDocument/2006/relationships/footer" Target="footer65.xml" /><Relationship Id="rId153" Type="http://schemas.openxmlformats.org/officeDocument/2006/relationships/header" Target="header66.xml" /><Relationship Id="rId154" Type="http://schemas.openxmlformats.org/officeDocument/2006/relationships/footer" Target="footer66.xml" /><Relationship Id="rId155" Type="http://schemas.openxmlformats.org/officeDocument/2006/relationships/image" Target="media/image17.png" /><Relationship Id="rId156" Type="http://schemas.openxmlformats.org/officeDocument/2006/relationships/header" Target="header67.xml" /><Relationship Id="rId157" Type="http://schemas.openxmlformats.org/officeDocument/2006/relationships/header" Target="header68.xml" /><Relationship Id="rId158" Type="http://schemas.openxmlformats.org/officeDocument/2006/relationships/footer" Target="footer67.xml" /><Relationship Id="rId159" Type="http://schemas.openxmlformats.org/officeDocument/2006/relationships/footer" Target="footer68.xml" /><Relationship Id="rId16" Type="http://schemas.openxmlformats.org/officeDocument/2006/relationships/footer" Target="footer5.xml" /><Relationship Id="rId160" Type="http://schemas.openxmlformats.org/officeDocument/2006/relationships/header" Target="header69.xml" /><Relationship Id="rId161" Type="http://schemas.openxmlformats.org/officeDocument/2006/relationships/footer" Target="footer69.xml" /><Relationship Id="rId162" Type="http://schemas.openxmlformats.org/officeDocument/2006/relationships/image" Target="media/image18.png" /><Relationship Id="rId163" Type="http://schemas.openxmlformats.org/officeDocument/2006/relationships/header" Target="header70.xml" /><Relationship Id="rId164" Type="http://schemas.openxmlformats.org/officeDocument/2006/relationships/header" Target="header71.xml" /><Relationship Id="rId165" Type="http://schemas.openxmlformats.org/officeDocument/2006/relationships/footer" Target="footer70.xml" /><Relationship Id="rId166" Type="http://schemas.openxmlformats.org/officeDocument/2006/relationships/footer" Target="footer71.xml" /><Relationship Id="rId167" Type="http://schemas.openxmlformats.org/officeDocument/2006/relationships/header" Target="header72.xml" /><Relationship Id="rId168" Type="http://schemas.openxmlformats.org/officeDocument/2006/relationships/footer" Target="footer72.xml" /><Relationship Id="rId169" Type="http://schemas.openxmlformats.org/officeDocument/2006/relationships/header" Target="header73.xml" /><Relationship Id="rId17" Type="http://schemas.openxmlformats.org/officeDocument/2006/relationships/header" Target="header6.xml" /><Relationship Id="rId170" Type="http://schemas.openxmlformats.org/officeDocument/2006/relationships/header" Target="header74.xml" /><Relationship Id="rId171" Type="http://schemas.openxmlformats.org/officeDocument/2006/relationships/footer" Target="footer73.xml" /><Relationship Id="rId172" Type="http://schemas.openxmlformats.org/officeDocument/2006/relationships/footer" Target="footer74.xml" /><Relationship Id="rId173" Type="http://schemas.openxmlformats.org/officeDocument/2006/relationships/header" Target="header75.xml" /><Relationship Id="rId174" Type="http://schemas.openxmlformats.org/officeDocument/2006/relationships/footer" Target="footer75.xml" /><Relationship Id="rId175" Type="http://schemas.openxmlformats.org/officeDocument/2006/relationships/image" Target="media/image19.png" /><Relationship Id="rId176" Type="http://schemas.openxmlformats.org/officeDocument/2006/relationships/image" Target="media/image20.png" /><Relationship Id="rId177" Type="http://schemas.openxmlformats.org/officeDocument/2006/relationships/image" Target="media/image21.jpeg" /><Relationship Id="rId178" Type="http://schemas.openxmlformats.org/officeDocument/2006/relationships/header" Target="header76.xml" /><Relationship Id="rId179" Type="http://schemas.openxmlformats.org/officeDocument/2006/relationships/header" Target="header77.xml" /><Relationship Id="rId18" Type="http://schemas.openxmlformats.org/officeDocument/2006/relationships/footer" Target="footer6.xml" /><Relationship Id="rId180" Type="http://schemas.openxmlformats.org/officeDocument/2006/relationships/footer" Target="footer76.xml" /><Relationship Id="rId181" Type="http://schemas.openxmlformats.org/officeDocument/2006/relationships/footer" Target="footer77.xml" /><Relationship Id="rId182" Type="http://schemas.openxmlformats.org/officeDocument/2006/relationships/header" Target="header78.xml" /><Relationship Id="rId183" Type="http://schemas.openxmlformats.org/officeDocument/2006/relationships/footer" Target="footer78.xml" /><Relationship Id="rId184" Type="http://schemas.openxmlformats.org/officeDocument/2006/relationships/image" Target="media/image22.png" /><Relationship Id="rId185" Type="http://schemas.openxmlformats.org/officeDocument/2006/relationships/image" Target="media/image23.jpeg" /><Relationship Id="rId186" Type="http://schemas.openxmlformats.org/officeDocument/2006/relationships/header" Target="header79.xml" /><Relationship Id="rId187" Type="http://schemas.openxmlformats.org/officeDocument/2006/relationships/header" Target="header80.xml" /><Relationship Id="rId188" Type="http://schemas.openxmlformats.org/officeDocument/2006/relationships/footer" Target="footer79.xml" /><Relationship Id="rId189" Type="http://schemas.openxmlformats.org/officeDocument/2006/relationships/footer" Target="footer80.xml" /><Relationship Id="rId19" Type="http://schemas.openxmlformats.org/officeDocument/2006/relationships/header" Target="header7.xml" /><Relationship Id="rId190" Type="http://schemas.openxmlformats.org/officeDocument/2006/relationships/header" Target="header81.xml" /><Relationship Id="rId191" Type="http://schemas.openxmlformats.org/officeDocument/2006/relationships/footer" Target="footer81.xml" /><Relationship Id="rId192" Type="http://schemas.openxmlformats.org/officeDocument/2006/relationships/image" Target="media/image24.jpeg" /><Relationship Id="rId193" Type="http://schemas.openxmlformats.org/officeDocument/2006/relationships/image" Target="media/image25.jpeg" /><Relationship Id="rId194" Type="http://schemas.openxmlformats.org/officeDocument/2006/relationships/image" Target="media/image26.jpeg" /><Relationship Id="rId195" Type="http://schemas.openxmlformats.org/officeDocument/2006/relationships/header" Target="header82.xml" /><Relationship Id="rId196" Type="http://schemas.openxmlformats.org/officeDocument/2006/relationships/header" Target="header83.xml" /><Relationship Id="rId197" Type="http://schemas.openxmlformats.org/officeDocument/2006/relationships/footer" Target="footer82.xml" /><Relationship Id="rId198" Type="http://schemas.openxmlformats.org/officeDocument/2006/relationships/footer" Target="footer83.xml" /><Relationship Id="rId199" Type="http://schemas.openxmlformats.org/officeDocument/2006/relationships/header" Target="header84.xml" /><Relationship Id="rId2" Type="http://schemas.openxmlformats.org/officeDocument/2006/relationships/endnotes" Target="endnotes.xml" /><Relationship Id="rId20" Type="http://schemas.openxmlformats.org/officeDocument/2006/relationships/header" Target="header8.xml" /><Relationship Id="rId200" Type="http://schemas.openxmlformats.org/officeDocument/2006/relationships/footer" Target="footer84.xml" /><Relationship Id="rId201" Type="http://schemas.openxmlformats.org/officeDocument/2006/relationships/image" Target="media/image27.jpeg" /><Relationship Id="rId202" Type="http://schemas.openxmlformats.org/officeDocument/2006/relationships/header" Target="header85.xml" /><Relationship Id="rId203" Type="http://schemas.openxmlformats.org/officeDocument/2006/relationships/header" Target="header86.xml" /><Relationship Id="rId204" Type="http://schemas.openxmlformats.org/officeDocument/2006/relationships/footer" Target="footer85.xml" /><Relationship Id="rId205" Type="http://schemas.openxmlformats.org/officeDocument/2006/relationships/footer" Target="footer86.xml" /><Relationship Id="rId206" Type="http://schemas.openxmlformats.org/officeDocument/2006/relationships/header" Target="header87.xml" /><Relationship Id="rId207" Type="http://schemas.openxmlformats.org/officeDocument/2006/relationships/footer" Target="footer87.xml" /><Relationship Id="rId208" Type="http://schemas.openxmlformats.org/officeDocument/2006/relationships/header" Target="header88.xml" /><Relationship Id="rId209" Type="http://schemas.openxmlformats.org/officeDocument/2006/relationships/header" Target="header89.xml" /><Relationship Id="rId21" Type="http://schemas.openxmlformats.org/officeDocument/2006/relationships/footer" Target="footer7.xml" /><Relationship Id="rId210" Type="http://schemas.openxmlformats.org/officeDocument/2006/relationships/footer" Target="footer88.xml" /><Relationship Id="rId211" Type="http://schemas.openxmlformats.org/officeDocument/2006/relationships/footer" Target="footer89.xml" /><Relationship Id="rId212" Type="http://schemas.openxmlformats.org/officeDocument/2006/relationships/header" Target="header90.xml" /><Relationship Id="rId213" Type="http://schemas.openxmlformats.org/officeDocument/2006/relationships/footer" Target="footer90.xml" /><Relationship Id="rId214" Type="http://schemas.openxmlformats.org/officeDocument/2006/relationships/header" Target="header91.xml" /><Relationship Id="rId215" Type="http://schemas.openxmlformats.org/officeDocument/2006/relationships/header" Target="header92.xml" /><Relationship Id="rId216" Type="http://schemas.openxmlformats.org/officeDocument/2006/relationships/footer" Target="footer91.xml" /><Relationship Id="rId217" Type="http://schemas.openxmlformats.org/officeDocument/2006/relationships/footer" Target="footer92.xml" /><Relationship Id="rId218" Type="http://schemas.openxmlformats.org/officeDocument/2006/relationships/header" Target="header93.xml" /><Relationship Id="rId219" Type="http://schemas.openxmlformats.org/officeDocument/2006/relationships/footer" Target="footer93.xml" /><Relationship Id="rId22" Type="http://schemas.openxmlformats.org/officeDocument/2006/relationships/footer" Target="footer8.xml" /><Relationship Id="rId220" Type="http://schemas.openxmlformats.org/officeDocument/2006/relationships/header" Target="header94.xml" /><Relationship Id="rId221" Type="http://schemas.openxmlformats.org/officeDocument/2006/relationships/header" Target="header95.xml" /><Relationship Id="rId222" Type="http://schemas.openxmlformats.org/officeDocument/2006/relationships/footer" Target="footer94.xml" /><Relationship Id="rId223" Type="http://schemas.openxmlformats.org/officeDocument/2006/relationships/footer" Target="footer95.xml" /><Relationship Id="rId224" Type="http://schemas.openxmlformats.org/officeDocument/2006/relationships/header" Target="header96.xml" /><Relationship Id="rId225" Type="http://schemas.openxmlformats.org/officeDocument/2006/relationships/footer" Target="footer96.xml" /><Relationship Id="rId226" Type="http://schemas.openxmlformats.org/officeDocument/2006/relationships/header" Target="header97.xml" /><Relationship Id="rId227" Type="http://schemas.openxmlformats.org/officeDocument/2006/relationships/header" Target="header98.xml" /><Relationship Id="rId228" Type="http://schemas.openxmlformats.org/officeDocument/2006/relationships/footer" Target="footer97.xml" /><Relationship Id="rId229" Type="http://schemas.openxmlformats.org/officeDocument/2006/relationships/footer" Target="footer98.xml" /><Relationship Id="rId23" Type="http://schemas.openxmlformats.org/officeDocument/2006/relationships/header" Target="header9.xml" /><Relationship Id="rId230" Type="http://schemas.openxmlformats.org/officeDocument/2006/relationships/header" Target="header99.xml" /><Relationship Id="rId231" Type="http://schemas.openxmlformats.org/officeDocument/2006/relationships/footer" Target="footer99.xml" /><Relationship Id="rId232" Type="http://schemas.openxmlformats.org/officeDocument/2006/relationships/header" Target="header100.xml" /><Relationship Id="rId233" Type="http://schemas.openxmlformats.org/officeDocument/2006/relationships/header" Target="header101.xml" /><Relationship Id="rId234" Type="http://schemas.openxmlformats.org/officeDocument/2006/relationships/footer" Target="footer100.xml" /><Relationship Id="rId235" Type="http://schemas.openxmlformats.org/officeDocument/2006/relationships/footer" Target="footer101.xml" /><Relationship Id="rId236" Type="http://schemas.openxmlformats.org/officeDocument/2006/relationships/header" Target="header102.xml" /><Relationship Id="rId237" Type="http://schemas.openxmlformats.org/officeDocument/2006/relationships/footer" Target="footer102.xml" /><Relationship Id="rId238" Type="http://schemas.openxmlformats.org/officeDocument/2006/relationships/header" Target="header103.xml" /><Relationship Id="rId239" Type="http://schemas.openxmlformats.org/officeDocument/2006/relationships/header" Target="header104.xml" /><Relationship Id="rId24" Type="http://schemas.openxmlformats.org/officeDocument/2006/relationships/footer" Target="footer9.xml" /><Relationship Id="rId240" Type="http://schemas.openxmlformats.org/officeDocument/2006/relationships/footer" Target="footer103.xml" /><Relationship Id="rId241" Type="http://schemas.openxmlformats.org/officeDocument/2006/relationships/footer" Target="footer104.xml" /><Relationship Id="rId242" Type="http://schemas.openxmlformats.org/officeDocument/2006/relationships/header" Target="header105.xml" /><Relationship Id="rId243" Type="http://schemas.openxmlformats.org/officeDocument/2006/relationships/footer" Target="footer105.xml" /><Relationship Id="rId244" Type="http://schemas.openxmlformats.org/officeDocument/2006/relationships/header" Target="header106.xml" /><Relationship Id="rId245" Type="http://schemas.openxmlformats.org/officeDocument/2006/relationships/header" Target="header107.xml" /><Relationship Id="rId246" Type="http://schemas.openxmlformats.org/officeDocument/2006/relationships/footer" Target="footer106.xml" /><Relationship Id="rId247" Type="http://schemas.openxmlformats.org/officeDocument/2006/relationships/footer" Target="footer107.xml" /><Relationship Id="rId248" Type="http://schemas.openxmlformats.org/officeDocument/2006/relationships/header" Target="header108.xml" /><Relationship Id="rId249" Type="http://schemas.openxmlformats.org/officeDocument/2006/relationships/footer" Target="footer108.xml" /><Relationship Id="rId25" Type="http://schemas.openxmlformats.org/officeDocument/2006/relationships/header" Target="header10.xml" /><Relationship Id="rId250" Type="http://schemas.openxmlformats.org/officeDocument/2006/relationships/header" Target="header109.xml" /><Relationship Id="rId251" Type="http://schemas.openxmlformats.org/officeDocument/2006/relationships/header" Target="header110.xml" /><Relationship Id="rId252" Type="http://schemas.openxmlformats.org/officeDocument/2006/relationships/footer" Target="footer109.xml" /><Relationship Id="rId253" Type="http://schemas.openxmlformats.org/officeDocument/2006/relationships/footer" Target="footer110.xml" /><Relationship Id="rId254" Type="http://schemas.openxmlformats.org/officeDocument/2006/relationships/header" Target="header111.xml" /><Relationship Id="rId255" Type="http://schemas.openxmlformats.org/officeDocument/2006/relationships/footer" Target="footer111.xml" /><Relationship Id="rId256" Type="http://schemas.openxmlformats.org/officeDocument/2006/relationships/hyperlink" Target="https://d.book118.com/697143144044006053" TargetMode="External" /><Relationship Id="rId257" Type="http://schemas.openxmlformats.org/officeDocument/2006/relationships/header" Target="header112.xml" /><Relationship Id="rId258" Type="http://schemas.openxmlformats.org/officeDocument/2006/relationships/header" Target="header113.xml" /><Relationship Id="rId259" Type="http://schemas.openxmlformats.org/officeDocument/2006/relationships/footer" Target="footer112.xml" /><Relationship Id="rId26" Type="http://schemas.openxmlformats.org/officeDocument/2006/relationships/header" Target="header11.xml" /><Relationship Id="rId260" Type="http://schemas.openxmlformats.org/officeDocument/2006/relationships/footer" Target="footer113.xml" /><Relationship Id="rId261" Type="http://schemas.openxmlformats.org/officeDocument/2006/relationships/header" Target="header114.xml" /><Relationship Id="rId262" Type="http://schemas.openxmlformats.org/officeDocument/2006/relationships/footer" Target="footer114.xml" /><Relationship Id="rId263" Type="http://schemas.openxmlformats.org/officeDocument/2006/relationships/theme" Target="theme/theme1.xml" /><Relationship Id="rId264" Type="http://schemas.openxmlformats.org/officeDocument/2006/relationships/numbering" Target="numbering.xml" /><Relationship Id="rId265" Type="http://schemas.openxmlformats.org/officeDocument/2006/relationships/styles" Target="styles.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settings" Target="settings.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webSettings" Target="webSettings.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fontTable" Target="fontTable.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image" Target="media/image1.jpeg"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image" Target="media/image2.png" /><Relationship Id="rId63" Type="http://schemas.openxmlformats.org/officeDocument/2006/relationships/header" Target="header28.xml" /><Relationship Id="rId64" Type="http://schemas.openxmlformats.org/officeDocument/2006/relationships/header" Target="header29.xml" /><Relationship Id="rId65" Type="http://schemas.openxmlformats.org/officeDocument/2006/relationships/footer" Target="footer28.xml" /><Relationship Id="rId66" Type="http://schemas.openxmlformats.org/officeDocument/2006/relationships/footer" Target="footer29.xml" /><Relationship Id="rId67" Type="http://schemas.openxmlformats.org/officeDocument/2006/relationships/header" Target="header30.xml" /><Relationship Id="rId68" Type="http://schemas.openxmlformats.org/officeDocument/2006/relationships/footer" Target="footer30.xml" /><Relationship Id="rId69" Type="http://schemas.openxmlformats.org/officeDocument/2006/relationships/image" Target="media/image3.png" /><Relationship Id="rId7" Type="http://schemas.openxmlformats.org/officeDocument/2006/relationships/header" Target="header1.xml" /><Relationship Id="rId70" Type="http://schemas.openxmlformats.org/officeDocument/2006/relationships/header" Target="header31.xml" /><Relationship Id="rId71" Type="http://schemas.openxmlformats.org/officeDocument/2006/relationships/header" Target="header32.xml" /><Relationship Id="rId72" Type="http://schemas.openxmlformats.org/officeDocument/2006/relationships/footer" Target="footer31.xml" /><Relationship Id="rId73" Type="http://schemas.openxmlformats.org/officeDocument/2006/relationships/footer" Target="footer32.xml" /><Relationship Id="rId74" Type="http://schemas.openxmlformats.org/officeDocument/2006/relationships/header" Target="header33.xml" /><Relationship Id="rId75" Type="http://schemas.openxmlformats.org/officeDocument/2006/relationships/footer" Target="footer33.xml" /><Relationship Id="rId76" Type="http://schemas.openxmlformats.org/officeDocument/2006/relationships/image" Target="media/image4.png" /><Relationship Id="rId77" Type="http://schemas.openxmlformats.org/officeDocument/2006/relationships/header" Target="header34.xml" /><Relationship Id="rId78" Type="http://schemas.openxmlformats.org/officeDocument/2006/relationships/header" Target="header35.xml" /><Relationship Id="rId79" Type="http://schemas.openxmlformats.org/officeDocument/2006/relationships/footer" Target="footer34.xml" /><Relationship Id="rId8" Type="http://schemas.openxmlformats.org/officeDocument/2006/relationships/header" Target="header2.xml" /><Relationship Id="rId80" Type="http://schemas.openxmlformats.org/officeDocument/2006/relationships/footer" Target="footer35.xml" /><Relationship Id="rId81" Type="http://schemas.openxmlformats.org/officeDocument/2006/relationships/header" Target="header36.xml" /><Relationship Id="rId82" Type="http://schemas.openxmlformats.org/officeDocument/2006/relationships/footer" Target="footer36.xml" /><Relationship Id="rId83" Type="http://schemas.openxmlformats.org/officeDocument/2006/relationships/image" Target="media/image5.emf" /><Relationship Id="rId84" Type="http://schemas.openxmlformats.org/officeDocument/2006/relationships/image" Target="media/image6.png" /><Relationship Id="rId85" Type="http://schemas.openxmlformats.org/officeDocument/2006/relationships/header" Target="header37.xml" /><Relationship Id="rId86" Type="http://schemas.openxmlformats.org/officeDocument/2006/relationships/header" Target="header38.xml" /><Relationship Id="rId87" Type="http://schemas.openxmlformats.org/officeDocument/2006/relationships/footer" Target="footer37.xml" /><Relationship Id="rId88" Type="http://schemas.openxmlformats.org/officeDocument/2006/relationships/footer" Target="footer38.xml" /><Relationship Id="rId89" Type="http://schemas.openxmlformats.org/officeDocument/2006/relationships/header" Target="header39.xml" /><Relationship Id="rId9" Type="http://schemas.openxmlformats.org/officeDocument/2006/relationships/footer" Target="footer1.xml" /><Relationship Id="rId90" Type="http://schemas.openxmlformats.org/officeDocument/2006/relationships/footer" Target="footer39.xml" /><Relationship Id="rId91" Type="http://schemas.openxmlformats.org/officeDocument/2006/relationships/image" Target="media/image7.png" /><Relationship Id="rId92" Type="http://schemas.openxmlformats.org/officeDocument/2006/relationships/image" Target="media/image8.png" /><Relationship Id="rId93" Type="http://schemas.openxmlformats.org/officeDocument/2006/relationships/header" Target="header40.xml" /><Relationship Id="rId94" Type="http://schemas.openxmlformats.org/officeDocument/2006/relationships/header" Target="header41.xml" /><Relationship Id="rId95" Type="http://schemas.openxmlformats.org/officeDocument/2006/relationships/footer" Target="footer40.xml" /><Relationship Id="rId96" Type="http://schemas.openxmlformats.org/officeDocument/2006/relationships/footer" Target="footer41.xml" /><Relationship Id="rId97" Type="http://schemas.openxmlformats.org/officeDocument/2006/relationships/header" Target="header42.xml" /><Relationship Id="rId98" Type="http://schemas.openxmlformats.org/officeDocument/2006/relationships/footer" Target="footer42.xml" /><Relationship Id="rId99" Type="http://schemas.openxmlformats.org/officeDocument/2006/relationships/image" Target="media/image9.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22F9C7-2EA1-4A10-97CD-B3890591F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1255</TotalTime>
  <Pages>43</Pages>
  <Words>13432</Words>
  <Characters>76564</Characters>
  <Application>Microsoft Office Word</Application>
  <DocSecurity>0</DocSecurity>
  <Lines>638</Lines>
  <Paragraphs>179</Paragraphs>
  <ScaleCrop>false</ScaleCrop>
  <Company/>
  <LinksUpToDate>false</LinksUpToDate>
  <CharactersWithSpaces>89817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杨应泽</dc:creator>
  <cp:lastModifiedBy>世兴 王</cp:lastModifiedBy>
  <cp:revision>176</cp:revision>
  <dcterms:created xsi:type="dcterms:W3CDTF">2023-05-05T00:52:00Z</dcterms:created>
  <dcterms:modified xsi:type="dcterms:W3CDTF">2024-03-16T09:59:00Z</dcterms:modified>
</cp:coreProperties>
</file>