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畜牧业项目建设总纲及方案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755" w:history="1">
        <w:r>
          <w:rPr>
            <w:rFonts w:ascii="仿宋" w:eastAsia="仿宋" w:hAnsi="仿宋" w:cs="仿宋" w:hint="eastAsia"/>
            <w:lang w:eastAsia="zh-CN"/>
          </w:rPr>
          <w:t>前言</w:t>
        </w:r>
        <w:r>
          <w:tab/>
        </w:r>
        <w:r>
          <w:fldChar w:fldCharType="begin"/>
        </w:r>
        <w:r>
          <w:instrText xml:space="preserve"> PAGEREF _Toc28755 \h </w:instrText>
        </w:r>
        <w:r>
          <w:fldChar w:fldCharType="separate"/>
        </w:r>
        <w:r>
          <w:t>3</w:t>
        </w:r>
        <w:r>
          <w:fldChar w:fldCharType="end"/>
        </w:r>
      </w:hyperlink>
    </w:p>
    <w:p>
      <w:pPr>
        <w:pStyle w:val="TOC1"/>
        <w:tabs>
          <w:tab w:val="right" w:leader="dot" w:pos="8306"/>
        </w:tabs>
      </w:pPr>
      <w:hyperlink w:anchor="_Toc1078" w:history="1">
        <w:r>
          <w:rPr>
            <w:rFonts w:ascii="仿宋" w:eastAsia="仿宋" w:hAnsi="仿宋" w:cs="仿宋" w:hint="eastAsia"/>
            <w:lang w:eastAsia="zh-CN"/>
          </w:rPr>
          <w:t>一、财务管理与成本控制</w:t>
        </w:r>
        <w:r>
          <w:tab/>
        </w:r>
        <w:r>
          <w:fldChar w:fldCharType="begin"/>
        </w:r>
        <w:r>
          <w:instrText xml:space="preserve"> PAGEREF _Toc1078 \h </w:instrText>
        </w:r>
        <w:r>
          <w:fldChar w:fldCharType="separate"/>
        </w:r>
        <w:r>
          <w:t>3</w:t>
        </w:r>
        <w:r>
          <w:fldChar w:fldCharType="end"/>
        </w:r>
      </w:hyperlink>
    </w:p>
    <w:p>
      <w:pPr>
        <w:pStyle w:val="TOC2"/>
        <w:tabs>
          <w:tab w:val="right" w:leader="dot" w:pos="8306"/>
        </w:tabs>
      </w:pPr>
      <w:hyperlink w:anchor="_Toc11076" w:history="1">
        <w:r>
          <w:rPr>
            <w:rFonts w:ascii="仿宋" w:eastAsia="仿宋" w:hAnsi="仿宋" w:cs="仿宋" w:hint="eastAsia"/>
            <w:lang w:eastAsia="zh-CN"/>
          </w:rPr>
          <w:t>(一)、财务管理体系建设</w:t>
        </w:r>
        <w:r>
          <w:tab/>
        </w:r>
        <w:r>
          <w:fldChar w:fldCharType="begin"/>
        </w:r>
        <w:r>
          <w:instrText xml:space="preserve"> PAGEREF _Toc11076 \h </w:instrText>
        </w:r>
        <w:r>
          <w:fldChar w:fldCharType="separate"/>
        </w:r>
        <w:r>
          <w:t>3</w:t>
        </w:r>
        <w:r>
          <w:fldChar w:fldCharType="end"/>
        </w:r>
      </w:hyperlink>
    </w:p>
    <w:p>
      <w:pPr>
        <w:pStyle w:val="TOC2"/>
        <w:tabs>
          <w:tab w:val="right" w:leader="dot" w:pos="8306"/>
        </w:tabs>
      </w:pPr>
      <w:hyperlink w:anchor="_Toc22117" w:history="1">
        <w:r>
          <w:rPr>
            <w:rFonts w:ascii="仿宋" w:eastAsia="仿宋" w:hAnsi="仿宋" w:cs="仿宋" w:hint="eastAsia"/>
            <w:lang w:eastAsia="zh-CN"/>
          </w:rPr>
          <w:t>(二)、成本控制措施</w:t>
        </w:r>
        <w:r>
          <w:tab/>
        </w:r>
        <w:r>
          <w:fldChar w:fldCharType="begin"/>
        </w:r>
        <w:r>
          <w:instrText xml:space="preserve"> PAGEREF _Toc22117 \h </w:instrText>
        </w:r>
        <w:r>
          <w:fldChar w:fldCharType="separate"/>
        </w:r>
        <w:r>
          <w:t>4</w:t>
        </w:r>
        <w:r>
          <w:fldChar w:fldCharType="end"/>
        </w:r>
      </w:hyperlink>
    </w:p>
    <w:p>
      <w:pPr>
        <w:pStyle w:val="TOC1"/>
        <w:tabs>
          <w:tab w:val="right" w:leader="dot" w:pos="8306"/>
        </w:tabs>
      </w:pPr>
      <w:hyperlink w:anchor="_Toc23254" w:history="1">
        <w:r>
          <w:rPr>
            <w:rFonts w:ascii="仿宋" w:eastAsia="仿宋" w:hAnsi="仿宋" w:cs="仿宋" w:hint="eastAsia"/>
            <w:lang w:eastAsia="zh-CN"/>
          </w:rPr>
          <w:t>二、社会影响分析</w:t>
        </w:r>
        <w:r>
          <w:tab/>
        </w:r>
        <w:r>
          <w:fldChar w:fldCharType="begin"/>
        </w:r>
        <w:r>
          <w:instrText xml:space="preserve"> PAGEREF _Toc23254 \h </w:instrText>
        </w:r>
        <w:r>
          <w:fldChar w:fldCharType="separate"/>
        </w:r>
        <w:r>
          <w:t>5</w:t>
        </w:r>
        <w:r>
          <w:fldChar w:fldCharType="end"/>
        </w:r>
      </w:hyperlink>
    </w:p>
    <w:p>
      <w:pPr>
        <w:pStyle w:val="TOC2"/>
        <w:tabs>
          <w:tab w:val="right" w:leader="dot" w:pos="8306"/>
        </w:tabs>
      </w:pPr>
      <w:hyperlink w:anchor="_Toc18428" w:history="1">
        <w:r>
          <w:rPr>
            <w:rFonts w:ascii="仿宋" w:eastAsia="仿宋" w:hAnsi="仿宋" w:cs="仿宋" w:hint="eastAsia"/>
            <w:lang w:eastAsia="zh-CN"/>
          </w:rPr>
          <w:t>(一)、社会影响效果分析</w:t>
        </w:r>
        <w:r>
          <w:tab/>
        </w:r>
        <w:r>
          <w:fldChar w:fldCharType="begin"/>
        </w:r>
        <w:r>
          <w:instrText xml:space="preserve"> PAGEREF _Toc18428 \h </w:instrText>
        </w:r>
        <w:r>
          <w:fldChar w:fldCharType="separate"/>
        </w:r>
        <w:r>
          <w:t>5</w:t>
        </w:r>
        <w:r>
          <w:fldChar w:fldCharType="end"/>
        </w:r>
      </w:hyperlink>
    </w:p>
    <w:p>
      <w:pPr>
        <w:pStyle w:val="TOC2"/>
        <w:tabs>
          <w:tab w:val="right" w:leader="dot" w:pos="8306"/>
        </w:tabs>
      </w:pPr>
      <w:hyperlink w:anchor="_Toc11596" w:history="1">
        <w:r>
          <w:rPr>
            <w:rFonts w:ascii="仿宋" w:eastAsia="仿宋" w:hAnsi="仿宋" w:cs="仿宋" w:hint="eastAsia"/>
            <w:lang w:eastAsia="zh-CN"/>
          </w:rPr>
          <w:t>(二)、社会适应性分析</w:t>
        </w:r>
        <w:r>
          <w:tab/>
        </w:r>
        <w:r>
          <w:fldChar w:fldCharType="begin"/>
        </w:r>
        <w:r>
          <w:instrText xml:space="preserve"> PAGEREF _Toc11596 \h </w:instrText>
        </w:r>
        <w:r>
          <w:fldChar w:fldCharType="separate"/>
        </w:r>
        <w:r>
          <w:t>8</w:t>
        </w:r>
        <w:r>
          <w:fldChar w:fldCharType="end"/>
        </w:r>
      </w:hyperlink>
    </w:p>
    <w:p>
      <w:pPr>
        <w:pStyle w:val="TOC2"/>
        <w:tabs>
          <w:tab w:val="right" w:leader="dot" w:pos="8306"/>
        </w:tabs>
      </w:pPr>
      <w:hyperlink w:anchor="_Toc25216" w:history="1">
        <w:r>
          <w:rPr>
            <w:rFonts w:ascii="仿宋" w:eastAsia="仿宋" w:hAnsi="仿宋" w:cs="仿宋" w:hint="eastAsia"/>
            <w:lang w:eastAsia="zh-CN"/>
          </w:rPr>
          <w:t>(三)、社会风险及对策分析</w:t>
        </w:r>
        <w:r>
          <w:tab/>
        </w:r>
        <w:r>
          <w:fldChar w:fldCharType="begin"/>
        </w:r>
        <w:r>
          <w:instrText xml:space="preserve"> PAGEREF _Toc25216 \h </w:instrText>
        </w:r>
        <w:r>
          <w:fldChar w:fldCharType="separate"/>
        </w:r>
        <w:r>
          <w:t>9</w:t>
        </w:r>
        <w:r>
          <w:fldChar w:fldCharType="end"/>
        </w:r>
      </w:hyperlink>
    </w:p>
    <w:p>
      <w:pPr>
        <w:pStyle w:val="TOC1"/>
        <w:tabs>
          <w:tab w:val="right" w:leader="dot" w:pos="8306"/>
        </w:tabs>
      </w:pPr>
      <w:hyperlink w:anchor="_Toc4392" w:history="1">
        <w:r>
          <w:rPr>
            <w:rFonts w:ascii="仿宋" w:eastAsia="仿宋" w:hAnsi="仿宋" w:cs="仿宋" w:hint="eastAsia"/>
            <w:lang w:eastAsia="zh-CN"/>
          </w:rPr>
          <w:t>三、经济影响分析</w:t>
        </w:r>
        <w:r>
          <w:tab/>
        </w:r>
        <w:r>
          <w:fldChar w:fldCharType="begin"/>
        </w:r>
        <w:r>
          <w:instrText xml:space="preserve"> PAGEREF _Toc4392 \h </w:instrText>
        </w:r>
        <w:r>
          <w:fldChar w:fldCharType="separate"/>
        </w:r>
        <w:r>
          <w:t>13</w:t>
        </w:r>
        <w:r>
          <w:fldChar w:fldCharType="end"/>
        </w:r>
      </w:hyperlink>
    </w:p>
    <w:p>
      <w:pPr>
        <w:pStyle w:val="TOC2"/>
        <w:tabs>
          <w:tab w:val="right" w:leader="dot" w:pos="8306"/>
        </w:tabs>
      </w:pPr>
      <w:hyperlink w:anchor="_Toc24914" w:history="1">
        <w:r>
          <w:rPr>
            <w:rFonts w:ascii="仿宋" w:eastAsia="仿宋" w:hAnsi="仿宋" w:cs="仿宋" w:hint="eastAsia"/>
            <w:lang w:eastAsia="zh-CN"/>
          </w:rPr>
          <w:t>(一)、经济费用效益或费用效果分析</w:t>
        </w:r>
        <w:r>
          <w:tab/>
        </w:r>
        <w:r>
          <w:fldChar w:fldCharType="begin"/>
        </w:r>
        <w:r>
          <w:instrText xml:space="preserve"> PAGEREF _Toc24914 \h </w:instrText>
        </w:r>
        <w:r>
          <w:fldChar w:fldCharType="separate"/>
        </w:r>
        <w:r>
          <w:t>13</w:t>
        </w:r>
        <w:r>
          <w:fldChar w:fldCharType="end"/>
        </w:r>
      </w:hyperlink>
    </w:p>
    <w:p>
      <w:pPr>
        <w:pStyle w:val="TOC2"/>
        <w:tabs>
          <w:tab w:val="right" w:leader="dot" w:pos="8306"/>
        </w:tabs>
      </w:pPr>
      <w:hyperlink w:anchor="_Toc18337" w:history="1">
        <w:r>
          <w:rPr>
            <w:rFonts w:ascii="仿宋" w:eastAsia="仿宋" w:hAnsi="仿宋" w:cs="仿宋" w:hint="eastAsia"/>
            <w:lang w:eastAsia="zh-CN"/>
          </w:rPr>
          <w:t>(二)、行业影响分析</w:t>
        </w:r>
        <w:r>
          <w:tab/>
        </w:r>
        <w:r>
          <w:fldChar w:fldCharType="begin"/>
        </w:r>
        <w:r>
          <w:instrText xml:space="preserve"> PAGEREF _Toc18337 \h </w:instrText>
        </w:r>
        <w:r>
          <w:fldChar w:fldCharType="separate"/>
        </w:r>
        <w:r>
          <w:t>15</w:t>
        </w:r>
        <w:r>
          <w:fldChar w:fldCharType="end"/>
        </w:r>
      </w:hyperlink>
    </w:p>
    <w:p>
      <w:pPr>
        <w:pStyle w:val="TOC2"/>
        <w:tabs>
          <w:tab w:val="right" w:leader="dot" w:pos="8306"/>
        </w:tabs>
      </w:pPr>
      <w:hyperlink w:anchor="_Toc3775" w:history="1">
        <w:r>
          <w:rPr>
            <w:rFonts w:ascii="仿宋" w:eastAsia="仿宋" w:hAnsi="仿宋" w:cs="仿宋" w:hint="eastAsia"/>
            <w:lang w:eastAsia="zh-CN"/>
          </w:rPr>
          <w:t>(三)、区域经济影响分析</w:t>
        </w:r>
        <w:r>
          <w:tab/>
        </w:r>
        <w:r>
          <w:fldChar w:fldCharType="begin"/>
        </w:r>
        <w:r>
          <w:instrText xml:space="preserve"> PAGEREF _Toc3775 \h </w:instrText>
        </w:r>
        <w:r>
          <w:fldChar w:fldCharType="separate"/>
        </w:r>
        <w:r>
          <w:t>17</w:t>
        </w:r>
        <w:r>
          <w:fldChar w:fldCharType="end"/>
        </w:r>
      </w:hyperlink>
    </w:p>
    <w:p>
      <w:pPr>
        <w:pStyle w:val="TOC2"/>
        <w:tabs>
          <w:tab w:val="right" w:leader="dot" w:pos="8306"/>
        </w:tabs>
      </w:pPr>
      <w:hyperlink w:anchor="_Toc4087" w:history="1">
        <w:r>
          <w:rPr>
            <w:rFonts w:ascii="仿宋" w:eastAsia="仿宋" w:hAnsi="仿宋" w:cs="仿宋" w:hint="eastAsia"/>
            <w:lang w:eastAsia="zh-CN"/>
          </w:rPr>
          <w:t>(四)、宏观经济影响分析</w:t>
        </w:r>
        <w:r>
          <w:tab/>
        </w:r>
        <w:r>
          <w:fldChar w:fldCharType="begin"/>
        </w:r>
        <w:r>
          <w:instrText xml:space="preserve"> PAGEREF _Toc4087 \h </w:instrText>
        </w:r>
        <w:r>
          <w:fldChar w:fldCharType="separate"/>
        </w:r>
        <w:r>
          <w:t>17</w:t>
        </w:r>
        <w:r>
          <w:fldChar w:fldCharType="end"/>
        </w:r>
      </w:hyperlink>
    </w:p>
    <w:p>
      <w:pPr>
        <w:pStyle w:val="TOC1"/>
        <w:tabs>
          <w:tab w:val="right" w:leader="dot" w:pos="8306"/>
        </w:tabs>
      </w:pPr>
      <w:hyperlink w:anchor="_Toc31365" w:history="1">
        <w:r>
          <w:rPr>
            <w:rFonts w:ascii="仿宋" w:eastAsia="仿宋" w:hAnsi="仿宋" w:cs="仿宋" w:hint="eastAsia"/>
            <w:lang w:eastAsia="zh-CN"/>
          </w:rPr>
          <w:t>四、项目选址研究</w:t>
        </w:r>
        <w:r>
          <w:tab/>
        </w:r>
        <w:r>
          <w:fldChar w:fldCharType="begin"/>
        </w:r>
        <w:r>
          <w:instrText xml:space="preserve"> PAGEREF _Toc31365 \h </w:instrText>
        </w:r>
        <w:r>
          <w:fldChar w:fldCharType="separate"/>
        </w:r>
        <w:r>
          <w:t>19</w:t>
        </w:r>
        <w:r>
          <w:fldChar w:fldCharType="end"/>
        </w:r>
      </w:hyperlink>
    </w:p>
    <w:p>
      <w:pPr>
        <w:pStyle w:val="TOC2"/>
        <w:tabs>
          <w:tab w:val="right" w:leader="dot" w:pos="8306"/>
        </w:tabs>
      </w:pPr>
      <w:hyperlink w:anchor="_Toc23148" w:history="1">
        <w:r>
          <w:rPr>
            <w:rFonts w:ascii="仿宋" w:eastAsia="仿宋" w:hAnsi="仿宋" w:cs="仿宋" w:hint="eastAsia"/>
            <w:lang w:eastAsia="zh-CN"/>
          </w:rPr>
          <w:t>(一)、项目选址原则</w:t>
        </w:r>
        <w:r>
          <w:tab/>
        </w:r>
        <w:r>
          <w:fldChar w:fldCharType="begin"/>
        </w:r>
        <w:r>
          <w:instrText xml:space="preserve"> PAGEREF _Toc23148 \h </w:instrText>
        </w:r>
        <w:r>
          <w:fldChar w:fldCharType="separate"/>
        </w:r>
        <w:r>
          <w:t>19</w:t>
        </w:r>
        <w:r>
          <w:fldChar w:fldCharType="end"/>
        </w:r>
      </w:hyperlink>
    </w:p>
    <w:p>
      <w:pPr>
        <w:pStyle w:val="TOC2"/>
        <w:tabs>
          <w:tab w:val="right" w:leader="dot" w:pos="8306"/>
        </w:tabs>
      </w:pPr>
      <w:hyperlink w:anchor="_Toc23922" w:history="1">
        <w:r>
          <w:rPr>
            <w:rFonts w:ascii="仿宋" w:eastAsia="仿宋" w:hAnsi="仿宋" w:cs="仿宋" w:hint="eastAsia"/>
            <w:lang w:eastAsia="zh-CN"/>
          </w:rPr>
          <w:t>(二)、项目选址</w:t>
        </w:r>
        <w:r>
          <w:tab/>
        </w:r>
        <w:r>
          <w:fldChar w:fldCharType="begin"/>
        </w:r>
        <w:r>
          <w:instrText xml:space="preserve"> PAGEREF _Toc23922 \h </w:instrText>
        </w:r>
        <w:r>
          <w:fldChar w:fldCharType="separate"/>
        </w:r>
        <w:r>
          <w:t>22</w:t>
        </w:r>
        <w:r>
          <w:fldChar w:fldCharType="end"/>
        </w:r>
      </w:hyperlink>
    </w:p>
    <w:p>
      <w:pPr>
        <w:pStyle w:val="TOC2"/>
        <w:tabs>
          <w:tab w:val="right" w:leader="dot" w:pos="8306"/>
        </w:tabs>
      </w:pPr>
      <w:hyperlink w:anchor="_Toc10208" w:history="1">
        <w:r>
          <w:rPr>
            <w:rFonts w:ascii="仿宋" w:eastAsia="仿宋" w:hAnsi="仿宋" w:cs="仿宋" w:hint="eastAsia"/>
            <w:lang w:eastAsia="zh-CN"/>
          </w:rPr>
          <w:t>(三)、建设条件分析</w:t>
        </w:r>
        <w:r>
          <w:tab/>
        </w:r>
        <w:r>
          <w:fldChar w:fldCharType="begin"/>
        </w:r>
        <w:r>
          <w:instrText xml:space="preserve"> PAGEREF _Toc10208 \h </w:instrText>
        </w:r>
        <w:r>
          <w:fldChar w:fldCharType="separate"/>
        </w:r>
        <w:r>
          <w:t>24</w:t>
        </w:r>
        <w:r>
          <w:fldChar w:fldCharType="end"/>
        </w:r>
      </w:hyperlink>
    </w:p>
    <w:p>
      <w:pPr>
        <w:pStyle w:val="TOC2"/>
        <w:tabs>
          <w:tab w:val="right" w:leader="dot" w:pos="8306"/>
        </w:tabs>
      </w:pPr>
      <w:hyperlink w:anchor="_Toc23306" w:history="1">
        <w:r>
          <w:rPr>
            <w:rFonts w:ascii="仿宋" w:eastAsia="仿宋" w:hAnsi="仿宋" w:cs="仿宋" w:hint="eastAsia"/>
            <w:lang w:eastAsia="zh-CN"/>
          </w:rPr>
          <w:t>(四)、用地控制指标</w:t>
        </w:r>
        <w:r>
          <w:tab/>
        </w:r>
        <w:r>
          <w:fldChar w:fldCharType="begin"/>
        </w:r>
        <w:r>
          <w:instrText xml:space="preserve"> PAGEREF _Toc23306 \h </w:instrText>
        </w:r>
        <w:r>
          <w:fldChar w:fldCharType="separate"/>
        </w:r>
        <w:r>
          <w:t>26</w:t>
        </w:r>
        <w:r>
          <w:fldChar w:fldCharType="end"/>
        </w:r>
      </w:hyperlink>
    </w:p>
    <w:p>
      <w:pPr>
        <w:pStyle w:val="TOC2"/>
        <w:tabs>
          <w:tab w:val="right" w:leader="dot" w:pos="8306"/>
        </w:tabs>
      </w:pPr>
      <w:hyperlink w:anchor="_Toc9054" w:history="1">
        <w:r>
          <w:rPr>
            <w:rFonts w:ascii="仿宋" w:eastAsia="仿宋" w:hAnsi="仿宋" w:cs="仿宋" w:hint="eastAsia"/>
            <w:lang w:eastAsia="zh-CN"/>
          </w:rPr>
          <w:t>(五)、地总体要求</w:t>
        </w:r>
        <w:r>
          <w:tab/>
        </w:r>
        <w:r>
          <w:fldChar w:fldCharType="begin"/>
        </w:r>
        <w:r>
          <w:instrText xml:space="preserve"> PAGEREF _Toc9054 \h </w:instrText>
        </w:r>
        <w:r>
          <w:fldChar w:fldCharType="separate"/>
        </w:r>
        <w:r>
          <w:t>27</w:t>
        </w:r>
        <w:r>
          <w:fldChar w:fldCharType="end"/>
        </w:r>
      </w:hyperlink>
    </w:p>
    <w:p>
      <w:pPr>
        <w:pStyle w:val="TOC2"/>
        <w:tabs>
          <w:tab w:val="right" w:leader="dot" w:pos="8306"/>
        </w:tabs>
      </w:pPr>
      <w:hyperlink w:anchor="_Toc6492" w:history="1">
        <w:r>
          <w:rPr>
            <w:rFonts w:ascii="仿宋" w:eastAsia="仿宋" w:hAnsi="仿宋" w:cs="仿宋" w:hint="eastAsia"/>
            <w:lang w:eastAsia="zh-CN"/>
          </w:rPr>
          <w:t>(六)、节约用地措施</w:t>
        </w:r>
        <w:r>
          <w:tab/>
        </w:r>
        <w:r>
          <w:fldChar w:fldCharType="begin"/>
        </w:r>
        <w:r>
          <w:instrText xml:space="preserve"> PAGEREF _Toc6492 \h </w:instrText>
        </w:r>
        <w:r>
          <w:fldChar w:fldCharType="separate"/>
        </w:r>
        <w:r>
          <w:t>28</w:t>
        </w:r>
        <w:r>
          <w:fldChar w:fldCharType="end"/>
        </w:r>
      </w:hyperlink>
    </w:p>
    <w:p>
      <w:pPr>
        <w:pStyle w:val="TOC2"/>
        <w:tabs>
          <w:tab w:val="right" w:leader="dot" w:pos="8306"/>
        </w:tabs>
      </w:pPr>
      <w:hyperlink w:anchor="_Toc11559" w:history="1">
        <w:r>
          <w:rPr>
            <w:rFonts w:ascii="仿宋" w:eastAsia="仿宋" w:hAnsi="仿宋" w:cs="仿宋" w:hint="eastAsia"/>
            <w:lang w:eastAsia="zh-CN"/>
          </w:rPr>
          <w:t>(七)、选址综合评价</w:t>
        </w:r>
        <w:r>
          <w:tab/>
        </w:r>
        <w:r>
          <w:fldChar w:fldCharType="begin"/>
        </w:r>
        <w:r>
          <w:instrText xml:space="preserve"> PAGEREF _Toc11559 \h </w:instrText>
        </w:r>
        <w:r>
          <w:fldChar w:fldCharType="separate"/>
        </w:r>
        <w:r>
          <w:t>30</w:t>
        </w:r>
        <w:r>
          <w:fldChar w:fldCharType="end"/>
        </w:r>
      </w:hyperlink>
    </w:p>
    <w:p>
      <w:pPr>
        <w:pStyle w:val="TOC1"/>
        <w:tabs>
          <w:tab w:val="right" w:leader="dot" w:pos="8306"/>
        </w:tabs>
      </w:pPr>
      <w:hyperlink w:anchor="_Toc10340" w:history="1">
        <w:r>
          <w:rPr>
            <w:rFonts w:ascii="仿宋" w:eastAsia="仿宋" w:hAnsi="仿宋" w:cs="仿宋" w:hint="eastAsia"/>
            <w:lang w:eastAsia="zh-CN"/>
          </w:rPr>
          <w:t>五、环境和生态影响分析</w:t>
        </w:r>
        <w:r>
          <w:tab/>
        </w:r>
        <w:r>
          <w:fldChar w:fldCharType="begin"/>
        </w:r>
        <w:r>
          <w:instrText xml:space="preserve"> PAGEREF _Toc10340 \h </w:instrText>
        </w:r>
        <w:r>
          <w:fldChar w:fldCharType="separate"/>
        </w:r>
        <w:r>
          <w:t>31</w:t>
        </w:r>
        <w:r>
          <w:fldChar w:fldCharType="end"/>
        </w:r>
      </w:hyperlink>
    </w:p>
    <w:p>
      <w:pPr>
        <w:pStyle w:val="TOC2"/>
        <w:tabs>
          <w:tab w:val="right" w:leader="dot" w:pos="8306"/>
        </w:tabs>
      </w:pPr>
      <w:hyperlink w:anchor="_Toc2812" w:history="1">
        <w:r>
          <w:rPr>
            <w:rFonts w:ascii="仿宋" w:eastAsia="仿宋" w:hAnsi="仿宋" w:cs="仿宋" w:hint="eastAsia"/>
            <w:lang w:eastAsia="zh-CN"/>
          </w:rPr>
          <w:t>(一)、环境和生态现状</w:t>
        </w:r>
        <w:r>
          <w:tab/>
        </w:r>
        <w:r>
          <w:fldChar w:fldCharType="begin"/>
        </w:r>
        <w:r>
          <w:instrText xml:space="preserve"> PAGEREF _Toc2812 \h </w:instrText>
        </w:r>
        <w:r>
          <w:fldChar w:fldCharType="separate"/>
        </w:r>
        <w:r>
          <w:t>31</w:t>
        </w:r>
        <w:r>
          <w:fldChar w:fldCharType="end"/>
        </w:r>
      </w:hyperlink>
    </w:p>
    <w:p>
      <w:pPr>
        <w:pStyle w:val="TOC2"/>
        <w:tabs>
          <w:tab w:val="right" w:leader="dot" w:pos="8306"/>
        </w:tabs>
      </w:pPr>
      <w:hyperlink w:anchor="_Toc15800" w:history="1">
        <w:r>
          <w:rPr>
            <w:rFonts w:ascii="仿宋" w:eastAsia="仿宋" w:hAnsi="仿宋" w:cs="仿宋" w:hint="eastAsia"/>
            <w:lang w:eastAsia="zh-CN"/>
          </w:rPr>
          <w:t>(二)、生态环境影响分析</w:t>
        </w:r>
        <w:r>
          <w:tab/>
        </w:r>
        <w:r>
          <w:fldChar w:fldCharType="begin"/>
        </w:r>
        <w:r>
          <w:instrText xml:space="preserve"> PAGEREF _Toc15800 \h </w:instrText>
        </w:r>
        <w:r>
          <w:fldChar w:fldCharType="separate"/>
        </w:r>
        <w:r>
          <w:t>32</w:t>
        </w:r>
        <w:r>
          <w:fldChar w:fldCharType="end"/>
        </w:r>
      </w:hyperlink>
    </w:p>
    <w:p>
      <w:pPr>
        <w:pStyle w:val="TOC2"/>
        <w:tabs>
          <w:tab w:val="right" w:leader="dot" w:pos="8306"/>
        </w:tabs>
      </w:pPr>
      <w:hyperlink w:anchor="_Toc20396" w:history="1">
        <w:r>
          <w:rPr>
            <w:rFonts w:ascii="仿宋" w:eastAsia="仿宋" w:hAnsi="仿宋" w:cs="仿宋" w:hint="eastAsia"/>
            <w:lang w:eastAsia="zh-CN"/>
          </w:rPr>
          <w:t>(三)、生态环境保护措施</w:t>
        </w:r>
        <w:r>
          <w:tab/>
        </w:r>
        <w:r>
          <w:fldChar w:fldCharType="begin"/>
        </w:r>
        <w:r>
          <w:instrText xml:space="preserve"> PAGEREF _Toc20396 \h </w:instrText>
        </w:r>
        <w:r>
          <w:fldChar w:fldCharType="separate"/>
        </w:r>
        <w:r>
          <w:t>33</w:t>
        </w:r>
        <w:r>
          <w:fldChar w:fldCharType="end"/>
        </w:r>
      </w:hyperlink>
    </w:p>
    <w:p>
      <w:pPr>
        <w:pStyle w:val="TOC2"/>
        <w:tabs>
          <w:tab w:val="right" w:leader="dot" w:pos="8306"/>
        </w:tabs>
      </w:pPr>
      <w:hyperlink w:anchor="_Toc11849" w:history="1">
        <w:r>
          <w:rPr>
            <w:rFonts w:ascii="仿宋" w:eastAsia="仿宋" w:hAnsi="仿宋" w:cs="仿宋" w:hint="eastAsia"/>
            <w:lang w:eastAsia="zh-CN"/>
          </w:rPr>
          <w:t>(四)、地质灾害影响分析</w:t>
        </w:r>
        <w:r>
          <w:tab/>
        </w:r>
        <w:r>
          <w:fldChar w:fldCharType="begin"/>
        </w:r>
        <w:r>
          <w:instrText xml:space="preserve"> PAGEREF _Toc11849 \h </w:instrText>
        </w:r>
        <w:r>
          <w:fldChar w:fldCharType="separate"/>
        </w:r>
        <w:r>
          <w:t>35</w:t>
        </w:r>
        <w:r>
          <w:fldChar w:fldCharType="end"/>
        </w:r>
      </w:hyperlink>
    </w:p>
    <w:p>
      <w:pPr>
        <w:pStyle w:val="TOC2"/>
        <w:tabs>
          <w:tab w:val="right" w:leader="dot" w:pos="8306"/>
        </w:tabs>
      </w:pPr>
      <w:hyperlink w:anchor="_Toc23610" w:history="1">
        <w:r>
          <w:rPr>
            <w:rFonts w:ascii="仿宋" w:eastAsia="仿宋" w:hAnsi="仿宋" w:cs="仿宋" w:hint="eastAsia"/>
            <w:lang w:eastAsia="zh-CN"/>
          </w:rPr>
          <w:t>(五)、特殊环境影响</w:t>
        </w:r>
        <w:r>
          <w:tab/>
        </w:r>
        <w:r>
          <w:fldChar w:fldCharType="begin"/>
        </w:r>
        <w:r>
          <w:instrText xml:space="preserve"> PAGEREF _Toc23610 \h </w:instrText>
        </w:r>
        <w:r>
          <w:fldChar w:fldCharType="separate"/>
        </w:r>
        <w:r>
          <w:t>37</w:t>
        </w:r>
        <w:r>
          <w:fldChar w:fldCharType="end"/>
        </w:r>
      </w:hyperlink>
    </w:p>
    <w:p>
      <w:pPr>
        <w:pStyle w:val="TOC1"/>
        <w:tabs>
          <w:tab w:val="right" w:leader="dot" w:pos="8306"/>
        </w:tabs>
      </w:pPr>
      <w:hyperlink w:anchor="_Toc8062" w:history="1">
        <w:r>
          <w:rPr>
            <w:rFonts w:ascii="仿宋" w:eastAsia="仿宋" w:hAnsi="仿宋" w:cs="仿宋" w:hint="eastAsia"/>
            <w:lang w:eastAsia="zh-CN"/>
          </w:rPr>
          <w:t>六、畜牧业项目概论</w:t>
        </w:r>
        <w:r>
          <w:tab/>
        </w:r>
        <w:r>
          <w:fldChar w:fldCharType="begin"/>
        </w:r>
        <w:r>
          <w:instrText xml:space="preserve"> PAGEREF _Toc8062 \h </w:instrText>
        </w:r>
        <w:r>
          <w:fldChar w:fldCharType="separate"/>
        </w:r>
        <w:r>
          <w:t>38</w:t>
        </w:r>
        <w:r>
          <w:fldChar w:fldCharType="end"/>
        </w:r>
      </w:hyperlink>
    </w:p>
    <w:p>
      <w:pPr>
        <w:pStyle w:val="TOC2"/>
        <w:tabs>
          <w:tab w:val="right" w:leader="dot" w:pos="8306"/>
        </w:tabs>
      </w:pPr>
      <w:hyperlink w:anchor="_Toc12058" w:history="1">
        <w:r>
          <w:rPr>
            <w:rFonts w:ascii="仿宋" w:eastAsia="仿宋" w:hAnsi="仿宋" w:cs="仿宋" w:hint="eastAsia"/>
            <w:lang w:eastAsia="zh-CN"/>
          </w:rPr>
          <w:t>(一)、项目申报单位概况</w:t>
        </w:r>
        <w:r>
          <w:tab/>
        </w:r>
        <w:r>
          <w:fldChar w:fldCharType="begin"/>
        </w:r>
        <w:r>
          <w:instrText xml:space="preserve"> PAGEREF _Toc12058 \h </w:instrText>
        </w:r>
        <w:r>
          <w:fldChar w:fldCharType="separate"/>
        </w:r>
        <w:r>
          <w:t>38</w:t>
        </w:r>
        <w:r>
          <w:fldChar w:fldCharType="end"/>
        </w:r>
      </w:hyperlink>
    </w:p>
    <w:p>
      <w:pPr>
        <w:pStyle w:val="TOC2"/>
        <w:tabs>
          <w:tab w:val="right" w:leader="dot" w:pos="8306"/>
        </w:tabs>
      </w:pPr>
      <w:hyperlink w:anchor="_Toc29184" w:history="1">
        <w:r>
          <w:rPr>
            <w:rFonts w:ascii="仿宋" w:eastAsia="仿宋" w:hAnsi="仿宋" w:cs="仿宋" w:hint="eastAsia"/>
            <w:lang w:eastAsia="zh-CN"/>
          </w:rPr>
          <w:t>(二)、项目概况</w:t>
        </w:r>
        <w:r>
          <w:tab/>
        </w:r>
        <w:r>
          <w:fldChar w:fldCharType="begin"/>
        </w:r>
        <w:r>
          <w:instrText xml:space="preserve"> PAGEREF _Toc29184 \h </w:instrText>
        </w:r>
        <w:r>
          <w:fldChar w:fldCharType="separate"/>
        </w:r>
        <w:r>
          <w:t>39</w:t>
        </w:r>
        <w:r>
          <w:fldChar w:fldCharType="end"/>
        </w:r>
      </w:hyperlink>
    </w:p>
    <w:p>
      <w:pPr>
        <w:pStyle w:val="TOC1"/>
        <w:tabs>
          <w:tab w:val="right" w:leader="dot" w:pos="8306"/>
        </w:tabs>
      </w:pPr>
      <w:hyperlink w:anchor="_Toc6732" w:history="1">
        <w:r>
          <w:rPr>
            <w:rFonts w:ascii="仿宋" w:eastAsia="仿宋" w:hAnsi="仿宋" w:cs="仿宋" w:hint="eastAsia"/>
            <w:lang w:eastAsia="zh-CN"/>
          </w:rPr>
          <w:t>七、技术创新与产业升级</w:t>
        </w:r>
        <w:r>
          <w:tab/>
        </w:r>
        <w:r>
          <w:fldChar w:fldCharType="begin"/>
        </w:r>
        <w:r>
          <w:instrText xml:space="preserve"> PAGEREF _Toc6732 \h </w:instrText>
        </w:r>
        <w:r>
          <w:fldChar w:fldCharType="separate"/>
        </w:r>
        <w:r>
          <w:t>42</w:t>
        </w:r>
        <w:r>
          <w:fldChar w:fldCharType="end"/>
        </w:r>
      </w:hyperlink>
    </w:p>
    <w:p>
      <w:pPr>
        <w:pStyle w:val="TOC2"/>
        <w:tabs>
          <w:tab w:val="right" w:leader="dot" w:pos="8306"/>
        </w:tabs>
      </w:pPr>
      <w:hyperlink w:anchor="_Toc15330" w:history="1">
        <w:r>
          <w:rPr>
            <w:rFonts w:ascii="仿宋" w:eastAsia="仿宋" w:hAnsi="仿宋" w:cs="仿宋" w:hint="eastAsia"/>
            <w:lang w:eastAsia="zh-CN"/>
          </w:rPr>
          <w:t>(一)、技术创新方向与目标</w:t>
        </w:r>
        <w:r>
          <w:tab/>
        </w:r>
        <w:r>
          <w:fldChar w:fldCharType="begin"/>
        </w:r>
        <w:r>
          <w:instrText xml:space="preserve"> PAGEREF _Toc15330 \h </w:instrText>
        </w:r>
        <w:r>
          <w:fldChar w:fldCharType="separate"/>
        </w:r>
        <w:r>
          <w:t>42</w:t>
        </w:r>
        <w:r>
          <w:fldChar w:fldCharType="end"/>
        </w:r>
      </w:hyperlink>
    </w:p>
    <w:p>
      <w:pPr>
        <w:pStyle w:val="TOC2"/>
        <w:tabs>
          <w:tab w:val="right" w:leader="dot" w:pos="8306"/>
        </w:tabs>
      </w:pPr>
      <w:hyperlink w:anchor="_Toc32610" w:history="1">
        <w:r>
          <w:rPr>
            <w:rFonts w:ascii="仿宋" w:eastAsia="仿宋" w:hAnsi="仿宋" w:cs="仿宋" w:hint="eastAsia"/>
            <w:lang w:eastAsia="zh-CN"/>
          </w:rPr>
          <w:t>(二)、产业升级路径与措施</w:t>
        </w:r>
        <w:r>
          <w:tab/>
        </w:r>
        <w:r>
          <w:fldChar w:fldCharType="begin"/>
        </w:r>
        <w:r>
          <w:instrText xml:space="preserve"> PAGEREF _Toc32610 \h </w:instrText>
        </w:r>
        <w:r>
          <w:fldChar w:fldCharType="separate"/>
        </w:r>
        <w:r>
          <w:t>43</w:t>
        </w:r>
        <w:r>
          <w:fldChar w:fldCharType="end"/>
        </w:r>
      </w:hyperlink>
    </w:p>
    <w:p>
      <w:pPr>
        <w:pStyle w:val="TOC1"/>
        <w:tabs>
          <w:tab w:val="right" w:leader="dot" w:pos="8306"/>
        </w:tabs>
      </w:pPr>
      <w:hyperlink w:anchor="_Toc5389" w:history="1">
        <w:r>
          <w:rPr>
            <w:rFonts w:ascii="仿宋" w:eastAsia="仿宋" w:hAnsi="仿宋" w:cs="仿宋" w:hint="eastAsia"/>
            <w:lang w:eastAsia="zh-CN"/>
          </w:rPr>
          <w:t>八、客户关系管理与市场拓展</w:t>
        </w:r>
        <w:r>
          <w:tab/>
        </w:r>
        <w:r>
          <w:fldChar w:fldCharType="begin"/>
        </w:r>
        <w:r>
          <w:instrText xml:space="preserve"> PAGEREF _Toc5389 \h </w:instrText>
        </w:r>
        <w:r>
          <w:fldChar w:fldCharType="separate"/>
        </w:r>
        <w:r>
          <w:t>44</w:t>
        </w:r>
        <w:r>
          <w:fldChar w:fldCharType="end"/>
        </w:r>
      </w:hyperlink>
    </w:p>
    <w:p>
      <w:pPr>
        <w:pStyle w:val="TOC2"/>
        <w:tabs>
          <w:tab w:val="right" w:leader="dot" w:pos="8306"/>
        </w:tabs>
      </w:pPr>
      <w:hyperlink w:anchor="_Toc26809" w:history="1">
        <w:r>
          <w:rPr>
            <w:rFonts w:ascii="仿宋" w:eastAsia="仿宋" w:hAnsi="仿宋" w:cs="仿宋" w:hint="eastAsia"/>
            <w:lang w:eastAsia="zh-CN"/>
          </w:rPr>
          <w:t>(一)、客户关系管理策略</w:t>
        </w:r>
        <w:r>
          <w:tab/>
        </w:r>
        <w:r>
          <w:fldChar w:fldCharType="begin"/>
        </w:r>
        <w:r>
          <w:instrText xml:space="preserve"> PAGEREF _Toc26809 \h </w:instrText>
        </w:r>
        <w:r>
          <w:fldChar w:fldCharType="separate"/>
        </w:r>
        <w:r>
          <w:t>44</w:t>
        </w:r>
        <w:r>
          <w:fldChar w:fldCharType="end"/>
        </w:r>
      </w:hyperlink>
    </w:p>
    <w:p>
      <w:pPr>
        <w:pStyle w:val="TOC2"/>
        <w:tabs>
          <w:tab w:val="right" w:leader="dot" w:pos="8306"/>
        </w:tabs>
      </w:pPr>
      <w:hyperlink w:anchor="_Toc20509" w:history="1">
        <w:r>
          <w:rPr>
            <w:rFonts w:ascii="仿宋" w:eastAsia="仿宋" w:hAnsi="仿宋" w:cs="仿宋" w:hint="eastAsia"/>
            <w:lang w:eastAsia="zh-CN"/>
          </w:rPr>
          <w:t>(二)、市场拓展方案</w:t>
        </w:r>
        <w:r>
          <w:tab/>
        </w:r>
        <w:r>
          <w:fldChar w:fldCharType="begin"/>
        </w:r>
        <w:r>
          <w:instrText xml:space="preserve"> PAGEREF _Toc20509 \h </w:instrText>
        </w:r>
        <w:r>
          <w:fldChar w:fldCharType="separate"/>
        </w:r>
        <w:r>
          <w:t>45</w:t>
        </w:r>
        <w:r>
          <w:fldChar w:fldCharType="end"/>
        </w:r>
      </w:hyperlink>
    </w:p>
    <w:p>
      <w:pPr>
        <w:pStyle w:val="TOC1"/>
        <w:tabs>
          <w:tab w:val="right" w:leader="dot" w:pos="8306"/>
        </w:tabs>
      </w:pPr>
      <w:hyperlink w:anchor="_Toc20840" w:history="1">
        <w:r>
          <w:rPr>
            <w:rFonts w:ascii="仿宋" w:eastAsia="仿宋" w:hAnsi="仿宋" w:cs="仿宋" w:hint="eastAsia"/>
            <w:lang w:eastAsia="zh-CN"/>
          </w:rPr>
          <w:t>九、经济效益与社会效益优化</w:t>
        </w:r>
        <w:r>
          <w:tab/>
        </w:r>
        <w:r>
          <w:fldChar w:fldCharType="begin"/>
        </w:r>
        <w:r>
          <w:instrText xml:space="preserve"> PAGEREF _Toc20840 \h </w:instrText>
        </w:r>
        <w:r>
          <w:fldChar w:fldCharType="separate"/>
        </w:r>
        <w:r>
          <w:t>47</w:t>
        </w:r>
        <w:r>
          <w:fldChar w:fldCharType="end"/>
        </w:r>
      </w:hyperlink>
    </w:p>
    <w:p>
      <w:pPr>
        <w:pStyle w:val="TOC2"/>
        <w:tabs>
          <w:tab w:val="right" w:leader="dot" w:pos="8306"/>
        </w:tabs>
      </w:pPr>
      <w:hyperlink w:anchor="_Toc19216" w:history="1">
        <w:r>
          <w:rPr>
            <w:rFonts w:ascii="仿宋" w:eastAsia="仿宋" w:hAnsi="仿宋" w:cs="仿宋" w:hint="eastAsia"/>
            <w:lang w:eastAsia="zh-CN"/>
          </w:rPr>
          <w:t>(一)、经济效益提升策略</w:t>
        </w:r>
        <w:r>
          <w:tab/>
        </w:r>
        <w:r>
          <w:fldChar w:fldCharType="begin"/>
        </w:r>
        <w:r>
          <w:instrText xml:space="preserve"> PAGEREF _Toc19216 \h </w:instrText>
        </w:r>
        <w:r>
          <w:fldChar w:fldCharType="separate"/>
        </w:r>
        <w:r>
          <w:t>47</w:t>
        </w:r>
        <w:r>
          <w:fldChar w:fldCharType="end"/>
        </w:r>
      </w:hyperlink>
    </w:p>
    <w:p>
      <w:pPr>
        <w:pStyle w:val="TOC2"/>
        <w:tabs>
          <w:tab w:val="right" w:leader="dot" w:pos="8306"/>
        </w:tabs>
      </w:pPr>
      <w:hyperlink w:anchor="_Toc14769" w:history="1">
        <w:r>
          <w:rPr>
            <w:rFonts w:ascii="仿宋" w:eastAsia="仿宋" w:hAnsi="仿宋" w:cs="仿宋" w:hint="eastAsia"/>
            <w:lang w:eastAsia="zh-CN"/>
          </w:rPr>
          <w:t>(二)、社会效益增强方案</w:t>
        </w:r>
        <w:r>
          <w:tab/>
        </w:r>
        <w:r>
          <w:fldChar w:fldCharType="begin"/>
        </w:r>
        <w:r>
          <w:instrText xml:space="preserve"> PAGEREF _Toc14769 \h </w:instrText>
        </w:r>
        <w:r>
          <w:fldChar w:fldCharType="separate"/>
        </w:r>
        <w:r>
          <w:t>48</w:t>
        </w:r>
        <w:r>
          <w:fldChar w:fldCharType="end"/>
        </w:r>
      </w:hyperlink>
    </w:p>
    <w:p>
      <w:pPr>
        <w:pStyle w:val="TOC1"/>
        <w:tabs>
          <w:tab w:val="right" w:leader="dot" w:pos="8306"/>
        </w:tabs>
      </w:pPr>
      <w:hyperlink w:anchor="_Toc7793" w:history="1">
        <w:r>
          <w:rPr>
            <w:rFonts w:ascii="仿宋" w:eastAsia="仿宋" w:hAnsi="仿宋" w:cs="仿宋" w:hint="eastAsia"/>
            <w:lang w:eastAsia="zh-CN"/>
          </w:rPr>
          <w:t>十、环境保护与绿色发展</w:t>
        </w:r>
        <w:r>
          <w:tab/>
        </w:r>
        <w:r>
          <w:fldChar w:fldCharType="begin"/>
        </w:r>
        <w:r>
          <w:instrText xml:space="preserve"> PAGEREF _Toc7793 \h </w:instrText>
        </w:r>
        <w:r>
          <w:fldChar w:fldCharType="separate"/>
        </w:r>
        <w:r>
          <w:t>49</w:t>
        </w:r>
        <w:r>
          <w:fldChar w:fldCharType="end"/>
        </w:r>
      </w:hyperlink>
    </w:p>
    <w:p>
      <w:pPr>
        <w:pStyle w:val="TOC2"/>
        <w:tabs>
          <w:tab w:val="right" w:leader="dot" w:pos="8306"/>
        </w:tabs>
      </w:pPr>
      <w:hyperlink w:anchor="_Toc21499" w:history="1">
        <w:r>
          <w:rPr>
            <w:rFonts w:ascii="仿宋" w:eastAsia="仿宋" w:hAnsi="仿宋" w:cs="仿宋" w:hint="eastAsia"/>
            <w:lang w:eastAsia="zh-CN"/>
          </w:rPr>
          <w:t>(一)、环境保护措施</w:t>
        </w:r>
        <w:r>
          <w:tab/>
        </w:r>
        <w:r>
          <w:fldChar w:fldCharType="begin"/>
        </w:r>
        <w:r>
          <w:instrText xml:space="preserve"> PAGEREF _Toc21499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347" w:history="1">
        <w:r>
          <w:rPr>
            <w:rFonts w:ascii="仿宋" w:eastAsia="仿宋" w:hAnsi="仿宋" w:cs="仿宋" w:hint="eastAsia"/>
            <w:lang w:eastAsia="zh-CN"/>
          </w:rPr>
          <w:t>(二)、绿色发展与可持续发展策略</w:t>
        </w:r>
        <w:r>
          <w:tab/>
        </w:r>
        <w:r>
          <w:fldChar w:fldCharType="begin"/>
        </w:r>
        <w:r>
          <w:instrText xml:space="preserve"> PAGEREF _Toc26347 \h </w:instrText>
        </w:r>
        <w:r>
          <w:fldChar w:fldCharType="separate"/>
        </w:r>
        <w:r>
          <w:t>50</w:t>
        </w:r>
        <w:r>
          <w:fldChar w:fldCharType="end"/>
        </w:r>
      </w:hyperlink>
    </w:p>
    <w:p>
      <w:pPr>
        <w:pStyle w:val="TOC1"/>
        <w:tabs>
          <w:tab w:val="right" w:leader="dot" w:pos="8306"/>
        </w:tabs>
      </w:pPr>
      <w:hyperlink w:anchor="_Toc13984" w:history="1">
        <w:r>
          <w:rPr>
            <w:rFonts w:ascii="仿宋" w:eastAsia="仿宋" w:hAnsi="仿宋" w:cs="仿宋" w:hint="eastAsia"/>
            <w:lang w:eastAsia="zh-CN"/>
          </w:rPr>
          <w:t>十一、资金管理与财务规划</w:t>
        </w:r>
        <w:r>
          <w:tab/>
        </w:r>
        <w:r>
          <w:fldChar w:fldCharType="begin"/>
        </w:r>
        <w:r>
          <w:instrText xml:space="preserve"> PAGEREF _Toc13984 \h </w:instrText>
        </w:r>
        <w:r>
          <w:fldChar w:fldCharType="separate"/>
        </w:r>
        <w:r>
          <w:t>52</w:t>
        </w:r>
        <w:r>
          <w:fldChar w:fldCharType="end"/>
        </w:r>
      </w:hyperlink>
    </w:p>
    <w:p>
      <w:pPr>
        <w:pStyle w:val="TOC2"/>
        <w:tabs>
          <w:tab w:val="right" w:leader="dot" w:pos="8306"/>
        </w:tabs>
      </w:pPr>
      <w:hyperlink w:anchor="_Toc1127" w:history="1">
        <w:r>
          <w:rPr>
            <w:rFonts w:ascii="仿宋" w:eastAsia="仿宋" w:hAnsi="仿宋" w:cs="仿宋" w:hint="eastAsia"/>
            <w:lang w:eastAsia="zh-CN"/>
          </w:rPr>
          <w:t>(一)、项目资金来源与筹措</w:t>
        </w:r>
        <w:r>
          <w:tab/>
        </w:r>
        <w:r>
          <w:fldChar w:fldCharType="begin"/>
        </w:r>
        <w:r>
          <w:instrText xml:space="preserve"> PAGEREF _Toc1127 \h </w:instrText>
        </w:r>
        <w:r>
          <w:fldChar w:fldCharType="separate"/>
        </w:r>
        <w:r>
          <w:t>52</w:t>
        </w:r>
        <w:r>
          <w:fldChar w:fldCharType="end"/>
        </w:r>
      </w:hyperlink>
    </w:p>
    <w:p>
      <w:pPr>
        <w:pStyle w:val="TOC2"/>
        <w:tabs>
          <w:tab w:val="right" w:leader="dot" w:pos="8306"/>
        </w:tabs>
      </w:pPr>
      <w:hyperlink w:anchor="_Toc8459" w:history="1">
        <w:r>
          <w:rPr>
            <w:rFonts w:ascii="仿宋" w:eastAsia="仿宋" w:hAnsi="仿宋" w:cs="仿宋" w:hint="eastAsia"/>
            <w:lang w:eastAsia="zh-CN"/>
          </w:rPr>
          <w:t>(二)、资金使用与监管</w:t>
        </w:r>
        <w:r>
          <w:tab/>
        </w:r>
        <w:r>
          <w:fldChar w:fldCharType="begin"/>
        </w:r>
        <w:r>
          <w:instrText xml:space="preserve"> PAGEREF _Toc8459 \h </w:instrText>
        </w:r>
        <w:r>
          <w:fldChar w:fldCharType="separate"/>
        </w:r>
        <w:r>
          <w:t>53</w:t>
        </w:r>
        <w:r>
          <w:fldChar w:fldCharType="end"/>
        </w:r>
      </w:hyperlink>
    </w:p>
    <w:p>
      <w:pPr>
        <w:pStyle w:val="TOC2"/>
        <w:tabs>
          <w:tab w:val="right" w:leader="dot" w:pos="8306"/>
        </w:tabs>
      </w:pPr>
      <w:hyperlink w:anchor="_Toc17187" w:history="1">
        <w:r>
          <w:rPr>
            <w:rFonts w:ascii="仿宋" w:eastAsia="仿宋" w:hAnsi="仿宋" w:cs="仿宋" w:hint="eastAsia"/>
            <w:lang w:eastAsia="zh-CN"/>
          </w:rPr>
          <w:t>(三)、财务规划与预测</w:t>
        </w:r>
        <w:r>
          <w:tab/>
        </w:r>
        <w:r>
          <w:fldChar w:fldCharType="begin"/>
        </w:r>
        <w:r>
          <w:instrText xml:space="preserve"> PAGEREF _Toc17187 \h </w:instrText>
        </w:r>
        <w:r>
          <w:fldChar w:fldCharType="separate"/>
        </w:r>
        <w:r>
          <w:t>55</w:t>
        </w:r>
        <w:r>
          <w:fldChar w:fldCharType="end"/>
        </w:r>
      </w:hyperlink>
    </w:p>
    <w:p>
      <w:pPr>
        <w:pStyle w:val="TOC1"/>
        <w:tabs>
          <w:tab w:val="right" w:leader="dot" w:pos="8306"/>
        </w:tabs>
      </w:pPr>
      <w:hyperlink w:anchor="_Toc5891" w:history="1">
        <w:r>
          <w:rPr>
            <w:rFonts w:ascii="仿宋" w:eastAsia="仿宋" w:hAnsi="仿宋" w:cs="仿宋" w:hint="eastAsia"/>
            <w:lang w:eastAsia="zh-CN"/>
          </w:rPr>
          <w:t>十二、项目变更管理</w:t>
        </w:r>
        <w:r>
          <w:tab/>
        </w:r>
        <w:r>
          <w:fldChar w:fldCharType="begin"/>
        </w:r>
        <w:r>
          <w:instrText xml:space="preserve"> PAGEREF _Toc5891 \h </w:instrText>
        </w:r>
        <w:r>
          <w:fldChar w:fldCharType="separate"/>
        </w:r>
        <w:r>
          <w:t>56</w:t>
        </w:r>
        <w:r>
          <w:fldChar w:fldCharType="end"/>
        </w:r>
      </w:hyperlink>
    </w:p>
    <w:p>
      <w:pPr>
        <w:pStyle w:val="TOC2"/>
        <w:tabs>
          <w:tab w:val="right" w:leader="dot" w:pos="8306"/>
        </w:tabs>
      </w:pPr>
      <w:hyperlink w:anchor="_Toc18012" w:history="1">
        <w:r>
          <w:rPr>
            <w:rFonts w:ascii="仿宋" w:eastAsia="仿宋" w:hAnsi="仿宋" w:cs="仿宋" w:hint="eastAsia"/>
            <w:lang w:eastAsia="zh-CN"/>
          </w:rPr>
          <w:t>(一)、变更控制流程</w:t>
        </w:r>
        <w:r>
          <w:tab/>
        </w:r>
        <w:r>
          <w:fldChar w:fldCharType="begin"/>
        </w:r>
        <w:r>
          <w:instrText xml:space="preserve"> PAGEREF _Toc18012 \h </w:instrText>
        </w:r>
        <w:r>
          <w:fldChar w:fldCharType="separate"/>
        </w:r>
        <w:r>
          <w:t>56</w:t>
        </w:r>
        <w:r>
          <w:fldChar w:fldCharType="end"/>
        </w:r>
      </w:hyperlink>
    </w:p>
    <w:p>
      <w:pPr>
        <w:pStyle w:val="TOC2"/>
        <w:tabs>
          <w:tab w:val="right" w:leader="dot" w:pos="8306"/>
        </w:tabs>
      </w:pPr>
      <w:hyperlink w:anchor="_Toc27414" w:history="1">
        <w:r>
          <w:rPr>
            <w:rFonts w:ascii="仿宋" w:eastAsia="仿宋" w:hAnsi="仿宋" w:cs="仿宋" w:hint="eastAsia"/>
            <w:lang w:eastAsia="zh-CN"/>
          </w:rPr>
          <w:t>(二)、影响评估与处理</w:t>
        </w:r>
        <w:r>
          <w:tab/>
        </w:r>
        <w:r>
          <w:fldChar w:fldCharType="begin"/>
        </w:r>
        <w:r>
          <w:instrText xml:space="preserve"> PAGEREF _Toc27414 \h </w:instrText>
        </w:r>
        <w:r>
          <w:fldChar w:fldCharType="separate"/>
        </w:r>
        <w:r>
          <w:t>56</w:t>
        </w:r>
        <w:r>
          <w:fldChar w:fldCharType="end"/>
        </w:r>
      </w:hyperlink>
    </w:p>
    <w:p>
      <w:pPr>
        <w:pStyle w:val="TOC2"/>
        <w:tabs>
          <w:tab w:val="right" w:leader="dot" w:pos="8306"/>
        </w:tabs>
      </w:pPr>
      <w:hyperlink w:anchor="_Toc2441" w:history="1">
        <w:r>
          <w:rPr>
            <w:rFonts w:ascii="仿宋" w:eastAsia="仿宋" w:hAnsi="仿宋" w:cs="仿宋" w:hint="eastAsia"/>
            <w:lang w:eastAsia="zh-CN"/>
          </w:rPr>
          <w:t>(三)、变更记录与追踪</w:t>
        </w:r>
        <w:r>
          <w:tab/>
        </w:r>
        <w:r>
          <w:fldChar w:fldCharType="begin"/>
        </w:r>
        <w:r>
          <w:instrText xml:space="preserve"> PAGEREF _Toc2441 \h </w:instrText>
        </w:r>
        <w:r>
          <w:fldChar w:fldCharType="separate"/>
        </w:r>
        <w:r>
          <w:t>58</w:t>
        </w:r>
        <w:r>
          <w:fldChar w:fldCharType="end"/>
        </w:r>
      </w:hyperlink>
    </w:p>
    <w:p>
      <w:pPr>
        <w:pStyle w:val="TOC2"/>
        <w:tabs>
          <w:tab w:val="right" w:leader="dot" w:pos="8306"/>
        </w:tabs>
      </w:pPr>
      <w:hyperlink w:anchor="_Toc22907" w:history="1">
        <w:r>
          <w:rPr>
            <w:rFonts w:ascii="仿宋" w:eastAsia="仿宋" w:hAnsi="仿宋" w:cs="仿宋" w:hint="eastAsia"/>
            <w:lang w:eastAsia="zh-CN"/>
          </w:rPr>
          <w:t>(四)、变更管理策略</w:t>
        </w:r>
        <w:r>
          <w:tab/>
        </w:r>
        <w:r>
          <w:fldChar w:fldCharType="begin"/>
        </w:r>
        <w:r>
          <w:instrText xml:space="preserve"> PAGEREF _Toc22907 \h </w:instrText>
        </w:r>
        <w:r>
          <w:fldChar w:fldCharType="separate"/>
        </w:r>
        <w:r>
          <w:t>60</w:t>
        </w:r>
        <w:r>
          <w:fldChar w:fldCharType="end"/>
        </w:r>
      </w:hyperlink>
    </w:p>
    <w:p>
      <w:pPr>
        <w:pStyle w:val="TOC1"/>
        <w:tabs>
          <w:tab w:val="right" w:leader="dot" w:pos="8306"/>
        </w:tabs>
      </w:pPr>
      <w:hyperlink w:anchor="_Toc13371" w:history="1">
        <w:r>
          <w:rPr>
            <w:rFonts w:ascii="仿宋" w:eastAsia="仿宋" w:hAnsi="仿宋" w:cs="仿宋" w:hint="eastAsia"/>
            <w:lang w:eastAsia="zh-CN"/>
          </w:rPr>
          <w:t>十三、企业合规与伦理</w:t>
        </w:r>
        <w:r>
          <w:tab/>
        </w:r>
        <w:r>
          <w:fldChar w:fldCharType="begin"/>
        </w:r>
        <w:r>
          <w:instrText xml:space="preserve"> PAGEREF _Toc13371 \h </w:instrText>
        </w:r>
        <w:r>
          <w:fldChar w:fldCharType="separate"/>
        </w:r>
        <w:r>
          <w:t>61</w:t>
        </w:r>
        <w:r>
          <w:fldChar w:fldCharType="end"/>
        </w:r>
      </w:hyperlink>
    </w:p>
    <w:p>
      <w:pPr>
        <w:pStyle w:val="TOC2"/>
        <w:tabs>
          <w:tab w:val="right" w:leader="dot" w:pos="8306"/>
        </w:tabs>
      </w:pPr>
      <w:hyperlink w:anchor="_Toc7908" w:history="1">
        <w:r>
          <w:rPr>
            <w:rFonts w:ascii="仿宋" w:eastAsia="仿宋" w:hAnsi="仿宋" w:cs="仿宋" w:hint="eastAsia"/>
            <w:lang w:eastAsia="zh-CN"/>
          </w:rPr>
          <w:t>(一)、合规政策与程序</w:t>
        </w:r>
        <w:r>
          <w:tab/>
        </w:r>
        <w:r>
          <w:fldChar w:fldCharType="begin"/>
        </w:r>
        <w:r>
          <w:instrText xml:space="preserve"> PAGEREF _Toc7908 \h </w:instrText>
        </w:r>
        <w:r>
          <w:fldChar w:fldCharType="separate"/>
        </w:r>
        <w:r>
          <w:t>61</w:t>
        </w:r>
        <w:r>
          <w:fldChar w:fldCharType="end"/>
        </w:r>
      </w:hyperlink>
    </w:p>
    <w:p>
      <w:pPr>
        <w:pStyle w:val="TOC2"/>
        <w:tabs>
          <w:tab w:val="right" w:leader="dot" w:pos="8306"/>
        </w:tabs>
      </w:pPr>
      <w:hyperlink w:anchor="_Toc7705" w:history="1">
        <w:r>
          <w:rPr>
            <w:rFonts w:ascii="仿宋" w:eastAsia="仿宋" w:hAnsi="仿宋" w:cs="仿宋" w:hint="eastAsia"/>
            <w:lang w:eastAsia="zh-CN"/>
          </w:rPr>
          <w:t>(二)、伦理规范与培训</w:t>
        </w:r>
        <w:r>
          <w:tab/>
        </w:r>
        <w:r>
          <w:fldChar w:fldCharType="begin"/>
        </w:r>
        <w:r>
          <w:instrText xml:space="preserve"> PAGEREF _Toc7705 \h </w:instrText>
        </w:r>
        <w:r>
          <w:fldChar w:fldCharType="separate"/>
        </w:r>
        <w:r>
          <w:t>63</w:t>
        </w:r>
        <w:r>
          <w:fldChar w:fldCharType="end"/>
        </w:r>
      </w:hyperlink>
    </w:p>
    <w:p>
      <w:pPr>
        <w:pStyle w:val="TOC2"/>
        <w:tabs>
          <w:tab w:val="right" w:leader="dot" w:pos="8306"/>
        </w:tabs>
      </w:pPr>
      <w:hyperlink w:anchor="_Toc4895" w:history="1">
        <w:r>
          <w:rPr>
            <w:rFonts w:ascii="仿宋" w:eastAsia="仿宋" w:hAnsi="仿宋" w:cs="仿宋" w:hint="eastAsia"/>
            <w:lang w:eastAsia="zh-CN"/>
          </w:rPr>
          <w:t>(三)、合规风险评估</w:t>
        </w:r>
        <w:r>
          <w:tab/>
        </w:r>
        <w:r>
          <w:fldChar w:fldCharType="begin"/>
        </w:r>
        <w:r>
          <w:instrText xml:space="preserve"> PAGEREF _Toc4895 \h </w:instrText>
        </w:r>
        <w:r>
          <w:fldChar w:fldCharType="separate"/>
        </w:r>
        <w:r>
          <w:t>63</w:t>
        </w:r>
        <w:r>
          <w:fldChar w:fldCharType="end"/>
        </w:r>
      </w:hyperlink>
    </w:p>
    <w:p>
      <w:pPr>
        <w:pStyle w:val="TOC2"/>
        <w:tabs>
          <w:tab w:val="right" w:leader="dot" w:pos="8306"/>
        </w:tabs>
      </w:pPr>
      <w:hyperlink w:anchor="_Toc2956" w:history="1">
        <w:r>
          <w:rPr>
            <w:rFonts w:ascii="仿宋" w:eastAsia="仿宋" w:hAnsi="仿宋" w:cs="仿宋" w:hint="eastAsia"/>
            <w:lang w:eastAsia="zh-CN"/>
          </w:rPr>
          <w:t>(四)、合规监督与执行</w:t>
        </w:r>
        <w:r>
          <w:tab/>
        </w:r>
        <w:r>
          <w:fldChar w:fldCharType="begin"/>
        </w:r>
        <w:r>
          <w:instrText xml:space="preserve"> PAGEREF _Toc2956 \h </w:instrText>
        </w:r>
        <w:r>
          <w:fldChar w:fldCharType="separate"/>
        </w:r>
        <w:r>
          <w:t>65</w:t>
        </w:r>
        <w:r>
          <w:fldChar w:fldCharType="end"/>
        </w:r>
      </w:hyperlink>
    </w:p>
    <w:p>
      <w:pPr>
        <w:pStyle w:val="TOC1"/>
        <w:tabs>
          <w:tab w:val="right" w:leader="dot" w:pos="8306"/>
        </w:tabs>
      </w:pPr>
      <w:hyperlink w:anchor="_Toc19828" w:history="1">
        <w:r>
          <w:rPr>
            <w:rFonts w:ascii="仿宋" w:eastAsia="仿宋" w:hAnsi="仿宋" w:cs="仿宋" w:hint="eastAsia"/>
            <w:lang w:eastAsia="zh-CN"/>
          </w:rPr>
          <w:t>十四、项目施工方案</w:t>
        </w:r>
        <w:r>
          <w:tab/>
        </w:r>
        <w:r>
          <w:fldChar w:fldCharType="begin"/>
        </w:r>
        <w:r>
          <w:instrText xml:space="preserve"> PAGEREF _Toc19828 \h </w:instrText>
        </w:r>
        <w:r>
          <w:fldChar w:fldCharType="separate"/>
        </w:r>
        <w:r>
          <w:t>65</w:t>
        </w:r>
        <w:r>
          <w:fldChar w:fldCharType="end"/>
        </w:r>
      </w:hyperlink>
    </w:p>
    <w:p>
      <w:pPr>
        <w:pStyle w:val="TOC2"/>
        <w:tabs>
          <w:tab w:val="right" w:leader="dot" w:pos="8306"/>
        </w:tabs>
      </w:pPr>
      <w:hyperlink w:anchor="_Toc12578" w:history="1">
        <w:r>
          <w:rPr>
            <w:rFonts w:ascii="仿宋" w:eastAsia="仿宋" w:hAnsi="仿宋" w:cs="仿宋" w:hint="eastAsia"/>
            <w:lang w:eastAsia="zh-CN"/>
          </w:rPr>
          <w:t>(一)、施工组织设计</w:t>
        </w:r>
        <w:r>
          <w:tab/>
        </w:r>
        <w:r>
          <w:fldChar w:fldCharType="begin"/>
        </w:r>
        <w:r>
          <w:instrText xml:space="preserve"> PAGEREF _Toc12578 \h </w:instrText>
        </w:r>
        <w:r>
          <w:fldChar w:fldCharType="separate"/>
        </w:r>
        <w:r>
          <w:t>65</w:t>
        </w:r>
        <w:r>
          <w:fldChar w:fldCharType="end"/>
        </w:r>
      </w:hyperlink>
    </w:p>
    <w:p>
      <w:pPr>
        <w:pStyle w:val="TOC2"/>
        <w:tabs>
          <w:tab w:val="right" w:leader="dot" w:pos="8306"/>
        </w:tabs>
      </w:pPr>
      <w:hyperlink w:anchor="_Toc18711" w:history="1">
        <w:r>
          <w:rPr>
            <w:rFonts w:ascii="仿宋" w:eastAsia="仿宋" w:hAnsi="仿宋" w:cs="仿宋" w:hint="eastAsia"/>
            <w:lang w:eastAsia="zh-CN"/>
          </w:rPr>
          <w:t>(二)、施工工艺与技术路线</w:t>
        </w:r>
        <w:r>
          <w:tab/>
        </w:r>
        <w:r>
          <w:fldChar w:fldCharType="begin"/>
        </w:r>
        <w:r>
          <w:instrText xml:space="preserve"> PAGEREF _Toc18711 \h </w:instrText>
        </w:r>
        <w:r>
          <w:fldChar w:fldCharType="separate"/>
        </w:r>
        <w:r>
          <w:t>67</w:t>
        </w:r>
        <w:r>
          <w:fldChar w:fldCharType="end"/>
        </w:r>
      </w:hyperlink>
    </w:p>
    <w:p>
      <w:pPr>
        <w:pStyle w:val="TOC2"/>
        <w:tabs>
          <w:tab w:val="right" w:leader="dot" w:pos="8306"/>
        </w:tabs>
      </w:pPr>
      <w:hyperlink w:anchor="_Toc15022" w:history="1">
        <w:r>
          <w:rPr>
            <w:rFonts w:ascii="仿宋" w:eastAsia="仿宋" w:hAnsi="仿宋" w:cs="仿宋" w:hint="eastAsia"/>
            <w:lang w:eastAsia="zh-CN"/>
          </w:rPr>
          <w:t>(三)、关键节点施工计划</w:t>
        </w:r>
        <w:r>
          <w:tab/>
        </w:r>
        <w:r>
          <w:fldChar w:fldCharType="begin"/>
        </w:r>
        <w:r>
          <w:instrText xml:space="preserve"> PAGEREF _Toc15022 \h </w:instrText>
        </w:r>
        <w:r>
          <w:fldChar w:fldCharType="separate"/>
        </w:r>
        <w:r>
          <w:t>68</w:t>
        </w:r>
        <w:r>
          <w:fldChar w:fldCharType="end"/>
        </w:r>
      </w:hyperlink>
    </w:p>
    <w:p>
      <w:pPr>
        <w:pStyle w:val="TOC2"/>
        <w:tabs>
          <w:tab w:val="right" w:leader="dot" w:pos="8306"/>
        </w:tabs>
      </w:pPr>
      <w:hyperlink w:anchor="_Toc29238" w:history="1">
        <w:r>
          <w:rPr>
            <w:rFonts w:ascii="仿宋" w:eastAsia="仿宋" w:hAnsi="仿宋" w:cs="仿宋" w:hint="eastAsia"/>
            <w:lang w:eastAsia="zh-CN"/>
          </w:rPr>
          <w:t>(四)、施工现场管理</w:t>
        </w:r>
        <w:r>
          <w:tab/>
        </w:r>
        <w:r>
          <w:fldChar w:fldCharType="begin"/>
        </w:r>
        <w:r>
          <w:instrText xml:space="preserve"> PAGEREF _Toc29238 \h </w:instrText>
        </w:r>
        <w:r>
          <w:fldChar w:fldCharType="separate"/>
        </w:r>
        <w:r>
          <w:t>70</w:t>
        </w:r>
        <w:r>
          <w:fldChar w:fldCharType="end"/>
        </w:r>
      </w:hyperlink>
    </w:p>
    <w:p>
      <w:pPr>
        <w:pStyle w:val="TOC1"/>
        <w:tabs>
          <w:tab w:val="right" w:leader="dot" w:pos="8306"/>
        </w:tabs>
      </w:pPr>
      <w:hyperlink w:anchor="_Toc15527" w:history="1">
        <w:r>
          <w:rPr>
            <w:rFonts w:ascii="仿宋" w:eastAsia="仿宋" w:hAnsi="仿宋" w:cs="仿宋" w:hint="eastAsia"/>
            <w:lang w:eastAsia="zh-CN"/>
          </w:rPr>
          <w:t>十五、设施与设备管理</w:t>
        </w:r>
        <w:r>
          <w:tab/>
        </w:r>
        <w:r>
          <w:fldChar w:fldCharType="begin"/>
        </w:r>
        <w:r>
          <w:instrText xml:space="preserve"> PAGEREF _Toc15527 \h </w:instrText>
        </w:r>
        <w:r>
          <w:fldChar w:fldCharType="separate"/>
        </w:r>
        <w:r>
          <w:t>72</w:t>
        </w:r>
        <w:r>
          <w:fldChar w:fldCharType="end"/>
        </w:r>
      </w:hyperlink>
    </w:p>
    <w:p>
      <w:pPr>
        <w:pStyle w:val="TOC2"/>
        <w:tabs>
          <w:tab w:val="right" w:leader="dot" w:pos="8306"/>
        </w:tabs>
      </w:pPr>
      <w:hyperlink w:anchor="_Toc2151" w:history="1">
        <w:r>
          <w:rPr>
            <w:rFonts w:ascii="仿宋" w:eastAsia="仿宋" w:hAnsi="仿宋" w:cs="仿宋" w:hint="eastAsia"/>
            <w:lang w:eastAsia="zh-CN"/>
          </w:rPr>
          <w:t>(一)、设施规划与配置</w:t>
        </w:r>
        <w:r>
          <w:tab/>
        </w:r>
        <w:r>
          <w:fldChar w:fldCharType="begin"/>
        </w:r>
        <w:r>
          <w:instrText xml:space="preserve"> PAGEREF _Toc2151 \h </w:instrText>
        </w:r>
        <w:r>
          <w:fldChar w:fldCharType="separate"/>
        </w:r>
        <w:r>
          <w:t>72</w:t>
        </w:r>
        <w:r>
          <w:fldChar w:fldCharType="end"/>
        </w:r>
      </w:hyperlink>
    </w:p>
    <w:p>
      <w:pPr>
        <w:pStyle w:val="TOC2"/>
        <w:tabs>
          <w:tab w:val="right" w:leader="dot" w:pos="8306"/>
        </w:tabs>
      </w:pPr>
      <w:hyperlink w:anchor="_Toc26976" w:history="1">
        <w:r>
          <w:rPr>
            <w:rFonts w:ascii="仿宋" w:eastAsia="仿宋" w:hAnsi="仿宋" w:cs="仿宋" w:hint="eastAsia"/>
            <w:lang w:eastAsia="zh-CN"/>
          </w:rPr>
          <w:t>(二)、设备采购与维护管理</w:t>
        </w:r>
        <w:r>
          <w:tab/>
        </w:r>
        <w:r>
          <w:fldChar w:fldCharType="begin"/>
        </w:r>
        <w:r>
          <w:instrText xml:space="preserve"> PAGEREF _Toc26976 \h </w:instrText>
        </w:r>
        <w:r>
          <w:fldChar w:fldCharType="separate"/>
        </w:r>
        <w:r>
          <w:t>73</w:t>
        </w:r>
        <w:r>
          <w:fldChar w:fldCharType="end"/>
        </w:r>
      </w:hyperlink>
    </w:p>
    <w:p>
      <w:pPr>
        <w:pStyle w:val="TOC2"/>
        <w:tabs>
          <w:tab w:val="right" w:leader="dot" w:pos="8306"/>
        </w:tabs>
      </w:pPr>
      <w:hyperlink w:anchor="_Toc27003" w:history="1">
        <w:r>
          <w:rPr>
            <w:rFonts w:ascii="仿宋" w:eastAsia="仿宋" w:hAnsi="仿宋" w:cs="仿宋" w:hint="eastAsia"/>
            <w:lang w:eastAsia="zh-CN"/>
          </w:rPr>
          <w:t>(三)、设施设备升级策略</w:t>
        </w:r>
        <w:r>
          <w:tab/>
        </w:r>
        <w:r>
          <w:fldChar w:fldCharType="begin"/>
        </w:r>
        <w:r>
          <w:instrText xml:space="preserve"> PAGEREF _Toc27003 \h </w:instrText>
        </w:r>
        <w:r>
          <w:fldChar w:fldCharType="separate"/>
        </w:r>
        <w:r>
          <w:t>73</w:t>
        </w:r>
        <w:r>
          <w:fldChar w:fldCharType="end"/>
        </w:r>
      </w:hyperlink>
    </w:p>
    <w:p>
      <w:pPr>
        <w:pStyle w:val="TOC1"/>
        <w:tabs>
          <w:tab w:val="right" w:leader="dot" w:pos="8306"/>
        </w:tabs>
      </w:pPr>
      <w:hyperlink w:anchor="_Toc28933" w:history="1">
        <w:r>
          <w:rPr>
            <w:rFonts w:ascii="仿宋" w:eastAsia="仿宋" w:hAnsi="仿宋" w:cs="仿宋" w:hint="eastAsia"/>
            <w:lang w:eastAsia="zh-CN"/>
          </w:rPr>
          <w:t>十六、质量管理与控制</w:t>
        </w:r>
        <w:r>
          <w:tab/>
        </w:r>
        <w:r>
          <w:fldChar w:fldCharType="begin"/>
        </w:r>
        <w:r>
          <w:instrText xml:space="preserve"> PAGEREF _Toc28933 \h </w:instrText>
        </w:r>
        <w:r>
          <w:fldChar w:fldCharType="separate"/>
        </w:r>
        <w:r>
          <w:t>74</w:t>
        </w:r>
        <w:r>
          <w:fldChar w:fldCharType="end"/>
        </w:r>
      </w:hyperlink>
    </w:p>
    <w:p>
      <w:pPr>
        <w:pStyle w:val="TOC2"/>
        <w:tabs>
          <w:tab w:val="right" w:leader="dot" w:pos="8306"/>
        </w:tabs>
      </w:pPr>
      <w:hyperlink w:anchor="_Toc12296" w:history="1">
        <w:r>
          <w:rPr>
            <w:rFonts w:ascii="仿宋" w:eastAsia="仿宋" w:hAnsi="仿宋" w:cs="仿宋" w:hint="eastAsia"/>
            <w:lang w:eastAsia="zh-CN"/>
          </w:rPr>
          <w:t>(一)、质量管理体系建设</w:t>
        </w:r>
        <w:r>
          <w:tab/>
        </w:r>
        <w:r>
          <w:fldChar w:fldCharType="begin"/>
        </w:r>
        <w:r>
          <w:instrText xml:space="preserve"> PAGEREF _Toc12296 \h </w:instrText>
        </w:r>
        <w:r>
          <w:fldChar w:fldCharType="separate"/>
        </w:r>
        <w:r>
          <w:t>74</w:t>
        </w:r>
        <w:r>
          <w:fldChar w:fldCharType="end"/>
        </w:r>
      </w:hyperlink>
    </w:p>
    <w:p>
      <w:pPr>
        <w:pStyle w:val="TOC2"/>
        <w:tabs>
          <w:tab w:val="right" w:leader="dot" w:pos="8306"/>
        </w:tabs>
      </w:pPr>
      <w:hyperlink w:anchor="_Toc27271" w:history="1">
        <w:r>
          <w:rPr>
            <w:rFonts w:ascii="仿宋" w:eastAsia="仿宋" w:hAnsi="仿宋" w:cs="仿宋" w:hint="eastAsia"/>
            <w:lang w:eastAsia="zh-CN"/>
          </w:rPr>
          <w:t>(二)、质量控制措施</w:t>
        </w:r>
        <w:r>
          <w:tab/>
        </w:r>
        <w:r>
          <w:fldChar w:fldCharType="begin"/>
        </w:r>
        <w:r>
          <w:instrText xml:space="preserve"> PAGEREF _Toc27271 \h </w:instrText>
        </w:r>
        <w:r>
          <w:fldChar w:fldCharType="separate"/>
        </w:r>
        <w:r>
          <w:t>76</w:t>
        </w:r>
        <w:r>
          <w:fldChar w:fldCharType="end"/>
        </w:r>
      </w:hyperlink>
    </w:p>
    <w:p>
      <w:pPr>
        <w:pStyle w:val="TOC1"/>
        <w:tabs>
          <w:tab w:val="right" w:leader="dot" w:pos="8306"/>
        </w:tabs>
      </w:pPr>
      <w:hyperlink w:anchor="_Toc11049" w:history="1">
        <w:r>
          <w:rPr>
            <w:rFonts w:ascii="仿宋" w:eastAsia="仿宋" w:hAnsi="仿宋" w:cs="仿宋" w:hint="eastAsia"/>
            <w:lang w:eastAsia="zh-CN"/>
          </w:rPr>
          <w:t>十七、人力资源管理与开发</w:t>
        </w:r>
        <w:r>
          <w:tab/>
        </w:r>
        <w:r>
          <w:fldChar w:fldCharType="begin"/>
        </w:r>
        <w:r>
          <w:instrText xml:space="preserve"> PAGEREF _Toc11049 \h </w:instrText>
        </w:r>
        <w:r>
          <w:fldChar w:fldCharType="separate"/>
        </w:r>
        <w:r>
          <w:t>77</w:t>
        </w:r>
        <w:r>
          <w:fldChar w:fldCharType="end"/>
        </w:r>
      </w:hyperlink>
    </w:p>
    <w:p>
      <w:pPr>
        <w:pStyle w:val="TOC2"/>
        <w:tabs>
          <w:tab w:val="right" w:leader="dot" w:pos="8306"/>
        </w:tabs>
      </w:pPr>
      <w:hyperlink w:anchor="_Toc21719" w:history="1">
        <w:r>
          <w:rPr>
            <w:rFonts w:ascii="仿宋" w:eastAsia="仿宋" w:hAnsi="仿宋" w:cs="仿宋" w:hint="eastAsia"/>
            <w:lang w:eastAsia="zh-CN"/>
          </w:rPr>
          <w:t>(一)、人力资源规划</w:t>
        </w:r>
        <w:r>
          <w:tab/>
        </w:r>
        <w:r>
          <w:fldChar w:fldCharType="begin"/>
        </w:r>
        <w:r>
          <w:instrText xml:space="preserve"> PAGEREF _Toc21719 \h </w:instrText>
        </w:r>
        <w:r>
          <w:fldChar w:fldCharType="separate"/>
        </w:r>
        <w:r>
          <w:t>77</w:t>
        </w:r>
        <w:r>
          <w:fldChar w:fldCharType="end"/>
        </w:r>
      </w:hyperlink>
    </w:p>
    <w:p>
      <w:pPr>
        <w:pStyle w:val="TOC2"/>
        <w:tabs>
          <w:tab w:val="right" w:leader="dot" w:pos="8306"/>
        </w:tabs>
      </w:pPr>
      <w:hyperlink w:anchor="_Toc8509" w:history="1">
        <w:r>
          <w:rPr>
            <w:rFonts w:ascii="仿宋" w:eastAsia="仿宋" w:hAnsi="仿宋" w:cs="仿宋" w:hint="eastAsia"/>
            <w:lang w:eastAsia="zh-CN"/>
          </w:rPr>
          <w:t>(二)、人力资源开发与培训</w:t>
        </w:r>
        <w:r>
          <w:tab/>
        </w:r>
        <w:r>
          <w:fldChar w:fldCharType="begin"/>
        </w:r>
        <w:r>
          <w:instrText xml:space="preserve"> PAGEREF _Toc8509 \h </w:instrText>
        </w:r>
        <w:r>
          <w:fldChar w:fldCharType="separate"/>
        </w:r>
        <w:r>
          <w:t>78</w:t>
        </w:r>
        <w:r>
          <w:fldChar w:fldCharType="end"/>
        </w:r>
      </w:hyperlink>
    </w:p>
    <w:p>
      <w:pPr>
        <w:pStyle w:val="TOC1"/>
        <w:tabs>
          <w:tab w:val="right" w:leader="dot" w:pos="8306"/>
        </w:tabs>
      </w:pPr>
      <w:hyperlink w:anchor="_Toc31531" w:history="1">
        <w:r>
          <w:rPr>
            <w:rFonts w:ascii="仿宋" w:eastAsia="仿宋" w:hAnsi="仿宋" w:cs="仿宋" w:hint="eastAsia"/>
            <w:lang w:eastAsia="zh-CN"/>
          </w:rPr>
          <w:t>十八、成果转化与推广应用</w:t>
        </w:r>
        <w:r>
          <w:tab/>
        </w:r>
        <w:r>
          <w:fldChar w:fldCharType="begin"/>
        </w:r>
        <w:r>
          <w:instrText xml:space="preserve"> PAGEREF _Toc31531 \h </w:instrText>
        </w:r>
        <w:r>
          <w:fldChar w:fldCharType="separate"/>
        </w:r>
        <w:r>
          <w:t>81</w:t>
        </w:r>
        <w:r>
          <w:fldChar w:fldCharType="end"/>
        </w:r>
      </w:hyperlink>
    </w:p>
    <w:p>
      <w:pPr>
        <w:pStyle w:val="TOC2"/>
        <w:tabs>
          <w:tab w:val="right" w:leader="dot" w:pos="8306"/>
        </w:tabs>
      </w:pPr>
      <w:hyperlink w:anchor="_Toc7603" w:history="1">
        <w:r>
          <w:rPr>
            <w:rFonts w:ascii="仿宋" w:eastAsia="仿宋" w:hAnsi="仿宋" w:cs="仿宋" w:hint="eastAsia"/>
            <w:lang w:eastAsia="zh-CN"/>
          </w:rPr>
          <w:t>(一)、成果转化策略制定</w:t>
        </w:r>
        <w:r>
          <w:tab/>
        </w:r>
        <w:r>
          <w:fldChar w:fldCharType="begin"/>
        </w:r>
        <w:r>
          <w:instrText xml:space="preserve"> PAGEREF _Toc7603 \h </w:instrText>
        </w:r>
        <w:r>
          <w:fldChar w:fldCharType="separate"/>
        </w:r>
        <w:r>
          <w:t>81</w:t>
        </w:r>
        <w:r>
          <w:fldChar w:fldCharType="end"/>
        </w:r>
      </w:hyperlink>
    </w:p>
    <w:p>
      <w:pPr>
        <w:pStyle w:val="TOC2"/>
        <w:tabs>
          <w:tab w:val="right" w:leader="dot" w:pos="8306"/>
        </w:tabs>
      </w:pPr>
      <w:hyperlink w:anchor="_Toc7191" w:history="1">
        <w:r>
          <w:rPr>
            <w:rFonts w:ascii="仿宋" w:eastAsia="仿宋" w:hAnsi="仿宋" w:cs="仿宋" w:hint="eastAsia"/>
            <w:lang w:eastAsia="zh-CN"/>
          </w:rPr>
          <w:t>(二)、成果推广应用方案</w:t>
        </w:r>
        <w:r>
          <w:tab/>
        </w:r>
        <w:r>
          <w:fldChar w:fldCharType="begin"/>
        </w:r>
        <w:r>
          <w:instrText xml:space="preserve"> PAGEREF _Toc7191 \h </w:instrText>
        </w:r>
        <w:r>
          <w:fldChar w:fldCharType="separate"/>
        </w:r>
        <w:r>
          <w:t>82</w:t>
        </w:r>
        <w:r>
          <w:fldChar w:fldCharType="end"/>
        </w:r>
      </w:hyperlink>
    </w:p>
    <w:p>
      <w:pPr>
        <w:pStyle w:val="TOC1"/>
        <w:tabs>
          <w:tab w:val="right" w:leader="dot" w:pos="8306"/>
        </w:tabs>
      </w:pPr>
      <w:hyperlink w:anchor="_Toc18980" w:history="1">
        <w:r>
          <w:rPr>
            <w:rFonts w:ascii="仿宋" w:eastAsia="仿宋" w:hAnsi="仿宋" w:cs="仿宋" w:hint="eastAsia"/>
            <w:lang w:eastAsia="zh-CN"/>
          </w:rPr>
          <w:t>十九、法律法规与政策遵循</w:t>
        </w:r>
        <w:r>
          <w:tab/>
        </w:r>
        <w:r>
          <w:fldChar w:fldCharType="begin"/>
        </w:r>
        <w:r>
          <w:instrText xml:space="preserve"> PAGEREF _Toc18980 \h </w:instrText>
        </w:r>
        <w:r>
          <w:fldChar w:fldCharType="separate"/>
        </w:r>
        <w:r>
          <w:t>84</w:t>
        </w:r>
        <w:r>
          <w:fldChar w:fldCharType="end"/>
        </w:r>
      </w:hyperlink>
    </w:p>
    <w:p>
      <w:pPr>
        <w:pStyle w:val="TOC2"/>
        <w:tabs>
          <w:tab w:val="right" w:leader="dot" w:pos="8306"/>
        </w:tabs>
      </w:pPr>
      <w:hyperlink w:anchor="_Toc29378" w:history="1">
        <w:r>
          <w:rPr>
            <w:rFonts w:ascii="仿宋" w:eastAsia="仿宋" w:hAnsi="仿宋" w:cs="仿宋" w:hint="eastAsia"/>
            <w:lang w:eastAsia="zh-CN"/>
          </w:rPr>
          <w:t>(一)、法律法规遵守</w:t>
        </w:r>
        <w:r>
          <w:tab/>
        </w:r>
        <w:r>
          <w:fldChar w:fldCharType="begin"/>
        </w:r>
        <w:r>
          <w:instrText xml:space="preserve"> PAGEREF _Toc29378 \h </w:instrText>
        </w:r>
        <w:r>
          <w:fldChar w:fldCharType="separate"/>
        </w:r>
        <w:r>
          <w:t>84</w:t>
        </w:r>
        <w:r>
          <w:fldChar w:fldCharType="end"/>
        </w:r>
      </w:hyperlink>
    </w:p>
    <w:p>
      <w:pPr>
        <w:pStyle w:val="TOC2"/>
        <w:tabs>
          <w:tab w:val="right" w:leader="dot" w:pos="8306"/>
        </w:tabs>
      </w:pPr>
      <w:hyperlink w:anchor="_Toc5448" w:history="1">
        <w:r>
          <w:rPr>
            <w:rFonts w:ascii="仿宋" w:eastAsia="仿宋" w:hAnsi="仿宋" w:cs="仿宋" w:hint="eastAsia"/>
            <w:lang w:eastAsia="zh-CN"/>
          </w:rPr>
          <w:t>(二)、政策导向与利用</w:t>
        </w:r>
        <w:r>
          <w:tab/>
        </w:r>
        <w:r>
          <w:fldChar w:fldCharType="begin"/>
        </w:r>
        <w:r>
          <w:instrText xml:space="preserve"> PAGEREF _Toc5448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7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7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107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畜牧业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211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3254"/>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18428"/>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畜牧业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业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畜牧业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畜牧业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畜牧业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畜牧业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畜牧业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业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畜牧业项目的社会影响是全面而深远的。从提供就业机会和提升公共服务，到促进社会结构和劳动市场的多元化，再到推动社会责任和伦理标准的提高，项目对于提升社区的经济、文化和社会福祉有着重要作用。通过这些正面影响，畜牧业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1596"/>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为了融入当地社区，畜牧业项目需深入理解当地的文化特色和社会习俗。例如，项目在设计广告和市场推广活动时，应考虑使用当地语言和符合地方文化的表达方式。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畜牧业项目对当地经济结构的影响需谨慎考虑。项目可以通过聘用当地居民，特别是在管理和技术岗位上，来直接促进当地就业。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业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25216"/>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为了确保畜牧业项目的成功并最大限度地减轻潜在的社会风险，详细的风险分析和具体的应对策略至关重要。以下是针对项目可能面临的具体社会风险及相应对策的分析：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风险描述：畜牧业项目可能遭遇社区抵制，尤其如果社区成员认为项目会破坏他们的生活环境或忽略他们的意见。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风险描述：畜牧业项目的商业实践可能与当地的文化和价值观存在冲突，导致社会紧张和文化冲突。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风险描述：畜牧业项目可能会增加对公共资源和基础设施的需求，给当地带来额外压力，例如在水资源、能源供应和交通系统方面。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https://d.book118.com/697144015162006043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F63EE7"/>
    <w:rsid w:val="50F63E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7144015162006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2024-02-13T03:59:00Z</dcterms:created>
  <dcterms:modified xsi:type="dcterms:W3CDTF">2024-02-13T04:00:24Z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7D252F74BB1F424A83BBCDDF30CC85C1_11</vt:lpwstr>
  </property>
  <property fmtid="{D5CDD505-2E9C-101B-9397-08002B2CF9AE}" pid="3" name="KSOProductBuildVer">
    <vt:lpwstr>2052-12.1.0.16250</vt:lpwstr>
  </property>
</Properties>
</file>