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264821">
      <w:pPr>
        <w:jc w:val="center"/>
        <w:rPr>
          <w:b/>
          <w:bCs/>
          <w:sz w:val="36"/>
          <w:szCs w:val="36"/>
        </w:rPr>
      </w:pPr>
    </w:p>
    <w:p w:rsidR="00264821"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幼儿园体育游戏结题报告</w:t>
      </w:r>
    </w:p>
    <w:p w:rsidR="00264821">
      <w:pPr>
        <w:rPr>
          <w:b/>
          <w:bCs/>
          <w:sz w:val="36"/>
          <w:szCs w:val="36"/>
        </w:rPr>
      </w:pP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篇一：因地制宜,优化幼儿园户外体育活动课题研究报告.doc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因地制宜，优化幼儿园户外体育活动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（结题报告）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朝阳幼儿园课题组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一、研究背景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教育部颁布的〈〈幼儿园教育指导纲要（试行）〉〉健康领域中指出，幼儿园要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开展丰富多彩的户外游戏和体育活动，培养幼儿参加体育活动的兴趣和习惯，增强体质，提高对环境的适应能力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在体育活动中，培养幼儿坚强、勇敢不怕困难的意志品质和主动、乐观、合作的态度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。这使我们强烈地意识到：健康教育的最终目的不仅仅是增强幼儿的体质，更大的价值在于通过体育锻炼，发展幼儿各方面的能力，促进其身心和谐发展。而户外体育活动，则是达到这一目标的有效途径之一。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从我园户外体育活动开展的现状来看，户外体育活动是幼儿园活动的基本内容之一，积极地开展户外体育活动，不仅能给幼儿带来欢乐的情绪，有助于提高幼儿运动能力，有效地促进幼儿身体的发展。而且，能为幼儿心理发展提供良好的条件，促进幼儿身心和谐地发展。但在我们实际的工作中，常常偏重有形的、使用运动器械的活动，形式上热热闹闹，而运动质量却不高。同时教师对体育活动的重要性和意义存在认识上的偏差：有的认为户外体育活动的场地大，教师不好组织；有的认为体育活动容易出事故，还是少开展为宜。由此幼儿园户外体育活动常常流于形式，或停留在计划上，而真正的实际活动时间和活动质量去的得不到保证。因此，不论是指导教师正确理解、实施新《纲要》提出的幼儿园任务，即对幼儿实施体、智、德、美全面发展的教育，还是正确安排幼儿的一日活动内容与时间，我们都应将户外体育活动放在幼儿园教育活动的重要位置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从幼儿发展的角度上来看，体育运动是幼儿的本能，是直接受他们的生理心理发育的规律所支配。那些身体活动能力较强的孩子，会在成人的称赞中、小伙伴的羡慕和钦佩中，逐渐形成肯定"自我"的概念，从而促使他们建立较强的自信心，能不依靠他人帮助而独立尝试新的活动；同时，从幼儿心理发展的角度看，参加运动则是幼儿探索客体环境的最有效手段，他们不仅需要通过运动来感知世界，而且需要通过运动来积累经验，从而为他们的心理发展打下基础。但在当今家庭育儿方式上却存在着一些重智育轻体育、重保育轻锻炼的现象，加上多数家庭住在新村高楼，独门独户，因此幼儿户外活动的时间很少，普遍缺乏锻炼。因此，不断优化幼儿园户外体育活动，进一步提高家园双方对幼儿户外体育活动重要性的认识，从而增强幼儿户外体育锻炼的实效性，真正促进幼儿身心和谐的发展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二、理论依据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有关概念的界定：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（一）教育部颁布的〈〈幼儿园教育指导纲要（试行）〉〉指出：</w:t>
      </w:r>
      <w:r>
        <w:rPr>
          <w:rFonts w:hint="eastAsia"/>
          <w:sz w:val="28"/>
          <w:szCs w:val="28"/>
        </w:rPr>
        <w:t>“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教育活动的组织形式应根据需要合理安排，因时、因地、因内容、因材料灵活地运用?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因此，我们所界定的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因地制宜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的内涵包括以下两个方面：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*合理安排幼儿户外活动时间，有效利用有限的场地及器械组织幼儿开展锻炼，从而发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挥其最大的利用价值；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*针对教师队伍的实际水平（中年教师多，理念更新相对于年轻教师较慢）等现状，积极开展各类户外体育活动，同时以研促教，通过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走出去、请进来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等方式使教师共同观摩研讨、自我学习，不断更新理念，最终获得幼儿与教师的共同发展。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（二）户外体育活动是指在户外开展的幼儿园体育活动。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（三）优化幼儿园户外体育活动具体体现在以下三个方面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*环境的优化，《纲要》指出：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环境是重要的教育资源，应通过环境的创设和利用，有效地促进幼儿的发展。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因此，我园在开展幼儿户外体育活动中，十分重视幼儿的安全、创设适宜的户外活动场地、愉快氛围，牢牢吸引孩子的心；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*户外体育活动器械及材料的优化：具体表现在有效利用废旧材料制作小型体育玩具；充分挖掘体育器械的潜力，以物代物、一物多玩等方面；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*教师指导策略的优化，如开展丰富的户外体育活动形式、选择有序的体育活动内容等方法。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本课题的研究和实施过程中，我园将根据场地、器械以及教师队伍的实际状况，进行总体设计。从环境、器械和材料、教师的指导等三个方面进行优化，逐渐形成我园户外体育活动的样式，使我园的幼儿户外体育活动更有特色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三、研究目标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1、通过课题研究，培养幼儿对户外体育活动的兴趣，引导幼儿体验活动的乐趣，进一步促进幼儿体能、体格的发展；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2、通过课题研究，形成本园特色的幼儿户外体育活动样式。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3、通过实验，形成一支具有探索、钻研精神的教师队伍，提高教师的科研能力。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四、研究内容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1、优化户外体育活动的环境，包括创设良好的户外活动环境、愉悦的心理氛围，良好的家庭环境。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2、优化户外体育活动器械以及材料：因地制宜，为幼儿选择合适的体育器材；探索创新，一物多玩；自力更生，收集废旧材料以及辅助材料制作体育器材。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3、优化教师的指导策略：建立合理的户外体育活动目标；丰富体育活动形式；积极开展体育研究课活动。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五、研究对象及研究方法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1.研究对象：朝阳幼儿园幼儿园大、中、小班四个班级的全体幼儿。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2.研究方法：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*行动研究法：教师针对实际的教育活动或教育实践中的问题，不断提出改进教育的方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案与计划，用以指导教育活动，并根据我园实际，总体设计，分阶段进行总结活动效果。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观察研究法：在自由活动、集体活动中，有目有、有计划地对幼儿的行为表现进行观察、分析，跟踪记录幼儿在各实验阶段的发展事实（动作、言语、性格、感知等）进行分析、研究，得出幼儿动作、心理发展的特点和规律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*个案研究法:建立个案研究制度，并进行追踪记录。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*文献研究法：从书籍、互联网、以及各种途径学习理论经验，实现资源共享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六、课题研究的时间及步骤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1、研究时间：（20XX.9</w:t>
      </w:r>
      <w:r>
        <w:rPr>
          <w:rFonts w:hint="eastAsia"/>
          <w:sz w:val="28"/>
          <w:szCs w:val="28"/>
        </w:rPr>
        <w:t>——</w:t>
      </w:r>
      <w:r>
        <w:rPr>
          <w:rFonts w:hint="eastAsia"/>
          <w:sz w:val="28"/>
          <w:szCs w:val="28"/>
        </w:rPr>
        <w:t>20XX.12）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2、研究过程：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*准备阶段（20XX.9</w:t>
      </w:r>
      <w:r>
        <w:rPr>
          <w:rFonts w:hint="eastAsia"/>
          <w:sz w:val="28"/>
          <w:szCs w:val="28"/>
        </w:rPr>
        <w:t>——</w:t>
      </w:r>
      <w:r>
        <w:rPr>
          <w:rFonts w:hint="eastAsia"/>
          <w:sz w:val="28"/>
          <w:szCs w:val="28"/>
        </w:rPr>
        <w:t>20XX.1）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教师认真学习有关创新教育、素质教育等方面的理论，提高自身对实验方案的认识和开展实验的水平。建立课题组，论证、修改方案，申报课题立项。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确定实验班级，制订课题计划。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*实施阶段（20XX.3</w:t>
      </w:r>
      <w:r>
        <w:rPr>
          <w:rFonts w:hint="eastAsia"/>
          <w:sz w:val="28"/>
          <w:szCs w:val="28"/>
        </w:rPr>
        <w:t>——</w:t>
      </w:r>
      <w:r>
        <w:rPr>
          <w:rFonts w:hint="eastAsia"/>
          <w:sz w:val="28"/>
          <w:szCs w:val="28"/>
        </w:rPr>
        <w:t>20XX.6）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全面实施本课题研究计划，进行实验班幼儿的体质、能力发展情况的测查并统计资料等系列研究活动，及时积累研究资料，不断总结、完善。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*总结阶段（20XX.6</w:t>
      </w:r>
      <w:r>
        <w:rPr>
          <w:rFonts w:hint="eastAsia"/>
          <w:sz w:val="28"/>
          <w:szCs w:val="28"/>
        </w:rPr>
        <w:t>——</w:t>
      </w:r>
      <w:r>
        <w:rPr>
          <w:rFonts w:hint="eastAsia"/>
          <w:sz w:val="28"/>
          <w:szCs w:val="28"/>
        </w:rPr>
        <w:t>20XX.12）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完成本课题研究报告以及有关的专题论文等，鉴定实验成果，完成结束工作。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七、实施保障：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幼儿园非常重视本课题的研究工作，成立了以园长为主持人的课题组，对课题组实行监控管理，定期学习充实其理论素养，并保障课题研究的经费投入。参加课题研究的教师有丰富的教育教学经验，业务能力强，有市骨干教师、区优秀教师，所撰写论文多次在市、区级获奖。并根据课题的需要，制定各项研究制度，围绕课题方案，制定进度，有计划地开展实验。邀请有关专家来园检查指导。建立课题档案、资料库，有专人负责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八、成果形式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1.有关论文及经验总结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2.户外体育活动、游戏设计案例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3.研究报告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九、课题组成员及分工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组长：顾惠华（组长）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组员：杨柳（副组长、执笔）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周莉、朱玉琪、姜春楠、王宇青、周翼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十、课题实施情况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（一）优化户外体育活动环境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1、创设良好的活动环境，保障课题的正常实施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我园在开展幼儿户外体育活动中，十分重视幼儿园的环境创设。我们面对幼儿园的现状，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克服设施陈旧，经费紧张的困难，想方设法改善幼儿园环境，并充分发挥环境的教育价值。如在大型器械场地铺设草坪时，在有限的场地中精心设计了游戏区、休闲区，同时还考虑到小班幼儿的年龄特点，划分出一块场地铺上了塑胶地面，以保证幼儿的安全?争取最大限度地为幼儿创设户外体育活动的场地；同时在时间的安排上，我们努力在课程表的安排上，合理安排每个班级的户外体育时间，设置户外体育自选活动，为教师提供更多的可以自主安排的时间，组织幼儿开展好体育活动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2、创造愉悦的心理氛围，促使幼儿身心健康发展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幼儿情绪的好坏影响着其参加户外体育活动的积极性、主动性及创造性的发挥，因此，创设幼儿园良好氛围，对幼儿身心发展也相当重要。在活动中，有时会出现这样的现象：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有个别幼儿因学不会某一技能而放弃自己的努力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；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在竞赛中，有的幼儿因输给对手而生气不开心，而有的却因胜利而沾沾自喜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??针对这样的现象，我们的老师向幼儿及时讲述一些生动的故事，使幼儿懂得正确面对生活的成功与失败。而对个别能力较差的幼儿，教师更是加倍关心和帮助，经常用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你真棒！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的话鼓励他，帮助幼儿树立自信心。教师们努力为幼儿创设温馨、轻松、和谐、无拘无束的学习氛围，不仅使幼儿能轻松开展锻炼，掌握运动技能，更重要的是对幼儿的心理健康发展，今后的学习、生活打下良好的基础。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3、创设良好的家庭环境，家园协作增强幼儿锻炼效率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《纲要》指出：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家庭是幼儿园重要的合作伙伴。应本着尊重、平等、和谐的原则，争取家长的理解、支持和主动参与，并积极支持、帮助家长提高教育能力。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因此，在幼儿园开展户外体育活动中，指导家长积极配合幼儿园，是我们课题组的一个重要任务。首先，我们注意家长对幼儿园开展体育活动意义的认识。因为家长对幼儿园开展户外体育活动所持的态度，将直接影响着孩子参与活动的积极性。于是，我们召开家长会，主动听取家长对孩子参与活动的意见和建议，并进行宣传、研讨，形成了开展活动的共识。同时，幼儿园户外体育活动地开展，也感染了家长，使家长也不由自主地参加到幼儿园的户外体育活动中来。家长不仅积极参加幼儿园的运动会等活动，还经常帮助幼儿搜集废旧材料共同制作体育活动器械，如：沙包、毽子等。在家里，家长还利用双休日，带孩子到户外参加锻炼，真是其乐融融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（二）优化户外体育活动器械及材料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1、因地制宜，选择合适的体育器材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*根据目标选择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师选择的体育器材绝对不能带有盲目性，要根据目标选择器材，通过使用器材达到锻炼目的并完成目标。如周目标的一项内容为沙包、垒球、降落伞、飞盘、飞镖等，并进行科学、合理、系统的安排，交好地完成了周目标，达到了锻炼的效果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*根据材料特征选择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幼儿习惯选择轻便、灵巧、既能一物多玩又能满足其多种多样需要的材料；对于幼儿喜欢的活动材料要投放足够的数量，已免发生争抢的现象；提供带有民族特色的材料如：高跷、抬轿子、双人鞋等，提高活动材料的娱乐性和趣味性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*根据季节的影响选择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在春夏季提供活动量小的材料，如拉力器、沙袋等；秋冬季应多提供运动量大、活动强度大的材料，如蹦蹦球、呼啦圈等材料。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*根据幼儿的年龄差异选择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提供户外活动材料时，根据幼儿的动作发展水平，为小班应多提供一些活动技能易于掌握、模仿性强、数量充足，能促进其平衡、走、跑能力发展的活动材料；为中班提供能促进其身体协调发展的、发展钻、爬动作能力的活动材料；给大班幼儿我们提供的则是动作技能高、能满足幼儿一物多玩的需要、能促进综合素质提高、发展追逐、躲闪技能、运动强度较大的活动材料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（2）探索创新，发挥体育器材的多种功能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*引导幼儿探索体育器材的多种玩法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教师在教会了幼儿某一体育器材的基本玩法后，引导幼儿在自由玩的过程中发现这一器材的多种玩法，并介绍给同伴；对做得好的引诱而教师及时表扬，让幼儿体验成功的喜悦。通过教师的引导，幼儿可以发现身体的许多部位可以转动呼啦圈，如手腕转动、颈部转动、膝盖转动等，通过教师启发幼儿还可以发现拿呼啦圈来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跳门槛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，还可以在地上滚动，还可以用来开火车等等。一种器材的多种玩法，可以充分发挥幼儿的想象力，调动幼儿的主动性和积极性，培养幼儿活动的兴趣，从而达到锻炼的目的。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*让幼儿在户外体育活动时，不受现成材料和自制材料的影响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选择活动材料时，无论现成材料还是自制材料，只要是材料的特征和功能适合需要，幼儿就愿意选择，可见是现成材料还是自制材料，并不影响幼儿的活动。只要是能符合幼儿的年龄特征、体现幼儿个体差异、注意考虑季节特征的自制活动材料，就能满足幼儿活动的需要，达到锻炼身体，发展动作技能的目的。我们启发幼儿将两种或两种以上的器材搭配起来使用，能发现更多的功能，增加活动的乐趣。如：用自制拉力圈和皮球配合起来玩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拖小猪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和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小球钻圈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的游戏，用双人大拖鞋和竹竿来玩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爬山队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的游戏等等，都充分体现了器材的多种功能。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（3）自力更生，为幼儿制作适用的体育器材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*利用废旧物品以及辅助材料制作有色彩、有声响的器材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体育器材是给幼儿进行体育活动用的，那种过于精致的器材一般使用价值不大，，而利用废旧物品来制作要力求简单并要注重可玩性、安全性和艺术性，以前我们教师常为制作教玩具花费很多的时间，但怕坏又舍不得给孩子玩，因才，制作这类教玩具就太没必要了。同样制作的体育教玩具还必须保证安全、卫生。从而才能达到锻炼的效果。例如：我们在拉力器的基础上制作了色彩明快、五彩缤纷的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拉力圈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，并在每个拉力圈的两端缝上了雌雄瓣，便于改变长度。自制的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拉力圈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既可以当拉力器来使用，又可以连接成长绳或短绳，这样可锻炼幼儿的条约能力、钻爬能力等。</w:t>
      </w:r>
    </w:p>
    <w:p w:rsidR="00264821">
      <w:pPr>
        <w:spacing w:line="360" w:lineRule="auto"/>
        <w:rPr>
          <w:rFonts w:hint="eastAsia"/>
          <w:sz w:val="28"/>
          <w:szCs w:val="28"/>
        </w:rPr>
        <w:sectPr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1440" w:right="1800" w:bottom="1440" w:left="1800" w:header="851" w:footer="992" w:gutter="0"/>
          <w:pgNumType w:start="10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*配合幼儿民间幼儿自制活动器材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民间体育是中华民族几千年流传下来的传统体育游戏活动，民间游戏质朴、诙谐、活泼，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篇二：幼儿园游戏课题结题报告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《儿童传统游戏的现代意义挖掘》课题结题报告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山东省夏津县华夏幼教中心宿军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一、关键词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简单廉价民间文化传承趣味促进亲社会行为教师科研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能力提高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二、研究的缘由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《幼儿园教育指导纲要》指出，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玩是孩子的天性，要发现、保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护和引导幼儿固有的天性。</w:t>
      </w:r>
      <w:r>
        <w:rPr>
          <w:rFonts w:hint="eastAsia"/>
          <w:sz w:val="28"/>
          <w:szCs w:val="28"/>
        </w:rPr>
        <w:t>”“</w:t>
      </w:r>
      <w:r>
        <w:rPr>
          <w:rFonts w:hint="eastAsia"/>
          <w:sz w:val="28"/>
          <w:szCs w:val="28"/>
        </w:rPr>
        <w:t>幼儿园以游戏为基本活动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。但在实际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的幼儿园教育中，还存在重智育、轻游戏的倾向。家长也更关心孩子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的智力发展，往往认为游戏就是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玩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，对孩子的成长没有多少用处。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儿童游戏越来越少，孩子越来越孤独。而另一方面，民间游戏面临失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传。那些曾经给我们带来无限快乐的民间游戏踢毽子、跳房、投沙包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------已不再为孩子们所熟悉。其实，民间游戏简单易学、趣味性强、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材料方便、不受场地人数限制，具有很强的可操作性和潜在发展空间，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正适合我们县城的幼儿园，我们何不把民间游戏介绍给孩子们，让他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们也体验传统游戏的快乐呢？为此，我们幼儿园选取了董旭花教授的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学前儿童游戏的多元价值开发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子课题</w:t>
      </w:r>
      <w:r>
        <w:rPr>
          <w:rFonts w:hint="eastAsia"/>
          <w:sz w:val="28"/>
          <w:szCs w:val="28"/>
        </w:rPr>
        <w:t>——“</w:t>
      </w:r>
      <w:r>
        <w:rPr>
          <w:rFonts w:hint="eastAsia"/>
          <w:sz w:val="28"/>
          <w:szCs w:val="28"/>
        </w:rPr>
        <w:t>民间游戏的现代意义</w:t>
      </w:r>
    </w:p>
    <w:p w:rsidR="0026482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挖掘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，希望在课题引领下认真了解、解读民间游戏，让它在幼儿幼</w:t>
      </w:r>
      <w:r>
        <w:rPr>
          <w:rFonts w:hint="eastAsia"/>
          <w:sz w:val="28"/>
          <w:szCs w:val="28"/>
        </w:rPr>
        <w:br/>
      </w:r>
      <w:r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https://d.book118.com/697146106120006054</w:t>
        </w:r>
      </w:hyperlink>
    </w:p>
    <w:p w:rsidR="00264821">
      <w:pPr>
        <w:spacing w:line="360" w:lineRule="auto"/>
        <w:rPr>
          <w:rFonts w:hint="eastAsia"/>
          <w:sz w:val="28"/>
          <w:szCs w:val="28"/>
        </w:rPr>
      </w:pPr>
    </w:p>
    <w:sectPr>
      <w:headerReference w:type="even" r:id="rId65"/>
      <w:headerReference w:type="default" r:id="rId66"/>
      <w:footerReference w:type="even" r:id="rId67"/>
      <w:footerReference w:type="default" r:id="rId68"/>
      <w:headerReference w:type="first" r:id="rId69"/>
      <w:footerReference w:type="first" r:id="rId70"/>
      <w:type w:val="nextPage"/>
      <w:pgSz w:w="11906" w:h="16838"/>
      <w:pgMar w:top="1440" w:right="1800" w:bottom="1440" w:left="1800" w:header="851" w:footer="992" w:gutter="0"/>
      <w:pgNumType w:start="11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 w:rsidRPr="00F220CD" w:rsidP="00F220CD">
    <w:pPr>
      <w:pStyle w:val="Header"/>
      <w:jc w:val="right"/>
    </w:pPr>
    <w:r>
      <w:rPr>
        <w:rFonts w:hint="eastAsia"/>
      </w:rPr>
      <w:t>竭诚为您提供优质文档/双击可除</w: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C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64821"/>
    <w:rsid w:val="00F220CD"/>
    <w:rsid w:val="2F3330EA"/>
    <w:rsid w:val="433B6E38"/>
    <w:rsid w:val="56B5008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yperlink" Target="https://d.book118.com/697146106120006054" TargetMode="External" /><Relationship Id="rId65" Type="http://schemas.openxmlformats.org/officeDocument/2006/relationships/header" Target="header31.xml" /><Relationship Id="rId66" Type="http://schemas.openxmlformats.org/officeDocument/2006/relationships/header" Target="header32.xml" /><Relationship Id="rId67" Type="http://schemas.openxmlformats.org/officeDocument/2006/relationships/footer" Target="footer31.xml" /><Relationship Id="rId68" Type="http://schemas.openxmlformats.org/officeDocument/2006/relationships/footer" Target="footer32.xml" /><Relationship Id="rId69" Type="http://schemas.openxmlformats.org/officeDocument/2006/relationships/header" Target="header33.xml" /><Relationship Id="rId7" Type="http://schemas.openxmlformats.org/officeDocument/2006/relationships/footer" Target="footer2.xml" /><Relationship Id="rId70" Type="http://schemas.openxmlformats.org/officeDocument/2006/relationships/footer" Target="footer33.xml" /><Relationship Id="rId71" Type="http://schemas.openxmlformats.org/officeDocument/2006/relationships/theme" Target="theme/theme1.xml" /><Relationship Id="rId72" Type="http://schemas.openxmlformats.org/officeDocument/2006/relationships/styles" Target="styles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1759</Words>
  <Characters>10030</Characters>
  <Application>Microsoft Office Word</Application>
  <DocSecurity>0</DocSecurity>
  <Lines>83</Lines>
  <Paragraphs>23</Paragraphs>
  <ScaleCrop>false</ScaleCrop>
  <Company/>
  <LinksUpToDate>false</LinksUpToDate>
  <CharactersWithSpaces>11766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Administrator</cp:lastModifiedBy>
  <cp:revision>2</cp:revision>
  <dcterms:created xsi:type="dcterms:W3CDTF">2012-05-16T09:05:00Z</dcterms:created>
  <dcterms:modified xsi:type="dcterms:W3CDTF">2019-05-01T16:09:00Z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