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B35" w:rsidRPr="00862B35" w:rsidP="00862B35">
      <w:pPr>
        <w:jc w:val="center"/>
        <w:rPr>
          <w:rFonts w:ascii="宋体" w:hAnsi="宋体"/>
          <w:b/>
        </w:rPr>
      </w:pPr>
      <w:r w:rsidRPr="00862B35">
        <w:rPr>
          <w:rFonts w:ascii="微软雅黑" w:eastAsia="微软雅黑" w:hAnsi="微软雅黑"/>
          <w:b/>
          <w:sz w:val="28"/>
        </w:rPr>
        <w:t>《行政职业能力测验》2023年公务员考试廊坊市高分冲刺试卷</w:t>
      </w:r>
    </w:p>
    <w:p w:rsidR="00862B35" w:rsidRPr="00862B35" w:rsidP="00862B35">
      <w:pPr>
        <w:jc w:val="left"/>
        <w:rPr>
          <w:rFonts w:ascii="宋体" w:hAnsi="宋体"/>
          <w:b/>
        </w:rPr>
      </w:pPr>
      <w:r w:rsidRPr="00862B35">
        <w:rPr>
          <w:rFonts w:ascii="微软雅黑" w:eastAsia="微软雅黑" w:hAnsi="微软雅黑"/>
          <w:b/>
          <w:sz w:val="28"/>
        </w:rPr>
        <w:t>一、数量关系</w:t>
      </w:r>
    </w:p>
    <w:p w:rsidR="00862B35" w:rsidRPr="00862B35" w:rsidP="00124F06">
      <w:pPr>
        <w:jc w:val="left"/>
        <w:rPr>
          <w:rFonts w:ascii="华文中宋" w:eastAsia="华文中宋" w:hAnsi="华文中宋"/>
          <w:b/>
          <w:sz w:val="30"/>
          <w:szCs w:val="30"/>
        </w:rPr>
      </w:pPr>
      <w:r w:rsidRPr="00862B35">
        <w:rPr>
          <w:rFonts w:ascii="宋体" w:hAnsi="宋体"/>
          <w:b/>
        </w:rPr>
        <w:t>1．</w:t>
      </w:r>
      <w:r w:rsidRPr="00862B35">
        <w:rPr>
          <w:rFonts w:ascii="华文中宋" w:eastAsia="华文中宋" w:hAnsi="华文中宋"/>
          <w:b/>
          <w:sz w:val="30"/>
          <w:szCs w:val="30"/>
        </w:rPr>
        <w:t>将1千克浓度为X的酒精，与2千克浓度为20%的酒精混合后，浓度变为0.6X。则X的值为（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 50%</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 48%</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 45%</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 40%</w:t>
      </w:r>
    </w:p>
    <w:p w:rsidR="00862B35" w:rsidRPr="00862B35" w:rsidP="00124F06">
      <w:pPr>
        <w:jc w:val="left"/>
        <w:rPr>
          <w:rFonts w:ascii="华文中宋" w:eastAsia="华文中宋" w:hAnsi="华文中宋"/>
          <w:b/>
          <w:sz w:val="30"/>
          <w:szCs w:val="30"/>
        </w:rPr>
      </w:pPr>
      <w:r w:rsidRPr="00862B35">
        <w:rPr>
          <w:rFonts w:ascii="宋体" w:hAnsi="宋体"/>
          <w:b/>
        </w:rPr>
        <w:t>2．</w:t>
      </w:r>
      <w:r w:rsidRPr="00862B35">
        <w:rPr>
          <w:rFonts w:ascii="华文中宋" w:eastAsia="华文中宋" w:hAnsi="华文中宋"/>
          <w:b/>
          <w:sz w:val="30"/>
          <w:szCs w:val="30"/>
        </w:rPr>
        <w:t>月亮上有许多大大小小的环形山，多数科学家认为环形山的成因是（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A、地震</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B、火山爆发</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C、陨星撞击</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D、板块运动</w:t>
      </w:r>
    </w:p>
    <w:p w:rsidR="00862B35" w:rsidRPr="00862B35" w:rsidP="00124F06">
      <w:pPr>
        <w:jc w:val="left"/>
        <w:rPr>
          <w:rFonts w:ascii="华文中宋" w:eastAsia="华文中宋" w:hAnsi="华文中宋"/>
          <w:b/>
          <w:sz w:val="30"/>
          <w:szCs w:val="30"/>
        </w:rPr>
      </w:pPr>
      <w:r w:rsidRPr="00862B35">
        <w:rPr>
          <w:rFonts w:ascii="宋体" w:hAnsi="宋体"/>
          <w:b/>
        </w:rPr>
        <w:t>3．</w:t>
      </w:r>
      <w:r w:rsidRPr="00862B35">
        <w:rPr>
          <w:rFonts w:ascii="华文中宋" w:eastAsia="华文中宋" w:hAnsi="华文中宋"/>
          <w:b/>
          <w:sz w:val="30"/>
          <w:szCs w:val="30"/>
        </w:rPr>
        <w:t>如果一个人同时戴两块手表，可能会觉得不__________，因为他不知道该相信哪一块手表；如果在一个企业里出现两种不同的标准，则必将让员工__________ 。 依次填入划横线部分最恰当的一项是（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A、愿意 各行其是</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B、舒服 怨声载道</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C、适应 无所适从</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D、放心 人心涣散</w:t>
      </w:r>
    </w:p>
    <w:p w:rsidR="00862B35" w:rsidRPr="00862B35" w:rsidP="00124F0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62B35">
        <w:rPr>
          <w:rFonts w:ascii="宋体" w:hAnsi="宋体"/>
          <w:b/>
        </w:rPr>
        <w:t>4．</w:t>
      </w:r>
      <w:r w:rsidRPr="00862B35">
        <w:rPr>
          <w:rFonts w:ascii="华文中宋" w:eastAsia="华文中宋" w:hAnsi="华文中宋"/>
          <w:b/>
          <w:sz w:val="30"/>
          <w:szCs w:val="30"/>
        </w:rPr>
        <w:t>李大爷在马路边散步，路边均匀地载着一行树，李大爷从第一棵树走到第15棵树共用了7分钟，李大爷又向前走了几棵树后就往回走，当他回到第5棵树时共用了30分钟。李大爷步行到第几棵树时就开始往回走</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 32</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 35</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 34</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 33</w:t>
      </w:r>
    </w:p>
    <w:p w:rsidR="00862B35" w:rsidRPr="00862B35" w:rsidP="00124F06">
      <w:pPr>
        <w:jc w:val="left"/>
        <w:rPr>
          <w:rFonts w:ascii="华文中宋" w:eastAsia="华文中宋" w:hAnsi="华文中宋"/>
          <w:b/>
          <w:sz w:val="30"/>
          <w:szCs w:val="30"/>
        </w:rPr>
      </w:pPr>
      <w:r w:rsidRPr="00862B35">
        <w:rPr>
          <w:rFonts w:ascii="宋体" w:hAnsi="宋体"/>
          <w:b/>
        </w:rPr>
        <w:t>5．</w:t>
      </w:r>
      <w:r w:rsidRPr="00862B35">
        <w:rPr>
          <w:rFonts w:ascii="华文中宋" w:eastAsia="华文中宋" w:hAnsi="华文中宋"/>
          <w:b/>
          <w:sz w:val="30"/>
          <w:szCs w:val="30"/>
        </w:rPr>
        <w:t>实收资本是指企业投资者按照企业章程或合同、协议的约定，实际投入企业的资本。我国实行的是注册资本制，因而，在投资者足额缴纳资本之后，企业的实收资本应该等于企业的注册资本。所有者向企业投入的资本，在一般情况下无需偿还，可以长期周转使用。 根据上述定义，下列关于实收资本的说法不正确的是（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A、实收资本在投资者足额缴纳资本后和注册资本相等，所以两者是一回事</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B、实收资本是投资者实际投入企业的资本，随着生产和企业的发展可以变更，并小于注册资本</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C、李某创办一个信息咨询公司，注册资本20万，虽然该资本属于李某的个人资产，但他不可以随意用到别处</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D、某公司刚刚注册成立，拥有5位股东，按照约定分期缴纳投资资本，所以该公司的实收资本在一段时间内是不断增加的</w:t>
      </w:r>
    </w:p>
    <w:p w:rsidR="00862B35" w:rsidRPr="00862B35" w:rsidP="00124F06">
      <w:pPr>
        <w:jc w:val="left"/>
        <w:rPr>
          <w:rFonts w:ascii="华文中宋" w:eastAsia="华文中宋" w:hAnsi="华文中宋"/>
          <w:b/>
          <w:sz w:val="30"/>
          <w:szCs w:val="30"/>
        </w:rPr>
      </w:pPr>
      <w:r w:rsidRPr="00862B35">
        <w:rPr>
          <w:rFonts w:ascii="宋体" w:hAnsi="宋体"/>
          <w:b/>
        </w:rPr>
        <w:t>6．</w:t>
      </w:r>
      <w:r w:rsidRPr="00862B35">
        <w:rPr>
          <w:rFonts w:ascii="华文中宋" w:eastAsia="华文中宋" w:hAnsi="华文中宋"/>
          <w:b/>
          <w:sz w:val="30"/>
          <w:szCs w:val="30"/>
        </w:rPr>
        <w:t>2,   3,   6,  15,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 25</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 36</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 42</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 64</w:t>
      </w:r>
    </w:p>
    <w:p w:rsidR="00862B35" w:rsidRPr="00862B35" w:rsidP="00124F06">
      <w:pPr>
        <w:jc w:val="left"/>
        <w:rPr>
          <w:rFonts w:ascii="华文中宋" w:eastAsia="华文中宋" w:hAnsi="华文中宋"/>
          <w:b/>
          <w:sz w:val="30"/>
          <w:szCs w:val="30"/>
        </w:rPr>
      </w:pPr>
      <w:r w:rsidRPr="00862B35">
        <w:rPr>
          <w:rFonts w:ascii="宋体" w:hAnsi="宋体"/>
          <w:b/>
        </w:rPr>
        <w:t>7．</w:t>
      </w:r>
      <w:r w:rsidRPr="00862B35">
        <w:rPr>
          <w:rFonts w:ascii="华文中宋" w:eastAsia="华文中宋" w:hAnsi="华文中宋"/>
          <w:b/>
          <w:sz w:val="30"/>
          <w:szCs w:val="30"/>
        </w:rPr>
        <w:t>斑马、猕猴、驯鹿生活的自然带分别是（　　）。</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62B35">
        <w:rPr>
          <w:rFonts w:ascii="华文中宋" w:eastAsia="华文中宋" w:hAnsi="华文中宋"/>
          <w:b/>
          <w:sz w:val="30"/>
          <w:szCs w:val="30"/>
        </w:rPr>
        <w:t>A、热带草原、亚热带常绿阔叶林、寒带苔原</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B、热带草原、热带雨林、亚寒带针叶林</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C、热带荒漠、温带落叶阔叶林、极地冰原</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D、热带雨林、热带荒漠、亚热带常绿硬叶林</w:t>
      </w:r>
    </w:p>
    <w:p w:rsidR="00862B35" w:rsidRPr="00862B35" w:rsidP="00124F06">
      <w:pPr>
        <w:jc w:val="left"/>
        <w:rPr>
          <w:rFonts w:ascii="华文中宋" w:eastAsia="华文中宋" w:hAnsi="华文中宋"/>
          <w:b/>
          <w:sz w:val="30"/>
          <w:szCs w:val="30"/>
        </w:rPr>
      </w:pPr>
      <w:r w:rsidRPr="00862B35">
        <w:rPr>
          <w:rFonts w:ascii="宋体" w:hAnsi="宋体"/>
          <w:b/>
        </w:rPr>
        <w:t>8．</w:t>
      </w:r>
      <w:r w:rsidRPr="00862B35">
        <w:rPr>
          <w:rFonts w:ascii="华文中宋" w:eastAsia="华文中宋" w:hAnsi="华文中宋"/>
          <w:b/>
          <w:sz w:val="30"/>
          <w:szCs w:val="30"/>
        </w:rPr>
        <w:t>某种福利彩票有二处刮奖区，刮开刮奖区会显示数字1、2、3、4、5、6、7、8、 9、 0中的一个，当二处刮奖区所显示数字之和等于8时才为中奖，则这种福利彩票的中奖概率为（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 1</w:t>
      </w:r>
      <w:r w:rsidRPr="00862B35">
        <w:rPr>
          <w:rFonts w:ascii="华文中宋" w:eastAsia="华文中宋" w:hAnsi="华文中宋"/>
          <w:b/>
          <w:sz w:val="30"/>
          <w:szCs w:val="30"/>
        </w:rPr>
        <w:t>/10</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 9/100</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 2/25</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 11/100</w:t>
      </w:r>
    </w:p>
    <w:p w:rsidR="00862B35" w:rsidRPr="00862B35" w:rsidP="00124F06">
      <w:pPr>
        <w:jc w:val="left"/>
        <w:rPr>
          <w:rFonts w:ascii="华文中宋" w:eastAsia="华文中宋" w:hAnsi="华文中宋"/>
          <w:b/>
          <w:sz w:val="30"/>
          <w:szCs w:val="30"/>
        </w:rPr>
      </w:pPr>
      <w:r w:rsidRPr="00862B35">
        <w:rPr>
          <w:rFonts w:ascii="宋体" w:hAnsi="宋体"/>
          <w:b/>
        </w:rPr>
        <w:t>9．</w:t>
      </w:r>
      <w:r w:rsidRPr="00862B35">
        <w:rPr>
          <w:rFonts w:ascii="华文中宋" w:eastAsia="华文中宋" w:hAnsi="华文中宋"/>
          <w:b/>
          <w:sz w:val="30"/>
          <w:szCs w:val="30"/>
        </w:rPr>
        <w:t>右图为某公园花展的规划图。其中，正方形面积的3/4是玫瑰花展区，园形面积的6/7是郁金香花展区，且郁金花展区比玫瑰花展区多占地450平方米。那么，水池占地（ ）平方米。</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 100</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 150</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 225</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 300</w:t>
      </w:r>
    </w:p>
    <w:p w:rsidR="00862B35" w:rsidRPr="00862B35" w:rsidP="00124F06">
      <w:pPr>
        <w:jc w:val="left"/>
        <w:rPr>
          <w:rFonts w:ascii="华文中宋" w:eastAsia="华文中宋" w:hAnsi="华文中宋"/>
          <w:b/>
          <w:sz w:val="30"/>
          <w:szCs w:val="30"/>
        </w:rPr>
      </w:pPr>
      <w:r w:rsidRPr="00862B35">
        <w:rPr>
          <w:rFonts w:ascii="宋体" w:hAnsi="宋体"/>
          <w:b/>
        </w:rPr>
        <w:t>10．</w:t>
      </w:r>
      <w:r w:rsidRPr="00862B35">
        <w:rPr>
          <w:rFonts w:ascii="华文中宋" w:eastAsia="华文中宋" w:hAnsi="华文中宋"/>
          <w:b/>
          <w:sz w:val="30"/>
          <w:szCs w:val="30"/>
        </w:rPr>
        <w:t>甲容器有浓度为3%的盐水190克，乙容器中有浓度为9%的盐水若干克，从乙取出210克盐水倒入甲，甲容器中的盐水的浓度是多少（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 5.45%</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 6.15%</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 7.35%</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62B35">
        <w:rPr>
          <w:rFonts w:ascii="华文中宋" w:eastAsia="华文中宋" w:hAnsi="华文中宋"/>
          <w:b/>
          <w:sz w:val="30"/>
          <w:szCs w:val="30"/>
        </w:rPr>
        <w:t>D. 5.95%</w:t>
      </w:r>
    </w:p>
    <w:p w:rsidR="00862B35" w:rsidRPr="00862B35" w:rsidP="00124F06">
      <w:pPr>
        <w:jc w:val="left"/>
        <w:rPr>
          <w:rFonts w:ascii="华文中宋" w:eastAsia="华文中宋" w:hAnsi="华文中宋"/>
          <w:b/>
          <w:sz w:val="30"/>
          <w:szCs w:val="30"/>
        </w:rPr>
      </w:pPr>
      <w:r w:rsidRPr="00862B35">
        <w:rPr>
          <w:rFonts w:ascii="宋体" w:hAnsi="宋体"/>
          <w:b/>
        </w:rPr>
        <w:t>11．</w:t>
      </w:r>
      <w:r w:rsidRPr="00862B35">
        <w:rPr>
          <w:rFonts w:ascii="华文中宋" w:eastAsia="华文中宋" w:hAnsi="华文中宋"/>
          <w:b/>
          <w:sz w:val="30"/>
          <w:szCs w:val="30"/>
        </w:rPr>
        <w:t>1992年初，邓小平在南方谈话中提出了判断改革和各方面工作是非得失的“三个有利于”标准，是指是否有利于发展社会主义社会的生产力和（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A、是否有利于增强社会主义国家的综合国力，是否有利于提高人民的生活水平</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B、是否有利于提高人民的生活水平，是否有利于巩固中国共产党的执政地位</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C、是否有利于增强社会主义国家的国际影响力，是否有利于提高人民的生活水平</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D、是否有利于发展社会主义民主政治，是否有利于发展社会主义先进文化</w:t>
      </w:r>
    </w:p>
    <w:p w:rsidR="00862B35" w:rsidRPr="00862B35" w:rsidP="00124F06">
      <w:pPr>
        <w:jc w:val="left"/>
        <w:rPr>
          <w:rFonts w:ascii="华文中宋" w:eastAsia="华文中宋" w:hAnsi="华文中宋"/>
          <w:b/>
          <w:sz w:val="30"/>
          <w:szCs w:val="30"/>
        </w:rPr>
      </w:pPr>
      <w:r w:rsidRPr="00862B35">
        <w:rPr>
          <w:rFonts w:ascii="宋体" w:hAnsi="宋体"/>
          <w:b/>
        </w:rPr>
        <w:t>12．</w:t>
      </w:r>
      <w:r w:rsidRPr="00862B35">
        <w:rPr>
          <w:rFonts w:ascii="华文中宋" w:eastAsia="华文中宋" w:hAnsi="华文中宋"/>
          <w:b/>
          <w:sz w:val="30"/>
          <w:szCs w:val="30"/>
        </w:rPr>
        <w:t>从2006年12月开始，互联网上出现了一种“熊猫烧香”病毒，短短两个月内，被该病毒感染的个人用户多达几百万，受害企业用户达上千家，直接和间接损失无法估量。那只卡通“熊猫”在大“烧”了网络一通后，又变种为“金猪报喜”，危害指数再度升级。 最适合本段文字标题的是（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A、互联网惊现升级版“熊猫烧香”</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B、“金猪报喜”报忧并非喜</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C、“熊猫烧香”升级，用户损失惨重</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D、网络病毒流行，造成极大危害</w:t>
      </w:r>
    </w:p>
    <w:p w:rsidR="00862B35" w:rsidRPr="00862B35" w:rsidP="00124F06">
      <w:pPr>
        <w:jc w:val="left"/>
        <w:rPr>
          <w:rFonts w:ascii="华文中宋" w:eastAsia="华文中宋" w:hAnsi="华文中宋"/>
          <w:b/>
          <w:sz w:val="30"/>
          <w:szCs w:val="30"/>
        </w:rPr>
      </w:pPr>
      <w:r w:rsidRPr="00862B35">
        <w:rPr>
          <w:rFonts w:ascii="宋体" w:hAnsi="宋体"/>
          <w:b/>
        </w:rPr>
        <w:t>13．</w:t>
      </w:r>
      <w:r w:rsidRPr="00862B35">
        <w:rPr>
          <w:rFonts w:ascii="华文中宋" w:eastAsia="华文中宋" w:hAnsi="华文中宋"/>
          <w:b/>
          <w:sz w:val="30"/>
          <w:szCs w:val="30"/>
        </w:rPr>
        <w:t>李某属国有企业有财务人员，私自动用了一笔数额较大的公款去炒股，一个月后领导发现，其行为属于（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A、贪污</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B、挪用公款</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C、滥用职权</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D、职务侵占罪</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62B35">
        <w:rPr>
          <w:rFonts w:ascii="宋体" w:hAnsi="宋体"/>
          <w:b/>
        </w:rPr>
        <w:t>14．</w:t>
      </w:r>
      <w:r w:rsidRPr="00862B35">
        <w:rPr>
          <w:rFonts w:ascii="华文中宋" w:eastAsia="华文中宋" w:hAnsi="华文中宋"/>
          <w:b/>
          <w:sz w:val="30"/>
          <w:szCs w:val="30"/>
        </w:rPr>
        <w:t>某羽毛球赛共有23支队伍报名参赛、赛事安排23支队伍抽签两两争夺下一轮的出线权，没有抽到对手的队伍轮空，直接进入下一轮。那么，本次羽毛球赛最后共会遇到多少次轮空的情况（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 1</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 2</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 3</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 4</w:t>
      </w:r>
    </w:p>
    <w:p w:rsidR="00862B35" w:rsidRPr="00862B35" w:rsidP="00124F06">
      <w:pPr>
        <w:jc w:val="left"/>
        <w:rPr>
          <w:rFonts w:ascii="华文中宋" w:eastAsia="华文中宋" w:hAnsi="华文中宋"/>
          <w:b/>
          <w:sz w:val="30"/>
          <w:szCs w:val="30"/>
        </w:rPr>
      </w:pPr>
      <w:r w:rsidRPr="00862B35">
        <w:rPr>
          <w:rFonts w:ascii="宋体" w:hAnsi="宋体"/>
          <w:b/>
        </w:rPr>
        <w:t>15．</w:t>
      </w:r>
      <w:r w:rsidRPr="00862B35">
        <w:rPr>
          <w:rFonts w:ascii="华文中宋" w:eastAsia="华文中宋" w:hAnsi="华文中宋"/>
          <w:b/>
          <w:sz w:val="30"/>
          <w:szCs w:val="30"/>
        </w:rPr>
        <w:t xml:space="preserve">设计美术馆向来是建筑师莫大的机遇，他们会因此得到可以尽情施展最炫目华彩技法的舞台。而在梵·高美术馆，从最初设计草图的里特维尔德，到负责设计配楼的黑川纪章，再加上为他们拾遗补缺的凡·古尔，都不约而同地采取了非常低调内敛的姿态，绝无半分喧宾夺主的企图。是不是该猜测，他们面对着如此特殊的对象，都明了自己的使命就是不要用华丽去玷污了梵·高，就把绚丽全都留给画笔下那如焰火般旋转的星空吧!对这段文字的主旨概括最准确的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A、说明梵·高具有璀璨的艺术成就</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B、点评三位建筑师独特的设计风格</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C、探讨梵·高美术馆风格朴素的缘由</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D、分析梵·高美术馆统一风格形成的背景</w:t>
      </w:r>
    </w:p>
    <w:p w:rsidR="00862B35" w:rsidRPr="00862B35" w:rsidP="00862B35">
      <w:pPr>
        <w:jc w:val="left"/>
        <w:rPr>
          <w:rFonts w:ascii="宋体" w:hAnsi="宋体"/>
          <w:b/>
        </w:rPr>
      </w:pPr>
      <w:r w:rsidRPr="00862B35">
        <w:rPr>
          <w:rFonts w:ascii="微软雅黑" w:eastAsia="微软雅黑" w:hAnsi="微软雅黑"/>
          <w:b/>
          <w:sz w:val="28"/>
        </w:rPr>
        <w:t>二、判断推理</w:t>
      </w:r>
    </w:p>
    <w:p w:rsidR="00862B35" w:rsidRPr="00862B35" w:rsidP="00124F06">
      <w:pPr>
        <w:jc w:val="left"/>
        <w:rPr>
          <w:rFonts w:ascii="华文中宋" w:eastAsia="华文中宋" w:hAnsi="华文中宋"/>
          <w:b/>
          <w:sz w:val="30"/>
          <w:szCs w:val="30"/>
        </w:rPr>
      </w:pPr>
      <w:r w:rsidRPr="00862B35">
        <w:rPr>
          <w:rFonts w:ascii="宋体" w:hAnsi="宋体"/>
          <w:b/>
        </w:rPr>
        <w:t>16．</w:t>
      </w:r>
      <w:r w:rsidRPr="00862B35">
        <w:rPr>
          <w:rFonts w:ascii="华文中宋" w:eastAsia="华文中宋" w:hAnsi="华文中宋"/>
          <w:b/>
          <w:sz w:val="30"/>
          <w:szCs w:val="30"/>
        </w:rPr>
        <w:t>著名精神分析学家弗洛伊德认为，升华是指改换原来的冲动或欲望，用社会许可的思想和行为方式表达出来，通过升华作用可使个体改变冲动的目的和对象而并不抑制它们的表现。 下列情景符合弗洛伊德认为的升华的是（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A、十七岁的强强身强力壮，对屠鸡宰羊有特别的兴趣，后经老师指点，报考烹饪学校，三年后，以一桌全羊宴荣获最佳烹饪学士学位</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B、七岁的豆豆听到公鸡在叫，他也学着叫，叫完后还挺舒服的</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C、亮亮自小喜欢舞刀弄枪，后经高人引见，拜武当派某真人为师，潜心修炼武术</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D、香港青年星星，为了向祖国大陆的干部群众汇报表演，刻苦学习普通话，受到广大干部群众的好评</w:t>
      </w:r>
    </w:p>
    <w:p w:rsidR="00862B35" w:rsidRPr="00862B35" w:rsidP="00124F06">
      <w:pPr>
        <w:jc w:val="left"/>
        <w:rPr>
          <w:rFonts w:ascii="华文中宋" w:eastAsia="华文中宋" w:hAnsi="华文中宋"/>
          <w:b/>
          <w:sz w:val="30"/>
          <w:szCs w:val="30"/>
        </w:rPr>
      </w:pPr>
      <w:r w:rsidRPr="00862B35">
        <w:rPr>
          <w:rFonts w:ascii="宋体" w:hAnsi="宋体"/>
          <w:b/>
        </w:rPr>
        <w:t>17．</w:t>
      </w:r>
      <w:r w:rsidRPr="00862B35">
        <w:rPr>
          <w:rFonts w:ascii="华文中宋" w:eastAsia="华文中宋" w:hAnsi="华文中宋"/>
          <w:b/>
          <w:sz w:val="30"/>
          <w:szCs w:val="30"/>
        </w:rPr>
        <w:t xml:space="preserve">生产力主要有三个要素：劳动者、劳动工具和劳动对象(包括自然物经劳动加工后的原材料)。显然，科学技术被劳动者掌握，便成为劳动的生产力；科学技术物化为劳动工具和劳动对象，就成为物质的生产力。 因此可以得出的结论是（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A、科学技术可以转化为生产力</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B、劳动者的素质是核心要素</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C、劳动生产管理也是生产力</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D、生产劳动是一个系统过程</w:t>
      </w:r>
    </w:p>
    <w:p w:rsidR="00862B35" w:rsidRPr="00862B35" w:rsidP="00124F06">
      <w:pPr>
        <w:jc w:val="left"/>
        <w:rPr>
          <w:rFonts w:ascii="华文中宋" w:eastAsia="华文中宋" w:hAnsi="华文中宋"/>
          <w:b/>
          <w:sz w:val="30"/>
          <w:szCs w:val="30"/>
        </w:rPr>
      </w:pPr>
      <w:r w:rsidRPr="00862B35">
        <w:rPr>
          <w:rFonts w:ascii="宋体" w:hAnsi="宋体"/>
          <w:b/>
        </w:rPr>
        <w:t>18．</w:t>
      </w:r>
      <w:r w:rsidRPr="00862B35">
        <w:rPr>
          <w:rFonts w:ascii="华文中宋" w:eastAsia="华文中宋" w:hAnsi="华文中宋"/>
          <w:b/>
          <w:sz w:val="30"/>
          <w:szCs w:val="30"/>
        </w:rPr>
        <w:t>某校发生了一起抢劫案，公安局抓获了四名犯罪嫌疑人甲、乙、丙、丁，审讯他们时，甲说：不是我干的。乙说：是丁干的。丙说：是乙干的。丁说：不是我干的。这四人中只有一人说了真话，那么抢劫案是谁干的?（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A、甲</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B、乙</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C、丙</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D、丁</w:t>
      </w:r>
    </w:p>
    <w:p w:rsidR="00862B35" w:rsidRPr="00862B35" w:rsidP="00124F06">
      <w:pPr>
        <w:jc w:val="left"/>
        <w:rPr>
          <w:rFonts w:ascii="华文中宋" w:eastAsia="华文中宋" w:hAnsi="华文中宋"/>
          <w:b/>
          <w:sz w:val="30"/>
          <w:szCs w:val="30"/>
        </w:rPr>
      </w:pPr>
      <w:r w:rsidRPr="00862B35">
        <w:rPr>
          <w:rFonts w:ascii="宋体" w:hAnsi="宋体"/>
          <w:b/>
        </w:rPr>
        <w:t>19．</w:t>
      </w:r>
      <w:r w:rsidRPr="00862B35">
        <w:rPr>
          <w:rFonts w:ascii="华文中宋" w:eastAsia="华文中宋" w:hAnsi="华文中宋"/>
          <w:b/>
          <w:sz w:val="30"/>
          <w:szCs w:val="30"/>
        </w:rPr>
        <w:t xml:space="preserve">破坏生产经营罪，是指由于泄愤报复或者其他个人目的。毁坏机器设备、残害耕畜或者以其他方法破坏生产经营的行为。  根据上述定义，下列属于破坏生产经营罪的是（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A、邱某购买了一辆中巴小客车从事客运，为了搞垮对手王某，邱某将白糖水秘密倒入王某客车的发动机机油箱内，损坏其车辆。造成经济损失几千元</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B、张某和王某共同承包了一个果园，两人分别种植了芒果树和香蕉树，某日因受台风影响，香蕉树全部刮倒在芒果树上，给张某造成了不小的经济损失</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C、李某与谢某合伙开厂，由于经济不景气致使亏损日益严重，生产难以为继。为了还清自己的借款，李某趁谢某外出时，悄悄将工厂的机器设备拆卸、搬走，卖给林某</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D、赵某家养了三四条狗，某晚，由于赵某外出，狗无人约束，跑到陈莱的养鸡场咬死了几百只鸡，给陈某造成了不小的经济损失</w:t>
      </w:r>
    </w:p>
    <w:p w:rsidR="00862B35" w:rsidRPr="00862B35" w:rsidP="00124F06">
      <w:pPr>
        <w:jc w:val="left"/>
        <w:rPr>
          <w:rFonts w:ascii="华文中宋" w:eastAsia="华文中宋" w:hAnsi="华文中宋"/>
          <w:b/>
          <w:sz w:val="30"/>
          <w:szCs w:val="30"/>
        </w:rPr>
      </w:pPr>
      <w:r w:rsidRPr="00862B35">
        <w:rPr>
          <w:rFonts w:ascii="宋体" w:hAnsi="宋体"/>
          <w:b/>
        </w:rPr>
        <w:t>20．</w:t>
      </w:r>
      <w:r w:rsidRPr="00862B35">
        <w:rPr>
          <w:rFonts w:ascii="华文中宋" w:eastAsia="华文中宋" w:hAnsi="华文中宋"/>
          <w:b/>
          <w:sz w:val="30"/>
          <w:szCs w:val="30"/>
        </w:rPr>
        <w:t xml:space="preserve">救生圈：浮力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A、压路机：阻力</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B、降落伞：重力</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C、高压锅：压力</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D、润滑油：摩擦力</w:t>
      </w:r>
    </w:p>
    <w:p w:rsidR="00862B35" w:rsidRPr="00862B35" w:rsidP="00124F06">
      <w:pPr>
        <w:jc w:val="left"/>
        <w:rPr>
          <w:rFonts w:ascii="华文中宋" w:eastAsia="华文中宋" w:hAnsi="华文中宋"/>
          <w:b/>
          <w:sz w:val="30"/>
          <w:szCs w:val="30"/>
        </w:rPr>
      </w:pPr>
      <w:r w:rsidRPr="00862B35">
        <w:rPr>
          <w:rFonts w:ascii="宋体" w:hAnsi="宋体"/>
          <w:b/>
        </w:rPr>
        <w:t>21．</w:t>
      </w:r>
      <w:r w:rsidRPr="00862B35">
        <w:rPr>
          <w:rFonts w:ascii="华文中宋" w:eastAsia="华文中宋" w:hAnsi="华文中宋"/>
          <w:b/>
          <w:sz w:val="30"/>
          <w:szCs w:val="30"/>
        </w:rPr>
        <w:t xml:space="preserve">定义： ①全概率命题是其真实性的概率为100%的命题。 ②大概率命题是其真实性概率较高，通常在50%以上的命题。③辩证命题是著联言命题的两个支命题都是条件命题，而这两个联言支的后设彼此之间具有才盾或反对关系。典型例证： (1)人要吃东西才能长期生存 (2)如果被害者的财物完整无缺，则凶手作案的动机就不是图财害命(3)他既是一个高个子，又是一个矮个子 上述典型与定义存在对应关系的数目有（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A、O个</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B、1个</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C、2个</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D、3个</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62B35">
        <w:rPr>
          <w:rFonts w:ascii="宋体" w:hAnsi="宋体"/>
          <w:b/>
        </w:rPr>
        <w:t>22．</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最后经过董事会研究，只有其中一位的意见被采纳。根据以上陈述，以下哪项符合董事会的研究决定?</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A、发展纳米技术和智能技术，但是不发展生物医药技术</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B、发展生物医药技术和纳米技术，但是不发展智能技术</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C、发展智能技术和生物医药技术，但是不发展纳米技术</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D、发展智能技术．但是不发展纳米技术和生物医药技术</w:t>
      </w:r>
    </w:p>
    <w:p w:rsidR="00862B35" w:rsidRPr="00862B35" w:rsidP="00124F06">
      <w:pPr>
        <w:jc w:val="left"/>
        <w:rPr>
          <w:rFonts w:ascii="华文中宋" w:eastAsia="华文中宋" w:hAnsi="华文中宋"/>
          <w:b/>
          <w:sz w:val="30"/>
          <w:szCs w:val="30"/>
        </w:rPr>
      </w:pPr>
      <w:r w:rsidRPr="00862B35">
        <w:rPr>
          <w:rFonts w:ascii="宋体" w:hAnsi="宋体"/>
          <w:b/>
        </w:rPr>
        <w:t>23．</w:t>
      </w:r>
      <w:r w:rsidRPr="00862B35">
        <w:rPr>
          <w:rFonts w:ascii="华文中宋" w:eastAsia="华文中宋" w:hAnsi="华文中宋"/>
          <w:b/>
          <w:sz w:val="30"/>
          <w:szCs w:val="30"/>
        </w:rPr>
        <w:t>0.2，6.8，-0.8，5.8，-1.8，4.8，（  ），3.8</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 -2.8</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 3.8</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 -4.8</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 5.8</w:t>
      </w:r>
    </w:p>
    <w:p w:rsidR="00862B35" w:rsidRPr="00862B35" w:rsidP="00124F06">
      <w:pPr>
        <w:jc w:val="left"/>
        <w:rPr>
          <w:rFonts w:ascii="华文中宋" w:eastAsia="华文中宋" w:hAnsi="华文中宋"/>
          <w:b/>
          <w:sz w:val="30"/>
          <w:szCs w:val="30"/>
        </w:rPr>
      </w:pPr>
      <w:r w:rsidRPr="00862B35">
        <w:rPr>
          <w:rFonts w:ascii="宋体" w:hAnsi="宋体"/>
          <w:b/>
        </w:rPr>
        <w:t>24．</w:t>
      </w:r>
      <w:r w:rsidRPr="00862B35">
        <w:rPr>
          <w:rFonts w:ascii="华文中宋" w:eastAsia="华文中宋" w:hAnsi="华文中宋"/>
          <w:b/>
          <w:sz w:val="30"/>
          <w:szCs w:val="30"/>
        </w:rPr>
        <w:t>有一些经济学家认为，加速城市化，以城市化为杠杆，撬动内需增长，不失为一个应对金融危机的积极选择。并提出可以借鉴的“破窗理论”：当一扇窗户被打破以后，主人自然要购置新玻璃，这就是间接促进了玻璃厂的扩大再生产，从而拉动了经济发展。因此说，城市化是加速经济发展的一项积极举措。  以下哪项如果为真，最能质疑上述的理论和观点?(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A、有官员声称，中央出台刺激经济政策，我们应该抓住机遇，加快推进城市建设</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B、有学者论证，只有加速城市化，才能使中国经济摆脱长期陷于谷底</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C、有市民认为，仅仅加速城市建设不是提升老百姓消费水平的好办法</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D、有开发商认为，城市化就应该加速房地产开发</w:t>
      </w:r>
    </w:p>
    <w:p w:rsidR="00862B35" w:rsidRPr="00862B35" w:rsidP="00124F06">
      <w:pPr>
        <w:jc w:val="left"/>
        <w:rPr>
          <w:rFonts w:ascii="华文中宋" w:eastAsia="华文中宋" w:hAnsi="华文中宋"/>
          <w:b/>
          <w:sz w:val="30"/>
          <w:szCs w:val="30"/>
        </w:rPr>
      </w:pPr>
      <w:r w:rsidRPr="00862B35">
        <w:rPr>
          <w:rFonts w:ascii="宋体" w:hAnsi="宋体"/>
          <w:b/>
        </w:rPr>
        <w:t>25．</w:t>
      </w:r>
      <w:r w:rsidRPr="00862B35">
        <w:rPr>
          <w:rFonts w:ascii="华文中宋" w:eastAsia="华文中宋" w:hAnsi="华文中宋"/>
          <w:b/>
          <w:sz w:val="30"/>
          <w:szCs w:val="30"/>
        </w:rPr>
        <w:t>下列关于气象和地质灾害的说法，不正确的是（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A、火山喷发能形成地热、矿产等资源</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B、泥石流的活动周期与暴雨、洪水的活动周期大体一致</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62B35">
        <w:rPr>
          <w:rFonts w:ascii="华文中宋" w:eastAsia="华文中宋" w:hAnsi="华文中宋"/>
          <w:b/>
          <w:sz w:val="30"/>
          <w:szCs w:val="30"/>
        </w:rPr>
        <w:t>C、沙尘天气形成和变化的主要因素是低层大气环流的变化</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D、我国一般只在春夏季的长江淮河流域发生洪涝灾害</w:t>
      </w:r>
    </w:p>
    <w:p w:rsidR="00862B35" w:rsidRPr="00862B35" w:rsidP="00124F06">
      <w:pPr>
        <w:jc w:val="left"/>
        <w:rPr>
          <w:rFonts w:ascii="华文中宋" w:eastAsia="华文中宋" w:hAnsi="华文中宋"/>
          <w:b/>
          <w:sz w:val="30"/>
          <w:szCs w:val="30"/>
        </w:rPr>
      </w:pPr>
      <w:r w:rsidRPr="00862B35">
        <w:rPr>
          <w:rFonts w:ascii="宋体" w:hAnsi="宋体"/>
          <w:b/>
        </w:rPr>
        <w:t>26．</w:t>
      </w:r>
      <w:r w:rsidRPr="00862B35">
        <w:rPr>
          <w:rFonts w:ascii="华文中宋" w:eastAsia="华文中宋" w:hAnsi="华文中宋"/>
          <w:b/>
          <w:sz w:val="30"/>
          <w:szCs w:val="30"/>
        </w:rPr>
        <w:t>2008年之前国内新培植的大豆品种平均产油率仍低于原产于某国的大豆，但自2008年3月至2010年4月，经过科技人员的精心培植，其平均产油率提高了很多。至今，平均产油率虽没再提高，但与进口某国的大豆产油率平均值差距在缩小。 基于上述论断，下面一定正确的一项是（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A、从2010年4月后进口的某国大豆平均产油率逐渐降低</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B、新培植的本土大豆平均产油率从2010年4月后逐渐降低</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C、2010年4月后培植的本土大豆平均产油率高于同期进口某国的大豆</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D、2008年之前进口的某国大豆平均产油率高于2010年4月后进口的</w:t>
      </w:r>
    </w:p>
    <w:p w:rsidR="00862B35" w:rsidRPr="00862B35" w:rsidP="00124F06">
      <w:pPr>
        <w:jc w:val="left"/>
        <w:rPr>
          <w:rFonts w:ascii="华文中宋" w:eastAsia="华文中宋" w:hAnsi="华文中宋"/>
          <w:b/>
          <w:sz w:val="30"/>
          <w:szCs w:val="30"/>
        </w:rPr>
      </w:pPr>
      <w:r w:rsidRPr="00862B35">
        <w:rPr>
          <w:rFonts w:ascii="宋体" w:hAnsi="宋体"/>
          <w:b/>
        </w:rPr>
        <w:t>27．</w:t>
      </w:r>
      <w:r w:rsidRPr="00862B35">
        <w:rPr>
          <w:rFonts w:ascii="华文中宋" w:eastAsia="华文中宋" w:hAnsi="华文中宋"/>
          <w:b/>
          <w:sz w:val="30"/>
          <w:szCs w:val="30"/>
        </w:rPr>
        <w:t>香蕉人是指出国之后，黄色的皮肤不变，但内心已经被外国同化，“变成”白色的人。芒果人是指出国之后，黄色的皮肤不变，而内心还是中国人应有的，与皮肤一样颜色的。根据上述定义，下列属于芒果人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A、小王的孩子出国两年后就不愿意回国了。而且每次回国后总觉得周围的人不理解自己</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B、丽丽虽然父母都是中国人，但是从小在美国养父母家长大，不会说汉语，结婚后和丈夫一起来中国旅游，觉得中国是个很不错的地方</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C、佩佩出生在美国一条唐人街，从小就学习汉语和中国文化，能用汉语交流，但是觉得自己和中国人的思维差异太大，无法交流</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D、雯雯出国后经常回国，觉得还是家乡的伙伴更能明白她，国外也没有什么很吸引人的</w:t>
      </w:r>
    </w:p>
    <w:p w:rsidR="00862B35" w:rsidRPr="00862B35" w:rsidP="00124F06">
      <w:pPr>
        <w:jc w:val="left"/>
        <w:rPr>
          <w:rFonts w:ascii="华文中宋" w:eastAsia="华文中宋" w:hAnsi="华文中宋"/>
          <w:b/>
          <w:sz w:val="30"/>
          <w:szCs w:val="30"/>
        </w:rPr>
      </w:pPr>
      <w:r w:rsidRPr="00862B35">
        <w:rPr>
          <w:rFonts w:ascii="宋体" w:hAnsi="宋体"/>
          <w:b/>
        </w:rPr>
        <w:t>28．</w:t>
      </w:r>
      <w:r w:rsidRPr="00862B35">
        <w:rPr>
          <w:rFonts w:ascii="华文中宋" w:eastAsia="华文中宋" w:hAnsi="华文中宋"/>
          <w:b/>
          <w:sz w:val="30"/>
          <w:szCs w:val="30"/>
        </w:rPr>
        <w:t>（　　）对于鱼虾相当于草原对于（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A、养殖放牧</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62B35">
        <w:rPr>
          <w:rFonts w:ascii="华文中宋" w:eastAsia="华文中宋" w:hAnsi="华文中宋"/>
          <w:b/>
          <w:sz w:val="30"/>
          <w:szCs w:val="30"/>
        </w:rPr>
        <w:t>B、渔民牧民</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C、水产牧草</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D、海洋牛羊</w:t>
      </w:r>
    </w:p>
    <w:p w:rsidR="00862B35" w:rsidRPr="00862B35" w:rsidP="00124F06">
      <w:pPr>
        <w:jc w:val="left"/>
        <w:rPr>
          <w:rFonts w:ascii="华文中宋" w:eastAsia="华文中宋" w:hAnsi="华文中宋"/>
          <w:b/>
          <w:sz w:val="30"/>
          <w:szCs w:val="30"/>
        </w:rPr>
      </w:pPr>
      <w:r w:rsidRPr="00862B35">
        <w:rPr>
          <w:rFonts w:ascii="宋体" w:hAnsi="宋体"/>
          <w:b/>
        </w:rPr>
        <w:t>29．</w:t>
      </w:r>
      <w:r w:rsidRPr="00862B35">
        <w:rPr>
          <w:rFonts w:ascii="华文中宋" w:eastAsia="华文中宋" w:hAnsi="华文中宋"/>
          <w:b/>
          <w:sz w:val="30"/>
          <w:szCs w:val="30"/>
        </w:rPr>
        <w:t>某单位花费98元采购了一批型号分别为大、中、小的文件袋，它们的单价分别为4元、3元、2元。已知大号文件袋的数量是中号文件袋的一半，中号文件袋与大号文件袋加起来的数量比小号文件袋少一个。则该单位采购的大、中、小号文件袋共（  ）个。</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 33</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 37</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 xml:space="preserve">C. </w:t>
      </w:r>
      <w:r w:rsidRPr="00862B35">
        <w:rPr>
          <w:rFonts w:ascii="华文中宋" w:eastAsia="华文中宋" w:hAnsi="华文中宋"/>
          <w:b/>
          <w:sz w:val="30"/>
          <w:szCs w:val="30"/>
        </w:rPr>
        <w:t>39</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 42</w:t>
      </w:r>
    </w:p>
    <w:p w:rsidR="00862B35" w:rsidRPr="00862B35" w:rsidP="00124F06">
      <w:pPr>
        <w:jc w:val="left"/>
        <w:rPr>
          <w:rFonts w:ascii="华文中宋" w:eastAsia="华文中宋" w:hAnsi="华文中宋"/>
          <w:b/>
          <w:sz w:val="30"/>
          <w:szCs w:val="30"/>
        </w:rPr>
      </w:pPr>
      <w:r w:rsidRPr="00862B35">
        <w:rPr>
          <w:rFonts w:ascii="宋体" w:hAnsi="宋体"/>
          <w:b/>
        </w:rPr>
        <w:t>30．</w:t>
      </w:r>
      <w:r w:rsidRPr="00862B35">
        <w:rPr>
          <w:rFonts w:ascii="华文中宋" w:eastAsia="华文中宋" w:hAnsi="华文中宋"/>
          <w:b/>
          <w:sz w:val="30"/>
          <w:szCs w:val="30"/>
        </w:rPr>
        <w:t>某原始森林里有两个原始部落，两个部落的图腾崇拜不一样，甲部落崇拜蛇，认为蛇是他们的祖先。乙部落崇拜鸟，认为鸟是他们的祖先。这两个部落中的人的图腾崇拜与他所在部落的图腾崇拜完全相同。如果部落内通婚，所生的孩子归属于此部落，如果部落间通婚，所生的孩子归属于母亲的部落，已知某人崇拜鸟，则下列哪项一定是错误的?</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A、某人的父亲是甲部落的</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B、某人的母亲是甲部落的</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C、某人的父母都是乙部落的</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D、某人的母亲是乙部落的</w:t>
      </w:r>
    </w:p>
    <w:p w:rsidR="00862B35" w:rsidRPr="00862B35" w:rsidP="00124F06">
      <w:pPr>
        <w:jc w:val="left"/>
        <w:rPr>
          <w:rFonts w:ascii="华文中宋" w:eastAsia="华文中宋" w:hAnsi="华文中宋"/>
          <w:b/>
          <w:sz w:val="30"/>
          <w:szCs w:val="30"/>
        </w:rPr>
      </w:pPr>
      <w:r w:rsidRPr="00862B35">
        <w:rPr>
          <w:rFonts w:ascii="宋体" w:hAnsi="宋体"/>
          <w:b/>
        </w:rPr>
        <w:t>31．</w:t>
      </w:r>
      <w:r w:rsidRPr="00862B35">
        <w:rPr>
          <w:rFonts w:ascii="华文中宋" w:eastAsia="华文中宋" w:hAnsi="华文中宋"/>
          <w:b/>
          <w:sz w:val="30"/>
          <w:szCs w:val="30"/>
        </w:rPr>
        <w:t xml:space="preserve">战略决策是指在企业内贯彻的一种决策活动，通常包括组织目标、方针的确定，组织机构的调整，企业产品的更新换代、技术改造等，这些决策牵涉组织的方方面面，具有长期性和方向性。 下列属于战略决策的是（　　）。 </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62B35">
        <w:rPr>
          <w:rFonts w:ascii="华文中宋" w:eastAsia="华文中宋" w:hAnsi="华文中宋"/>
          <w:b/>
          <w:sz w:val="30"/>
          <w:szCs w:val="30"/>
        </w:rPr>
        <w:t>A、我国的神舟七号载人航天计划</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B、某公司决定开发新技术，在十年内推出神经网络电脑</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C、某大公司经理决定招聘一位有多年工作经验并能熟练讲英语的主管</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D、某公司用蓝皮书规定全国分公司经理行为</w:t>
      </w:r>
    </w:p>
    <w:p w:rsidR="00862B35" w:rsidRPr="00862B35" w:rsidP="00124F06">
      <w:pPr>
        <w:jc w:val="left"/>
        <w:rPr>
          <w:rFonts w:ascii="华文中宋" w:eastAsia="华文中宋" w:hAnsi="华文中宋"/>
          <w:b/>
          <w:sz w:val="30"/>
          <w:szCs w:val="30"/>
        </w:rPr>
      </w:pPr>
      <w:r w:rsidRPr="00862B35">
        <w:rPr>
          <w:rFonts w:ascii="宋体" w:hAnsi="宋体"/>
          <w:b/>
        </w:rPr>
        <w:t>32．</w:t>
      </w:r>
      <w:r w:rsidRPr="00862B35">
        <w:rPr>
          <w:rFonts w:ascii="华文中宋" w:eastAsia="华文中宋" w:hAnsi="华文中宋"/>
          <w:b/>
          <w:sz w:val="30"/>
          <w:szCs w:val="30"/>
        </w:rPr>
        <w:t xml:space="preserve">米格－25效应是指，事物的内部结构是否合理，与其整体功能的发挥关系很大。在一定条件下，整体能力大于个体能力之和。 下列不能体现米格－25效应的是（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A、金刚石和石墨均由碳原子构成，但因为原子的空间排列不同，前者比后者坚硬得多</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B、三个臭皮匠赛过诸葛亮</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C、田忌与齐威王赛马，因调整三匹马的出赛顺序，稳操胜券</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D、众人拾柴火焰高</w:t>
      </w:r>
    </w:p>
    <w:p w:rsidR="00862B35" w:rsidRPr="00862B35" w:rsidP="00124F06">
      <w:pPr>
        <w:jc w:val="left"/>
        <w:rPr>
          <w:rFonts w:ascii="华文中宋" w:eastAsia="华文中宋" w:hAnsi="华文中宋"/>
          <w:b/>
          <w:sz w:val="30"/>
          <w:szCs w:val="30"/>
        </w:rPr>
      </w:pPr>
      <w:r w:rsidRPr="00862B35">
        <w:rPr>
          <w:rFonts w:ascii="宋体" w:hAnsi="宋体"/>
          <w:b/>
        </w:rPr>
        <w:t>33．</w:t>
      </w:r>
      <w:r w:rsidRPr="00862B35">
        <w:rPr>
          <w:rFonts w:ascii="华文中宋" w:eastAsia="华文中宋" w:hAnsi="华文中宋"/>
          <w:b/>
          <w:sz w:val="30"/>
          <w:szCs w:val="30"/>
        </w:rPr>
        <w:t>东北虎：熊猫：哺乳动物（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A、销售：销售人员：销售渠道</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B、绘画：国画：才艺</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C、英语：西班牙语：自然语言</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D、节奏：音色：音乐</w:t>
      </w:r>
    </w:p>
    <w:p w:rsidR="00862B35" w:rsidRPr="00862B35" w:rsidP="00124F06">
      <w:pPr>
        <w:jc w:val="left"/>
        <w:rPr>
          <w:rFonts w:ascii="华文中宋" w:eastAsia="华文中宋" w:hAnsi="华文中宋"/>
          <w:b/>
          <w:sz w:val="30"/>
          <w:szCs w:val="30"/>
        </w:rPr>
      </w:pPr>
      <w:r w:rsidRPr="00862B35">
        <w:rPr>
          <w:rFonts w:ascii="宋体" w:hAnsi="宋体"/>
          <w:b/>
        </w:rPr>
        <w:t>34．</w:t>
      </w:r>
      <w:r w:rsidRPr="00862B35">
        <w:rPr>
          <w:rFonts w:ascii="华文中宋" w:eastAsia="华文中宋" w:hAnsi="华文中宋"/>
          <w:b/>
          <w:sz w:val="30"/>
          <w:szCs w:val="30"/>
        </w:rPr>
        <w:t>已知法学专业2010级3班有36人，假定下列四种说法有两个为真，其余为假： (1)并非法学专业2010级3班所有同学都去过庐山。 (2)法学专业2010级级3班王芳和李娜都去过庐山。 (3)只有法学专业2010级3班有人去过庐山，才能说该班张斐既去过庐山，也去过三清山。 (4)并非法学专业2010级3班没有同学去过庐山。 依据上述假定及其给定条件，下列判断为真的选项是（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A、该班至少有三个同学去过庐山</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62B35">
        <w:rPr>
          <w:rFonts w:ascii="华文中宋" w:eastAsia="华文中宋" w:hAnsi="华文中宋"/>
          <w:b/>
          <w:sz w:val="30"/>
          <w:szCs w:val="30"/>
        </w:rPr>
        <w:t>B、王芳没有去过庐山，但是李娜去过</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C、张斐和李娜去过庐山</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D、王芳、李娜、张斐都没有去过庐山</w:t>
      </w:r>
    </w:p>
    <w:p w:rsidR="00862B35" w:rsidRPr="00862B35" w:rsidP="00124F06">
      <w:pPr>
        <w:jc w:val="left"/>
        <w:rPr>
          <w:rFonts w:ascii="华文中宋" w:eastAsia="华文中宋" w:hAnsi="华文中宋"/>
          <w:b/>
          <w:sz w:val="30"/>
          <w:szCs w:val="30"/>
        </w:rPr>
      </w:pPr>
      <w:r w:rsidRPr="00862B35">
        <w:rPr>
          <w:rFonts w:ascii="宋体" w:hAnsi="宋体"/>
          <w:b/>
        </w:rPr>
        <w:t>35．</w:t>
      </w:r>
      <w:r w:rsidRPr="00862B35">
        <w:rPr>
          <w:rFonts w:ascii="华文中宋" w:eastAsia="华文中宋" w:hAnsi="华文中宋"/>
          <w:b/>
          <w:sz w:val="30"/>
          <w:szCs w:val="30"/>
        </w:rPr>
        <w:t>程序对于（　　）相当于职业对于（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A、电脑、讲师</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B、工作、学生</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C、网游、演员</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D、工程、歌手</w:t>
      </w:r>
    </w:p>
    <w:p w:rsidR="00862B35" w:rsidRPr="00862B35" w:rsidP="00124F06">
      <w:pPr>
        <w:jc w:val="left"/>
        <w:rPr>
          <w:rFonts w:ascii="华文中宋" w:eastAsia="华文中宋" w:hAnsi="华文中宋"/>
          <w:b/>
          <w:sz w:val="30"/>
          <w:szCs w:val="30"/>
        </w:rPr>
      </w:pPr>
      <w:r w:rsidRPr="00862B35">
        <w:rPr>
          <w:rFonts w:ascii="宋体" w:hAnsi="宋体"/>
          <w:b/>
        </w:rPr>
        <w:t>36．</w:t>
      </w:r>
      <w:r w:rsidRPr="00862B35">
        <w:rPr>
          <w:rFonts w:ascii="华文中宋" w:eastAsia="华文中宋" w:hAnsi="华文中宋"/>
          <w:b/>
          <w:sz w:val="30"/>
          <w:szCs w:val="30"/>
        </w:rPr>
        <w:t>失语症是指借助词语进行理解和表达语言符号意义的功能丧失或言语困难。其中运动性失语症表现为，患者能理解他人语言，有的虽能发音但不能构成语言。根据上述定义，下列最可能患有运动性失语症的是（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A、小张的大脑损伤后，虽然能够模仿别人说话，但却很难和别人交流，常常答非所问</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B、小钱还处于牙牙学语阶段，经常重复性地说一个字或词，只能发出简单的电报式语言</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C、小李的大脑某部位发生了病变，经常无法很准确地说出一些物品的名称，即使说出了也会很快遗忘</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D、小王在一次车祸后，虽然能够听懂别人说话，但只能说出一些简单的字词，很难与他人正常的沟通</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62B35">
        <w:rPr>
          <w:rFonts w:ascii="宋体" w:hAnsi="宋体"/>
          <w:b/>
        </w:rPr>
        <w:t>37．</w:t>
      </w:r>
      <w:r w:rsidRPr="00862B35">
        <w:rPr>
          <w:rFonts w:ascii="华文中宋" w:eastAsia="华文中宋" w:hAnsi="华文中宋"/>
          <w:b/>
          <w:sz w:val="30"/>
          <w:szCs w:val="30"/>
        </w:rPr>
        <w:t xml:space="preserve">孩子出生后的第一年在托儿所里度过，会引发孩子的紧张不安。在我们的研究中，有464名儿童接受了特异情景测试法的测验，该项测验意在测试儿童1岁时的状况与对母亲的依附心理之间的关系。其结果：有41．5%曾在托儿所看护的儿童和25．7%曾在家看护的儿童被认为紧张不安，过于依附母亲。  以下哪项如果为真，最不可能对上述研究的推断提出质疑?（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A、研究中所测试的孩子并不是从在托儿所看护和在家看护两种情况下随机抽取的，因此，这两组样本儿童的家庭很可能有系统性的差异存在</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B、出生后第一年在家看护的孩子多数是由祖父母或外祖父母看护的，并形成浓厚的亲情</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C、针对孩子母亲的另一部分研究发现，由于孩子在家里表现出过度的依附心理，父母因此希望将其送入托儿所予以矫正</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D、因为风俗的关系，在464名被测试者中，在托儿所看护的大多数为女童，而在家看护的多数为男童</w:t>
      </w:r>
    </w:p>
    <w:p w:rsidR="00862B35" w:rsidRPr="00862B35" w:rsidP="00124F06">
      <w:pPr>
        <w:jc w:val="left"/>
        <w:rPr>
          <w:rFonts w:ascii="华文中宋" w:eastAsia="华文中宋" w:hAnsi="华文中宋"/>
          <w:b/>
          <w:sz w:val="30"/>
          <w:szCs w:val="30"/>
        </w:rPr>
      </w:pPr>
      <w:r w:rsidRPr="00862B35">
        <w:rPr>
          <w:rFonts w:ascii="宋体" w:hAnsi="宋体"/>
          <w:b/>
        </w:rPr>
        <w:t>38．</w:t>
      </w:r>
      <w:r w:rsidRPr="00862B35">
        <w:rPr>
          <w:rFonts w:ascii="华文中宋" w:eastAsia="华文中宋" w:hAnsi="华文中宋"/>
          <w:b/>
          <w:sz w:val="30"/>
          <w:szCs w:val="30"/>
        </w:rPr>
        <w:t>股评员：股民：股票（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A、园丁：花匠：锄草</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B、裁判：教练：训练</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C、兽医：动物：治疗</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D、记者：编辑：采访</w:t>
      </w:r>
    </w:p>
    <w:p w:rsidR="00862B35" w:rsidRPr="00862B35" w:rsidP="00124F06">
      <w:pPr>
        <w:jc w:val="left"/>
        <w:rPr>
          <w:rFonts w:ascii="华文中宋" w:eastAsia="华文中宋" w:hAnsi="华文中宋"/>
          <w:b/>
          <w:sz w:val="30"/>
          <w:szCs w:val="30"/>
        </w:rPr>
      </w:pPr>
      <w:r w:rsidRPr="00862B35">
        <w:rPr>
          <w:rFonts w:ascii="宋体" w:hAnsi="宋体"/>
          <w:b/>
        </w:rPr>
        <w:t>39．</w:t>
      </w:r>
      <w:r w:rsidRPr="00862B35">
        <w:rPr>
          <w:rFonts w:ascii="华文中宋" w:eastAsia="华文中宋" w:hAnsi="华文中宋"/>
          <w:b/>
          <w:sz w:val="30"/>
          <w:szCs w:val="30"/>
        </w:rPr>
        <w:t>近来，关于媒体与网络爆出的“封口费”事件以及4件文物受损一事，故宫全部予以否认。 对于近期不断有故宫内部人士向媒体__________的情况，有故宫工作人员__________，希望故宫不要再陷进“内斗”的__________。  依次填入画横线部分最恰当的一项是（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A、爆料　担忧　泥潭</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B、反映　坦承　沼泽</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C、揭露　指出　漩涡</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D、揭发　回应　局面</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62B35">
        <w:rPr>
          <w:rFonts w:ascii="宋体" w:hAnsi="宋体"/>
          <w:b/>
        </w:rPr>
        <w:t>40．</w:t>
      </w:r>
      <w:r w:rsidRPr="00862B35">
        <w:rPr>
          <w:rFonts w:ascii="华文中宋" w:eastAsia="华文中宋" w:hAnsi="华文中宋"/>
          <w:b/>
          <w:sz w:val="30"/>
          <w:szCs w:val="30"/>
        </w:rPr>
        <w:t>文化认同，指特定个体或群体认为某一文化系统(价值观念、生活方式等)内在于自身心理和人格结构中，并自觉循之以评价事物、规范行为。</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 xml:space="preserve"> 下列不属于文化认同的是（　　）。</w:t>
      </w:r>
      <w:r w:rsidRPr="00862B35">
        <w:rPr>
          <w:rFonts w:ascii="华文中宋" w:eastAsia="华文中宋" w:hAnsi="华文中宋"/>
          <w:b/>
          <w:sz w:val="30"/>
          <w:szCs w:val="30"/>
        </w:rPr>
        <w:t xml:space="preserve">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A、回族文化由汉文化与伊斯兰文化相互交织、融合而成，其生活方式、习惯等方面都深受两种文化风俗的影响</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在万宝路的电视广告中，美国西部荒原万“牛”奔腾，那个著名的牛仔挥舞缰绳套牛的形象酷极了，但香港烟民崇尚白领生活，羡慕当老板，见那牛仔上班时风吹日晒，真是命苦啊!抽万宝路香烟太没出息，太没派头了</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C、一个民族的文化模式一旦形成，必然会持久地支配每个社会成员的思想和行为</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D、一位旅美的俄罗斯老太，在接受朋友从俄罗斯带给她的礼物时，一见到礼物上包裹的俄文旧报就激动得热泪盈眶</w:t>
      </w:r>
    </w:p>
    <w:p w:rsidR="00862B35" w:rsidRPr="00862B35" w:rsidP="00124F06">
      <w:pPr>
        <w:jc w:val="left"/>
        <w:rPr>
          <w:rFonts w:ascii="华文中宋" w:eastAsia="华文中宋" w:hAnsi="华文中宋"/>
          <w:b/>
          <w:sz w:val="30"/>
          <w:szCs w:val="30"/>
        </w:rPr>
      </w:pPr>
      <w:r w:rsidRPr="00862B35">
        <w:rPr>
          <w:rFonts w:ascii="宋体" w:hAnsi="宋体"/>
          <w:b/>
        </w:rPr>
        <w:t>41．</w:t>
      </w:r>
      <w:r w:rsidRPr="00862B35">
        <w:rPr>
          <w:rFonts w:ascii="华文中宋" w:eastAsia="华文中宋" w:hAnsi="华文中宋"/>
          <w:b/>
          <w:sz w:val="30"/>
          <w:szCs w:val="30"/>
        </w:rPr>
        <w:t>科学家研究发现，由能承担部分母亲角色的机器人替代母亲“养育”的雌性大猩猩幼崽，当它们有后代时，难以承担母亲的角色。而人类与大猩猩具有很大的相似性，所以婴儿不应该由保姆或日托中心来管，而只应该由他们的亲生母亲来抚育。 下列哪一项叙述为真，最能加强作者的结论?（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A、研究表明大猩猩的个体差异不显著</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B、当由机器替代母亲“养育”长大的雌性大猩猩有后代时，可以教会它们一些抚育技能</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C、即使由母亲抚育较短一段时间的大猩猩幼崽，长大后也能承担母亲的角色</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D、由亲生母亲之外的其他雌性大猩猩抚育的大猩猩幼崽，当它们有后代时，都不能够承担母亲的角色</w:t>
      </w:r>
    </w:p>
    <w:p w:rsidR="00862B35" w:rsidRPr="00862B35" w:rsidP="00124F06">
      <w:pPr>
        <w:jc w:val="left"/>
        <w:rPr>
          <w:rFonts w:ascii="华文中宋" w:eastAsia="华文中宋" w:hAnsi="华文中宋"/>
          <w:b/>
          <w:sz w:val="30"/>
          <w:szCs w:val="30"/>
        </w:rPr>
      </w:pPr>
      <w:r w:rsidRPr="00862B35">
        <w:rPr>
          <w:rFonts w:ascii="宋体" w:hAnsi="宋体"/>
          <w:b/>
        </w:rPr>
        <w:t>42．</w:t>
      </w:r>
      <w:r w:rsidRPr="00862B35">
        <w:rPr>
          <w:rFonts w:ascii="华文中宋" w:eastAsia="华文中宋" w:hAnsi="华文中宋"/>
          <w:b/>
          <w:sz w:val="30"/>
          <w:szCs w:val="30"/>
        </w:rPr>
        <w:t>10， 12， 15， 20， 30，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 35</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 45</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62B35">
        <w:rPr>
          <w:rFonts w:ascii="华文中宋" w:eastAsia="华文中宋" w:hAnsi="华文中宋"/>
          <w:b/>
          <w:sz w:val="30"/>
          <w:szCs w:val="30"/>
        </w:rPr>
        <w:t>C. 60</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 76</w:t>
      </w:r>
    </w:p>
    <w:p w:rsidR="00862B35" w:rsidRPr="00862B35" w:rsidP="00124F06">
      <w:pPr>
        <w:jc w:val="left"/>
        <w:rPr>
          <w:rFonts w:ascii="华文中宋" w:eastAsia="华文中宋" w:hAnsi="华文中宋"/>
          <w:b/>
          <w:sz w:val="30"/>
          <w:szCs w:val="30"/>
        </w:rPr>
      </w:pPr>
      <w:r w:rsidRPr="00862B35">
        <w:rPr>
          <w:rFonts w:ascii="宋体" w:hAnsi="宋体"/>
          <w:b/>
        </w:rPr>
        <w:t>43．</w:t>
      </w:r>
      <w:r w:rsidRPr="00862B35">
        <w:rPr>
          <w:rFonts w:ascii="华文中宋" w:eastAsia="华文中宋" w:hAnsi="华文中宋"/>
          <w:b/>
          <w:sz w:val="30"/>
          <w:szCs w:val="30"/>
        </w:rPr>
        <w:t>大投资的所谓巨片的票房收入，一般是影片制作与商业宣传总成本的二至三倍。但是电影产业的年收入大部分来自中小投资的影片。以下哪项如果为真，最能解释题干的现象?</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A、票房收入不是评价影片质量的主要标准</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B、大投资巨片的票价明显高于中小投资影片</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C、对观众的调查显示，大投资巨片的平均受欢迎程度并不高于中小投资的影片</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D、投入市场的影片中。大部分是中小投资的影片</w:t>
      </w:r>
    </w:p>
    <w:p w:rsidR="00862B35" w:rsidRPr="00862B35" w:rsidP="00124F06">
      <w:pPr>
        <w:jc w:val="left"/>
        <w:rPr>
          <w:rFonts w:ascii="华文中宋" w:eastAsia="华文中宋" w:hAnsi="华文中宋"/>
          <w:b/>
          <w:sz w:val="30"/>
          <w:szCs w:val="30"/>
        </w:rPr>
      </w:pPr>
      <w:r w:rsidRPr="00862B35">
        <w:rPr>
          <w:rFonts w:ascii="宋体" w:hAnsi="宋体"/>
          <w:b/>
        </w:rPr>
        <w:t>44．</w:t>
      </w:r>
      <w:r w:rsidRPr="00862B35">
        <w:rPr>
          <w:rFonts w:ascii="华文中宋" w:eastAsia="华文中宋" w:hAnsi="华文中宋"/>
          <w:b/>
          <w:sz w:val="30"/>
          <w:szCs w:val="30"/>
        </w:rPr>
        <w:t xml:space="preserve">羁束行政行为是指法律明确规定了行政行为的范围、条件、程度、方法等，行政机关没有自由选择的余地，只能严格依照法律作出的行政行为。  根据上述定义，下列属于羁束行政行为的是（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A、社团登记管理机关须在自收到被批准成立的具有法人资格的社会团体备案文件之日起30日内发给《社团登记证书》</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B、某公司在合并时，未依照公司法规定通知债权人，工商行政管理局责令其改正，并依照规定对该公司处以一万元以上十万元以下的罚款</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C、药品管理法规定，对已确认发生严重不良反应的药品，国务院或者省、自治区、直辖市人民政府的药品监督管理部门可以采取停止生产、销售、使用的紧急控制措施</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D、个体户甲出售手电筒，工商行政部门认为手电筒属于小五金，而甲的经营范围仅限于百货，便以其超范围经营为由作出行政处罚决定</w:t>
      </w:r>
    </w:p>
    <w:p w:rsidR="00862B35" w:rsidRPr="00862B35" w:rsidP="00124F06">
      <w:pPr>
        <w:jc w:val="left"/>
        <w:rPr>
          <w:rFonts w:ascii="华文中宋" w:eastAsia="华文中宋" w:hAnsi="华文中宋"/>
          <w:b/>
          <w:sz w:val="30"/>
          <w:szCs w:val="30"/>
        </w:rPr>
      </w:pPr>
      <w:r w:rsidRPr="00862B35">
        <w:rPr>
          <w:rFonts w:ascii="宋体" w:hAnsi="宋体"/>
          <w:b/>
        </w:rPr>
        <w:t>45．</w:t>
      </w:r>
      <w:r w:rsidRPr="00862B35">
        <w:rPr>
          <w:rFonts w:ascii="华文中宋" w:eastAsia="华文中宋" w:hAnsi="华文中宋"/>
          <w:b/>
          <w:sz w:val="30"/>
          <w:szCs w:val="30"/>
        </w:rPr>
        <w:t xml:space="preserve">军队∶命令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A、乐队∶指挥</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62B35">
        <w:rPr>
          <w:rFonts w:ascii="华文中宋" w:eastAsia="华文中宋" w:hAnsi="华文中宋"/>
          <w:b/>
          <w:sz w:val="30"/>
          <w:szCs w:val="30"/>
        </w:rPr>
        <w:t>B、游客∶向导</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C、志愿者∶号召</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D、学生∶教导</w:t>
      </w:r>
    </w:p>
    <w:p w:rsidR="00862B35" w:rsidRPr="00862B35" w:rsidP="00124F06">
      <w:pPr>
        <w:jc w:val="left"/>
        <w:rPr>
          <w:rFonts w:ascii="华文中宋" w:eastAsia="华文中宋" w:hAnsi="华文中宋"/>
          <w:b/>
          <w:sz w:val="30"/>
          <w:szCs w:val="30"/>
        </w:rPr>
      </w:pPr>
      <w:r w:rsidRPr="00862B35">
        <w:rPr>
          <w:rFonts w:ascii="宋体" w:hAnsi="宋体"/>
          <w:b/>
        </w:rPr>
        <w:t>46．</w:t>
      </w:r>
      <w:r w:rsidRPr="00862B35">
        <w:rPr>
          <w:rFonts w:ascii="华文中宋" w:eastAsia="华文中宋" w:hAnsi="华文中宋"/>
          <w:b/>
          <w:sz w:val="30"/>
          <w:szCs w:val="30"/>
        </w:rPr>
        <w:t>双面心理：指人们在工作、学习等方面表现出来的一方面十分投入、加倍努力，另一方面又心生厌恶甚至排斥的矛盾心理现象。下列不属于双面心理的是（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A、某集团公司财务部经理唐某，平时加班加点是常事，忙了工作忙应酬打点，唐曾坦言，负担大得几近难以承受，很想不干，却又一刻离不开</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B、某银行职员小潘对他的朋友说：“说实话，我很累，也很想逃避，可事实上，我们是金融单位。不能有丝毫懈怠，必须全力以赴，一旦出了差错，后果将不堪设想。”</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C、小荣今年将参加高考，最近他已进入了复习的紧张阶段，每天只能睡4小时，不想记公式又不得不记，不想背书又必须背得很熟，不想做题又不得不认真做题</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D、只要经理要小刚做的事，小刚每次都愉快地接受任务。有的不费力的事小刚就自己做完，那些费力的事小刚一般悄悄请同事代他做，有些事经理不追就先搁在一旁</w:t>
      </w:r>
    </w:p>
    <w:p w:rsidR="00862B35" w:rsidRPr="00862B35" w:rsidP="00124F06">
      <w:pPr>
        <w:jc w:val="left"/>
        <w:rPr>
          <w:rFonts w:ascii="华文中宋" w:eastAsia="华文中宋" w:hAnsi="华文中宋"/>
          <w:b/>
          <w:sz w:val="30"/>
          <w:szCs w:val="30"/>
        </w:rPr>
      </w:pPr>
      <w:r w:rsidRPr="00862B35">
        <w:rPr>
          <w:rFonts w:ascii="宋体" w:hAnsi="宋体"/>
          <w:b/>
        </w:rPr>
        <w:t>47．</w:t>
      </w:r>
      <w:r w:rsidRPr="00862B35">
        <w:rPr>
          <w:rFonts w:ascii="华文中宋" w:eastAsia="华文中宋" w:hAnsi="华文中宋"/>
          <w:b/>
          <w:sz w:val="30"/>
          <w:szCs w:val="30"/>
        </w:rPr>
        <w:t>激情是一种强烈的、短暂的、暴发式的情绪状态，它与心境、应急构成情绪的三种状态。下列属于激情状态的是（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A、惊慌失措，目瞪口呆</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B、手忙脚乱，陷入困境</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C、血压升高，怒发冲冠</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D、摆脱困境，化险为夷</w:t>
      </w:r>
    </w:p>
    <w:p w:rsidR="00862B35" w:rsidRPr="00862B35" w:rsidP="00124F06">
      <w:pPr>
        <w:jc w:val="left"/>
        <w:rPr>
          <w:rFonts w:ascii="华文中宋" w:eastAsia="华文中宋" w:hAnsi="华文中宋"/>
          <w:b/>
          <w:sz w:val="30"/>
          <w:szCs w:val="30"/>
        </w:rPr>
      </w:pPr>
      <w:r w:rsidRPr="00862B35">
        <w:rPr>
          <w:rFonts w:ascii="宋体" w:hAnsi="宋体"/>
          <w:b/>
        </w:rPr>
        <w:t>48．</w:t>
      </w:r>
      <w:r w:rsidRPr="00862B35">
        <w:rPr>
          <w:rFonts w:ascii="华文中宋" w:eastAsia="华文中宋" w:hAnsi="华文中宋"/>
          <w:b/>
          <w:sz w:val="30"/>
          <w:szCs w:val="30"/>
        </w:rPr>
        <w:t xml:space="preserve">如胶似漆：情侣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A、契若金兰：朋友</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62B35">
        <w:rPr>
          <w:rFonts w:ascii="华文中宋" w:eastAsia="华文中宋" w:hAnsi="华文中宋"/>
          <w:b/>
          <w:sz w:val="30"/>
          <w:szCs w:val="30"/>
        </w:rPr>
        <w:t>B、情同手足：兄弟</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C、莫逆之交：夫妻</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D、救死扶伤：医生</w:t>
      </w:r>
    </w:p>
    <w:p w:rsidR="00862B35" w:rsidRPr="00862B35" w:rsidP="00124F06">
      <w:pPr>
        <w:jc w:val="left"/>
        <w:rPr>
          <w:rFonts w:ascii="华文中宋" w:eastAsia="华文中宋" w:hAnsi="华文中宋"/>
          <w:b/>
          <w:sz w:val="30"/>
          <w:szCs w:val="30"/>
        </w:rPr>
      </w:pPr>
      <w:r w:rsidRPr="00862B35">
        <w:rPr>
          <w:rFonts w:ascii="宋体" w:hAnsi="宋体"/>
          <w:b/>
        </w:rPr>
        <w:t>49．</w:t>
      </w:r>
      <w:r w:rsidRPr="00862B35">
        <w:rPr>
          <w:rFonts w:ascii="华文中宋" w:eastAsia="华文中宋" w:hAnsi="华文中宋"/>
          <w:b/>
          <w:sz w:val="30"/>
          <w:szCs w:val="30"/>
        </w:rPr>
        <w:t>打篮球时扭伤了脚，下列措施不可取的是（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A、立即用冷毛巾敷扭伤部位</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B、立即用热毛巾敷扭伤部位</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C、用绷带包扎起来</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D、尽量抬高伤处</w:t>
      </w:r>
    </w:p>
    <w:p w:rsidR="00862B35" w:rsidRPr="00862B35" w:rsidP="00124F06">
      <w:pPr>
        <w:jc w:val="left"/>
        <w:rPr>
          <w:rFonts w:ascii="华文中宋" w:eastAsia="华文中宋" w:hAnsi="华文中宋"/>
          <w:b/>
          <w:sz w:val="30"/>
          <w:szCs w:val="30"/>
        </w:rPr>
      </w:pPr>
      <w:r w:rsidRPr="00862B35">
        <w:rPr>
          <w:rFonts w:ascii="宋体" w:hAnsi="宋体"/>
          <w:b/>
        </w:rPr>
        <w:t>50．</w:t>
      </w:r>
      <w:r w:rsidRPr="00862B35">
        <w:rPr>
          <w:rFonts w:ascii="华文中宋" w:eastAsia="华文中宋" w:hAnsi="华文中宋"/>
          <w:b/>
          <w:sz w:val="30"/>
          <w:szCs w:val="30"/>
        </w:rPr>
        <w:t xml:space="preserve">定义： ①计划经济指国家在生产、资源分配以及产品消费各方面，都是由政府或财团事先进行计划。②自由市场指金钱、货物的流动完全是根据所有者个人自我意愿而进行的。 ③宏观调控是政府实施的政策措施以调节市场经济的运行。 典型例证： (1)甲国法律规定，政府不得以任何方式干涉国民财产的流动。 (2)乙国所有社会生产资料、消费产品全部由政府统一配给。 (3)丙国出现通货膨胀，政府采取上调储蓄利率的方式应对。对上述典型例证与定义的关系判断正确的是（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A、例证(3)对应定义③</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B、例证(1)(2)对应定义①②</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C、例证(1)(3)对应定义①③</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D、例证(2)对应定义②</w:t>
      </w:r>
    </w:p>
    <w:p w:rsidR="00862B35" w:rsidRPr="00862B35" w:rsidP="00862B35">
      <w:pPr>
        <w:jc w:val="left"/>
        <w:rPr>
          <w:rFonts w:ascii="宋体" w:hAnsi="宋体"/>
          <w:b/>
        </w:rPr>
      </w:pPr>
      <w:r w:rsidRPr="00862B35">
        <w:rPr>
          <w:rFonts w:ascii="微软雅黑" w:eastAsia="微软雅黑" w:hAnsi="微软雅黑"/>
          <w:b/>
          <w:sz w:val="28"/>
        </w:rPr>
        <w:t>三、常识判断</w:t>
      </w:r>
    </w:p>
    <w:p w:rsidR="00862B35" w:rsidRPr="00862B35" w:rsidP="00124F06">
      <w:pPr>
        <w:jc w:val="left"/>
        <w:rPr>
          <w:rFonts w:ascii="华文中宋" w:eastAsia="华文中宋" w:hAnsi="华文中宋"/>
          <w:b/>
          <w:sz w:val="30"/>
          <w:szCs w:val="30"/>
        </w:rPr>
      </w:pPr>
      <w:r w:rsidRPr="00862B35">
        <w:rPr>
          <w:rFonts w:ascii="宋体" w:hAnsi="宋体"/>
          <w:b/>
        </w:rPr>
        <w:t>51．</w:t>
      </w:r>
      <w:r w:rsidRPr="00862B35">
        <w:rPr>
          <w:rFonts w:ascii="华文中宋" w:eastAsia="华文中宋" w:hAnsi="华文中宋"/>
          <w:b/>
          <w:sz w:val="30"/>
          <w:szCs w:val="30"/>
        </w:rPr>
        <w:t xml:space="preserve">以下变化使事物性质发生改变的是（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A、酒精挥发</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B、矿石粉碎</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C、冰霉融化</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62B35">
        <w:rPr>
          <w:rFonts w:ascii="华文中宋" w:eastAsia="华文中宋" w:hAnsi="华文中宋"/>
          <w:b/>
          <w:sz w:val="30"/>
          <w:szCs w:val="30"/>
        </w:rPr>
        <w:t>D、白磷自燃</w:t>
      </w:r>
    </w:p>
    <w:p w:rsidR="00862B35" w:rsidRPr="00862B35" w:rsidP="00124F06">
      <w:pPr>
        <w:jc w:val="left"/>
        <w:rPr>
          <w:rFonts w:ascii="华文中宋" w:eastAsia="华文中宋" w:hAnsi="华文中宋"/>
          <w:b/>
          <w:sz w:val="30"/>
          <w:szCs w:val="30"/>
        </w:rPr>
      </w:pPr>
      <w:r w:rsidRPr="00862B35">
        <w:rPr>
          <w:rFonts w:ascii="宋体" w:hAnsi="宋体"/>
          <w:b/>
        </w:rPr>
        <w:t>52．</w:t>
      </w:r>
      <w:r w:rsidRPr="00862B35">
        <w:rPr>
          <w:rFonts w:ascii="华文中宋" w:eastAsia="华文中宋" w:hAnsi="华文中宋"/>
          <w:b/>
          <w:sz w:val="30"/>
          <w:szCs w:val="30"/>
        </w:rPr>
        <w:t>中国年岁最大的“老罗汉”是（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A、星子詹家崖胸径达180厘米的罗汉松</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B、东林寺中的“六朝松”</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C、庐山“三宝树”</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D、婺源县文公山上的巨杉</w:t>
      </w:r>
    </w:p>
    <w:p w:rsidR="00862B35" w:rsidRPr="00862B35" w:rsidP="00124F06">
      <w:pPr>
        <w:jc w:val="left"/>
        <w:rPr>
          <w:rFonts w:ascii="华文中宋" w:eastAsia="华文中宋" w:hAnsi="华文中宋"/>
          <w:b/>
          <w:sz w:val="30"/>
          <w:szCs w:val="30"/>
        </w:rPr>
      </w:pPr>
      <w:r w:rsidRPr="00862B35">
        <w:rPr>
          <w:rFonts w:ascii="宋体" w:hAnsi="宋体"/>
          <w:b/>
        </w:rPr>
        <w:t>53．</w:t>
      </w:r>
      <w:r w:rsidRPr="00862B35">
        <w:rPr>
          <w:rFonts w:ascii="华文中宋" w:eastAsia="华文中宋" w:hAnsi="华文中宋"/>
          <w:b/>
          <w:sz w:val="30"/>
          <w:szCs w:val="30"/>
        </w:rPr>
        <w:t xml:space="preserve">以下是一组古迹的图片，下列选项中国家排序与这组古迹对应关系正确的是（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A、墨西哥―英国―智利―希腊</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B、墨西哥―希腊―英国―智利</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C、智利―希腊―英国―墨西哥</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D、智利―希腊―墨西哥―英国</w:t>
      </w:r>
    </w:p>
    <w:p w:rsidR="00862B35" w:rsidRPr="00862B35" w:rsidP="00124F06">
      <w:pPr>
        <w:jc w:val="left"/>
        <w:rPr>
          <w:rFonts w:ascii="华文中宋" w:eastAsia="华文中宋" w:hAnsi="华文中宋"/>
          <w:b/>
          <w:sz w:val="30"/>
          <w:szCs w:val="30"/>
        </w:rPr>
      </w:pPr>
      <w:r w:rsidRPr="00862B35">
        <w:rPr>
          <w:rFonts w:ascii="宋体" w:hAnsi="宋体"/>
          <w:b/>
        </w:rPr>
        <w:t>54．</w:t>
      </w:r>
      <w:r w:rsidRPr="00862B35">
        <w:rPr>
          <w:rFonts w:ascii="华文中宋" w:eastAsia="华文中宋" w:hAnsi="华文中宋"/>
          <w:b/>
          <w:sz w:val="30"/>
          <w:szCs w:val="30"/>
        </w:rPr>
        <w:t>作为调节社会经济运行的一种重要经济杠杆，提高税率通常将（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A、提高政府的财政收入</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B、抑制投资，有利于防止经济过热</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C、刺激消费</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D、提高税收管理的效率</w:t>
      </w:r>
    </w:p>
    <w:p w:rsidR="00862B35" w:rsidRPr="00862B35" w:rsidP="00124F06">
      <w:pPr>
        <w:jc w:val="left"/>
        <w:rPr>
          <w:rFonts w:ascii="华文中宋" w:eastAsia="华文中宋" w:hAnsi="华文中宋"/>
          <w:b/>
          <w:sz w:val="30"/>
          <w:szCs w:val="30"/>
        </w:rPr>
      </w:pPr>
      <w:r w:rsidRPr="00862B35">
        <w:rPr>
          <w:rFonts w:ascii="宋体" w:hAnsi="宋体"/>
          <w:b/>
        </w:rPr>
        <w:t>55．</w:t>
      </w:r>
      <w:r w:rsidRPr="00862B35">
        <w:rPr>
          <w:rFonts w:ascii="华文中宋" w:eastAsia="华文中宋" w:hAnsi="华文中宋"/>
          <w:b/>
          <w:sz w:val="30"/>
          <w:szCs w:val="30"/>
        </w:rPr>
        <w:t>2009年12月28日是古田会议召开80周年纪念日。下列表述与古田会议无关的是（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A、规定了人民军队的性质和任务</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B、明确了党对人民军队的绝对领导地位</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C、规定了红军处理内外关系的准则</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D、纠正了“左倾”的军事路线</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62B35">
        <w:rPr>
          <w:rFonts w:ascii="宋体" w:hAnsi="宋体"/>
          <w:b/>
        </w:rPr>
        <w:t>56．</w:t>
      </w:r>
      <w:r w:rsidRPr="00862B35">
        <w:rPr>
          <w:rFonts w:ascii="华文中宋" w:eastAsia="华文中宋" w:hAnsi="华文中宋"/>
          <w:b/>
          <w:sz w:val="30"/>
          <w:szCs w:val="30"/>
        </w:rPr>
        <w:t>中国共产党在长期的革命和建设实践中形成的优良传统是（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A、实事求是、解放思想、开拓创新</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B、实事求是、求真务实、艰苦朴素</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C、独立自主、自力更生、艰苦奋斗</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D、实事求是、独立自主、艰苦奋斗</w:t>
      </w:r>
    </w:p>
    <w:p w:rsidR="00862B35" w:rsidRPr="00862B35" w:rsidP="00124F06">
      <w:pPr>
        <w:jc w:val="left"/>
        <w:rPr>
          <w:rFonts w:ascii="华文中宋" w:eastAsia="华文中宋" w:hAnsi="华文中宋"/>
          <w:b/>
          <w:sz w:val="30"/>
          <w:szCs w:val="30"/>
        </w:rPr>
      </w:pPr>
      <w:r w:rsidRPr="00862B35">
        <w:rPr>
          <w:rFonts w:ascii="宋体" w:hAnsi="宋体"/>
          <w:b/>
        </w:rPr>
        <w:t>57．</w:t>
      </w:r>
      <w:r w:rsidRPr="00862B35">
        <w:rPr>
          <w:rFonts w:ascii="华文中宋" w:eastAsia="华文中宋" w:hAnsi="华文中宋"/>
          <w:b/>
          <w:sz w:val="30"/>
          <w:szCs w:val="30"/>
        </w:rPr>
        <w:t xml:space="preserve">2010年10月18日，中国共产党第十七届中央委员会第五次全体会议通过了《中共中央关于制定国民经济和社会发展第十二个五年规划的建议》。据此，下列各项是其中提到的我国发展中不平衡、不协调、不可持续问题依然突出表现的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多项选择题</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A、出口总量大于进口总量</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B、收入分配差距较大</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C、产业结构不合理</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D、经济增长的资源环境约束强化</w:t>
      </w:r>
    </w:p>
    <w:p w:rsidR="00862B35" w:rsidRPr="00862B35" w:rsidP="00124F06">
      <w:pPr>
        <w:jc w:val="left"/>
        <w:rPr>
          <w:rFonts w:ascii="华文中宋" w:eastAsia="华文中宋" w:hAnsi="华文中宋"/>
          <w:b/>
          <w:sz w:val="30"/>
          <w:szCs w:val="30"/>
        </w:rPr>
      </w:pPr>
      <w:r w:rsidRPr="00862B35">
        <w:rPr>
          <w:rFonts w:ascii="宋体" w:hAnsi="宋体"/>
          <w:b/>
        </w:rPr>
        <w:t>58．</w:t>
      </w:r>
      <w:r w:rsidRPr="00862B35">
        <w:rPr>
          <w:rFonts w:ascii="华文中宋" w:eastAsia="华文中宋" w:hAnsi="华文中宋"/>
          <w:b/>
          <w:sz w:val="30"/>
          <w:szCs w:val="30"/>
        </w:rPr>
        <w:t xml:space="preserve">下列历史事件按时间先后排序正确的是（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A、北美自由贸易区建立——世界贸易组织建立——亚太经济合作组织成立——欧洲联盟成立</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B、“珍妮纺织机”发明——瓦特改良蒸汽机——内燃机得到广泛应用——“阿波罗”号飞船进入太空</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C、哥白尼“日心说”——舍勒“燃素说”——爱因斯坦“相对论”——达尔文“进化论，，</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D、巴黎圣母院建成——罗马大角斗场建成——白金汉宫建成——印度泰姬陵建成</w:t>
      </w:r>
    </w:p>
    <w:p w:rsidR="00862B35" w:rsidRPr="00862B35" w:rsidP="00124F06">
      <w:pPr>
        <w:jc w:val="left"/>
        <w:rPr>
          <w:rFonts w:ascii="华文中宋" w:eastAsia="华文中宋" w:hAnsi="华文中宋"/>
          <w:b/>
          <w:sz w:val="30"/>
          <w:szCs w:val="30"/>
        </w:rPr>
      </w:pPr>
      <w:r w:rsidRPr="00862B35">
        <w:rPr>
          <w:rFonts w:ascii="宋体" w:hAnsi="宋体"/>
          <w:b/>
        </w:rPr>
        <w:t>59．</w:t>
      </w:r>
      <w:r w:rsidRPr="00862B35">
        <w:rPr>
          <w:rFonts w:ascii="华文中宋" w:eastAsia="华文中宋" w:hAnsi="华文中宋"/>
          <w:b/>
          <w:sz w:val="30"/>
          <w:szCs w:val="30"/>
        </w:rPr>
        <w:t>根据《村民委员会组织法》的规定，下列说法不正确的是（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A、有三分之一以上的村民代表提议，应当召集村民会议</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62B35">
        <w:rPr>
          <w:rFonts w:ascii="华文中宋" w:eastAsia="华文中宋" w:hAnsi="华文中宋"/>
          <w:b/>
          <w:sz w:val="30"/>
          <w:szCs w:val="30"/>
        </w:rPr>
        <w:t>B、召开村民会议，应当有本村村民的过半数参加</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C、村民会议所作决定应当经到会人员的过半数通过</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D、村民委员会的选举，由村民选举委员会主持</w:t>
      </w:r>
    </w:p>
    <w:p w:rsidR="00862B35" w:rsidRPr="00862B35" w:rsidP="00124F06">
      <w:pPr>
        <w:jc w:val="left"/>
        <w:rPr>
          <w:rFonts w:ascii="华文中宋" w:eastAsia="华文中宋" w:hAnsi="华文中宋"/>
          <w:b/>
          <w:sz w:val="30"/>
          <w:szCs w:val="30"/>
        </w:rPr>
      </w:pPr>
      <w:r w:rsidRPr="00862B35">
        <w:rPr>
          <w:rFonts w:ascii="宋体" w:hAnsi="宋体"/>
          <w:b/>
        </w:rPr>
        <w:t>60．</w:t>
      </w:r>
      <w:r w:rsidRPr="00862B35">
        <w:rPr>
          <w:rFonts w:ascii="华文中宋" w:eastAsia="华文中宋" w:hAnsi="华文中宋"/>
          <w:b/>
          <w:sz w:val="30"/>
          <w:szCs w:val="30"/>
        </w:rPr>
        <w:t>2008年4月22日第39个“世界地球日”的宣传主题是（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A、“气候变暖，后果堪忧”</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B、“爱护地球，持续发展”</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C、“冰川消融，后果堪忧”</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D、“认识地球，和谐发展”</w:t>
      </w:r>
    </w:p>
    <w:p w:rsidR="00862B35" w:rsidRPr="00862B35" w:rsidP="00124F06">
      <w:pPr>
        <w:jc w:val="left"/>
        <w:rPr>
          <w:rFonts w:ascii="华文中宋" w:eastAsia="华文中宋" w:hAnsi="华文中宋"/>
          <w:b/>
          <w:sz w:val="30"/>
          <w:szCs w:val="30"/>
        </w:rPr>
      </w:pPr>
      <w:r w:rsidRPr="00862B35">
        <w:rPr>
          <w:rFonts w:ascii="宋体" w:hAnsi="宋体"/>
          <w:b/>
        </w:rPr>
        <w:t>61．</w:t>
      </w:r>
      <w:r w:rsidRPr="00862B35">
        <w:rPr>
          <w:rFonts w:ascii="华文中宋" w:eastAsia="华文中宋" w:hAnsi="华文中宋"/>
          <w:b/>
          <w:sz w:val="30"/>
          <w:szCs w:val="30"/>
        </w:rPr>
        <w:t xml:space="preserve">下列历史事件中不是在西汉时期发生的是（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A、张骞出使西域</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B、倭奴国奉贡朝贺</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C、昭君远嫁呼韩邪单于</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D、卫青、霍去病大败匈奴</w:t>
      </w:r>
    </w:p>
    <w:p w:rsidR="00862B35" w:rsidRPr="00862B35" w:rsidP="00124F06">
      <w:pPr>
        <w:jc w:val="left"/>
        <w:rPr>
          <w:rFonts w:ascii="华文中宋" w:eastAsia="华文中宋" w:hAnsi="华文中宋"/>
          <w:b/>
          <w:sz w:val="30"/>
          <w:szCs w:val="30"/>
        </w:rPr>
      </w:pPr>
      <w:r w:rsidRPr="00862B35">
        <w:rPr>
          <w:rFonts w:ascii="宋体" w:hAnsi="宋体"/>
          <w:b/>
        </w:rPr>
        <w:t>62．</w:t>
      </w:r>
      <w:r w:rsidRPr="00862B35">
        <w:rPr>
          <w:rFonts w:ascii="华文中宋" w:eastAsia="华文中宋" w:hAnsi="华文中宋"/>
          <w:b/>
          <w:sz w:val="30"/>
          <w:szCs w:val="30"/>
        </w:rPr>
        <w:t>下列各项中，不属于21世纪农业发展需要进行战略调整的是（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A、由植物、动物组成的“二维资源结构”的传统农业，调整为由植物、动物、微生物组成的“三维资源结构”的新农业</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B、由单一陆地生物资源的开发利用，调整为向海洋水生生物资源的开发利用进军，创建陆地、水域并举的新农业</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C、由发展“绿色农业”“蓝色农业”，调整为大力发展“白色农业”</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D、由“人畜共粮”的历史传统，调整为“人畜分粮”的农业新模式</w:t>
      </w:r>
    </w:p>
    <w:p w:rsidR="00862B35" w:rsidRPr="00862B35" w:rsidP="00124F06">
      <w:pPr>
        <w:jc w:val="left"/>
        <w:rPr>
          <w:rFonts w:ascii="华文中宋" w:eastAsia="华文中宋" w:hAnsi="华文中宋"/>
          <w:b/>
          <w:sz w:val="30"/>
          <w:szCs w:val="30"/>
        </w:rPr>
      </w:pPr>
      <w:r w:rsidRPr="00862B35">
        <w:rPr>
          <w:rFonts w:ascii="宋体" w:hAnsi="宋体"/>
          <w:b/>
        </w:rPr>
        <w:t>63．</w:t>
      </w:r>
      <w:r w:rsidRPr="00862B35">
        <w:rPr>
          <w:rFonts w:ascii="华文中宋" w:eastAsia="华文中宋" w:hAnsi="华文中宋"/>
          <w:b/>
          <w:sz w:val="30"/>
          <w:szCs w:val="30"/>
        </w:rPr>
        <w:t>下列各组词语中，有错别字的一组是（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A、修炼 俏皮话 集腋成裘 动辄得咎</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B、朱砂 冷飕飕 椎心泣血 犯而不校</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62B35">
        <w:rPr>
          <w:rFonts w:ascii="华文中宋" w:eastAsia="华文中宋" w:hAnsi="华文中宋"/>
          <w:b/>
          <w:sz w:val="30"/>
          <w:szCs w:val="30"/>
        </w:rPr>
        <w:t>C、恭候 岔路口 废话连篇 故弄玄虚</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D、敲诈 副作用 大块朵颐 分庭抗礼</w:t>
      </w:r>
    </w:p>
    <w:p w:rsidR="00862B35" w:rsidRPr="00862B35" w:rsidP="00124F06">
      <w:pPr>
        <w:jc w:val="left"/>
        <w:rPr>
          <w:rFonts w:ascii="华文中宋" w:eastAsia="华文中宋" w:hAnsi="华文中宋"/>
          <w:b/>
          <w:sz w:val="30"/>
          <w:szCs w:val="30"/>
        </w:rPr>
      </w:pPr>
      <w:r w:rsidRPr="00862B35">
        <w:rPr>
          <w:rFonts w:ascii="宋体" w:hAnsi="宋体"/>
          <w:b/>
        </w:rPr>
        <w:t>64．</w:t>
      </w:r>
      <w:r w:rsidRPr="00862B35">
        <w:rPr>
          <w:rFonts w:ascii="华文中宋" w:eastAsia="华文中宋" w:hAnsi="华文中宋"/>
          <w:b/>
          <w:sz w:val="30"/>
          <w:szCs w:val="30"/>
        </w:rPr>
        <w:t>《汉谟拉比法典》出自（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A、古埃及</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B、古巴比伦</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C、古罗马</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D、古希腊</w:t>
      </w:r>
    </w:p>
    <w:p w:rsidR="00862B35" w:rsidRPr="00862B35" w:rsidP="00124F06">
      <w:pPr>
        <w:jc w:val="left"/>
        <w:rPr>
          <w:rFonts w:ascii="华文中宋" w:eastAsia="华文中宋" w:hAnsi="华文中宋"/>
          <w:b/>
          <w:sz w:val="30"/>
          <w:szCs w:val="30"/>
        </w:rPr>
      </w:pPr>
      <w:r w:rsidRPr="00862B35">
        <w:rPr>
          <w:rFonts w:ascii="宋体" w:hAnsi="宋体"/>
          <w:b/>
        </w:rPr>
        <w:t>65．</w:t>
      </w:r>
      <w:r w:rsidRPr="00862B35">
        <w:rPr>
          <w:rFonts w:ascii="华文中宋" w:eastAsia="华文中宋" w:hAnsi="华文中宋"/>
          <w:b/>
          <w:sz w:val="30"/>
          <w:szCs w:val="30"/>
        </w:rPr>
        <w:t xml:space="preserve">胡锦涛总书记在庆祝中国共产党成立90周年大会上的讲话中指出，经过90年的奋斗、创造、积累，党和人民必须倍加珍惜，长期坚持、不断发展的成就有（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多项选择题</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A、实现了民族独立和人民解放</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B、开辟了中国特色社会主义道路</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C、形成了中国特色社会主义理论体系</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D、确立了中国特色社会主义制度</w:t>
      </w:r>
    </w:p>
    <w:p w:rsidR="00862B35" w:rsidRPr="00862B35" w:rsidP="00124F06">
      <w:pPr>
        <w:jc w:val="left"/>
        <w:rPr>
          <w:rFonts w:ascii="华文中宋" w:eastAsia="华文中宋" w:hAnsi="华文中宋"/>
          <w:b/>
          <w:sz w:val="30"/>
          <w:szCs w:val="30"/>
        </w:rPr>
      </w:pPr>
      <w:r w:rsidRPr="00862B35">
        <w:rPr>
          <w:rFonts w:ascii="宋体" w:hAnsi="宋体"/>
          <w:b/>
        </w:rPr>
        <w:t>66．</w:t>
      </w:r>
      <w:r w:rsidRPr="00862B35">
        <w:rPr>
          <w:rFonts w:ascii="华文中宋" w:eastAsia="华文中宋" w:hAnsi="华文中宋"/>
          <w:b/>
          <w:sz w:val="30"/>
          <w:szCs w:val="30"/>
        </w:rPr>
        <w:t>在两块试验菜圃里每块种上相同数量的西红柿苗。给第一块菜圃加入镁盐但不给第二块加。第一块菜圃产出了20磅西红柿，第二块菜圃产出了10磅。因为除了水以外没有向两块菜圃加入其他任何东西，第一块菜圃较高的产量必然是由于镁盐。 下面哪项如果正确，最严重地削弱了以上的论证?（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A、少量的镁盐从第一块菜圃渗入了第二块菜圃</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B、第三块菜圃加入了一种高氮肥料，但没有加镁盐，产出了15磅西红柿</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C、有些与西红柿竞争生长的野草不能忍受土壤里大量的镁盐</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D、这两块试验菜圃的土质和日照量不同</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62B35">
        <w:rPr>
          <w:rFonts w:ascii="宋体" w:hAnsi="宋体"/>
          <w:b/>
        </w:rPr>
        <w:t>67．</w:t>
      </w:r>
      <w:r w:rsidRPr="00862B35">
        <w:rPr>
          <w:rFonts w:ascii="华文中宋" w:eastAsia="华文中宋" w:hAnsi="华文中宋"/>
          <w:b/>
          <w:sz w:val="30"/>
          <w:szCs w:val="30"/>
        </w:rPr>
        <w:t xml:space="preserve">夏日雷雨过后。人们会感到空气特别清新。其主要原因是：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A、雷雨过后，空气湿度增加</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B、雷雨过程中气温快速下降</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C、雷雨过程中雷电导致空气中的臭氧分子增加</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D、雷雨过程中空气中的灰尘随雨水降落到地面</w:t>
      </w:r>
    </w:p>
    <w:p w:rsidR="00862B35" w:rsidRPr="00862B35" w:rsidP="00124F06">
      <w:pPr>
        <w:jc w:val="left"/>
        <w:rPr>
          <w:rFonts w:ascii="华文中宋" w:eastAsia="华文中宋" w:hAnsi="华文中宋"/>
          <w:b/>
          <w:sz w:val="30"/>
          <w:szCs w:val="30"/>
        </w:rPr>
      </w:pPr>
      <w:r w:rsidRPr="00862B35">
        <w:rPr>
          <w:rFonts w:ascii="宋体" w:hAnsi="宋体"/>
          <w:b/>
        </w:rPr>
        <w:t>68．</w:t>
      </w:r>
      <w:r w:rsidRPr="00862B35">
        <w:rPr>
          <w:rFonts w:ascii="华文中宋" w:eastAsia="华文中宋" w:hAnsi="华文中宋"/>
          <w:b/>
          <w:sz w:val="30"/>
          <w:szCs w:val="30"/>
        </w:rPr>
        <w:t>下列与不作为犯罪相关的表述，哪一选项是正确的?（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甲警察接到报案：有歹徒正在杀害其妻。甲立即前往现场，但只是站在现场观看，没有采取任何措施。此时，县卫生局副局长刘某路过现场，也未救助被害妇女。结果，歹徒杀害了该女子。甲和刘某都是国家机关工作人员，都没有履行救助义务，均应成立渎职罪</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甲非常讨厌其侄子乙(6岁)。某日，甲携乙外出时，张三酒后驾车撞伤了乙并迅速逃逸。乙躺在血泊中。甲心想，反正事故不是自己造成的，于是离开了现场。乙因得不到救助而死亡。由于张三负有救助义务，所以甲不构成不作为犯罪</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甲下班回家后，发现自家门前放着一包来历不明、类似面粉的东西。甲第二天上班时拿到实验室化验，发现是海洛因，于是立即倒入厕所马桶冲人下水道。甲虽然没有将毒品上交公安部门，但不构成非法持有毒品罪</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D、《消防法》规定，任何人发现火灾都必须立即报警。过路人甲发现火灾后没有及时报警，导致火灾蔓延。甲的行为成立不作为的放火罪</w:t>
      </w:r>
    </w:p>
    <w:p w:rsidR="00862B35" w:rsidRPr="00862B35" w:rsidP="00124F06">
      <w:pPr>
        <w:jc w:val="left"/>
        <w:rPr>
          <w:rFonts w:ascii="华文中宋" w:eastAsia="华文中宋" w:hAnsi="华文中宋"/>
          <w:b/>
          <w:sz w:val="30"/>
          <w:szCs w:val="30"/>
        </w:rPr>
      </w:pPr>
      <w:r w:rsidRPr="00862B35">
        <w:rPr>
          <w:rFonts w:ascii="宋体" w:hAnsi="宋体"/>
          <w:b/>
        </w:rPr>
        <w:t>69．</w:t>
      </w:r>
      <w:r w:rsidRPr="00862B35">
        <w:rPr>
          <w:rFonts w:ascii="华文中宋" w:eastAsia="华文中宋" w:hAnsi="华文中宋"/>
          <w:b/>
          <w:sz w:val="30"/>
          <w:szCs w:val="30"/>
        </w:rPr>
        <w:t>根据以下素材拟写的公文标题，符合规范的是（　　）。 为加强对城镇待业人员的管理，进一步做好劳动就业工作，经过××市人民政府同意，×X市人力资源和社会保障局将对全市城镇待业人员进行统一登记，为此行文通知各有关部门。</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A、《×X市人力资源和社会保障局关于加强城镇待业人员的管理的通知》</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B、《×X市人力资源和社会保障局关于对全市城镇待业人员进行统一登记的通知》</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62B35">
        <w:rPr>
          <w:rFonts w:ascii="华文中宋" w:eastAsia="华文中宋" w:hAnsi="华文中宋"/>
          <w:b/>
          <w:sz w:val="30"/>
          <w:szCs w:val="30"/>
        </w:rPr>
        <w:t>C、《×X市人力资源和社会保障局关于进一步做好劳动就业工作的通知》</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D、《×X市人民政府关于加强劳动就业管理的公告》</w:t>
      </w:r>
    </w:p>
    <w:p w:rsidR="00862B35" w:rsidRPr="00862B35" w:rsidP="00124F06">
      <w:pPr>
        <w:jc w:val="left"/>
        <w:rPr>
          <w:rFonts w:ascii="华文中宋" w:eastAsia="华文中宋" w:hAnsi="华文中宋"/>
          <w:b/>
          <w:sz w:val="30"/>
          <w:szCs w:val="30"/>
        </w:rPr>
      </w:pPr>
      <w:r w:rsidRPr="00862B35">
        <w:rPr>
          <w:rFonts w:ascii="宋体" w:hAnsi="宋体"/>
          <w:b/>
        </w:rPr>
        <w:t>70．</w:t>
      </w:r>
      <w:r w:rsidRPr="00862B35">
        <w:rPr>
          <w:rFonts w:ascii="华文中宋" w:eastAsia="华文中宋" w:hAnsi="华文中宋"/>
          <w:b/>
          <w:sz w:val="30"/>
          <w:szCs w:val="30"/>
        </w:rPr>
        <w:t xml:space="preserve">很多大学生希望毕业后找到一份工作，稳步发展，可是也有许多人不愿______。他们有相对稳定的家庭背景，有工作能力，却在寻找生活的另一种可能性。 填入划横线部分最恰当的一项是（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A、按部就班</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B、墨守成规</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C、人云亦云</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D、步人后尘</w:t>
      </w:r>
    </w:p>
    <w:p w:rsidR="00862B35" w:rsidRPr="00862B35" w:rsidP="00124F06">
      <w:pPr>
        <w:jc w:val="left"/>
        <w:rPr>
          <w:rFonts w:ascii="华文中宋" w:eastAsia="华文中宋" w:hAnsi="华文中宋"/>
          <w:b/>
          <w:sz w:val="30"/>
          <w:szCs w:val="30"/>
        </w:rPr>
      </w:pPr>
      <w:r w:rsidRPr="00862B35">
        <w:rPr>
          <w:rFonts w:ascii="宋体" w:hAnsi="宋体"/>
          <w:b/>
        </w:rPr>
        <w:t>71．</w:t>
      </w:r>
      <w:r w:rsidRPr="00862B35">
        <w:rPr>
          <w:rFonts w:ascii="华文中宋" w:eastAsia="华文中宋" w:hAnsi="华文中宋"/>
          <w:b/>
          <w:sz w:val="30"/>
          <w:szCs w:val="30"/>
        </w:rPr>
        <w:t xml:space="preserve">下列文明成就与相关国家对应正确的是（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A、金字塔——古埃及</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B、种姓制度——古印度</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C、汉谟拉比法典——古巴比伦</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D、奥林匹克运动会——古希腊</w:t>
      </w:r>
    </w:p>
    <w:p w:rsidR="00862B35" w:rsidRPr="00862B35" w:rsidP="00124F06">
      <w:pPr>
        <w:jc w:val="left"/>
        <w:rPr>
          <w:rFonts w:ascii="华文中宋" w:eastAsia="华文中宋" w:hAnsi="华文中宋"/>
          <w:b/>
          <w:sz w:val="30"/>
          <w:szCs w:val="30"/>
        </w:rPr>
      </w:pPr>
      <w:r w:rsidRPr="00862B35">
        <w:rPr>
          <w:rFonts w:ascii="宋体" w:hAnsi="宋体"/>
          <w:b/>
        </w:rPr>
        <w:t>72．</w:t>
      </w:r>
      <w:r w:rsidRPr="00862B35">
        <w:rPr>
          <w:rFonts w:ascii="华文中宋" w:eastAsia="华文中宋" w:hAnsi="华文中宋"/>
          <w:b/>
          <w:sz w:val="30"/>
          <w:szCs w:val="30"/>
        </w:rPr>
        <w:t>亨利 明茨伯格认为，管理者扮演的十大角色可以归入三大类，即（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A、监督角色、人际角色与信息角色</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B、人际角色、信息角色与决策角色</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C、人际角色、信息角色与领导角色</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D、传播者角色、决策角色与代表人角色</w:t>
      </w:r>
    </w:p>
    <w:p w:rsidR="00862B35" w:rsidRPr="00862B35" w:rsidP="00124F06">
      <w:pPr>
        <w:jc w:val="left"/>
        <w:rPr>
          <w:rFonts w:ascii="华文中宋" w:eastAsia="华文中宋" w:hAnsi="华文中宋"/>
          <w:b/>
          <w:sz w:val="30"/>
          <w:szCs w:val="30"/>
        </w:rPr>
      </w:pPr>
      <w:r w:rsidRPr="00862B35">
        <w:rPr>
          <w:rFonts w:ascii="宋体" w:hAnsi="宋体"/>
          <w:b/>
        </w:rPr>
        <w:t>73．</w:t>
      </w:r>
      <w:r w:rsidRPr="00862B35">
        <w:rPr>
          <w:rFonts w:ascii="华文中宋" w:eastAsia="华文中宋" w:hAnsi="华文中宋"/>
          <w:b/>
          <w:sz w:val="30"/>
          <w:szCs w:val="30"/>
        </w:rPr>
        <w:t>现代生物技术是以（　　）的建立为标志的。</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A、DNA重组技术</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B、细胞工程</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C、酶工程</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62B35">
        <w:rPr>
          <w:rFonts w:ascii="华文中宋" w:eastAsia="华文中宋" w:hAnsi="华文中宋"/>
          <w:b/>
          <w:sz w:val="30"/>
          <w:szCs w:val="30"/>
        </w:rPr>
        <w:t>D、发酵工程</w:t>
      </w:r>
    </w:p>
    <w:p w:rsidR="00862B35" w:rsidRPr="00862B35" w:rsidP="00124F06">
      <w:pPr>
        <w:jc w:val="left"/>
        <w:rPr>
          <w:rFonts w:ascii="华文中宋" w:eastAsia="华文中宋" w:hAnsi="华文中宋"/>
          <w:b/>
          <w:sz w:val="30"/>
          <w:szCs w:val="30"/>
        </w:rPr>
      </w:pPr>
      <w:r w:rsidRPr="00862B35">
        <w:rPr>
          <w:rFonts w:ascii="宋体" w:hAnsi="宋体"/>
          <w:b/>
        </w:rPr>
        <w:t>74．</w:t>
      </w:r>
      <w:r w:rsidRPr="00862B35">
        <w:rPr>
          <w:rFonts w:ascii="华文中宋" w:eastAsia="华文中宋" w:hAnsi="华文中宋"/>
          <w:b/>
          <w:sz w:val="30"/>
          <w:szCs w:val="30"/>
        </w:rPr>
        <w:t xml:space="preserve">下列对公文写作知识对应关系的表述，正确的是（　　）。  ①适用于某市卫生局恳请省歌舞团派人指导联欢晚会的文种  ②发文字号构成要素的正确顺序  ③适用于某市政府表彰劳动模范事宜的文种  ④可以不加盖印章的文种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多项选择题</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A、①的文种应为函</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B、②的正确顺序为机关代字、年份、序号</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C、③对应的文种是命令</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D、④可以是会议纪要</w:t>
      </w:r>
    </w:p>
    <w:p w:rsidR="00862B35" w:rsidRPr="00862B35" w:rsidP="00124F06">
      <w:pPr>
        <w:jc w:val="left"/>
        <w:rPr>
          <w:rFonts w:ascii="华文中宋" w:eastAsia="华文中宋" w:hAnsi="华文中宋"/>
          <w:b/>
          <w:sz w:val="30"/>
          <w:szCs w:val="30"/>
        </w:rPr>
      </w:pPr>
      <w:r w:rsidRPr="00862B35">
        <w:rPr>
          <w:rFonts w:ascii="宋体" w:hAnsi="宋体"/>
          <w:b/>
        </w:rPr>
        <w:t>75．</w:t>
      </w:r>
      <w:r w:rsidRPr="00862B35">
        <w:rPr>
          <w:rFonts w:ascii="华文中宋" w:eastAsia="华文中宋" w:hAnsi="华文中宋"/>
          <w:b/>
          <w:sz w:val="30"/>
          <w:szCs w:val="30"/>
        </w:rPr>
        <w:t>2008年是农历戊子年，那么2012年第30届伦敦奥运会是在农历（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A、丙戌年</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B、辛丑年</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C、壬辰年</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D、甲午年</w:t>
      </w:r>
    </w:p>
    <w:p w:rsidR="00862B35" w:rsidRPr="00862B35" w:rsidP="00124F06">
      <w:pPr>
        <w:jc w:val="left"/>
        <w:rPr>
          <w:rFonts w:ascii="华文中宋" w:eastAsia="华文中宋" w:hAnsi="华文中宋"/>
          <w:b/>
          <w:sz w:val="30"/>
          <w:szCs w:val="30"/>
        </w:rPr>
      </w:pPr>
      <w:r w:rsidRPr="00862B35">
        <w:rPr>
          <w:rFonts w:ascii="宋体" w:hAnsi="宋体"/>
          <w:b/>
        </w:rPr>
        <w:t>76．</w:t>
      </w:r>
      <w:r w:rsidRPr="00862B35">
        <w:rPr>
          <w:rFonts w:ascii="华文中宋" w:eastAsia="华文中宋" w:hAnsi="华文中宋"/>
          <w:b/>
          <w:sz w:val="30"/>
          <w:szCs w:val="30"/>
        </w:rPr>
        <w:t>2008年，国家房地产调控措施的出台十分密集，除了增加廉租房、经济适用房供应外，再加上央行加息，多个城市出现了房屋成交量下跌的态势，房价涨幅开始趋缓。这表明（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A、国家通过宏观调控平衡供求关系</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B、价格的波动通过供求关系表现出来</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C、宏观调控是资源配置的基础性手段</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D、宏观调控可以克服市场调节的滞后性</w:t>
      </w:r>
    </w:p>
    <w:p w:rsidR="00862B35" w:rsidRPr="00862B35" w:rsidP="00124F06">
      <w:pPr>
        <w:jc w:val="left"/>
        <w:rPr>
          <w:rFonts w:ascii="华文中宋" w:eastAsia="华文中宋" w:hAnsi="华文中宋"/>
          <w:b/>
          <w:sz w:val="30"/>
          <w:szCs w:val="30"/>
        </w:rPr>
      </w:pPr>
      <w:r w:rsidRPr="00862B35">
        <w:rPr>
          <w:rFonts w:ascii="宋体" w:hAnsi="宋体"/>
          <w:b/>
        </w:rPr>
        <w:t>77．</w:t>
      </w:r>
      <w:r w:rsidRPr="00862B35">
        <w:rPr>
          <w:rFonts w:ascii="华文中宋" w:eastAsia="华文中宋" w:hAnsi="华文中宋"/>
          <w:b/>
          <w:sz w:val="30"/>
          <w:szCs w:val="30"/>
        </w:rPr>
        <w:t>元代的汪大渊，多次远航印度洋，留下了          这一名著，其航行所至，不亚于以后的郑和下西洋。</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62B35">
        <w:rPr>
          <w:rFonts w:ascii="华文中宋" w:eastAsia="华文中宋" w:hAnsi="华文中宋"/>
          <w:b/>
          <w:sz w:val="30"/>
          <w:szCs w:val="30"/>
        </w:rPr>
        <w:t>A、《四洲志》</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B、《海国图志》</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C、《岛夷志略》</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D、《见闻琐录》</w:t>
      </w:r>
    </w:p>
    <w:p w:rsidR="00862B35" w:rsidRPr="00862B35" w:rsidP="00124F06">
      <w:pPr>
        <w:jc w:val="left"/>
        <w:rPr>
          <w:rFonts w:ascii="华文中宋" w:eastAsia="华文中宋" w:hAnsi="华文中宋"/>
          <w:b/>
          <w:sz w:val="30"/>
          <w:szCs w:val="30"/>
        </w:rPr>
      </w:pPr>
      <w:r w:rsidRPr="00862B35">
        <w:rPr>
          <w:rFonts w:ascii="宋体" w:hAnsi="宋体"/>
          <w:b/>
        </w:rPr>
        <w:t>78．</w:t>
      </w:r>
      <w:r w:rsidRPr="00862B35">
        <w:rPr>
          <w:rFonts w:ascii="华文中宋" w:eastAsia="华文中宋" w:hAnsi="华文中宋"/>
          <w:b/>
          <w:sz w:val="30"/>
          <w:szCs w:val="30"/>
        </w:rPr>
        <w:t>1919年（　　）在《新青年》上发表《我的马克思主义观》一文，比较全面地介绍了马克思主义的唯物史观、经济学说和社会主义理论。</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A、陈独秀</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B、毛泽东</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C、李大钊</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D、周恩来</w:t>
      </w:r>
    </w:p>
    <w:p w:rsidR="00862B35" w:rsidRPr="00862B35" w:rsidP="00124F06">
      <w:pPr>
        <w:jc w:val="left"/>
        <w:rPr>
          <w:rFonts w:ascii="华文中宋" w:eastAsia="华文中宋" w:hAnsi="华文中宋"/>
          <w:b/>
          <w:sz w:val="30"/>
          <w:szCs w:val="30"/>
        </w:rPr>
      </w:pPr>
      <w:r w:rsidRPr="00862B35">
        <w:rPr>
          <w:rFonts w:ascii="宋体" w:hAnsi="宋体"/>
          <w:b/>
        </w:rPr>
        <w:t>79．</w:t>
      </w:r>
      <w:r w:rsidRPr="00862B35">
        <w:rPr>
          <w:rFonts w:ascii="华文中宋" w:eastAsia="华文中宋" w:hAnsi="华文中宋"/>
          <w:b/>
          <w:sz w:val="30"/>
          <w:szCs w:val="30"/>
        </w:rPr>
        <w:t xml:space="preserve">申请行政复议的条件是（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A、申请复议必须是针对行政机关的具体行政行为</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B、申请复议必须是申请人认为行政机关具体行政行为侵害了其合法权益</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C、有明确的被申请人</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D、申请复议必须依据有关法律规定</w:t>
      </w:r>
    </w:p>
    <w:p w:rsidR="00862B35" w:rsidRPr="00862B35" w:rsidP="00124F06">
      <w:pPr>
        <w:jc w:val="left"/>
        <w:rPr>
          <w:rFonts w:ascii="华文中宋" w:eastAsia="华文中宋" w:hAnsi="华文中宋"/>
          <w:b/>
          <w:sz w:val="30"/>
          <w:szCs w:val="30"/>
        </w:rPr>
      </w:pPr>
      <w:r w:rsidRPr="00862B35">
        <w:rPr>
          <w:rFonts w:ascii="宋体" w:hAnsi="宋体"/>
          <w:b/>
        </w:rPr>
        <w:t>80．</w:t>
      </w:r>
      <w:r w:rsidRPr="00862B35">
        <w:rPr>
          <w:rFonts w:ascii="华文中宋" w:eastAsia="华文中宋" w:hAnsi="华文中宋"/>
          <w:b/>
          <w:sz w:val="30"/>
          <w:szCs w:val="30"/>
        </w:rPr>
        <w:t>下列行政机关中无权制定地方政府规章的是（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A、福建省政府</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B、厦门市政府</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C、泉州市政府</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D、福州市政府</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62B35">
        <w:rPr>
          <w:rFonts w:ascii="宋体" w:hAnsi="宋体"/>
          <w:b/>
        </w:rPr>
        <w:t>81．</w:t>
      </w:r>
      <w:r w:rsidRPr="00862B35">
        <w:rPr>
          <w:rFonts w:ascii="华文中宋" w:eastAsia="华文中宋" w:hAnsi="华文中宋"/>
          <w:b/>
          <w:sz w:val="30"/>
          <w:szCs w:val="30"/>
        </w:rPr>
        <w:t>先秦诸子百家中，儒家和道家是影响最大的两家，而儒家和道家正是中国传统文化的两条主线。《论语》、《老子》分别是儒家和道家思想的主要代表作，把儒家和道家思想的源头抓住了，就比较容易把握中国传统文化的来龙去脉，还可以避免对中国传统文化的单向理解，易于进行儒、道两家思想的比较。</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 xml:space="preserve"> 这段文字的主旨是（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A、要弘扬中国的传统文化，首先就要读懂《论语》和《老子》</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B、《论语》和《老子》对中国的政治产生了广泛和深远影响</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C、在中国传统文化中，最经典的原著是《论语》和《老子》</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D、熟读《论语》和《老子》，就能为传播中国文化打好基础</w:t>
      </w:r>
    </w:p>
    <w:p w:rsidR="00862B35" w:rsidRPr="00862B35" w:rsidP="00124F06">
      <w:pPr>
        <w:jc w:val="left"/>
        <w:rPr>
          <w:rFonts w:ascii="华文中宋" w:eastAsia="华文中宋" w:hAnsi="华文中宋"/>
          <w:b/>
          <w:sz w:val="30"/>
          <w:szCs w:val="30"/>
        </w:rPr>
      </w:pPr>
      <w:r w:rsidRPr="00862B35">
        <w:rPr>
          <w:rFonts w:ascii="宋体" w:hAnsi="宋体"/>
          <w:b/>
        </w:rPr>
        <w:t>82．</w:t>
      </w:r>
      <w:r w:rsidRPr="00862B35">
        <w:rPr>
          <w:rFonts w:ascii="华文中宋" w:eastAsia="华文中宋" w:hAnsi="华文中宋"/>
          <w:b/>
          <w:sz w:val="30"/>
          <w:szCs w:val="30"/>
        </w:rPr>
        <w:t>下列有关“通告”的表述中，错误的是（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A、发布在一定范围内应当遵守的事项</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B、通告发布机关的级别一般比公告发布者低</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C、告知的范围比公告宽泛</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D、通告的文字具有强制力和严肃性</w:t>
      </w:r>
    </w:p>
    <w:p w:rsidR="00862B35" w:rsidRPr="00862B35" w:rsidP="00124F06">
      <w:pPr>
        <w:jc w:val="left"/>
        <w:rPr>
          <w:rFonts w:ascii="华文中宋" w:eastAsia="华文中宋" w:hAnsi="华文中宋"/>
          <w:b/>
          <w:sz w:val="30"/>
          <w:szCs w:val="30"/>
        </w:rPr>
      </w:pPr>
      <w:r w:rsidRPr="00862B35">
        <w:rPr>
          <w:rFonts w:ascii="宋体" w:hAnsi="宋体"/>
          <w:b/>
        </w:rPr>
        <w:t>83．</w:t>
      </w:r>
      <w:r w:rsidRPr="00862B35">
        <w:rPr>
          <w:rFonts w:ascii="华文中宋" w:eastAsia="华文中宋" w:hAnsi="华文中宋"/>
          <w:b/>
          <w:sz w:val="30"/>
          <w:szCs w:val="30"/>
        </w:rPr>
        <w:t>古埃及文明的一大遗憾是没有留下（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A、史书</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B、文字</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C、历法</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D、艺术</w:t>
      </w:r>
    </w:p>
    <w:p w:rsidR="00862B35" w:rsidRPr="00862B35" w:rsidP="00124F06">
      <w:pPr>
        <w:jc w:val="left"/>
        <w:rPr>
          <w:rFonts w:ascii="华文中宋" w:eastAsia="华文中宋" w:hAnsi="华文中宋"/>
          <w:b/>
          <w:sz w:val="30"/>
          <w:szCs w:val="30"/>
        </w:rPr>
      </w:pPr>
      <w:r w:rsidRPr="00862B35">
        <w:rPr>
          <w:rFonts w:ascii="宋体" w:hAnsi="宋体"/>
          <w:b/>
        </w:rPr>
        <w:t>84．</w:t>
      </w:r>
      <w:r w:rsidRPr="00862B35">
        <w:rPr>
          <w:rFonts w:ascii="华文中宋" w:eastAsia="华文中宋" w:hAnsi="华文中宋"/>
          <w:b/>
          <w:sz w:val="30"/>
          <w:szCs w:val="30"/>
        </w:rPr>
        <w:t>宇航员在月球行走时，会扬起沙尘吗?对这一问题的解释错误的一项是（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A、月球上没有水分，沙尘会飞扬起来；但由于没有空气，沙尘不会在空中扩散，会落下来，就好像多个高尔夫球落下来一样</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B、月球的空间透光度非常好，宇航员的鞋子踏上地面会扬起尘土，但由于没有空气，所以尘土最终都会降落</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C、月球重力很小，只有地球的1／6，所以尘土一旦飘起来，就会一直浮在空中</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62B35">
        <w:rPr>
          <w:rFonts w:ascii="华文中宋" w:eastAsia="华文中宋" w:hAnsi="华文中宋"/>
          <w:b/>
          <w:sz w:val="30"/>
          <w:szCs w:val="30"/>
        </w:rPr>
        <w:t>D、在没有外力冲击的作用下，月球的上空是没有沙尘的；有大的外力作用，则会有很大沙尘</w:t>
      </w:r>
    </w:p>
    <w:p w:rsidR="00862B35" w:rsidRPr="00862B35" w:rsidP="00124F06">
      <w:pPr>
        <w:jc w:val="left"/>
        <w:rPr>
          <w:rFonts w:ascii="华文中宋" w:eastAsia="华文中宋" w:hAnsi="华文中宋"/>
          <w:b/>
          <w:sz w:val="30"/>
          <w:szCs w:val="30"/>
        </w:rPr>
      </w:pPr>
      <w:r w:rsidRPr="00862B35">
        <w:rPr>
          <w:rFonts w:ascii="宋体" w:hAnsi="宋体"/>
          <w:b/>
        </w:rPr>
        <w:t>85．</w:t>
      </w:r>
      <w:r w:rsidRPr="00862B35">
        <w:rPr>
          <w:rFonts w:ascii="华文中宋" w:eastAsia="华文中宋" w:hAnsi="华文中宋"/>
          <w:b/>
          <w:sz w:val="30"/>
          <w:szCs w:val="30"/>
        </w:rPr>
        <w:t>第十二届中国西部国际博览会10月22日圆满落幕。下列关于本届西博会的阐述，错误的是（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A、本届西博会国际化水平大幅提升</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B、本届西博会投资项目签约及贸易合同成交金额创历史新低</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C、本届西博会大大促进了区域合作互动与交流</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D、本届西博会实现了内贸与外贸、引进来与走出去、展览展示与采购洽谈三个“相结合”</w:t>
      </w:r>
    </w:p>
    <w:p w:rsidR="00862B35" w:rsidRPr="00862B35" w:rsidP="00124F06">
      <w:pPr>
        <w:jc w:val="left"/>
        <w:rPr>
          <w:rFonts w:ascii="华文中宋" w:eastAsia="华文中宋" w:hAnsi="华文中宋"/>
          <w:b/>
          <w:sz w:val="30"/>
          <w:szCs w:val="30"/>
        </w:rPr>
      </w:pPr>
      <w:r w:rsidRPr="00862B35">
        <w:rPr>
          <w:rFonts w:ascii="宋体" w:hAnsi="宋体"/>
          <w:b/>
        </w:rPr>
        <w:t>86．</w:t>
      </w:r>
      <w:r w:rsidRPr="00862B35">
        <w:rPr>
          <w:rFonts w:ascii="华文中宋" w:eastAsia="华文中宋" w:hAnsi="华文中宋"/>
          <w:b/>
          <w:sz w:val="30"/>
          <w:szCs w:val="30"/>
        </w:rPr>
        <w:t>塔中油田、小浪底水利枢纽、黄驿港、三峡大坝所在的省级行政区依次是（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A、青海、河南、重庆、天津</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B、新疆、河南、河北、湖北</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C、新疆、山西、山东、湖北</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D、甘肃、陕西、四川、云南</w:t>
      </w:r>
    </w:p>
    <w:p w:rsidR="00862B35" w:rsidRPr="00862B35" w:rsidP="00124F06">
      <w:pPr>
        <w:jc w:val="left"/>
        <w:rPr>
          <w:rFonts w:ascii="华文中宋" w:eastAsia="华文中宋" w:hAnsi="华文中宋"/>
          <w:b/>
          <w:sz w:val="30"/>
          <w:szCs w:val="30"/>
        </w:rPr>
      </w:pPr>
      <w:r w:rsidRPr="00862B35">
        <w:rPr>
          <w:rFonts w:ascii="宋体" w:hAnsi="宋体"/>
          <w:b/>
        </w:rPr>
        <w:t>87．</w:t>
      </w:r>
      <w:r w:rsidRPr="00862B35">
        <w:rPr>
          <w:rFonts w:ascii="华文中宋" w:eastAsia="华文中宋" w:hAnsi="华文中宋"/>
          <w:b/>
          <w:sz w:val="30"/>
          <w:szCs w:val="30"/>
        </w:rPr>
        <w:t>下列关于医学常识的说法，错误的是（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A、临床上一般以血红蛋白的浓度值作为诊断贫血的依据</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B、卡介苗是一种疫苗，一般在婴儿出生后接种，可以预防结核病</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C、游戏时应避免将水咽入口中，以免水通过鼻咽部进入中耳引发中耳炎</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D、人体骨密度在达到高峰值后会逐年下降，男性下降幅度较女性大</w:t>
      </w:r>
    </w:p>
    <w:p w:rsidR="00862B35" w:rsidRPr="00862B35" w:rsidP="00124F06">
      <w:pPr>
        <w:jc w:val="left"/>
        <w:rPr>
          <w:rFonts w:ascii="华文中宋" w:eastAsia="华文中宋" w:hAnsi="华文中宋"/>
          <w:b/>
          <w:sz w:val="30"/>
          <w:szCs w:val="30"/>
        </w:rPr>
      </w:pPr>
      <w:r w:rsidRPr="00862B35">
        <w:rPr>
          <w:rFonts w:ascii="宋体" w:hAnsi="宋体"/>
          <w:b/>
        </w:rPr>
        <w:t>88．</w:t>
      </w:r>
      <w:r w:rsidRPr="00862B35">
        <w:rPr>
          <w:rFonts w:ascii="华文中宋" w:eastAsia="华文中宋" w:hAnsi="华文中宋"/>
          <w:b/>
          <w:sz w:val="30"/>
          <w:szCs w:val="30"/>
        </w:rPr>
        <w:t>关于地球公转的正确叙述是（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A、日地距离不变</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B、自西向东公转</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C、周期365日(天)</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62B35">
        <w:rPr>
          <w:rFonts w:ascii="华文中宋" w:eastAsia="华文中宋" w:hAnsi="华文中宋"/>
          <w:b/>
          <w:sz w:val="30"/>
          <w:szCs w:val="30"/>
        </w:rPr>
        <w:t>D、公转速度不变</w:t>
      </w:r>
    </w:p>
    <w:p w:rsidR="00862B35" w:rsidRPr="00862B35" w:rsidP="00124F06">
      <w:pPr>
        <w:jc w:val="left"/>
        <w:rPr>
          <w:rFonts w:ascii="华文中宋" w:eastAsia="华文中宋" w:hAnsi="华文中宋"/>
          <w:b/>
          <w:sz w:val="30"/>
          <w:szCs w:val="30"/>
        </w:rPr>
      </w:pPr>
      <w:r w:rsidRPr="00862B35">
        <w:rPr>
          <w:rFonts w:ascii="宋体" w:hAnsi="宋体"/>
          <w:b/>
        </w:rPr>
        <w:t>89．</w:t>
      </w:r>
      <w:r w:rsidRPr="00862B35">
        <w:rPr>
          <w:rFonts w:ascii="华文中宋" w:eastAsia="华文中宋" w:hAnsi="华文中宋"/>
          <w:b/>
          <w:sz w:val="30"/>
          <w:szCs w:val="30"/>
        </w:rPr>
        <w:t xml:space="preserve">20世纪80年代初中国提出“蓝色革命”构想，其科学含义是（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A、围海造田</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B、利用海水提炼食盐</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C、利用现代科学技术向蓝色海洋乃至内陆水域索取人们所需要的众多优质水产品</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D、利用科学技术使海洋和内陆河水变得更蓝</w:t>
      </w:r>
    </w:p>
    <w:p w:rsidR="00862B35" w:rsidRPr="00862B35" w:rsidP="00124F06">
      <w:pPr>
        <w:jc w:val="left"/>
        <w:rPr>
          <w:rFonts w:ascii="华文中宋" w:eastAsia="华文中宋" w:hAnsi="华文中宋"/>
          <w:b/>
          <w:sz w:val="30"/>
          <w:szCs w:val="30"/>
        </w:rPr>
      </w:pPr>
      <w:r w:rsidRPr="00862B35">
        <w:rPr>
          <w:rFonts w:ascii="宋体" w:hAnsi="宋体"/>
          <w:b/>
        </w:rPr>
        <w:t>90．</w:t>
      </w:r>
      <w:r w:rsidRPr="00862B35">
        <w:rPr>
          <w:rFonts w:ascii="华文中宋" w:eastAsia="华文中宋" w:hAnsi="华文中宋"/>
          <w:b/>
          <w:sz w:val="30"/>
          <w:szCs w:val="30"/>
        </w:rPr>
        <w:t xml:space="preserve">纸张之于（　　）相当于（　　）之于鞋子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A、书籍——皮革</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B、打印机——鞋带</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C、墨水——鞋垫</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D、木材——袜子</w:t>
      </w:r>
    </w:p>
    <w:p w:rsidR="00862B35" w:rsidRPr="00862B35" w:rsidP="00862B35">
      <w:pPr>
        <w:jc w:val="left"/>
        <w:rPr>
          <w:rFonts w:ascii="宋体" w:hAnsi="宋体"/>
          <w:b/>
        </w:rPr>
      </w:pPr>
      <w:r w:rsidRPr="00862B35">
        <w:rPr>
          <w:rFonts w:ascii="微软雅黑" w:eastAsia="微软雅黑" w:hAnsi="微软雅黑"/>
          <w:b/>
          <w:sz w:val="28"/>
        </w:rPr>
        <w:t>四、言语理解与表达</w:t>
      </w:r>
    </w:p>
    <w:p w:rsidR="00862B35" w:rsidRPr="00862B35" w:rsidP="00124F06">
      <w:pPr>
        <w:jc w:val="left"/>
        <w:rPr>
          <w:rFonts w:ascii="华文中宋" w:eastAsia="华文中宋" w:hAnsi="华文中宋"/>
          <w:b/>
          <w:sz w:val="30"/>
          <w:szCs w:val="30"/>
        </w:rPr>
      </w:pPr>
      <w:r w:rsidRPr="00862B35">
        <w:rPr>
          <w:rFonts w:ascii="宋体" w:hAnsi="宋体"/>
          <w:b/>
        </w:rPr>
        <w:t>91．</w:t>
      </w:r>
      <w:r w:rsidRPr="00862B35">
        <w:rPr>
          <w:rFonts w:ascii="华文中宋" w:eastAsia="华文中宋" w:hAnsi="华文中宋"/>
          <w:b/>
          <w:sz w:val="30"/>
          <w:szCs w:val="30"/>
        </w:rPr>
        <w:t xml:space="preserve">清朝康熙年间江南总督张伯行自上任之始，就书一块匾悬挂于堂中自勉：“一丝一粒，我之名节；一厘一毫，民之脂膏。宽一分，民受赐不止一分；取一文，我为人不值一文。谁云交际之常，廉耻实伤。倘非不义之财，此物何来?”匾上文字主要表达的意思是（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A、君子慎独</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B、廉不沽名为正，官亦能贫是清</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C、要耐得住寂寞，做得到“寡欲”</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D、多吃多占实际是在损害“清廉知耻”之德</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62B35">
        <w:rPr>
          <w:rFonts w:ascii="宋体" w:hAnsi="宋体"/>
          <w:b/>
        </w:rPr>
        <w:t>92．</w:t>
      </w:r>
      <w:r w:rsidRPr="00862B35">
        <w:rPr>
          <w:rFonts w:ascii="华文中宋" w:eastAsia="华文中宋" w:hAnsi="华文中宋"/>
          <w:b/>
          <w:sz w:val="30"/>
          <w:szCs w:val="30"/>
        </w:rPr>
        <w:t>各级领导干部一定要把人民群众的安危冷暖时刻放在心上，勤政为民、扎实工作，为人民群众__________实实在在的利益。下岗分流人员自谋出路，自觉承受改革的艰难，政府承诺的相关再就业优惠政策也当不折不扣地__________ 。 依次填入划横线部分最恰当的一项是（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A、寻找 执行</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B、谋求 施行</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C、谋取 兑现</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D、牟取 实现</w:t>
      </w:r>
    </w:p>
    <w:p w:rsidR="00862B35" w:rsidRPr="00862B35" w:rsidP="00124F06">
      <w:pPr>
        <w:jc w:val="left"/>
        <w:rPr>
          <w:rFonts w:ascii="华文中宋" w:eastAsia="华文中宋" w:hAnsi="华文中宋"/>
          <w:b/>
          <w:sz w:val="30"/>
          <w:szCs w:val="30"/>
        </w:rPr>
      </w:pPr>
      <w:r w:rsidRPr="00862B35">
        <w:rPr>
          <w:rFonts w:ascii="宋体" w:hAnsi="宋体"/>
          <w:b/>
        </w:rPr>
        <w:t>93．</w:t>
      </w:r>
      <w:r w:rsidRPr="00862B35">
        <w:rPr>
          <w:rFonts w:ascii="华文中宋" w:eastAsia="华文中宋" w:hAnsi="华文中宋"/>
          <w:b/>
          <w:sz w:val="30"/>
          <w:szCs w:val="30"/>
        </w:rPr>
        <w:t xml:space="preserve">很多技术类创业的公司并没有想明白这个问题。他们往往有了一个自以为很牛的技术，就认为有了市场，其实市场需求和技术领不领先是两回事。很多看上去很炫的技术，几乎是没有市场的。你去看看科研院所和大学实验室里的那些科研成果，大多数看上去都很炫，但能够转化为市场需求的产品，不到10%!这也是很多技术类创业的公司容易失败的原因。  上述文段中的“这个问题”是指（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A、他们自以为很牛的技术实际并不如此</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B、技术和市场之间并不能简单地划等号</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C、能够转化为产品的技术所占比例很低</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D、技术类创业公司根基在市场而非技术</w:t>
      </w:r>
    </w:p>
    <w:p w:rsidR="00862B35" w:rsidRPr="00862B35" w:rsidP="00124F06">
      <w:pPr>
        <w:jc w:val="left"/>
        <w:rPr>
          <w:rFonts w:ascii="华文中宋" w:eastAsia="华文中宋" w:hAnsi="华文中宋"/>
          <w:b/>
          <w:sz w:val="30"/>
          <w:szCs w:val="30"/>
        </w:rPr>
      </w:pPr>
      <w:r w:rsidRPr="00862B35">
        <w:rPr>
          <w:rFonts w:ascii="宋体" w:hAnsi="宋体"/>
          <w:b/>
        </w:rPr>
        <w:t>94．</w:t>
      </w:r>
      <w:r w:rsidRPr="00862B35">
        <w:rPr>
          <w:rFonts w:ascii="华文中宋" w:eastAsia="华文中宋" w:hAnsi="华文中宋"/>
          <w:b/>
          <w:sz w:val="30"/>
          <w:szCs w:val="30"/>
        </w:rPr>
        <w:t xml:space="preserve">中介机构的唯一资产是信誉，如果中介机构不讲信誉。他们就不可能提供真实的信息。为了使中介机构讲信誉，中介不能变成法定的垄断组织，也不应该是政府的附属。目前世界上比较权威的第三方认证机构，比如穆迪标准普尔(S&amp;P)和惠誉(Fitch)都是私人性质的，不属于政府，原因就是第三方认证机构在信息披露的真实性和有效性方面远远强于政府。 这段文字告诉我们（　　）。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A、信息化中的信用问题日益突出，成为目前人们关注的重要话题</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B、信息的真实性、有效性代表了信息领域新的价值取向</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C、中介机构要在竞争中赢得一席之地必须把握好“信誉”这个法宝</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D、为保证所提供信息的准确性，中介机构应当远离垄断和政府干预</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62B35">
        <w:rPr>
          <w:rFonts w:ascii="宋体" w:hAnsi="宋体"/>
          <w:b/>
        </w:rPr>
        <w:t>95．</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信息”一词在古拉丁语中有“描述、陈述、概要”等意思，在英语中有“通知、报告、消息、报道、情报、知识、资料、数据”等多种含义。在汉语中“信”和“息”合成一个词，最早见于唐代《暮春怀故人》诗中“梦断美人沉信息”旬。在日常用语中指“音信、消息”。</w:t>
      </w:r>
      <w:r w:rsidRPr="00862B35">
        <w:rPr>
          <w:rFonts w:ascii="华文中宋" w:eastAsia="华文中宋" w:hAnsi="华文中宋"/>
          <w:b/>
          <w:sz w:val="30"/>
          <w:szCs w:val="30"/>
        </w:rPr>
        <w:t xml:space="preserve"> 这段文字主要说明了（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A、“信息”概念的本质属性</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B、“信息”是事物运动状态的陈述</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C、“信息”的意思</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D、“信息”的含义是变化发展的</w:t>
      </w:r>
    </w:p>
    <w:p w:rsidR="00862B35" w:rsidRPr="00862B35" w:rsidP="00124F06">
      <w:pPr>
        <w:jc w:val="left"/>
        <w:rPr>
          <w:rFonts w:ascii="华文中宋" w:eastAsia="华文中宋" w:hAnsi="华文中宋"/>
          <w:b/>
          <w:sz w:val="30"/>
          <w:szCs w:val="30"/>
        </w:rPr>
      </w:pPr>
      <w:r w:rsidRPr="00862B35">
        <w:rPr>
          <w:rFonts w:ascii="宋体" w:hAnsi="宋体"/>
          <w:b/>
        </w:rPr>
        <w:t>96．</w:t>
      </w:r>
      <w:r w:rsidRPr="00862B35">
        <w:rPr>
          <w:rFonts w:ascii="华文中宋" w:eastAsia="华文中宋" w:hAnsi="华文中宋"/>
          <w:b/>
          <w:sz w:val="30"/>
          <w:szCs w:val="30"/>
        </w:rPr>
        <w:t>好莱坞动画大片《功夫熊猫2》一经上映，就得到了无数影迷的热烈追捧和喜爱，但同时也遭遇了其他声音。 网友A：美国人把这么多中国元素的电影。卖给了中国人，将就你的材料做成了产品．然后卖给你．你还高兴得不得了。这不是文化侵略是什么? 网友B：将中国元素汇集在二起的这样一部外国大片。如果是一种文化入侵的话，那么还有所谓的文化净土吗?百花齐放、百家争鸣、兼容并包的态度，越来越成为世界各国认同和坚持的观点．这也是几千年文明得以延续的要义。 根据上述论述．两人争论的焦点是：</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A、是否应该抵制《功夫熊猫2》在中国的上映</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B、《功夫熊猫2》是否造成了对中国的文化入侵</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C、《功夫熊猫2》是否是将中国的元素汇集在一起</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D、《功夫熊猫2》是否得到观众的一致喜爱</w:t>
      </w:r>
    </w:p>
    <w:p w:rsidR="00862B35" w:rsidRPr="00862B35" w:rsidP="00124F06">
      <w:pPr>
        <w:jc w:val="left"/>
        <w:rPr>
          <w:rFonts w:ascii="华文中宋" w:eastAsia="华文中宋" w:hAnsi="华文中宋"/>
          <w:b/>
          <w:sz w:val="30"/>
          <w:szCs w:val="30"/>
        </w:rPr>
      </w:pPr>
      <w:r w:rsidRPr="00862B35">
        <w:rPr>
          <w:rFonts w:ascii="宋体" w:hAnsi="宋体"/>
          <w:b/>
        </w:rPr>
        <w:t>97．</w:t>
      </w:r>
      <w:r w:rsidRPr="00862B35">
        <w:rPr>
          <w:rFonts w:ascii="华文中宋" w:eastAsia="华文中宋" w:hAnsi="华文中宋"/>
          <w:b/>
          <w:sz w:val="30"/>
          <w:szCs w:val="30"/>
        </w:rPr>
        <w:t xml:space="preserve">负面新闻并不是永远都制造_______，从商业角度看，负面宣传在某种情况下可以_______销售，尤其在公司和产品不知名的情况下。曾有研究者发现，如果某些书籍的作者让读者感觉，书被评为劣作却能起到相反的效果――它们的销量增加了45%。 </w:t>
      </w:r>
    </w:p>
    <w:p w:rsidR="00862B35" w:rsidRPr="00862B35" w:rsidP="00124F0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62B35">
        <w:rPr>
          <w:rFonts w:ascii="华文中宋" w:eastAsia="华文中宋" w:hAnsi="华文中宋"/>
          <w:b/>
          <w:sz w:val="30"/>
          <w:szCs w:val="30"/>
        </w:rPr>
        <w:t>A、防害　促进亲切</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B、损失　带动熟悉</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C、悲剧　刺激陌生</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D、难题　提高冷淡</w:t>
      </w:r>
    </w:p>
    <w:p w:rsidR="00862B35" w:rsidRPr="00862B35" w:rsidP="00124F06">
      <w:pPr>
        <w:jc w:val="left"/>
        <w:rPr>
          <w:rFonts w:ascii="华文中宋" w:eastAsia="华文中宋" w:hAnsi="华文中宋"/>
          <w:b/>
          <w:sz w:val="30"/>
          <w:szCs w:val="30"/>
        </w:rPr>
      </w:pPr>
      <w:r w:rsidRPr="00862B35">
        <w:rPr>
          <w:rFonts w:ascii="宋体" w:hAnsi="宋体"/>
          <w:b/>
        </w:rPr>
        <w:t>98．</w:t>
      </w:r>
      <w:r w:rsidRPr="00862B35">
        <w:rPr>
          <w:rFonts w:ascii="华文中宋" w:eastAsia="华文中宋" w:hAnsi="华文中宋"/>
          <w:b/>
          <w:sz w:val="30"/>
          <w:szCs w:val="30"/>
        </w:rPr>
        <w:t>内地状元为什么越来越青睐香港高校?固然有奖学金诱惑，但根本原因在于办学质量。自由选择之下，孔雀向南飞。问题是，香港高校为什么有竞争力?归根结底在于一种自由竞争的管理体制和学术环境。如同香港经济是世界上自由度最高的地区之一，香港高等教育也是世界上自由度最高的地区之一。这也就不难理解这样一个弹丸之地，居然有香港大学、香港科技大学及香港中文大学三所高校名列全球50强。 对这段文字概括最恰当的是（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A、内地状元在自由选择下，更加倾向选择香港名校</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B、弹丸之地的香港也可以很好地发展经济和教育</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C、香港高校受青睐源于其独特的管理体制和学术环境</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D、内地高校缺失竞争力，说明了教育制度亟须改革</w:t>
      </w:r>
    </w:p>
    <w:p w:rsidR="00862B35" w:rsidRPr="00862B35" w:rsidP="00124F06">
      <w:pPr>
        <w:jc w:val="left"/>
        <w:rPr>
          <w:rFonts w:ascii="华文中宋" w:eastAsia="华文中宋" w:hAnsi="华文中宋"/>
          <w:b/>
          <w:sz w:val="30"/>
          <w:szCs w:val="30"/>
        </w:rPr>
      </w:pPr>
      <w:r w:rsidRPr="00862B35">
        <w:rPr>
          <w:rFonts w:ascii="宋体" w:hAnsi="宋体"/>
          <w:b/>
        </w:rPr>
        <w:t>99．</w:t>
      </w:r>
      <w:r w:rsidRPr="00862B35">
        <w:rPr>
          <w:rFonts w:ascii="华文中宋" w:eastAsia="华文中宋" w:hAnsi="华文中宋"/>
          <w:b/>
          <w:sz w:val="30"/>
          <w:szCs w:val="30"/>
        </w:rPr>
        <w:t>据国际货币基金组织统计显示，发达国家最终消费支出占GDP的比例平均在80%左右。发展中国家平均约70%以上。而我国改革开放后，由于经济增长快，投资率较高，消费率出现稳步下降趋势，在55%～65%的区间波动。从2001年至今，消费率一直处在60%以下。消费在国民经济中所占比重大大低于国际平均水平。 由上述可以推断，我国的消费政策应调整为（　　）。</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A、大力提倡超前消费，超越发达国家80%的消费指标</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B、继续保持艰苦创业的优良传统，促使消费水平稳步下降</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C、进一步提高消费水平，保持经济的平稳较快发展</w:t>
      </w:r>
    </w:p>
    <w:p w:rsidR="00862B35" w:rsidRPr="00862B35" w:rsidP="00124F06">
      <w:pPr>
        <w:jc w:val="left"/>
        <w:rPr>
          <w:rFonts w:ascii="华文中宋" w:eastAsia="华文中宋" w:hAnsi="华文中宋"/>
          <w:b/>
          <w:sz w:val="30"/>
          <w:szCs w:val="30"/>
        </w:rPr>
      </w:pPr>
      <w:r w:rsidRPr="00862B35">
        <w:rPr>
          <w:rFonts w:ascii="华文中宋" w:eastAsia="华文中宋" w:hAnsi="华文中宋"/>
          <w:b/>
          <w:sz w:val="30"/>
          <w:szCs w:val="30"/>
        </w:rPr>
        <w:t>D、维持既有消费水平，使国民经济发展保持后劲</w:t>
      </w:r>
    </w:p>
    <w:p w:rsidR="00862B35" w:rsidRPr="00862B35" w:rsidP="00124F06">
      <w:pPr>
        <w:jc w:val="left"/>
        <w:rPr>
          <w:rFonts w:ascii="华文中宋" w:eastAsia="华文中宋" w:hAnsi="华文中宋"/>
          <w:b/>
          <w:sz w:val="30"/>
          <w:szCs w:val="30"/>
        </w:rPr>
      </w:pPr>
      <w:r w:rsidRPr="00862B35">
        <w:rPr>
          <w:rFonts w:ascii="宋体" w:hAnsi="宋体"/>
          <w:b/>
        </w:rPr>
        <w:t>100．</w:t>
      </w:r>
      <w:r w:rsidRPr="00862B35">
        <w:rPr>
          <w:rFonts w:ascii="华文中宋" w:eastAsia="华文中宋" w:hAnsi="华文中宋"/>
          <w:b/>
          <w:sz w:val="30"/>
          <w:szCs w:val="30"/>
        </w:rPr>
        <w:br/>
      </w:r>
      <w:r w:rsidRPr="00862B3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https://d.book118.com/697152030132006026</w:t>
        </w:r>
      </w:hyperlink>
    </w:p>
    <w:p w:rsidR="00862B35" w:rsidRPr="00862B35" w:rsidP="00124F0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24F06"/>
    <w:rsid w:val="0016710A"/>
    <w:rsid w:val="00187194"/>
    <w:rsid w:val="00193019"/>
    <w:rsid w:val="002B7D81"/>
    <w:rsid w:val="003D3C46"/>
    <w:rsid w:val="00464523"/>
    <w:rsid w:val="00622F25"/>
    <w:rsid w:val="006B2EBA"/>
    <w:rsid w:val="00850032"/>
    <w:rsid w:val="00862B35"/>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9715203013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5865</Words>
  <Characters>33437</Characters>
  <Application>Microsoft Office Word</Application>
  <DocSecurity>0</DocSecurity>
  <Lines>278</Lines>
  <Paragraphs>78</Paragraphs>
  <ScaleCrop>false</ScaleCrop>
  <Company>微软中国</Company>
  <LinksUpToDate>false</LinksUpToDate>
  <CharactersWithSpaces>39224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2023-06-04T10:00:00Z</dcterms:created>
  <dcterms:modified xsi:type="dcterms:W3CDTF">2023-06-04T10:01:00Z</dcterms:modified>
</cp:coreProperties>
</file>