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微伽重力仪项目构思建设方案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7" w:history="1">
        <w:r>
          <w:rPr>
            <w:rFonts w:ascii="仿宋" w:eastAsia="仿宋" w:hAnsi="仿宋" w:cs="仿宋" w:hint="eastAsia"/>
            <w:lang w:eastAsia="zh-CN"/>
          </w:rPr>
          <w:t>前言</w:t>
        </w:r>
        <w:r>
          <w:tab/>
        </w:r>
        <w:r>
          <w:fldChar w:fldCharType="begin"/>
        </w:r>
        <w:r>
          <w:instrText xml:space="preserve"> PAGEREF _Toc18007 \h </w:instrText>
        </w:r>
        <w:r>
          <w:fldChar w:fldCharType="separate"/>
        </w:r>
        <w:r>
          <w:t>4</w:t>
        </w:r>
        <w:r>
          <w:fldChar w:fldCharType="end"/>
        </w:r>
      </w:hyperlink>
    </w:p>
    <w:p>
      <w:pPr>
        <w:pStyle w:val="TOC1"/>
        <w:tabs>
          <w:tab w:val="right" w:leader="dot" w:pos="8306"/>
        </w:tabs>
      </w:pPr>
      <w:hyperlink w:anchor="_Toc25644" w:history="1">
        <w:r>
          <w:rPr>
            <w:rFonts w:ascii="仿宋" w:eastAsia="仿宋" w:hAnsi="仿宋" w:cs="仿宋" w:hint="eastAsia"/>
            <w:lang w:eastAsia="zh-CN"/>
          </w:rPr>
          <w:t>一、项目选址研究</w:t>
        </w:r>
        <w:r>
          <w:tab/>
        </w:r>
        <w:r>
          <w:fldChar w:fldCharType="begin"/>
        </w:r>
        <w:r>
          <w:instrText xml:space="preserve"> PAGEREF _Toc25644 \h </w:instrText>
        </w:r>
        <w:r>
          <w:fldChar w:fldCharType="separate"/>
        </w:r>
        <w:r>
          <w:t>4</w:t>
        </w:r>
        <w:r>
          <w:fldChar w:fldCharType="end"/>
        </w:r>
      </w:hyperlink>
    </w:p>
    <w:p>
      <w:pPr>
        <w:pStyle w:val="TOC2"/>
        <w:tabs>
          <w:tab w:val="right" w:leader="dot" w:pos="8306"/>
        </w:tabs>
      </w:pPr>
      <w:hyperlink w:anchor="_Toc16609" w:history="1">
        <w:r>
          <w:rPr>
            <w:rFonts w:ascii="仿宋" w:eastAsia="仿宋" w:hAnsi="仿宋" w:cs="仿宋" w:hint="eastAsia"/>
            <w:lang w:eastAsia="zh-CN"/>
          </w:rPr>
          <w:t>(一)、项目选址原则</w:t>
        </w:r>
        <w:r>
          <w:tab/>
        </w:r>
        <w:r>
          <w:fldChar w:fldCharType="begin"/>
        </w:r>
        <w:r>
          <w:instrText xml:space="preserve"> PAGEREF _Toc16609 \h </w:instrText>
        </w:r>
        <w:r>
          <w:fldChar w:fldCharType="separate"/>
        </w:r>
        <w:r>
          <w:t>4</w:t>
        </w:r>
        <w:r>
          <w:fldChar w:fldCharType="end"/>
        </w:r>
      </w:hyperlink>
    </w:p>
    <w:p>
      <w:pPr>
        <w:pStyle w:val="TOC2"/>
        <w:tabs>
          <w:tab w:val="right" w:leader="dot" w:pos="8306"/>
        </w:tabs>
      </w:pPr>
      <w:hyperlink w:anchor="_Toc25238" w:history="1">
        <w:r>
          <w:rPr>
            <w:rFonts w:ascii="仿宋" w:eastAsia="仿宋" w:hAnsi="仿宋" w:cs="仿宋" w:hint="eastAsia"/>
            <w:lang w:eastAsia="zh-CN"/>
          </w:rPr>
          <w:t>(二)、项目选址</w:t>
        </w:r>
        <w:r>
          <w:tab/>
        </w:r>
        <w:r>
          <w:fldChar w:fldCharType="begin"/>
        </w:r>
        <w:r>
          <w:instrText xml:space="preserve"> PAGEREF _Toc25238 \h </w:instrText>
        </w:r>
        <w:r>
          <w:fldChar w:fldCharType="separate"/>
        </w:r>
        <w:r>
          <w:t>7</w:t>
        </w:r>
        <w:r>
          <w:fldChar w:fldCharType="end"/>
        </w:r>
      </w:hyperlink>
    </w:p>
    <w:p>
      <w:pPr>
        <w:pStyle w:val="TOC2"/>
        <w:tabs>
          <w:tab w:val="right" w:leader="dot" w:pos="8306"/>
        </w:tabs>
      </w:pPr>
      <w:hyperlink w:anchor="_Toc1706" w:history="1">
        <w:r>
          <w:rPr>
            <w:rFonts w:ascii="仿宋" w:eastAsia="仿宋" w:hAnsi="仿宋" w:cs="仿宋" w:hint="eastAsia"/>
            <w:lang w:eastAsia="zh-CN"/>
          </w:rPr>
          <w:t>(三)、建设条件分析</w:t>
        </w:r>
        <w:r>
          <w:tab/>
        </w:r>
        <w:r>
          <w:fldChar w:fldCharType="begin"/>
        </w:r>
        <w:r>
          <w:instrText xml:space="preserve"> PAGEREF _Toc1706 \h </w:instrText>
        </w:r>
        <w:r>
          <w:fldChar w:fldCharType="separate"/>
        </w:r>
        <w:r>
          <w:t>9</w:t>
        </w:r>
        <w:r>
          <w:fldChar w:fldCharType="end"/>
        </w:r>
      </w:hyperlink>
    </w:p>
    <w:p>
      <w:pPr>
        <w:pStyle w:val="TOC2"/>
        <w:tabs>
          <w:tab w:val="right" w:leader="dot" w:pos="8306"/>
        </w:tabs>
      </w:pPr>
      <w:hyperlink w:anchor="_Toc11461" w:history="1">
        <w:r>
          <w:rPr>
            <w:rFonts w:ascii="仿宋" w:eastAsia="仿宋" w:hAnsi="仿宋" w:cs="仿宋" w:hint="eastAsia"/>
            <w:lang w:eastAsia="zh-CN"/>
          </w:rPr>
          <w:t>(四)、用地控制指标</w:t>
        </w:r>
        <w:r>
          <w:tab/>
        </w:r>
        <w:r>
          <w:fldChar w:fldCharType="begin"/>
        </w:r>
        <w:r>
          <w:instrText xml:space="preserve"> PAGEREF _Toc11461 \h </w:instrText>
        </w:r>
        <w:r>
          <w:fldChar w:fldCharType="separate"/>
        </w:r>
        <w:r>
          <w:t>11</w:t>
        </w:r>
        <w:r>
          <w:fldChar w:fldCharType="end"/>
        </w:r>
      </w:hyperlink>
    </w:p>
    <w:p>
      <w:pPr>
        <w:pStyle w:val="TOC2"/>
        <w:tabs>
          <w:tab w:val="right" w:leader="dot" w:pos="8306"/>
        </w:tabs>
      </w:pPr>
      <w:hyperlink w:anchor="_Toc14749" w:history="1">
        <w:r>
          <w:rPr>
            <w:rFonts w:ascii="仿宋" w:eastAsia="仿宋" w:hAnsi="仿宋" w:cs="仿宋" w:hint="eastAsia"/>
            <w:lang w:eastAsia="zh-CN"/>
          </w:rPr>
          <w:t>(五)、地总体要求</w:t>
        </w:r>
        <w:r>
          <w:tab/>
        </w:r>
        <w:r>
          <w:fldChar w:fldCharType="begin"/>
        </w:r>
        <w:r>
          <w:instrText xml:space="preserve"> PAGEREF _Toc14749 \h </w:instrText>
        </w:r>
        <w:r>
          <w:fldChar w:fldCharType="separate"/>
        </w:r>
        <w:r>
          <w:t>12</w:t>
        </w:r>
        <w:r>
          <w:fldChar w:fldCharType="end"/>
        </w:r>
      </w:hyperlink>
    </w:p>
    <w:p>
      <w:pPr>
        <w:pStyle w:val="TOC2"/>
        <w:tabs>
          <w:tab w:val="right" w:leader="dot" w:pos="8306"/>
        </w:tabs>
      </w:pPr>
      <w:hyperlink w:anchor="_Toc13069" w:history="1">
        <w:r>
          <w:rPr>
            <w:rFonts w:ascii="仿宋" w:eastAsia="仿宋" w:hAnsi="仿宋" w:cs="仿宋" w:hint="eastAsia"/>
            <w:lang w:eastAsia="zh-CN"/>
          </w:rPr>
          <w:t>(六)、节约用地措施</w:t>
        </w:r>
        <w:r>
          <w:tab/>
        </w:r>
        <w:r>
          <w:fldChar w:fldCharType="begin"/>
        </w:r>
        <w:r>
          <w:instrText xml:space="preserve"> PAGEREF _Toc13069 \h </w:instrText>
        </w:r>
        <w:r>
          <w:fldChar w:fldCharType="separate"/>
        </w:r>
        <w:r>
          <w:t>13</w:t>
        </w:r>
        <w:r>
          <w:fldChar w:fldCharType="end"/>
        </w:r>
      </w:hyperlink>
    </w:p>
    <w:p>
      <w:pPr>
        <w:pStyle w:val="TOC2"/>
        <w:tabs>
          <w:tab w:val="right" w:leader="dot" w:pos="8306"/>
        </w:tabs>
      </w:pPr>
      <w:hyperlink w:anchor="_Toc20106" w:history="1">
        <w:r>
          <w:rPr>
            <w:rFonts w:ascii="仿宋" w:eastAsia="仿宋" w:hAnsi="仿宋" w:cs="仿宋" w:hint="eastAsia"/>
            <w:lang w:eastAsia="zh-CN"/>
          </w:rPr>
          <w:t>(七)、选址综合评价</w:t>
        </w:r>
        <w:r>
          <w:tab/>
        </w:r>
        <w:r>
          <w:fldChar w:fldCharType="begin"/>
        </w:r>
        <w:r>
          <w:instrText xml:space="preserve"> PAGEREF _Toc20106 \h </w:instrText>
        </w:r>
        <w:r>
          <w:fldChar w:fldCharType="separate"/>
        </w:r>
        <w:r>
          <w:t>15</w:t>
        </w:r>
        <w:r>
          <w:fldChar w:fldCharType="end"/>
        </w:r>
      </w:hyperlink>
    </w:p>
    <w:p>
      <w:pPr>
        <w:pStyle w:val="TOC1"/>
        <w:tabs>
          <w:tab w:val="right" w:leader="dot" w:pos="8306"/>
        </w:tabs>
      </w:pPr>
      <w:hyperlink w:anchor="_Toc28059" w:history="1">
        <w:r>
          <w:rPr>
            <w:rFonts w:ascii="仿宋" w:eastAsia="仿宋" w:hAnsi="仿宋" w:cs="仿宋" w:hint="eastAsia"/>
            <w:lang w:eastAsia="zh-CN"/>
          </w:rPr>
          <w:t>二、项目监理与质量保证</w:t>
        </w:r>
        <w:r>
          <w:tab/>
        </w:r>
        <w:r>
          <w:fldChar w:fldCharType="begin"/>
        </w:r>
        <w:r>
          <w:instrText xml:space="preserve"> PAGEREF _Toc28059 \h </w:instrText>
        </w:r>
        <w:r>
          <w:fldChar w:fldCharType="separate"/>
        </w:r>
        <w:r>
          <w:t>16</w:t>
        </w:r>
        <w:r>
          <w:fldChar w:fldCharType="end"/>
        </w:r>
      </w:hyperlink>
    </w:p>
    <w:p>
      <w:pPr>
        <w:pStyle w:val="TOC2"/>
        <w:tabs>
          <w:tab w:val="right" w:leader="dot" w:pos="8306"/>
        </w:tabs>
      </w:pPr>
      <w:hyperlink w:anchor="_Toc24832" w:history="1">
        <w:r>
          <w:rPr>
            <w:rFonts w:ascii="仿宋" w:eastAsia="仿宋" w:hAnsi="仿宋" w:cs="仿宋" w:hint="eastAsia"/>
            <w:lang w:eastAsia="zh-CN"/>
          </w:rPr>
          <w:t>(一)、监理体系构建</w:t>
        </w:r>
        <w:r>
          <w:tab/>
        </w:r>
        <w:r>
          <w:fldChar w:fldCharType="begin"/>
        </w:r>
        <w:r>
          <w:instrText xml:space="preserve"> PAGEREF _Toc24832 \h </w:instrText>
        </w:r>
        <w:r>
          <w:fldChar w:fldCharType="separate"/>
        </w:r>
        <w:r>
          <w:t>16</w:t>
        </w:r>
        <w:r>
          <w:fldChar w:fldCharType="end"/>
        </w:r>
      </w:hyperlink>
    </w:p>
    <w:p>
      <w:pPr>
        <w:pStyle w:val="TOC2"/>
        <w:tabs>
          <w:tab w:val="right" w:leader="dot" w:pos="8306"/>
        </w:tabs>
      </w:pPr>
      <w:hyperlink w:anchor="_Toc25971" w:history="1">
        <w:r>
          <w:rPr>
            <w:rFonts w:ascii="仿宋" w:eastAsia="仿宋" w:hAnsi="仿宋" w:cs="仿宋" w:hint="eastAsia"/>
            <w:lang w:eastAsia="zh-CN"/>
          </w:rPr>
          <w:t>(二)、质量保证体系实施</w:t>
        </w:r>
        <w:r>
          <w:tab/>
        </w:r>
        <w:r>
          <w:fldChar w:fldCharType="begin"/>
        </w:r>
        <w:r>
          <w:instrText xml:space="preserve"> PAGEREF _Toc25971 \h </w:instrText>
        </w:r>
        <w:r>
          <w:fldChar w:fldCharType="separate"/>
        </w:r>
        <w:r>
          <w:t>16</w:t>
        </w:r>
        <w:r>
          <w:fldChar w:fldCharType="end"/>
        </w:r>
      </w:hyperlink>
    </w:p>
    <w:p>
      <w:pPr>
        <w:pStyle w:val="TOC2"/>
        <w:tabs>
          <w:tab w:val="right" w:leader="dot" w:pos="8306"/>
        </w:tabs>
      </w:pPr>
      <w:hyperlink w:anchor="_Toc2783" w:history="1">
        <w:r>
          <w:rPr>
            <w:rFonts w:ascii="仿宋" w:eastAsia="仿宋" w:hAnsi="仿宋" w:cs="仿宋" w:hint="eastAsia"/>
            <w:lang w:eastAsia="zh-CN"/>
          </w:rPr>
          <w:t>(三)、监理与质量控制流程</w:t>
        </w:r>
        <w:r>
          <w:tab/>
        </w:r>
        <w:r>
          <w:fldChar w:fldCharType="begin"/>
        </w:r>
        <w:r>
          <w:instrText xml:space="preserve"> PAGEREF _Toc2783 \h </w:instrText>
        </w:r>
        <w:r>
          <w:fldChar w:fldCharType="separate"/>
        </w:r>
        <w:r>
          <w:t>17</w:t>
        </w:r>
        <w:r>
          <w:fldChar w:fldCharType="end"/>
        </w:r>
      </w:hyperlink>
    </w:p>
    <w:p>
      <w:pPr>
        <w:pStyle w:val="TOC1"/>
        <w:tabs>
          <w:tab w:val="right" w:leader="dot" w:pos="8306"/>
        </w:tabs>
      </w:pPr>
      <w:hyperlink w:anchor="_Toc22081" w:history="1">
        <w:r>
          <w:rPr>
            <w:rFonts w:ascii="仿宋" w:eastAsia="仿宋" w:hAnsi="仿宋" w:cs="仿宋" w:hint="eastAsia"/>
            <w:lang w:eastAsia="zh-CN"/>
          </w:rPr>
          <w:t>三、资源开发及综合利用分析</w:t>
        </w:r>
        <w:r>
          <w:tab/>
        </w:r>
        <w:r>
          <w:fldChar w:fldCharType="begin"/>
        </w:r>
        <w:r>
          <w:instrText xml:space="preserve"> PAGEREF _Toc22081 \h </w:instrText>
        </w:r>
        <w:r>
          <w:fldChar w:fldCharType="separate"/>
        </w:r>
        <w:r>
          <w:t>18</w:t>
        </w:r>
        <w:r>
          <w:fldChar w:fldCharType="end"/>
        </w:r>
      </w:hyperlink>
    </w:p>
    <w:p>
      <w:pPr>
        <w:pStyle w:val="TOC2"/>
        <w:tabs>
          <w:tab w:val="right" w:leader="dot" w:pos="8306"/>
        </w:tabs>
      </w:pPr>
      <w:hyperlink w:anchor="_Toc1377" w:history="1">
        <w:r>
          <w:rPr>
            <w:rFonts w:ascii="仿宋" w:eastAsia="仿宋" w:hAnsi="仿宋" w:cs="仿宋" w:hint="eastAsia"/>
            <w:lang w:eastAsia="zh-CN"/>
          </w:rPr>
          <w:t>(一)、资源开发方案</w:t>
        </w:r>
        <w:r>
          <w:tab/>
        </w:r>
        <w:r>
          <w:fldChar w:fldCharType="begin"/>
        </w:r>
        <w:r>
          <w:instrText xml:space="preserve"> PAGEREF _Toc1377 \h </w:instrText>
        </w:r>
        <w:r>
          <w:fldChar w:fldCharType="separate"/>
        </w:r>
        <w:r>
          <w:t>18</w:t>
        </w:r>
        <w:r>
          <w:fldChar w:fldCharType="end"/>
        </w:r>
      </w:hyperlink>
    </w:p>
    <w:p>
      <w:pPr>
        <w:pStyle w:val="TOC2"/>
        <w:tabs>
          <w:tab w:val="right" w:leader="dot" w:pos="8306"/>
        </w:tabs>
      </w:pPr>
      <w:hyperlink w:anchor="_Toc14238" w:history="1">
        <w:r>
          <w:rPr>
            <w:rFonts w:ascii="仿宋" w:eastAsia="仿宋" w:hAnsi="仿宋" w:cs="仿宋" w:hint="eastAsia"/>
            <w:lang w:eastAsia="zh-CN"/>
          </w:rPr>
          <w:t>(二)、资源利用方案</w:t>
        </w:r>
        <w:r>
          <w:tab/>
        </w:r>
        <w:r>
          <w:fldChar w:fldCharType="begin"/>
        </w:r>
        <w:r>
          <w:instrText xml:space="preserve"> PAGEREF _Toc14238 \h </w:instrText>
        </w:r>
        <w:r>
          <w:fldChar w:fldCharType="separate"/>
        </w:r>
        <w:r>
          <w:t>19</w:t>
        </w:r>
        <w:r>
          <w:fldChar w:fldCharType="end"/>
        </w:r>
      </w:hyperlink>
    </w:p>
    <w:p>
      <w:pPr>
        <w:pStyle w:val="TOC2"/>
        <w:tabs>
          <w:tab w:val="right" w:leader="dot" w:pos="8306"/>
        </w:tabs>
      </w:pPr>
      <w:hyperlink w:anchor="_Toc18365" w:history="1">
        <w:r>
          <w:rPr>
            <w:rFonts w:ascii="仿宋" w:eastAsia="仿宋" w:hAnsi="仿宋" w:cs="仿宋" w:hint="eastAsia"/>
            <w:lang w:eastAsia="zh-CN"/>
          </w:rPr>
          <w:t>(三)、资源节约措施</w:t>
        </w:r>
        <w:r>
          <w:tab/>
        </w:r>
        <w:r>
          <w:fldChar w:fldCharType="begin"/>
        </w:r>
        <w:r>
          <w:instrText xml:space="preserve"> PAGEREF _Toc18365 \h </w:instrText>
        </w:r>
        <w:r>
          <w:fldChar w:fldCharType="separate"/>
        </w:r>
        <w:r>
          <w:t>20</w:t>
        </w:r>
        <w:r>
          <w:fldChar w:fldCharType="end"/>
        </w:r>
      </w:hyperlink>
    </w:p>
    <w:p>
      <w:pPr>
        <w:pStyle w:val="TOC1"/>
        <w:tabs>
          <w:tab w:val="right" w:leader="dot" w:pos="8306"/>
        </w:tabs>
      </w:pPr>
      <w:hyperlink w:anchor="_Toc12748" w:history="1">
        <w:r>
          <w:rPr>
            <w:rFonts w:ascii="仿宋" w:eastAsia="仿宋" w:hAnsi="仿宋" w:cs="仿宋" w:hint="eastAsia"/>
            <w:lang w:eastAsia="zh-CN"/>
          </w:rPr>
          <w:t>四、背景、必要性分析</w:t>
        </w:r>
        <w:r>
          <w:tab/>
        </w:r>
        <w:r>
          <w:fldChar w:fldCharType="begin"/>
        </w:r>
        <w:r>
          <w:instrText xml:space="preserve"> PAGEREF _Toc12748 \h </w:instrText>
        </w:r>
        <w:r>
          <w:fldChar w:fldCharType="separate"/>
        </w:r>
        <w:r>
          <w:t>21</w:t>
        </w:r>
        <w:r>
          <w:fldChar w:fldCharType="end"/>
        </w:r>
      </w:hyperlink>
    </w:p>
    <w:p>
      <w:pPr>
        <w:pStyle w:val="TOC2"/>
        <w:tabs>
          <w:tab w:val="right" w:leader="dot" w:pos="8306"/>
        </w:tabs>
      </w:pPr>
      <w:hyperlink w:anchor="_Toc14221" w:history="1">
        <w:r>
          <w:rPr>
            <w:rFonts w:ascii="仿宋" w:eastAsia="仿宋" w:hAnsi="仿宋" w:cs="仿宋" w:hint="eastAsia"/>
            <w:lang w:eastAsia="zh-CN"/>
          </w:rPr>
          <w:t>(一)、项目建设背景</w:t>
        </w:r>
        <w:r>
          <w:tab/>
        </w:r>
        <w:r>
          <w:fldChar w:fldCharType="begin"/>
        </w:r>
        <w:r>
          <w:instrText xml:space="preserve"> PAGEREF _Toc14221 \h </w:instrText>
        </w:r>
        <w:r>
          <w:fldChar w:fldCharType="separate"/>
        </w:r>
        <w:r>
          <w:t>21</w:t>
        </w:r>
        <w:r>
          <w:fldChar w:fldCharType="end"/>
        </w:r>
      </w:hyperlink>
    </w:p>
    <w:p>
      <w:pPr>
        <w:pStyle w:val="TOC2"/>
        <w:tabs>
          <w:tab w:val="right" w:leader="dot" w:pos="8306"/>
        </w:tabs>
      </w:pPr>
      <w:hyperlink w:anchor="_Toc24812" w:history="1">
        <w:r>
          <w:rPr>
            <w:rFonts w:ascii="仿宋" w:eastAsia="仿宋" w:hAnsi="仿宋" w:cs="仿宋" w:hint="eastAsia"/>
            <w:lang w:eastAsia="zh-CN"/>
          </w:rPr>
          <w:t>(二)、必要性分析</w:t>
        </w:r>
        <w:r>
          <w:tab/>
        </w:r>
        <w:r>
          <w:fldChar w:fldCharType="begin"/>
        </w:r>
        <w:r>
          <w:instrText xml:space="preserve"> PAGEREF _Toc24812 \h </w:instrText>
        </w:r>
        <w:r>
          <w:fldChar w:fldCharType="separate"/>
        </w:r>
        <w:r>
          <w:t>22</w:t>
        </w:r>
        <w:r>
          <w:fldChar w:fldCharType="end"/>
        </w:r>
      </w:hyperlink>
    </w:p>
    <w:p>
      <w:pPr>
        <w:pStyle w:val="TOC2"/>
        <w:tabs>
          <w:tab w:val="right" w:leader="dot" w:pos="8306"/>
        </w:tabs>
      </w:pPr>
      <w:hyperlink w:anchor="_Toc24982" w:history="1">
        <w:r>
          <w:rPr>
            <w:rFonts w:ascii="仿宋" w:eastAsia="仿宋" w:hAnsi="仿宋" w:cs="仿宋" w:hint="eastAsia"/>
            <w:lang w:eastAsia="zh-CN"/>
          </w:rPr>
          <w:t>(三)、项目建设有利条件</w:t>
        </w:r>
        <w:r>
          <w:tab/>
        </w:r>
        <w:r>
          <w:fldChar w:fldCharType="begin"/>
        </w:r>
        <w:r>
          <w:instrText xml:space="preserve"> PAGEREF _Toc24982 \h </w:instrText>
        </w:r>
        <w:r>
          <w:fldChar w:fldCharType="separate"/>
        </w:r>
        <w:r>
          <w:t>24</w:t>
        </w:r>
        <w:r>
          <w:fldChar w:fldCharType="end"/>
        </w:r>
      </w:hyperlink>
    </w:p>
    <w:p>
      <w:pPr>
        <w:pStyle w:val="TOC1"/>
        <w:tabs>
          <w:tab w:val="right" w:leader="dot" w:pos="8306"/>
        </w:tabs>
      </w:pPr>
      <w:hyperlink w:anchor="_Toc9015" w:history="1">
        <w:r>
          <w:rPr>
            <w:rFonts w:ascii="仿宋" w:eastAsia="仿宋" w:hAnsi="仿宋" w:cs="仿宋" w:hint="eastAsia"/>
            <w:lang w:eastAsia="zh-CN"/>
          </w:rPr>
          <w:t>五、环境和生态影响分析</w:t>
        </w:r>
        <w:r>
          <w:tab/>
        </w:r>
        <w:r>
          <w:fldChar w:fldCharType="begin"/>
        </w:r>
        <w:r>
          <w:instrText xml:space="preserve"> PAGEREF _Toc9015 \h </w:instrText>
        </w:r>
        <w:r>
          <w:fldChar w:fldCharType="separate"/>
        </w:r>
        <w:r>
          <w:t>25</w:t>
        </w:r>
        <w:r>
          <w:fldChar w:fldCharType="end"/>
        </w:r>
      </w:hyperlink>
    </w:p>
    <w:p>
      <w:pPr>
        <w:pStyle w:val="TOC2"/>
        <w:tabs>
          <w:tab w:val="right" w:leader="dot" w:pos="8306"/>
        </w:tabs>
      </w:pPr>
      <w:hyperlink w:anchor="_Toc9639" w:history="1">
        <w:r>
          <w:rPr>
            <w:rFonts w:ascii="仿宋" w:eastAsia="仿宋" w:hAnsi="仿宋" w:cs="仿宋" w:hint="eastAsia"/>
            <w:lang w:eastAsia="zh-CN"/>
          </w:rPr>
          <w:t>(一)、环境和生态现状</w:t>
        </w:r>
        <w:r>
          <w:tab/>
        </w:r>
        <w:r>
          <w:fldChar w:fldCharType="begin"/>
        </w:r>
        <w:r>
          <w:instrText xml:space="preserve"> PAGEREF _Toc9639 \h </w:instrText>
        </w:r>
        <w:r>
          <w:fldChar w:fldCharType="separate"/>
        </w:r>
        <w:r>
          <w:t>25</w:t>
        </w:r>
        <w:r>
          <w:fldChar w:fldCharType="end"/>
        </w:r>
      </w:hyperlink>
    </w:p>
    <w:p>
      <w:pPr>
        <w:pStyle w:val="TOC2"/>
        <w:tabs>
          <w:tab w:val="right" w:leader="dot" w:pos="8306"/>
        </w:tabs>
      </w:pPr>
      <w:hyperlink w:anchor="_Toc20940" w:history="1">
        <w:r>
          <w:rPr>
            <w:rFonts w:ascii="仿宋" w:eastAsia="仿宋" w:hAnsi="仿宋" w:cs="仿宋" w:hint="eastAsia"/>
            <w:lang w:eastAsia="zh-CN"/>
          </w:rPr>
          <w:t>(二)、生态环境影响分析</w:t>
        </w:r>
        <w:r>
          <w:tab/>
        </w:r>
        <w:r>
          <w:fldChar w:fldCharType="begin"/>
        </w:r>
        <w:r>
          <w:instrText xml:space="preserve"> PAGEREF _Toc20940 \h </w:instrText>
        </w:r>
        <w:r>
          <w:fldChar w:fldCharType="separate"/>
        </w:r>
        <w:r>
          <w:t>27</w:t>
        </w:r>
        <w:r>
          <w:fldChar w:fldCharType="end"/>
        </w:r>
      </w:hyperlink>
    </w:p>
    <w:p>
      <w:pPr>
        <w:pStyle w:val="TOC2"/>
        <w:tabs>
          <w:tab w:val="right" w:leader="dot" w:pos="8306"/>
        </w:tabs>
      </w:pPr>
      <w:hyperlink w:anchor="_Toc22190" w:history="1">
        <w:r>
          <w:rPr>
            <w:rFonts w:ascii="仿宋" w:eastAsia="仿宋" w:hAnsi="仿宋" w:cs="仿宋" w:hint="eastAsia"/>
            <w:lang w:eastAsia="zh-CN"/>
          </w:rPr>
          <w:t>(三)、生态环境保护措施</w:t>
        </w:r>
        <w:r>
          <w:tab/>
        </w:r>
        <w:r>
          <w:fldChar w:fldCharType="begin"/>
        </w:r>
        <w:r>
          <w:instrText xml:space="preserve"> PAGEREF _Toc22190 \h </w:instrText>
        </w:r>
        <w:r>
          <w:fldChar w:fldCharType="separate"/>
        </w:r>
        <w:r>
          <w:t>28</w:t>
        </w:r>
        <w:r>
          <w:fldChar w:fldCharType="end"/>
        </w:r>
      </w:hyperlink>
    </w:p>
    <w:p>
      <w:pPr>
        <w:pStyle w:val="TOC2"/>
        <w:tabs>
          <w:tab w:val="right" w:leader="dot" w:pos="8306"/>
        </w:tabs>
      </w:pPr>
      <w:hyperlink w:anchor="_Toc262" w:history="1">
        <w:r>
          <w:rPr>
            <w:rFonts w:ascii="仿宋" w:eastAsia="仿宋" w:hAnsi="仿宋" w:cs="仿宋" w:hint="eastAsia"/>
            <w:lang w:eastAsia="zh-CN"/>
          </w:rPr>
          <w:t>(四)、地质灾害影响分析</w:t>
        </w:r>
        <w:r>
          <w:tab/>
        </w:r>
        <w:r>
          <w:fldChar w:fldCharType="begin"/>
        </w:r>
        <w:r>
          <w:instrText xml:space="preserve"> PAGEREF _Toc262 \h </w:instrText>
        </w:r>
        <w:r>
          <w:fldChar w:fldCharType="separate"/>
        </w:r>
        <w:r>
          <w:t>30</w:t>
        </w:r>
        <w:r>
          <w:fldChar w:fldCharType="end"/>
        </w:r>
      </w:hyperlink>
    </w:p>
    <w:p>
      <w:pPr>
        <w:pStyle w:val="TOC2"/>
        <w:tabs>
          <w:tab w:val="right" w:leader="dot" w:pos="8306"/>
        </w:tabs>
      </w:pPr>
      <w:hyperlink w:anchor="_Toc6195" w:history="1">
        <w:r>
          <w:rPr>
            <w:rFonts w:ascii="仿宋" w:eastAsia="仿宋" w:hAnsi="仿宋" w:cs="仿宋" w:hint="eastAsia"/>
            <w:lang w:eastAsia="zh-CN"/>
          </w:rPr>
          <w:t>(五)、特殊环境影响</w:t>
        </w:r>
        <w:r>
          <w:tab/>
        </w:r>
        <w:r>
          <w:fldChar w:fldCharType="begin"/>
        </w:r>
        <w:r>
          <w:instrText xml:space="preserve"> PAGEREF _Toc6195 \h </w:instrText>
        </w:r>
        <w:r>
          <w:fldChar w:fldCharType="separate"/>
        </w:r>
        <w:r>
          <w:t>31</w:t>
        </w:r>
        <w:r>
          <w:fldChar w:fldCharType="end"/>
        </w:r>
      </w:hyperlink>
    </w:p>
    <w:p>
      <w:pPr>
        <w:pStyle w:val="TOC1"/>
        <w:tabs>
          <w:tab w:val="right" w:leader="dot" w:pos="8306"/>
        </w:tabs>
      </w:pPr>
      <w:hyperlink w:anchor="_Toc3200" w:history="1">
        <w:r>
          <w:rPr>
            <w:rFonts w:ascii="仿宋" w:eastAsia="仿宋" w:hAnsi="仿宋" w:cs="仿宋" w:hint="eastAsia"/>
            <w:lang w:eastAsia="zh-CN"/>
          </w:rPr>
          <w:t>六、建设风险评估分析</w:t>
        </w:r>
        <w:r>
          <w:tab/>
        </w:r>
        <w:r>
          <w:fldChar w:fldCharType="begin"/>
        </w:r>
        <w:r>
          <w:instrText xml:space="preserve"> PAGEREF _Toc3200 \h </w:instrText>
        </w:r>
        <w:r>
          <w:fldChar w:fldCharType="separate"/>
        </w:r>
        <w:r>
          <w:t>32</w:t>
        </w:r>
        <w:r>
          <w:fldChar w:fldCharType="end"/>
        </w:r>
      </w:hyperlink>
    </w:p>
    <w:p>
      <w:pPr>
        <w:pStyle w:val="TOC2"/>
        <w:tabs>
          <w:tab w:val="right" w:leader="dot" w:pos="8306"/>
        </w:tabs>
      </w:pPr>
      <w:hyperlink w:anchor="_Toc19664" w:history="1">
        <w:r>
          <w:rPr>
            <w:rFonts w:ascii="仿宋" w:eastAsia="仿宋" w:hAnsi="仿宋" w:cs="仿宋" w:hint="eastAsia"/>
            <w:lang w:eastAsia="zh-CN"/>
          </w:rPr>
          <w:t>(一)、政策风险分析</w:t>
        </w:r>
        <w:r>
          <w:tab/>
        </w:r>
        <w:r>
          <w:fldChar w:fldCharType="begin"/>
        </w:r>
        <w:r>
          <w:instrText xml:space="preserve"> PAGEREF _Toc19664 \h </w:instrText>
        </w:r>
        <w:r>
          <w:fldChar w:fldCharType="separate"/>
        </w:r>
        <w:r>
          <w:t>32</w:t>
        </w:r>
        <w:r>
          <w:fldChar w:fldCharType="end"/>
        </w:r>
      </w:hyperlink>
    </w:p>
    <w:p>
      <w:pPr>
        <w:pStyle w:val="TOC2"/>
        <w:tabs>
          <w:tab w:val="right" w:leader="dot" w:pos="8306"/>
        </w:tabs>
      </w:pPr>
      <w:hyperlink w:anchor="_Toc5162" w:history="1">
        <w:r>
          <w:rPr>
            <w:rFonts w:ascii="仿宋" w:eastAsia="仿宋" w:hAnsi="仿宋" w:cs="仿宋" w:hint="eastAsia"/>
            <w:lang w:eastAsia="zh-CN"/>
          </w:rPr>
          <w:t>(二)、社会风险分析</w:t>
        </w:r>
        <w:r>
          <w:tab/>
        </w:r>
        <w:r>
          <w:fldChar w:fldCharType="begin"/>
        </w:r>
        <w:r>
          <w:instrText xml:space="preserve"> PAGEREF _Toc5162 \h </w:instrText>
        </w:r>
        <w:r>
          <w:fldChar w:fldCharType="separate"/>
        </w:r>
        <w:r>
          <w:t>33</w:t>
        </w:r>
        <w:r>
          <w:fldChar w:fldCharType="end"/>
        </w:r>
      </w:hyperlink>
    </w:p>
    <w:p>
      <w:pPr>
        <w:pStyle w:val="TOC2"/>
        <w:tabs>
          <w:tab w:val="right" w:leader="dot" w:pos="8306"/>
        </w:tabs>
      </w:pPr>
      <w:hyperlink w:anchor="_Toc17773" w:history="1">
        <w:r>
          <w:rPr>
            <w:rFonts w:ascii="仿宋" w:eastAsia="仿宋" w:hAnsi="仿宋" w:cs="仿宋" w:hint="eastAsia"/>
            <w:lang w:eastAsia="zh-CN"/>
          </w:rPr>
          <w:t>(三)、市场风险分析</w:t>
        </w:r>
        <w:r>
          <w:tab/>
        </w:r>
        <w:r>
          <w:fldChar w:fldCharType="begin"/>
        </w:r>
        <w:r>
          <w:instrText xml:space="preserve"> PAGEREF _Toc17773 \h </w:instrText>
        </w:r>
        <w:r>
          <w:fldChar w:fldCharType="separate"/>
        </w:r>
        <w:r>
          <w:t>35</w:t>
        </w:r>
        <w:r>
          <w:fldChar w:fldCharType="end"/>
        </w:r>
      </w:hyperlink>
    </w:p>
    <w:p>
      <w:pPr>
        <w:pStyle w:val="TOC2"/>
        <w:tabs>
          <w:tab w:val="right" w:leader="dot" w:pos="8306"/>
        </w:tabs>
      </w:pPr>
      <w:hyperlink w:anchor="_Toc31521" w:history="1">
        <w:r>
          <w:rPr>
            <w:rFonts w:ascii="仿宋" w:eastAsia="仿宋" w:hAnsi="仿宋" w:cs="仿宋" w:hint="eastAsia"/>
            <w:lang w:eastAsia="zh-CN"/>
          </w:rPr>
          <w:t>(四)、资金风险分析</w:t>
        </w:r>
        <w:r>
          <w:tab/>
        </w:r>
        <w:r>
          <w:fldChar w:fldCharType="begin"/>
        </w:r>
        <w:r>
          <w:instrText xml:space="preserve"> PAGEREF _Toc31521 \h </w:instrText>
        </w:r>
        <w:r>
          <w:fldChar w:fldCharType="separate"/>
        </w:r>
        <w:r>
          <w:t>36</w:t>
        </w:r>
        <w:r>
          <w:fldChar w:fldCharType="end"/>
        </w:r>
      </w:hyperlink>
    </w:p>
    <w:p>
      <w:pPr>
        <w:pStyle w:val="TOC2"/>
        <w:tabs>
          <w:tab w:val="right" w:leader="dot" w:pos="8306"/>
        </w:tabs>
      </w:pPr>
      <w:hyperlink w:anchor="_Toc8000" w:history="1">
        <w:r>
          <w:rPr>
            <w:rFonts w:ascii="仿宋" w:eastAsia="仿宋" w:hAnsi="仿宋" w:cs="仿宋" w:hint="eastAsia"/>
            <w:lang w:eastAsia="zh-CN"/>
          </w:rPr>
          <w:t>(五)、技术风险分析</w:t>
        </w:r>
        <w:r>
          <w:tab/>
        </w:r>
        <w:r>
          <w:fldChar w:fldCharType="begin"/>
        </w:r>
        <w:r>
          <w:instrText xml:space="preserve"> PAGEREF _Toc8000 \h </w:instrText>
        </w:r>
        <w:r>
          <w:fldChar w:fldCharType="separate"/>
        </w:r>
        <w:r>
          <w:t>37</w:t>
        </w:r>
        <w:r>
          <w:fldChar w:fldCharType="end"/>
        </w:r>
      </w:hyperlink>
    </w:p>
    <w:p>
      <w:pPr>
        <w:pStyle w:val="TOC2"/>
        <w:tabs>
          <w:tab w:val="right" w:leader="dot" w:pos="8306"/>
        </w:tabs>
      </w:pPr>
      <w:hyperlink w:anchor="_Toc15909" w:history="1">
        <w:r>
          <w:rPr>
            <w:rFonts w:ascii="仿宋" w:eastAsia="仿宋" w:hAnsi="仿宋" w:cs="仿宋" w:hint="eastAsia"/>
            <w:lang w:eastAsia="zh-CN"/>
          </w:rPr>
          <w:t>(六)、财务风险分析</w:t>
        </w:r>
        <w:r>
          <w:tab/>
        </w:r>
        <w:r>
          <w:fldChar w:fldCharType="begin"/>
        </w:r>
        <w:r>
          <w:instrText xml:space="preserve"> PAGEREF _Toc15909 \h </w:instrText>
        </w:r>
        <w:r>
          <w:fldChar w:fldCharType="separate"/>
        </w:r>
        <w:r>
          <w:t>38</w:t>
        </w:r>
        <w:r>
          <w:fldChar w:fldCharType="end"/>
        </w:r>
      </w:hyperlink>
    </w:p>
    <w:p>
      <w:pPr>
        <w:pStyle w:val="TOC2"/>
        <w:tabs>
          <w:tab w:val="right" w:leader="dot" w:pos="8306"/>
        </w:tabs>
      </w:pPr>
      <w:hyperlink w:anchor="_Toc28383" w:history="1">
        <w:r>
          <w:rPr>
            <w:rFonts w:ascii="仿宋" w:eastAsia="仿宋" w:hAnsi="仿宋" w:cs="仿宋" w:hint="eastAsia"/>
            <w:lang w:eastAsia="zh-CN"/>
          </w:rPr>
          <w:t>(七)、管理风险分析</w:t>
        </w:r>
        <w:r>
          <w:tab/>
        </w:r>
        <w:r>
          <w:fldChar w:fldCharType="begin"/>
        </w:r>
        <w:r>
          <w:instrText xml:space="preserve"> PAGEREF _Toc28383 \h </w:instrText>
        </w:r>
        <w:r>
          <w:fldChar w:fldCharType="separate"/>
        </w:r>
        <w:r>
          <w:t>40</w:t>
        </w:r>
        <w:r>
          <w:fldChar w:fldCharType="end"/>
        </w:r>
      </w:hyperlink>
    </w:p>
    <w:p>
      <w:pPr>
        <w:pStyle w:val="TOC2"/>
        <w:tabs>
          <w:tab w:val="right" w:leader="dot" w:pos="8306"/>
        </w:tabs>
      </w:pPr>
      <w:hyperlink w:anchor="_Toc26339" w:history="1">
        <w:r>
          <w:rPr>
            <w:rFonts w:ascii="仿宋" w:eastAsia="仿宋" w:hAnsi="仿宋" w:cs="仿宋" w:hint="eastAsia"/>
            <w:lang w:eastAsia="zh-CN"/>
          </w:rPr>
          <w:t>(八)、其它风险分析</w:t>
        </w:r>
        <w:r>
          <w:tab/>
        </w:r>
        <w:r>
          <w:fldChar w:fldCharType="begin"/>
        </w:r>
        <w:r>
          <w:instrText xml:space="preserve"> PAGEREF _Toc26339 \h </w:instrText>
        </w:r>
        <w:r>
          <w:fldChar w:fldCharType="separate"/>
        </w:r>
        <w:r>
          <w:t>41</w:t>
        </w:r>
        <w:r>
          <w:fldChar w:fldCharType="end"/>
        </w:r>
      </w:hyperlink>
    </w:p>
    <w:p>
      <w:pPr>
        <w:pStyle w:val="TOC2"/>
        <w:tabs>
          <w:tab w:val="right" w:leader="dot" w:pos="8306"/>
        </w:tabs>
      </w:pPr>
      <w:hyperlink w:anchor="_Toc2288" w:history="1">
        <w:r>
          <w:rPr>
            <w:rFonts w:ascii="仿宋" w:eastAsia="仿宋" w:hAnsi="仿宋" w:cs="仿宋" w:hint="eastAsia"/>
            <w:lang w:eastAsia="zh-CN"/>
          </w:rPr>
          <w:t>(九)、社会影响评估</w:t>
        </w:r>
        <w:r>
          <w:tab/>
        </w:r>
        <w:r>
          <w:fldChar w:fldCharType="begin"/>
        </w:r>
        <w:r>
          <w:instrText xml:space="preserve"> PAGEREF _Toc2288 \h </w:instrText>
        </w:r>
        <w:r>
          <w:fldChar w:fldCharType="separate"/>
        </w:r>
        <w:r>
          <w:t>43</w:t>
        </w:r>
        <w:r>
          <w:fldChar w:fldCharType="end"/>
        </w:r>
      </w:hyperlink>
    </w:p>
    <w:p>
      <w:pPr>
        <w:pStyle w:val="TOC1"/>
        <w:tabs>
          <w:tab w:val="right" w:leader="dot" w:pos="8306"/>
        </w:tabs>
      </w:pPr>
      <w:hyperlink w:anchor="_Toc19054" w:history="1">
        <w:r>
          <w:rPr>
            <w:rFonts w:ascii="仿宋" w:eastAsia="仿宋" w:hAnsi="仿宋" w:cs="仿宋" w:hint="eastAsia"/>
            <w:lang w:eastAsia="zh-CN"/>
          </w:rPr>
          <w:t>七、土地利用与规划方案</w:t>
        </w:r>
        <w:r>
          <w:tab/>
        </w:r>
        <w:r>
          <w:fldChar w:fldCharType="begin"/>
        </w:r>
        <w:r>
          <w:instrText xml:space="preserve"> PAGEREF _Toc19054 \h </w:instrText>
        </w:r>
        <w:r>
          <w:fldChar w:fldCharType="separate"/>
        </w:r>
        <w:r>
          <w:t>45</w:t>
        </w:r>
        <w:r>
          <w:fldChar w:fldCharType="end"/>
        </w:r>
      </w:hyperlink>
    </w:p>
    <w:p>
      <w:pPr>
        <w:pStyle w:val="TOC2"/>
        <w:tabs>
          <w:tab w:val="right" w:leader="dot" w:pos="8306"/>
        </w:tabs>
      </w:pPr>
      <w:hyperlink w:anchor="_Toc32050" w:history="1">
        <w:r>
          <w:rPr>
            <w:rFonts w:ascii="仿宋" w:eastAsia="仿宋" w:hAnsi="仿宋" w:cs="仿宋" w:hint="eastAsia"/>
            <w:lang w:eastAsia="zh-CN"/>
          </w:rPr>
          <w:t>(一)、项目用地情况分析</w:t>
        </w:r>
        <w:r>
          <w:tab/>
        </w:r>
        <w:r>
          <w:fldChar w:fldCharType="begin"/>
        </w:r>
        <w:r>
          <w:instrText xml:space="preserve"> PAGEREF _Toc32050 \h </w:instrText>
        </w:r>
        <w:r>
          <w:fldChar w:fldCharType="separate"/>
        </w:r>
        <w:r>
          <w:t>45</w:t>
        </w:r>
        <w:r>
          <w:fldChar w:fldCharType="end"/>
        </w:r>
      </w:hyperlink>
    </w:p>
    <w:p>
      <w:pPr>
        <w:pStyle w:val="TOC2"/>
        <w:tabs>
          <w:tab w:val="right" w:leader="dot" w:pos="8306"/>
        </w:tabs>
      </w:pPr>
      <w:hyperlink w:anchor="_Toc29850" w:history="1">
        <w:r>
          <w:rPr>
            <w:rFonts w:ascii="仿宋" w:eastAsia="仿宋" w:hAnsi="仿宋" w:cs="仿宋" w:hint="eastAsia"/>
            <w:lang w:eastAsia="zh-CN"/>
          </w:rPr>
          <w:t>(二)、土地利用规划方案</w:t>
        </w:r>
        <w:r>
          <w:tab/>
        </w:r>
        <w:r>
          <w:fldChar w:fldCharType="begin"/>
        </w:r>
        <w:r>
          <w:instrText xml:space="preserve"> PAGEREF _Toc29850 \h </w:instrText>
        </w:r>
        <w:r>
          <w:fldChar w:fldCharType="separate"/>
        </w:r>
        <w:r>
          <w:t>46</w:t>
        </w:r>
        <w:r>
          <w:fldChar w:fldCharType="end"/>
        </w:r>
      </w:hyperlink>
    </w:p>
    <w:p>
      <w:pPr>
        <w:pStyle w:val="TOC1"/>
        <w:tabs>
          <w:tab w:val="right" w:leader="dot" w:pos="8306"/>
        </w:tabs>
      </w:pPr>
      <w:hyperlink w:anchor="_Toc16118" w:history="1">
        <w:r>
          <w:rPr>
            <w:rFonts w:ascii="仿宋" w:eastAsia="仿宋" w:hAnsi="仿宋" w:cs="仿宋" w:hint="eastAsia"/>
            <w:lang w:eastAsia="zh-CN"/>
          </w:rPr>
          <w:t>八、技术创新与产业升级</w:t>
        </w:r>
        <w:r>
          <w:tab/>
        </w:r>
        <w:r>
          <w:fldChar w:fldCharType="begin"/>
        </w:r>
        <w:r>
          <w:instrText xml:space="preserve"> PAGEREF _Toc16118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9" w:history="1">
        <w:r>
          <w:rPr>
            <w:rFonts w:ascii="仿宋" w:eastAsia="仿宋" w:hAnsi="仿宋" w:cs="仿宋" w:hint="eastAsia"/>
            <w:lang w:eastAsia="zh-CN"/>
          </w:rPr>
          <w:t>(一)、技术创新方向与目标</w:t>
        </w:r>
        <w:r>
          <w:tab/>
        </w:r>
        <w:r>
          <w:fldChar w:fldCharType="begin"/>
        </w:r>
        <w:r>
          <w:instrText xml:space="preserve"> PAGEREF _Toc28439 \h </w:instrText>
        </w:r>
        <w:r>
          <w:fldChar w:fldCharType="separate"/>
        </w:r>
        <w:r>
          <w:t>47</w:t>
        </w:r>
        <w:r>
          <w:fldChar w:fldCharType="end"/>
        </w:r>
      </w:hyperlink>
    </w:p>
    <w:p>
      <w:pPr>
        <w:pStyle w:val="TOC2"/>
        <w:tabs>
          <w:tab w:val="right" w:leader="dot" w:pos="8306"/>
        </w:tabs>
      </w:pPr>
      <w:hyperlink w:anchor="_Toc3653" w:history="1">
        <w:r>
          <w:rPr>
            <w:rFonts w:ascii="仿宋" w:eastAsia="仿宋" w:hAnsi="仿宋" w:cs="仿宋" w:hint="eastAsia"/>
            <w:lang w:eastAsia="zh-CN"/>
          </w:rPr>
          <w:t>(二)、产业升级路径与措施</w:t>
        </w:r>
        <w:r>
          <w:tab/>
        </w:r>
        <w:r>
          <w:fldChar w:fldCharType="begin"/>
        </w:r>
        <w:r>
          <w:instrText xml:space="preserve"> PAGEREF _Toc3653 \h </w:instrText>
        </w:r>
        <w:r>
          <w:fldChar w:fldCharType="separate"/>
        </w:r>
        <w:r>
          <w:t>48</w:t>
        </w:r>
        <w:r>
          <w:fldChar w:fldCharType="end"/>
        </w:r>
      </w:hyperlink>
    </w:p>
    <w:p>
      <w:pPr>
        <w:pStyle w:val="TOC1"/>
        <w:tabs>
          <w:tab w:val="right" w:leader="dot" w:pos="8306"/>
        </w:tabs>
      </w:pPr>
      <w:hyperlink w:anchor="_Toc19069" w:history="1">
        <w:r>
          <w:rPr>
            <w:rFonts w:ascii="仿宋" w:eastAsia="仿宋" w:hAnsi="仿宋" w:cs="仿宋" w:hint="eastAsia"/>
            <w:lang w:eastAsia="zh-CN"/>
          </w:rPr>
          <w:t>九、项目进度计划</w:t>
        </w:r>
        <w:r>
          <w:tab/>
        </w:r>
        <w:r>
          <w:fldChar w:fldCharType="begin"/>
        </w:r>
        <w:r>
          <w:instrText xml:space="preserve"> PAGEREF _Toc19069 \h </w:instrText>
        </w:r>
        <w:r>
          <w:fldChar w:fldCharType="separate"/>
        </w:r>
        <w:r>
          <w:t>49</w:t>
        </w:r>
        <w:r>
          <w:fldChar w:fldCharType="end"/>
        </w:r>
      </w:hyperlink>
    </w:p>
    <w:p>
      <w:pPr>
        <w:pStyle w:val="TOC2"/>
        <w:tabs>
          <w:tab w:val="right" w:leader="dot" w:pos="8306"/>
        </w:tabs>
      </w:pPr>
      <w:hyperlink w:anchor="_Toc3902" w:history="1">
        <w:r>
          <w:rPr>
            <w:rFonts w:ascii="仿宋" w:eastAsia="仿宋" w:hAnsi="仿宋" w:cs="仿宋" w:hint="eastAsia"/>
            <w:lang w:eastAsia="zh-CN"/>
          </w:rPr>
          <w:t>(一)、建设周期</w:t>
        </w:r>
        <w:r>
          <w:tab/>
        </w:r>
        <w:r>
          <w:fldChar w:fldCharType="begin"/>
        </w:r>
        <w:r>
          <w:instrText xml:space="preserve"> PAGEREF _Toc3902 \h </w:instrText>
        </w:r>
        <w:r>
          <w:fldChar w:fldCharType="separate"/>
        </w:r>
        <w:r>
          <w:t>49</w:t>
        </w:r>
        <w:r>
          <w:fldChar w:fldCharType="end"/>
        </w:r>
      </w:hyperlink>
    </w:p>
    <w:p>
      <w:pPr>
        <w:pStyle w:val="TOC2"/>
        <w:tabs>
          <w:tab w:val="right" w:leader="dot" w:pos="8306"/>
        </w:tabs>
      </w:pPr>
      <w:hyperlink w:anchor="_Toc16557" w:history="1">
        <w:r>
          <w:rPr>
            <w:rFonts w:ascii="仿宋" w:eastAsia="仿宋" w:hAnsi="仿宋" w:cs="仿宋" w:hint="eastAsia"/>
            <w:lang w:eastAsia="zh-CN"/>
          </w:rPr>
          <w:t>(二)、建设进度</w:t>
        </w:r>
        <w:r>
          <w:tab/>
        </w:r>
        <w:r>
          <w:fldChar w:fldCharType="begin"/>
        </w:r>
        <w:r>
          <w:instrText xml:space="preserve"> PAGEREF _Toc16557 \h </w:instrText>
        </w:r>
        <w:r>
          <w:fldChar w:fldCharType="separate"/>
        </w:r>
        <w:r>
          <w:t>49</w:t>
        </w:r>
        <w:r>
          <w:fldChar w:fldCharType="end"/>
        </w:r>
      </w:hyperlink>
    </w:p>
    <w:p>
      <w:pPr>
        <w:pStyle w:val="TOC2"/>
        <w:tabs>
          <w:tab w:val="right" w:leader="dot" w:pos="8306"/>
        </w:tabs>
      </w:pPr>
      <w:hyperlink w:anchor="_Toc10620" w:history="1">
        <w:r>
          <w:rPr>
            <w:rFonts w:ascii="仿宋" w:eastAsia="仿宋" w:hAnsi="仿宋" w:cs="仿宋" w:hint="eastAsia"/>
            <w:lang w:eastAsia="zh-CN"/>
          </w:rPr>
          <w:t>(三)、进度安排注意事项</w:t>
        </w:r>
        <w:r>
          <w:tab/>
        </w:r>
        <w:r>
          <w:fldChar w:fldCharType="begin"/>
        </w:r>
        <w:r>
          <w:instrText xml:space="preserve"> PAGEREF _Toc10620 \h </w:instrText>
        </w:r>
        <w:r>
          <w:fldChar w:fldCharType="separate"/>
        </w:r>
        <w:r>
          <w:t>51</w:t>
        </w:r>
        <w:r>
          <w:fldChar w:fldCharType="end"/>
        </w:r>
      </w:hyperlink>
    </w:p>
    <w:p>
      <w:pPr>
        <w:pStyle w:val="TOC2"/>
        <w:tabs>
          <w:tab w:val="right" w:leader="dot" w:pos="8306"/>
        </w:tabs>
      </w:pPr>
      <w:hyperlink w:anchor="_Toc17194" w:history="1">
        <w:r>
          <w:rPr>
            <w:rFonts w:ascii="仿宋" w:eastAsia="仿宋" w:hAnsi="仿宋" w:cs="仿宋" w:hint="eastAsia"/>
            <w:lang w:eastAsia="zh-CN"/>
          </w:rPr>
          <w:t>(四)、人力资源配置</w:t>
        </w:r>
        <w:r>
          <w:tab/>
        </w:r>
        <w:r>
          <w:fldChar w:fldCharType="begin"/>
        </w:r>
        <w:r>
          <w:instrText xml:space="preserve"> PAGEREF _Toc17194 \h </w:instrText>
        </w:r>
        <w:r>
          <w:fldChar w:fldCharType="separate"/>
        </w:r>
        <w:r>
          <w:t>52</w:t>
        </w:r>
        <w:r>
          <w:fldChar w:fldCharType="end"/>
        </w:r>
      </w:hyperlink>
    </w:p>
    <w:p>
      <w:pPr>
        <w:pStyle w:val="TOC2"/>
        <w:tabs>
          <w:tab w:val="right" w:leader="dot" w:pos="8306"/>
        </w:tabs>
      </w:pPr>
      <w:hyperlink w:anchor="_Toc22396" w:history="1">
        <w:r>
          <w:rPr>
            <w:rFonts w:ascii="仿宋" w:eastAsia="仿宋" w:hAnsi="仿宋" w:cs="仿宋" w:hint="eastAsia"/>
            <w:lang w:eastAsia="zh-CN"/>
          </w:rPr>
          <w:t>(五)、员工培训</w:t>
        </w:r>
        <w:r>
          <w:tab/>
        </w:r>
        <w:r>
          <w:fldChar w:fldCharType="begin"/>
        </w:r>
        <w:r>
          <w:instrText xml:space="preserve"> PAGEREF _Toc22396 \h </w:instrText>
        </w:r>
        <w:r>
          <w:fldChar w:fldCharType="separate"/>
        </w:r>
        <w:r>
          <w:t>54</w:t>
        </w:r>
        <w:r>
          <w:fldChar w:fldCharType="end"/>
        </w:r>
      </w:hyperlink>
    </w:p>
    <w:p>
      <w:pPr>
        <w:pStyle w:val="TOC2"/>
        <w:tabs>
          <w:tab w:val="right" w:leader="dot" w:pos="8306"/>
        </w:tabs>
      </w:pPr>
      <w:hyperlink w:anchor="_Toc7520" w:history="1">
        <w:r>
          <w:rPr>
            <w:rFonts w:ascii="仿宋" w:eastAsia="仿宋" w:hAnsi="仿宋" w:cs="仿宋" w:hint="eastAsia"/>
            <w:lang w:eastAsia="zh-CN"/>
          </w:rPr>
          <w:t>(六)、项目实施保障</w:t>
        </w:r>
        <w:r>
          <w:tab/>
        </w:r>
        <w:r>
          <w:fldChar w:fldCharType="begin"/>
        </w:r>
        <w:r>
          <w:instrText xml:space="preserve"> PAGEREF _Toc7520 \h </w:instrText>
        </w:r>
        <w:r>
          <w:fldChar w:fldCharType="separate"/>
        </w:r>
        <w:r>
          <w:t>55</w:t>
        </w:r>
        <w:r>
          <w:fldChar w:fldCharType="end"/>
        </w:r>
      </w:hyperlink>
    </w:p>
    <w:p>
      <w:pPr>
        <w:pStyle w:val="TOC2"/>
        <w:tabs>
          <w:tab w:val="right" w:leader="dot" w:pos="8306"/>
        </w:tabs>
      </w:pPr>
      <w:hyperlink w:anchor="_Toc3675" w:history="1">
        <w:r>
          <w:rPr>
            <w:rFonts w:ascii="仿宋" w:eastAsia="仿宋" w:hAnsi="仿宋" w:cs="仿宋" w:hint="eastAsia"/>
            <w:lang w:eastAsia="zh-CN"/>
          </w:rPr>
          <w:t>(七)、安全规范管理</w:t>
        </w:r>
        <w:r>
          <w:tab/>
        </w:r>
        <w:r>
          <w:fldChar w:fldCharType="begin"/>
        </w:r>
        <w:r>
          <w:instrText xml:space="preserve"> PAGEREF _Toc3675 \h </w:instrText>
        </w:r>
        <w:r>
          <w:fldChar w:fldCharType="separate"/>
        </w:r>
        <w:r>
          <w:t>56</w:t>
        </w:r>
        <w:r>
          <w:fldChar w:fldCharType="end"/>
        </w:r>
      </w:hyperlink>
    </w:p>
    <w:p>
      <w:pPr>
        <w:pStyle w:val="TOC1"/>
        <w:tabs>
          <w:tab w:val="right" w:leader="dot" w:pos="8306"/>
        </w:tabs>
      </w:pPr>
      <w:hyperlink w:anchor="_Toc20971" w:history="1">
        <w:r>
          <w:rPr>
            <w:rFonts w:ascii="仿宋" w:eastAsia="仿宋" w:hAnsi="仿宋" w:cs="仿宋" w:hint="eastAsia"/>
            <w:lang w:eastAsia="zh-CN"/>
          </w:rPr>
          <w:t>十、客户关系管理与市场拓展</w:t>
        </w:r>
        <w:r>
          <w:tab/>
        </w:r>
        <w:r>
          <w:fldChar w:fldCharType="begin"/>
        </w:r>
        <w:r>
          <w:instrText xml:space="preserve"> PAGEREF _Toc20971 \h </w:instrText>
        </w:r>
        <w:r>
          <w:fldChar w:fldCharType="separate"/>
        </w:r>
        <w:r>
          <w:t>57</w:t>
        </w:r>
        <w:r>
          <w:fldChar w:fldCharType="end"/>
        </w:r>
      </w:hyperlink>
    </w:p>
    <w:p>
      <w:pPr>
        <w:pStyle w:val="TOC2"/>
        <w:tabs>
          <w:tab w:val="right" w:leader="dot" w:pos="8306"/>
        </w:tabs>
      </w:pPr>
      <w:hyperlink w:anchor="_Toc26725" w:history="1">
        <w:r>
          <w:rPr>
            <w:rFonts w:ascii="仿宋" w:eastAsia="仿宋" w:hAnsi="仿宋" w:cs="仿宋" w:hint="eastAsia"/>
            <w:lang w:eastAsia="zh-CN"/>
          </w:rPr>
          <w:t>(一)、客户关系管理策略</w:t>
        </w:r>
        <w:r>
          <w:tab/>
        </w:r>
        <w:r>
          <w:fldChar w:fldCharType="begin"/>
        </w:r>
        <w:r>
          <w:instrText xml:space="preserve"> PAGEREF _Toc26725 \h </w:instrText>
        </w:r>
        <w:r>
          <w:fldChar w:fldCharType="separate"/>
        </w:r>
        <w:r>
          <w:t>57</w:t>
        </w:r>
        <w:r>
          <w:fldChar w:fldCharType="end"/>
        </w:r>
      </w:hyperlink>
    </w:p>
    <w:p>
      <w:pPr>
        <w:pStyle w:val="TOC2"/>
        <w:tabs>
          <w:tab w:val="right" w:leader="dot" w:pos="8306"/>
        </w:tabs>
      </w:pPr>
      <w:hyperlink w:anchor="_Toc21347" w:history="1">
        <w:r>
          <w:rPr>
            <w:rFonts w:ascii="仿宋" w:eastAsia="仿宋" w:hAnsi="仿宋" w:cs="仿宋" w:hint="eastAsia"/>
            <w:lang w:eastAsia="zh-CN"/>
          </w:rPr>
          <w:t>(二)、市场拓展方案</w:t>
        </w:r>
        <w:r>
          <w:tab/>
        </w:r>
        <w:r>
          <w:fldChar w:fldCharType="begin"/>
        </w:r>
        <w:r>
          <w:instrText xml:space="preserve"> PAGEREF _Toc21347 \h </w:instrText>
        </w:r>
        <w:r>
          <w:fldChar w:fldCharType="separate"/>
        </w:r>
        <w:r>
          <w:t>58</w:t>
        </w:r>
        <w:r>
          <w:fldChar w:fldCharType="end"/>
        </w:r>
      </w:hyperlink>
    </w:p>
    <w:p>
      <w:pPr>
        <w:pStyle w:val="TOC1"/>
        <w:tabs>
          <w:tab w:val="right" w:leader="dot" w:pos="8306"/>
        </w:tabs>
      </w:pPr>
      <w:hyperlink w:anchor="_Toc20819" w:history="1">
        <w:r>
          <w:rPr>
            <w:rFonts w:ascii="仿宋" w:eastAsia="仿宋" w:hAnsi="仿宋" w:cs="仿宋" w:hint="eastAsia"/>
            <w:lang w:eastAsia="zh-CN"/>
          </w:rPr>
          <w:t>十一、安全与应急管理</w:t>
        </w:r>
        <w:r>
          <w:tab/>
        </w:r>
        <w:r>
          <w:fldChar w:fldCharType="begin"/>
        </w:r>
        <w:r>
          <w:instrText xml:space="preserve"> PAGEREF _Toc20819 \h </w:instrText>
        </w:r>
        <w:r>
          <w:fldChar w:fldCharType="separate"/>
        </w:r>
        <w:r>
          <w:t>59</w:t>
        </w:r>
        <w:r>
          <w:fldChar w:fldCharType="end"/>
        </w:r>
      </w:hyperlink>
    </w:p>
    <w:p>
      <w:pPr>
        <w:pStyle w:val="TOC2"/>
        <w:tabs>
          <w:tab w:val="right" w:leader="dot" w:pos="8306"/>
        </w:tabs>
      </w:pPr>
      <w:hyperlink w:anchor="_Toc31800" w:history="1">
        <w:r>
          <w:rPr>
            <w:rFonts w:ascii="仿宋" w:eastAsia="仿宋" w:hAnsi="仿宋" w:cs="仿宋" w:hint="eastAsia"/>
            <w:lang w:eastAsia="zh-CN"/>
          </w:rPr>
          <w:t>(一)、安全生产管理</w:t>
        </w:r>
        <w:r>
          <w:tab/>
        </w:r>
        <w:r>
          <w:fldChar w:fldCharType="begin"/>
        </w:r>
        <w:r>
          <w:instrText xml:space="preserve"> PAGEREF _Toc31800 \h </w:instrText>
        </w:r>
        <w:r>
          <w:fldChar w:fldCharType="separate"/>
        </w:r>
        <w:r>
          <w:t>59</w:t>
        </w:r>
        <w:r>
          <w:fldChar w:fldCharType="end"/>
        </w:r>
      </w:hyperlink>
    </w:p>
    <w:p>
      <w:pPr>
        <w:pStyle w:val="TOC2"/>
        <w:tabs>
          <w:tab w:val="right" w:leader="dot" w:pos="8306"/>
        </w:tabs>
      </w:pPr>
      <w:hyperlink w:anchor="_Toc10527" w:history="1">
        <w:r>
          <w:rPr>
            <w:rFonts w:ascii="仿宋" w:eastAsia="仿宋" w:hAnsi="仿宋" w:cs="仿宋" w:hint="eastAsia"/>
            <w:lang w:eastAsia="zh-CN"/>
          </w:rPr>
          <w:t>(二)、应急预案与响应</w:t>
        </w:r>
        <w:r>
          <w:tab/>
        </w:r>
        <w:r>
          <w:fldChar w:fldCharType="begin"/>
        </w:r>
        <w:r>
          <w:instrText xml:space="preserve"> PAGEREF _Toc10527 \h </w:instrText>
        </w:r>
        <w:r>
          <w:fldChar w:fldCharType="separate"/>
        </w:r>
        <w:r>
          <w:t>61</w:t>
        </w:r>
        <w:r>
          <w:fldChar w:fldCharType="end"/>
        </w:r>
      </w:hyperlink>
    </w:p>
    <w:p>
      <w:pPr>
        <w:pStyle w:val="TOC1"/>
        <w:tabs>
          <w:tab w:val="right" w:leader="dot" w:pos="8306"/>
        </w:tabs>
      </w:pPr>
      <w:hyperlink w:anchor="_Toc1686" w:history="1">
        <w:r>
          <w:rPr>
            <w:rFonts w:ascii="仿宋" w:eastAsia="仿宋" w:hAnsi="仿宋" w:cs="仿宋" w:hint="eastAsia"/>
            <w:lang w:eastAsia="zh-CN"/>
          </w:rPr>
          <w:t>十二、项目质量与标准</w:t>
        </w:r>
        <w:r>
          <w:tab/>
        </w:r>
        <w:r>
          <w:fldChar w:fldCharType="begin"/>
        </w:r>
        <w:r>
          <w:instrText xml:space="preserve"> PAGEREF _Toc1686 \h </w:instrText>
        </w:r>
        <w:r>
          <w:fldChar w:fldCharType="separate"/>
        </w:r>
        <w:r>
          <w:t>63</w:t>
        </w:r>
        <w:r>
          <w:fldChar w:fldCharType="end"/>
        </w:r>
      </w:hyperlink>
    </w:p>
    <w:p>
      <w:pPr>
        <w:pStyle w:val="TOC2"/>
        <w:tabs>
          <w:tab w:val="right" w:leader="dot" w:pos="8306"/>
        </w:tabs>
      </w:pPr>
      <w:hyperlink w:anchor="_Toc15067" w:history="1">
        <w:r>
          <w:rPr>
            <w:rFonts w:ascii="仿宋" w:eastAsia="仿宋" w:hAnsi="仿宋" w:cs="仿宋" w:hint="eastAsia"/>
            <w:lang w:eastAsia="zh-CN"/>
          </w:rPr>
          <w:t>(一)、质量保障体系</w:t>
        </w:r>
        <w:r>
          <w:tab/>
        </w:r>
        <w:r>
          <w:fldChar w:fldCharType="begin"/>
        </w:r>
        <w:r>
          <w:instrText xml:space="preserve"> PAGEREF _Toc15067 \h </w:instrText>
        </w:r>
        <w:r>
          <w:fldChar w:fldCharType="separate"/>
        </w:r>
        <w:r>
          <w:t>63</w:t>
        </w:r>
        <w:r>
          <w:fldChar w:fldCharType="end"/>
        </w:r>
      </w:hyperlink>
    </w:p>
    <w:p>
      <w:pPr>
        <w:pStyle w:val="TOC2"/>
        <w:tabs>
          <w:tab w:val="right" w:leader="dot" w:pos="8306"/>
        </w:tabs>
      </w:pPr>
      <w:hyperlink w:anchor="_Toc3197" w:history="1">
        <w:r>
          <w:rPr>
            <w:rFonts w:ascii="仿宋" w:eastAsia="仿宋" w:hAnsi="仿宋" w:cs="仿宋" w:hint="eastAsia"/>
            <w:lang w:eastAsia="zh-CN"/>
          </w:rPr>
          <w:t>(二)、标准化作业流程</w:t>
        </w:r>
        <w:r>
          <w:tab/>
        </w:r>
        <w:r>
          <w:fldChar w:fldCharType="begin"/>
        </w:r>
        <w:r>
          <w:instrText xml:space="preserve"> PAGEREF _Toc3197 \h </w:instrText>
        </w:r>
        <w:r>
          <w:fldChar w:fldCharType="separate"/>
        </w:r>
        <w:r>
          <w:t>64</w:t>
        </w:r>
        <w:r>
          <w:fldChar w:fldCharType="end"/>
        </w:r>
      </w:hyperlink>
    </w:p>
    <w:p>
      <w:pPr>
        <w:pStyle w:val="TOC2"/>
        <w:tabs>
          <w:tab w:val="right" w:leader="dot" w:pos="8306"/>
        </w:tabs>
      </w:pPr>
      <w:hyperlink w:anchor="_Toc3830" w:history="1">
        <w:r>
          <w:rPr>
            <w:rFonts w:ascii="仿宋" w:eastAsia="仿宋" w:hAnsi="仿宋" w:cs="仿宋" w:hint="eastAsia"/>
            <w:lang w:eastAsia="zh-CN"/>
          </w:rPr>
          <w:t>(三)、质量监控与评估</w:t>
        </w:r>
        <w:r>
          <w:tab/>
        </w:r>
        <w:r>
          <w:fldChar w:fldCharType="begin"/>
        </w:r>
        <w:r>
          <w:instrText xml:space="preserve"> PAGEREF _Toc3830 \h </w:instrText>
        </w:r>
        <w:r>
          <w:fldChar w:fldCharType="separate"/>
        </w:r>
        <w:r>
          <w:t>66</w:t>
        </w:r>
        <w:r>
          <w:fldChar w:fldCharType="end"/>
        </w:r>
      </w:hyperlink>
    </w:p>
    <w:p>
      <w:pPr>
        <w:pStyle w:val="TOC2"/>
        <w:tabs>
          <w:tab w:val="right" w:leader="dot" w:pos="8306"/>
        </w:tabs>
      </w:pPr>
      <w:hyperlink w:anchor="_Toc6499" w:history="1">
        <w:r>
          <w:rPr>
            <w:rFonts w:ascii="仿宋" w:eastAsia="仿宋" w:hAnsi="仿宋" w:cs="仿宋" w:hint="eastAsia"/>
            <w:lang w:eastAsia="zh-CN"/>
          </w:rPr>
          <w:t>(四)、质量改进计划</w:t>
        </w:r>
        <w:r>
          <w:tab/>
        </w:r>
        <w:r>
          <w:fldChar w:fldCharType="begin"/>
        </w:r>
        <w:r>
          <w:instrText xml:space="preserve"> PAGEREF _Toc6499 \h </w:instrText>
        </w:r>
        <w:r>
          <w:fldChar w:fldCharType="separate"/>
        </w:r>
        <w:r>
          <w:t>67</w:t>
        </w:r>
        <w:r>
          <w:fldChar w:fldCharType="end"/>
        </w:r>
      </w:hyperlink>
    </w:p>
    <w:p>
      <w:pPr>
        <w:pStyle w:val="TOC1"/>
        <w:tabs>
          <w:tab w:val="right" w:leader="dot" w:pos="8306"/>
        </w:tabs>
      </w:pPr>
      <w:hyperlink w:anchor="_Toc7363" w:history="1">
        <w:r>
          <w:rPr>
            <w:rFonts w:ascii="仿宋" w:eastAsia="仿宋" w:hAnsi="仿宋" w:cs="仿宋" w:hint="eastAsia"/>
            <w:lang w:eastAsia="zh-CN"/>
          </w:rPr>
          <w:t>十三、项目施工方案</w:t>
        </w:r>
        <w:r>
          <w:tab/>
        </w:r>
        <w:r>
          <w:fldChar w:fldCharType="begin"/>
        </w:r>
        <w:r>
          <w:instrText xml:space="preserve"> PAGEREF _Toc7363 \h </w:instrText>
        </w:r>
        <w:r>
          <w:fldChar w:fldCharType="separate"/>
        </w:r>
        <w:r>
          <w:t>68</w:t>
        </w:r>
        <w:r>
          <w:fldChar w:fldCharType="end"/>
        </w:r>
      </w:hyperlink>
    </w:p>
    <w:p>
      <w:pPr>
        <w:pStyle w:val="TOC2"/>
        <w:tabs>
          <w:tab w:val="right" w:leader="dot" w:pos="8306"/>
        </w:tabs>
      </w:pPr>
      <w:hyperlink w:anchor="_Toc25117" w:history="1">
        <w:r>
          <w:rPr>
            <w:rFonts w:ascii="仿宋" w:eastAsia="仿宋" w:hAnsi="仿宋" w:cs="仿宋" w:hint="eastAsia"/>
            <w:lang w:eastAsia="zh-CN"/>
          </w:rPr>
          <w:t>(一)、施工组织设计</w:t>
        </w:r>
        <w:r>
          <w:tab/>
        </w:r>
        <w:r>
          <w:fldChar w:fldCharType="begin"/>
        </w:r>
        <w:r>
          <w:instrText xml:space="preserve"> PAGEREF _Toc25117 \h </w:instrText>
        </w:r>
        <w:r>
          <w:fldChar w:fldCharType="separate"/>
        </w:r>
        <w:r>
          <w:t>68</w:t>
        </w:r>
        <w:r>
          <w:fldChar w:fldCharType="end"/>
        </w:r>
      </w:hyperlink>
    </w:p>
    <w:p>
      <w:pPr>
        <w:pStyle w:val="TOC2"/>
        <w:tabs>
          <w:tab w:val="right" w:leader="dot" w:pos="8306"/>
        </w:tabs>
      </w:pPr>
      <w:hyperlink w:anchor="_Toc15696" w:history="1">
        <w:r>
          <w:rPr>
            <w:rFonts w:ascii="仿宋" w:eastAsia="仿宋" w:hAnsi="仿宋" w:cs="仿宋" w:hint="eastAsia"/>
            <w:lang w:eastAsia="zh-CN"/>
          </w:rPr>
          <w:t>(二)、施工工艺与技术路线</w:t>
        </w:r>
        <w:r>
          <w:tab/>
        </w:r>
        <w:r>
          <w:fldChar w:fldCharType="begin"/>
        </w:r>
        <w:r>
          <w:instrText xml:space="preserve"> PAGEREF _Toc15696 \h </w:instrText>
        </w:r>
        <w:r>
          <w:fldChar w:fldCharType="separate"/>
        </w:r>
        <w:r>
          <w:t>70</w:t>
        </w:r>
        <w:r>
          <w:fldChar w:fldCharType="end"/>
        </w:r>
      </w:hyperlink>
    </w:p>
    <w:p>
      <w:pPr>
        <w:pStyle w:val="TOC2"/>
        <w:tabs>
          <w:tab w:val="right" w:leader="dot" w:pos="8306"/>
        </w:tabs>
      </w:pPr>
      <w:hyperlink w:anchor="_Toc7397" w:history="1">
        <w:r>
          <w:rPr>
            <w:rFonts w:ascii="仿宋" w:eastAsia="仿宋" w:hAnsi="仿宋" w:cs="仿宋" w:hint="eastAsia"/>
            <w:lang w:eastAsia="zh-CN"/>
          </w:rPr>
          <w:t>(三)、关键节点施工计划</w:t>
        </w:r>
        <w:r>
          <w:tab/>
        </w:r>
        <w:r>
          <w:fldChar w:fldCharType="begin"/>
        </w:r>
        <w:r>
          <w:instrText xml:space="preserve"> PAGEREF _Toc7397 \h </w:instrText>
        </w:r>
        <w:r>
          <w:fldChar w:fldCharType="separate"/>
        </w:r>
        <w:r>
          <w:t>71</w:t>
        </w:r>
        <w:r>
          <w:fldChar w:fldCharType="end"/>
        </w:r>
      </w:hyperlink>
    </w:p>
    <w:p>
      <w:pPr>
        <w:pStyle w:val="TOC2"/>
        <w:tabs>
          <w:tab w:val="right" w:leader="dot" w:pos="8306"/>
        </w:tabs>
      </w:pPr>
      <w:hyperlink w:anchor="_Toc4549" w:history="1">
        <w:r>
          <w:rPr>
            <w:rFonts w:ascii="仿宋" w:eastAsia="仿宋" w:hAnsi="仿宋" w:cs="仿宋" w:hint="eastAsia"/>
            <w:lang w:eastAsia="zh-CN"/>
          </w:rPr>
          <w:t>(四)、施工现场管理</w:t>
        </w:r>
        <w:r>
          <w:tab/>
        </w:r>
        <w:r>
          <w:fldChar w:fldCharType="begin"/>
        </w:r>
        <w:r>
          <w:instrText xml:space="preserve"> PAGEREF _Toc4549 \h </w:instrText>
        </w:r>
        <w:r>
          <w:fldChar w:fldCharType="separate"/>
        </w:r>
        <w:r>
          <w:t>72</w:t>
        </w:r>
        <w:r>
          <w:fldChar w:fldCharType="end"/>
        </w:r>
      </w:hyperlink>
    </w:p>
    <w:p>
      <w:pPr>
        <w:pStyle w:val="TOC1"/>
        <w:tabs>
          <w:tab w:val="right" w:leader="dot" w:pos="8306"/>
        </w:tabs>
      </w:pPr>
      <w:hyperlink w:anchor="_Toc694" w:history="1">
        <w:r>
          <w:rPr>
            <w:rFonts w:ascii="仿宋" w:eastAsia="仿宋" w:hAnsi="仿宋" w:cs="仿宋" w:hint="eastAsia"/>
            <w:lang w:eastAsia="zh-CN"/>
          </w:rPr>
          <w:t>十四、知识产权管理与保护</w:t>
        </w:r>
        <w:r>
          <w:tab/>
        </w:r>
        <w:r>
          <w:fldChar w:fldCharType="begin"/>
        </w:r>
        <w:r>
          <w:instrText xml:space="preserve"> PAGEREF _Toc694 \h </w:instrText>
        </w:r>
        <w:r>
          <w:fldChar w:fldCharType="separate"/>
        </w:r>
        <w:r>
          <w:t>74</w:t>
        </w:r>
        <w:r>
          <w:fldChar w:fldCharType="end"/>
        </w:r>
      </w:hyperlink>
    </w:p>
    <w:p>
      <w:pPr>
        <w:pStyle w:val="TOC2"/>
        <w:tabs>
          <w:tab w:val="right" w:leader="dot" w:pos="8306"/>
        </w:tabs>
      </w:pPr>
      <w:hyperlink w:anchor="_Toc25059" w:history="1">
        <w:r>
          <w:rPr>
            <w:rFonts w:ascii="仿宋" w:eastAsia="仿宋" w:hAnsi="仿宋" w:cs="仿宋" w:hint="eastAsia"/>
            <w:lang w:eastAsia="zh-CN"/>
          </w:rPr>
          <w:t>(一)、知识产权管理体系建设</w:t>
        </w:r>
        <w:r>
          <w:tab/>
        </w:r>
        <w:r>
          <w:fldChar w:fldCharType="begin"/>
        </w:r>
        <w:r>
          <w:instrText xml:space="preserve"> PAGEREF _Toc25059 \h </w:instrText>
        </w:r>
        <w:r>
          <w:fldChar w:fldCharType="separate"/>
        </w:r>
        <w:r>
          <w:t>74</w:t>
        </w:r>
        <w:r>
          <w:fldChar w:fldCharType="end"/>
        </w:r>
      </w:hyperlink>
    </w:p>
    <w:p>
      <w:pPr>
        <w:pStyle w:val="TOC2"/>
        <w:tabs>
          <w:tab w:val="right" w:leader="dot" w:pos="8306"/>
        </w:tabs>
      </w:pPr>
      <w:hyperlink w:anchor="_Toc3152" w:history="1">
        <w:r>
          <w:rPr>
            <w:rFonts w:ascii="仿宋" w:eastAsia="仿宋" w:hAnsi="仿宋" w:cs="仿宋" w:hint="eastAsia"/>
            <w:lang w:eastAsia="zh-CN"/>
          </w:rPr>
          <w:t>(二)、知识产权保护措施</w:t>
        </w:r>
        <w:r>
          <w:tab/>
        </w:r>
        <w:r>
          <w:fldChar w:fldCharType="begin"/>
        </w:r>
        <w:r>
          <w:instrText xml:space="preserve"> PAGEREF _Toc3152 \h </w:instrText>
        </w:r>
        <w:r>
          <w:fldChar w:fldCharType="separate"/>
        </w:r>
        <w:r>
          <w:t>75</w:t>
        </w:r>
        <w:r>
          <w:fldChar w:fldCharType="end"/>
        </w:r>
      </w:hyperlink>
    </w:p>
    <w:p>
      <w:pPr>
        <w:pStyle w:val="TOC1"/>
        <w:tabs>
          <w:tab w:val="right" w:leader="dot" w:pos="8306"/>
        </w:tabs>
      </w:pPr>
      <w:hyperlink w:anchor="_Toc23390" w:history="1">
        <w:r>
          <w:rPr>
            <w:rFonts w:ascii="仿宋" w:eastAsia="仿宋" w:hAnsi="仿宋" w:cs="仿宋" w:hint="eastAsia"/>
            <w:lang w:eastAsia="zh-CN"/>
          </w:rPr>
          <w:t>十五、企业合规与伦理</w:t>
        </w:r>
        <w:r>
          <w:tab/>
        </w:r>
        <w:r>
          <w:fldChar w:fldCharType="begin"/>
        </w:r>
        <w:r>
          <w:instrText xml:space="preserve"> PAGEREF _Toc23390 \h </w:instrText>
        </w:r>
        <w:r>
          <w:fldChar w:fldCharType="separate"/>
        </w:r>
        <w:r>
          <w:t>77</w:t>
        </w:r>
        <w:r>
          <w:fldChar w:fldCharType="end"/>
        </w:r>
      </w:hyperlink>
    </w:p>
    <w:p>
      <w:pPr>
        <w:pStyle w:val="TOC2"/>
        <w:tabs>
          <w:tab w:val="right" w:leader="dot" w:pos="8306"/>
        </w:tabs>
      </w:pPr>
      <w:hyperlink w:anchor="_Toc20647" w:history="1">
        <w:r>
          <w:rPr>
            <w:rFonts w:ascii="仿宋" w:eastAsia="仿宋" w:hAnsi="仿宋" w:cs="仿宋" w:hint="eastAsia"/>
            <w:lang w:eastAsia="zh-CN"/>
          </w:rPr>
          <w:t>(一)、合规政策与程序</w:t>
        </w:r>
        <w:r>
          <w:tab/>
        </w:r>
        <w:r>
          <w:fldChar w:fldCharType="begin"/>
        </w:r>
        <w:r>
          <w:instrText xml:space="preserve"> PAGEREF _Toc20647 \h </w:instrText>
        </w:r>
        <w:r>
          <w:fldChar w:fldCharType="separate"/>
        </w:r>
        <w:r>
          <w:t>77</w:t>
        </w:r>
        <w:r>
          <w:fldChar w:fldCharType="end"/>
        </w:r>
      </w:hyperlink>
    </w:p>
    <w:p>
      <w:pPr>
        <w:pStyle w:val="TOC2"/>
        <w:tabs>
          <w:tab w:val="right" w:leader="dot" w:pos="8306"/>
        </w:tabs>
      </w:pPr>
      <w:hyperlink w:anchor="_Toc8485" w:history="1">
        <w:r>
          <w:rPr>
            <w:rFonts w:ascii="仿宋" w:eastAsia="仿宋" w:hAnsi="仿宋" w:cs="仿宋" w:hint="eastAsia"/>
            <w:lang w:eastAsia="zh-CN"/>
          </w:rPr>
          <w:t>(二)、伦理规范与培训</w:t>
        </w:r>
        <w:r>
          <w:tab/>
        </w:r>
        <w:r>
          <w:fldChar w:fldCharType="begin"/>
        </w:r>
        <w:r>
          <w:instrText xml:space="preserve"> PAGEREF _Toc8485 \h </w:instrText>
        </w:r>
        <w:r>
          <w:fldChar w:fldCharType="separate"/>
        </w:r>
        <w:r>
          <w:t>78</w:t>
        </w:r>
        <w:r>
          <w:fldChar w:fldCharType="end"/>
        </w:r>
      </w:hyperlink>
    </w:p>
    <w:p>
      <w:pPr>
        <w:pStyle w:val="TOC2"/>
        <w:tabs>
          <w:tab w:val="right" w:leader="dot" w:pos="8306"/>
        </w:tabs>
      </w:pPr>
      <w:hyperlink w:anchor="_Toc22413" w:history="1">
        <w:r>
          <w:rPr>
            <w:rFonts w:ascii="仿宋" w:eastAsia="仿宋" w:hAnsi="仿宋" w:cs="仿宋" w:hint="eastAsia"/>
            <w:lang w:eastAsia="zh-CN"/>
          </w:rPr>
          <w:t>(三)、合规风险评估</w:t>
        </w:r>
        <w:r>
          <w:tab/>
        </w:r>
        <w:r>
          <w:fldChar w:fldCharType="begin"/>
        </w:r>
        <w:r>
          <w:instrText xml:space="preserve"> PAGEREF _Toc22413 \h </w:instrText>
        </w:r>
        <w:r>
          <w:fldChar w:fldCharType="separate"/>
        </w:r>
        <w:r>
          <w:t>79</w:t>
        </w:r>
        <w:r>
          <w:fldChar w:fldCharType="end"/>
        </w:r>
      </w:hyperlink>
    </w:p>
    <w:p>
      <w:pPr>
        <w:pStyle w:val="TOC2"/>
        <w:tabs>
          <w:tab w:val="right" w:leader="dot" w:pos="8306"/>
        </w:tabs>
      </w:pPr>
      <w:hyperlink w:anchor="_Toc20956" w:history="1">
        <w:r>
          <w:rPr>
            <w:rFonts w:ascii="仿宋" w:eastAsia="仿宋" w:hAnsi="仿宋" w:cs="仿宋" w:hint="eastAsia"/>
            <w:lang w:eastAsia="zh-CN"/>
          </w:rPr>
          <w:t>(四)、合规监督与执行</w:t>
        </w:r>
        <w:r>
          <w:tab/>
        </w:r>
        <w:r>
          <w:fldChar w:fldCharType="begin"/>
        </w:r>
        <w:r>
          <w:instrText xml:space="preserve"> PAGEREF _Toc20956 \h </w:instrText>
        </w:r>
        <w:r>
          <w:fldChar w:fldCharType="separate"/>
        </w:r>
        <w:r>
          <w:t>80</w:t>
        </w:r>
        <w:r>
          <w:fldChar w:fldCharType="end"/>
        </w:r>
      </w:hyperlink>
    </w:p>
    <w:p>
      <w:pPr>
        <w:pStyle w:val="TOC1"/>
        <w:tabs>
          <w:tab w:val="right" w:leader="dot" w:pos="8306"/>
        </w:tabs>
      </w:pPr>
      <w:hyperlink w:anchor="_Toc2767" w:history="1">
        <w:r>
          <w:rPr>
            <w:rFonts w:ascii="仿宋" w:eastAsia="仿宋" w:hAnsi="仿宋" w:cs="仿宋" w:hint="eastAsia"/>
            <w:lang w:eastAsia="zh-CN"/>
          </w:rPr>
          <w:t>十六、合作与交流机制建立</w:t>
        </w:r>
        <w:r>
          <w:tab/>
        </w:r>
        <w:r>
          <w:fldChar w:fldCharType="begin"/>
        </w:r>
        <w:r>
          <w:instrText xml:space="preserve"> PAGEREF _Toc2767 \h </w:instrText>
        </w:r>
        <w:r>
          <w:fldChar w:fldCharType="separate"/>
        </w:r>
        <w:r>
          <w:t>81</w:t>
        </w:r>
        <w:r>
          <w:fldChar w:fldCharType="end"/>
        </w:r>
      </w:hyperlink>
    </w:p>
    <w:p>
      <w:pPr>
        <w:pStyle w:val="TOC2"/>
        <w:tabs>
          <w:tab w:val="right" w:leader="dot" w:pos="8306"/>
        </w:tabs>
      </w:pPr>
      <w:hyperlink w:anchor="_Toc9988" w:history="1">
        <w:r>
          <w:rPr>
            <w:rFonts w:ascii="仿宋" w:eastAsia="仿宋" w:hAnsi="仿宋" w:cs="仿宋" w:hint="eastAsia"/>
            <w:lang w:eastAsia="zh-CN"/>
          </w:rPr>
          <w:t>(一)、合作伙伴选择与合作方式</w:t>
        </w:r>
        <w:r>
          <w:tab/>
        </w:r>
        <w:r>
          <w:fldChar w:fldCharType="begin"/>
        </w:r>
        <w:r>
          <w:instrText xml:space="preserve"> PAGEREF _Toc9988 \h </w:instrText>
        </w:r>
        <w:r>
          <w:fldChar w:fldCharType="separate"/>
        </w:r>
        <w:r>
          <w:t>81</w:t>
        </w:r>
        <w:r>
          <w:fldChar w:fldCharType="end"/>
        </w:r>
      </w:hyperlink>
    </w:p>
    <w:p>
      <w:pPr>
        <w:pStyle w:val="TOC2"/>
        <w:tabs>
          <w:tab w:val="right" w:leader="dot" w:pos="8306"/>
        </w:tabs>
      </w:pPr>
      <w:hyperlink w:anchor="_Toc292" w:history="1">
        <w:r>
          <w:rPr>
            <w:rFonts w:ascii="仿宋" w:eastAsia="仿宋" w:hAnsi="仿宋" w:cs="仿宋" w:hint="eastAsia"/>
            <w:lang w:eastAsia="zh-CN"/>
          </w:rPr>
          <w:t>(二)、交流与合作平台搭建</w:t>
        </w:r>
        <w:r>
          <w:tab/>
        </w:r>
        <w:r>
          <w:fldChar w:fldCharType="begin"/>
        </w:r>
        <w:r>
          <w:instrText xml:space="preserve"> PAGEREF _Toc292 \h </w:instrText>
        </w:r>
        <w:r>
          <w:fldChar w:fldCharType="separate"/>
        </w:r>
        <w:r>
          <w:t>82</w:t>
        </w:r>
        <w:r>
          <w:fldChar w:fldCharType="end"/>
        </w:r>
      </w:hyperlink>
    </w:p>
    <w:p>
      <w:pPr>
        <w:pStyle w:val="TOC1"/>
        <w:tabs>
          <w:tab w:val="right" w:leader="dot" w:pos="8306"/>
        </w:tabs>
      </w:pPr>
      <w:hyperlink w:anchor="_Toc6839" w:history="1">
        <w:r>
          <w:rPr>
            <w:rFonts w:ascii="仿宋" w:eastAsia="仿宋" w:hAnsi="仿宋" w:cs="仿宋" w:hint="eastAsia"/>
            <w:lang w:eastAsia="zh-CN"/>
          </w:rPr>
          <w:t>十七、设施与设备管理</w:t>
        </w:r>
        <w:r>
          <w:tab/>
        </w:r>
        <w:r>
          <w:fldChar w:fldCharType="begin"/>
        </w:r>
        <w:r>
          <w:instrText xml:space="preserve"> PAGEREF _Toc6839 \h </w:instrText>
        </w:r>
        <w:r>
          <w:fldChar w:fldCharType="separate"/>
        </w:r>
        <w:r>
          <w:t>84</w:t>
        </w:r>
        <w:r>
          <w:fldChar w:fldCharType="end"/>
        </w:r>
      </w:hyperlink>
    </w:p>
    <w:p>
      <w:pPr>
        <w:pStyle w:val="TOC2"/>
        <w:tabs>
          <w:tab w:val="right" w:leader="dot" w:pos="8306"/>
        </w:tabs>
      </w:pPr>
      <w:hyperlink w:anchor="_Toc31128" w:history="1">
        <w:r>
          <w:rPr>
            <w:rFonts w:ascii="仿宋" w:eastAsia="仿宋" w:hAnsi="仿宋" w:cs="仿宋" w:hint="eastAsia"/>
            <w:lang w:eastAsia="zh-CN"/>
          </w:rPr>
          <w:t>(一)、设施规划与配置</w:t>
        </w:r>
        <w:r>
          <w:tab/>
        </w:r>
        <w:r>
          <w:fldChar w:fldCharType="begin"/>
        </w:r>
        <w:r>
          <w:instrText xml:space="preserve"> PAGEREF _Toc31128 \h </w:instrText>
        </w:r>
        <w:r>
          <w:fldChar w:fldCharType="separate"/>
        </w:r>
        <w:r>
          <w:t>84</w:t>
        </w:r>
        <w:r>
          <w:fldChar w:fldCharType="end"/>
        </w:r>
      </w:hyperlink>
    </w:p>
    <w:p>
      <w:pPr>
        <w:pStyle w:val="TOC2"/>
        <w:tabs>
          <w:tab w:val="right" w:leader="dot" w:pos="8306"/>
        </w:tabs>
      </w:pPr>
      <w:hyperlink w:anchor="_Toc12248" w:history="1">
        <w:r>
          <w:rPr>
            <w:rFonts w:ascii="仿宋" w:eastAsia="仿宋" w:hAnsi="仿宋" w:cs="仿宋" w:hint="eastAsia"/>
            <w:lang w:eastAsia="zh-CN"/>
          </w:rPr>
          <w:t>(二)、设备采购与维护管理</w:t>
        </w:r>
        <w:r>
          <w:tab/>
        </w:r>
        <w:r>
          <w:fldChar w:fldCharType="begin"/>
        </w:r>
        <w:r>
          <w:instrText xml:space="preserve"> PAGEREF _Toc12248 \h </w:instrText>
        </w:r>
        <w:r>
          <w:fldChar w:fldCharType="separate"/>
        </w:r>
        <w:r>
          <w:t>85</w:t>
        </w:r>
        <w:r>
          <w:fldChar w:fldCharType="end"/>
        </w:r>
      </w:hyperlink>
    </w:p>
    <w:p>
      <w:pPr>
        <w:pStyle w:val="TOC2"/>
        <w:tabs>
          <w:tab w:val="right" w:leader="dot" w:pos="8306"/>
        </w:tabs>
      </w:pPr>
      <w:hyperlink w:anchor="_Toc21343" w:history="1">
        <w:r>
          <w:rPr>
            <w:rFonts w:ascii="仿宋" w:eastAsia="仿宋" w:hAnsi="仿宋" w:cs="仿宋" w:hint="eastAsia"/>
            <w:lang w:eastAsia="zh-CN"/>
          </w:rPr>
          <w:t>(三)、设施设备升级策略</w:t>
        </w:r>
        <w:r>
          <w:tab/>
        </w:r>
        <w:r>
          <w:fldChar w:fldCharType="begin"/>
        </w:r>
        <w:r>
          <w:instrText xml:space="preserve"> PAGEREF _Toc21343 \h </w:instrText>
        </w:r>
        <w:r>
          <w:fldChar w:fldCharType="separate"/>
        </w:r>
        <w:r>
          <w:t>85</w:t>
        </w:r>
        <w:r>
          <w:fldChar w:fldCharType="end"/>
        </w:r>
      </w:hyperlink>
    </w:p>
    <w:p>
      <w:pPr>
        <w:pStyle w:val="TOC1"/>
        <w:tabs>
          <w:tab w:val="right" w:leader="dot" w:pos="8306"/>
        </w:tabs>
      </w:pPr>
      <w:hyperlink w:anchor="_Toc6436" w:history="1">
        <w:r>
          <w:rPr>
            <w:rFonts w:ascii="仿宋" w:eastAsia="仿宋" w:hAnsi="仿宋" w:cs="仿宋" w:hint="eastAsia"/>
            <w:lang w:eastAsia="zh-CN"/>
          </w:rPr>
          <w:t>十八、产业协同与集群发展</w:t>
        </w:r>
        <w:r>
          <w:tab/>
        </w:r>
        <w:r>
          <w:fldChar w:fldCharType="begin"/>
        </w:r>
        <w:r>
          <w:instrText xml:space="preserve"> PAGEREF _Toc6436 \h </w:instrText>
        </w:r>
        <w:r>
          <w:fldChar w:fldCharType="separate"/>
        </w:r>
        <w:r>
          <w:t>86</w:t>
        </w:r>
        <w:r>
          <w:fldChar w:fldCharType="end"/>
        </w:r>
      </w:hyperlink>
    </w:p>
    <w:p>
      <w:pPr>
        <w:pStyle w:val="TOC2"/>
        <w:tabs>
          <w:tab w:val="right" w:leader="dot" w:pos="8306"/>
        </w:tabs>
      </w:pPr>
      <w:hyperlink w:anchor="_Toc27956" w:history="1">
        <w:r>
          <w:rPr>
            <w:rFonts w:ascii="仿宋" w:eastAsia="仿宋" w:hAnsi="仿宋" w:cs="仿宋" w:hint="eastAsia"/>
            <w:lang w:eastAsia="zh-CN"/>
          </w:rPr>
          <w:t>(一)、产业协同机制建设</w:t>
        </w:r>
        <w:r>
          <w:tab/>
        </w:r>
        <w:r>
          <w:fldChar w:fldCharType="begin"/>
        </w:r>
        <w:r>
          <w:instrText xml:space="preserve"> PAGEREF _Toc27956 \h </w:instrText>
        </w:r>
        <w:r>
          <w:fldChar w:fldCharType="separate"/>
        </w:r>
        <w:r>
          <w:t>86</w:t>
        </w:r>
        <w:r>
          <w:fldChar w:fldCharType="end"/>
        </w:r>
      </w:hyperlink>
    </w:p>
    <w:p>
      <w:pPr>
        <w:pStyle w:val="TOC2"/>
        <w:tabs>
          <w:tab w:val="right" w:leader="dot" w:pos="8306"/>
        </w:tabs>
      </w:pPr>
      <w:hyperlink w:anchor="_Toc7574" w:history="1">
        <w:r>
          <w:rPr>
            <w:rFonts w:ascii="仿宋" w:eastAsia="仿宋" w:hAnsi="仿宋" w:cs="仿宋" w:hint="eastAsia"/>
            <w:lang w:eastAsia="zh-CN"/>
          </w:rPr>
          <w:t>(二)、产业集群培育与发展</w:t>
        </w:r>
        <w:r>
          <w:tab/>
        </w:r>
        <w:r>
          <w:fldChar w:fldCharType="begin"/>
        </w:r>
        <w:r>
          <w:instrText xml:space="preserve"> PAGEREF _Toc7574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45" w:history="1">
        <w:r>
          <w:rPr>
            <w:rFonts w:ascii="仿宋" w:eastAsia="仿宋" w:hAnsi="仿宋" w:cs="仿宋" w:hint="eastAsia"/>
            <w:lang w:eastAsia="zh-CN"/>
          </w:rPr>
          <w:t>十九、创新驱动与持续发展</w:t>
        </w:r>
        <w:r>
          <w:tab/>
        </w:r>
        <w:r>
          <w:fldChar w:fldCharType="begin"/>
        </w:r>
        <w:r>
          <w:instrText xml:space="preserve"> PAGEREF _Toc28845 \h </w:instrText>
        </w:r>
        <w:r>
          <w:fldChar w:fldCharType="separate"/>
        </w:r>
        <w:r>
          <w:t>88</w:t>
        </w:r>
        <w:r>
          <w:fldChar w:fldCharType="end"/>
        </w:r>
      </w:hyperlink>
    </w:p>
    <w:p>
      <w:pPr>
        <w:pStyle w:val="TOC2"/>
        <w:tabs>
          <w:tab w:val="right" w:leader="dot" w:pos="8306"/>
        </w:tabs>
      </w:pPr>
      <w:hyperlink w:anchor="_Toc19688" w:history="1">
        <w:r>
          <w:rPr>
            <w:rFonts w:ascii="仿宋" w:eastAsia="仿宋" w:hAnsi="仿宋" w:cs="仿宋" w:hint="eastAsia"/>
            <w:lang w:eastAsia="zh-CN"/>
          </w:rPr>
          <w:t>(一)、创新驱动战略实施</w:t>
        </w:r>
        <w:r>
          <w:tab/>
        </w:r>
        <w:r>
          <w:fldChar w:fldCharType="begin"/>
        </w:r>
        <w:r>
          <w:instrText xml:space="preserve"> PAGEREF _Toc19688 \h </w:instrText>
        </w:r>
        <w:r>
          <w:fldChar w:fldCharType="separate"/>
        </w:r>
        <w:r>
          <w:t>88</w:t>
        </w:r>
        <w:r>
          <w:fldChar w:fldCharType="end"/>
        </w:r>
      </w:hyperlink>
    </w:p>
    <w:p>
      <w:pPr>
        <w:pStyle w:val="TOC2"/>
        <w:tabs>
          <w:tab w:val="right" w:leader="dot" w:pos="8306"/>
        </w:tabs>
      </w:pPr>
      <w:hyperlink w:anchor="_Toc28967" w:history="1">
        <w:r>
          <w:rPr>
            <w:rFonts w:ascii="仿宋" w:eastAsia="仿宋" w:hAnsi="仿宋" w:cs="仿宋" w:hint="eastAsia"/>
            <w:lang w:eastAsia="zh-CN"/>
          </w:rPr>
          <w:t>(二)、持续发展路径探索</w:t>
        </w:r>
        <w:r>
          <w:tab/>
        </w:r>
        <w:r>
          <w:fldChar w:fldCharType="begin"/>
        </w:r>
        <w:r>
          <w:instrText xml:space="preserve"> PAGEREF _Toc28967 \h </w:instrText>
        </w:r>
        <w:r>
          <w:fldChar w:fldCharType="separate"/>
        </w:r>
        <w:r>
          <w:t>90</w:t>
        </w:r>
        <w:r>
          <w:fldChar w:fldCharType="end"/>
        </w:r>
      </w:hyperlink>
    </w:p>
    <w:p>
      <w:pPr>
        <w:pStyle w:val="TOC1"/>
        <w:tabs>
          <w:tab w:val="right" w:leader="dot" w:pos="8306"/>
        </w:tabs>
      </w:pPr>
      <w:hyperlink w:anchor="_Toc27974" w:history="1">
        <w:r>
          <w:rPr>
            <w:rFonts w:ascii="仿宋" w:eastAsia="仿宋" w:hAnsi="仿宋" w:cs="仿宋" w:hint="eastAsia"/>
            <w:lang w:eastAsia="zh-CN"/>
          </w:rPr>
          <w:t>二十、成果转化与推广应用</w:t>
        </w:r>
        <w:r>
          <w:tab/>
        </w:r>
        <w:r>
          <w:fldChar w:fldCharType="begin"/>
        </w:r>
        <w:r>
          <w:instrText xml:space="preserve"> PAGEREF _Toc27974 \h </w:instrText>
        </w:r>
        <w:r>
          <w:fldChar w:fldCharType="separate"/>
        </w:r>
        <w:r>
          <w:t>94</w:t>
        </w:r>
        <w:r>
          <w:fldChar w:fldCharType="end"/>
        </w:r>
      </w:hyperlink>
    </w:p>
    <w:p>
      <w:pPr>
        <w:pStyle w:val="TOC2"/>
        <w:tabs>
          <w:tab w:val="right" w:leader="dot" w:pos="8306"/>
        </w:tabs>
      </w:pPr>
      <w:hyperlink w:anchor="_Toc17220" w:history="1">
        <w:r>
          <w:rPr>
            <w:rFonts w:ascii="仿宋" w:eastAsia="仿宋" w:hAnsi="仿宋" w:cs="仿宋" w:hint="eastAsia"/>
            <w:lang w:eastAsia="zh-CN"/>
          </w:rPr>
          <w:t>(一)、成果转化策略制定</w:t>
        </w:r>
        <w:r>
          <w:tab/>
        </w:r>
        <w:r>
          <w:fldChar w:fldCharType="begin"/>
        </w:r>
        <w:r>
          <w:instrText xml:space="preserve"> PAGEREF _Toc17220 \h </w:instrText>
        </w:r>
        <w:r>
          <w:fldChar w:fldCharType="separate"/>
        </w:r>
        <w:r>
          <w:t>94</w:t>
        </w:r>
        <w:r>
          <w:fldChar w:fldCharType="end"/>
        </w:r>
      </w:hyperlink>
    </w:p>
    <w:p>
      <w:pPr>
        <w:pStyle w:val="TOC2"/>
        <w:tabs>
          <w:tab w:val="right" w:leader="dot" w:pos="8306"/>
        </w:tabs>
      </w:pPr>
      <w:hyperlink w:anchor="_Toc4970" w:history="1">
        <w:r>
          <w:rPr>
            <w:rFonts w:ascii="仿宋" w:eastAsia="仿宋" w:hAnsi="仿宋" w:cs="仿宋" w:hint="eastAsia"/>
            <w:lang w:eastAsia="zh-CN"/>
          </w:rPr>
          <w:t>(二)、成果推广应用方案</w:t>
        </w:r>
        <w:r>
          <w:tab/>
        </w:r>
        <w:r>
          <w:fldChar w:fldCharType="begin"/>
        </w:r>
        <w:r>
          <w:instrText xml:space="preserve"> PAGEREF _Toc4970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6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2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4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微伽重力仪项目与土地用途规划：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微伽重力仪项目的容积率和建筑密度：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用地控制指标通常规定了容积率和建筑密度的要求。对于微伽重力仪项目来说，这将影响建筑物的规模和高度。必须确保项目的设计符合容积率和建筑密度的限制，以遵守用地控制法规。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微伽重力仪项目的建筑线限制：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用地控制指标还可能规定了建筑物与街道或相邻土地的距离，这被称为建筑线限制。微伽重力仪项目必须遵守这些规定，以确保建筑的位置符合法规。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微伽重力仪项目的环境影响和可持续性：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用地控制指标可能包括环境保护要求，例如绿地比例和污染防控措施。对于微伽重力仪项目，这意味着必须考虑如何保护当地生态系统、水资源和空气质量，以确保项目的可持续性。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https://d.book118.com/698015024110006025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F56F8"/>
    <w:rsid w:val="626F5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1502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2023-12-20T04:40:00Z</dcterms:created>
  <dcterms:modified xsi:type="dcterms:W3CDTF">2023-12-20T04:41:15Z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319A022D829F419CBDE29EEC71AA9D15_11</vt:lpwstr>
  </property>
  <property fmtid="{D5CDD505-2E9C-101B-9397-08002B2CF9AE}" pid="3" name="KSOProductBuildVer">
    <vt:lpwstr>2052-12.1.0.16120</vt:lpwstr>
  </property>
</Properties>
</file>