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地板胶项目规划设计蓝图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35" w:history="1">
        <w:r>
          <w:rPr>
            <w:rFonts w:ascii="仿宋" w:eastAsia="仿宋" w:hAnsi="仿宋" w:cs="仿宋" w:hint="eastAsia"/>
            <w:lang w:eastAsia="zh-CN"/>
          </w:rPr>
          <w:t>前言</w:t>
        </w:r>
        <w:r>
          <w:tab/>
        </w:r>
        <w:r>
          <w:fldChar w:fldCharType="begin"/>
        </w:r>
        <w:r>
          <w:instrText xml:space="preserve"> PAGEREF _Toc25935 \h </w:instrText>
        </w:r>
        <w:r>
          <w:fldChar w:fldCharType="separate"/>
        </w:r>
        <w:r>
          <w:t>3</w:t>
        </w:r>
        <w:r>
          <w:fldChar w:fldCharType="end"/>
        </w:r>
      </w:hyperlink>
    </w:p>
    <w:p>
      <w:pPr>
        <w:pStyle w:val="TOC1"/>
        <w:tabs>
          <w:tab w:val="right" w:leader="dot" w:pos="8306"/>
        </w:tabs>
      </w:pPr>
      <w:hyperlink w:anchor="_Toc9242" w:history="1">
        <w:r>
          <w:rPr>
            <w:rFonts w:ascii="仿宋" w:eastAsia="仿宋" w:hAnsi="仿宋" w:cs="仿宋" w:hint="eastAsia"/>
            <w:lang w:eastAsia="zh-CN"/>
          </w:rPr>
          <w:t>一、地板胶项目建设背景及必要性分析</w:t>
        </w:r>
        <w:r>
          <w:tab/>
        </w:r>
        <w:r>
          <w:fldChar w:fldCharType="begin"/>
        </w:r>
        <w:r>
          <w:instrText xml:space="preserve"> PAGEREF _Toc9242 \h </w:instrText>
        </w:r>
        <w:r>
          <w:fldChar w:fldCharType="separate"/>
        </w:r>
        <w:r>
          <w:t>3</w:t>
        </w:r>
        <w:r>
          <w:fldChar w:fldCharType="end"/>
        </w:r>
      </w:hyperlink>
    </w:p>
    <w:p>
      <w:pPr>
        <w:pStyle w:val="TOC2"/>
        <w:tabs>
          <w:tab w:val="right" w:leader="dot" w:pos="8306"/>
        </w:tabs>
      </w:pPr>
      <w:hyperlink w:anchor="_Toc14063" w:history="1">
        <w:r>
          <w:rPr>
            <w:rFonts w:ascii="仿宋" w:eastAsia="仿宋" w:hAnsi="仿宋" w:cs="仿宋" w:hint="eastAsia"/>
            <w:lang w:eastAsia="zh-CN"/>
          </w:rPr>
          <w:t>(一)、地板胶项目背景分析</w:t>
        </w:r>
        <w:r>
          <w:tab/>
        </w:r>
        <w:r>
          <w:fldChar w:fldCharType="begin"/>
        </w:r>
        <w:r>
          <w:instrText xml:space="preserve"> PAGEREF _Toc14063 \h </w:instrText>
        </w:r>
        <w:r>
          <w:fldChar w:fldCharType="separate"/>
        </w:r>
        <w:r>
          <w:t>3</w:t>
        </w:r>
        <w:r>
          <w:fldChar w:fldCharType="end"/>
        </w:r>
      </w:hyperlink>
    </w:p>
    <w:p>
      <w:pPr>
        <w:pStyle w:val="TOC2"/>
        <w:tabs>
          <w:tab w:val="right" w:leader="dot" w:pos="8306"/>
        </w:tabs>
      </w:pPr>
      <w:hyperlink w:anchor="_Toc14785" w:history="1">
        <w:r>
          <w:rPr>
            <w:rFonts w:ascii="仿宋" w:eastAsia="仿宋" w:hAnsi="仿宋" w:cs="仿宋" w:hint="eastAsia"/>
            <w:lang w:eastAsia="zh-CN"/>
          </w:rPr>
          <w:t>(二)、地板胶项目建设必要性分析</w:t>
        </w:r>
        <w:r>
          <w:tab/>
        </w:r>
        <w:r>
          <w:fldChar w:fldCharType="begin"/>
        </w:r>
        <w:r>
          <w:instrText xml:space="preserve"> PAGEREF _Toc14785 \h </w:instrText>
        </w:r>
        <w:r>
          <w:fldChar w:fldCharType="separate"/>
        </w:r>
        <w:r>
          <w:t>5</w:t>
        </w:r>
        <w:r>
          <w:fldChar w:fldCharType="end"/>
        </w:r>
      </w:hyperlink>
    </w:p>
    <w:p>
      <w:pPr>
        <w:pStyle w:val="TOC1"/>
        <w:tabs>
          <w:tab w:val="right" w:leader="dot" w:pos="8306"/>
        </w:tabs>
      </w:pPr>
      <w:hyperlink w:anchor="_Toc17549" w:history="1">
        <w:r>
          <w:rPr>
            <w:rFonts w:ascii="仿宋" w:eastAsia="仿宋" w:hAnsi="仿宋" w:cs="仿宋" w:hint="eastAsia"/>
            <w:lang w:eastAsia="zh-CN"/>
          </w:rPr>
          <w:t>二、地板胶项目文档管理</w:t>
        </w:r>
        <w:r>
          <w:tab/>
        </w:r>
        <w:r>
          <w:fldChar w:fldCharType="begin"/>
        </w:r>
        <w:r>
          <w:instrText xml:space="preserve"> PAGEREF _Toc17549 \h </w:instrText>
        </w:r>
        <w:r>
          <w:fldChar w:fldCharType="separate"/>
        </w:r>
        <w:r>
          <w:t>6</w:t>
        </w:r>
        <w:r>
          <w:fldChar w:fldCharType="end"/>
        </w:r>
      </w:hyperlink>
    </w:p>
    <w:p>
      <w:pPr>
        <w:pStyle w:val="TOC2"/>
        <w:tabs>
          <w:tab w:val="right" w:leader="dot" w:pos="8306"/>
        </w:tabs>
      </w:pPr>
      <w:hyperlink w:anchor="_Toc23253" w:history="1">
        <w:r>
          <w:rPr>
            <w:rFonts w:ascii="仿宋" w:eastAsia="仿宋" w:hAnsi="仿宋" w:cs="仿宋" w:hint="eastAsia"/>
            <w:lang w:eastAsia="zh-CN"/>
          </w:rPr>
          <w:t>(一)、文档编制与审查</w:t>
        </w:r>
        <w:r>
          <w:tab/>
        </w:r>
        <w:r>
          <w:fldChar w:fldCharType="begin"/>
        </w:r>
        <w:r>
          <w:instrText xml:space="preserve"> PAGEREF _Toc23253 \h </w:instrText>
        </w:r>
        <w:r>
          <w:fldChar w:fldCharType="separate"/>
        </w:r>
        <w:r>
          <w:t>6</w:t>
        </w:r>
        <w:r>
          <w:fldChar w:fldCharType="end"/>
        </w:r>
      </w:hyperlink>
    </w:p>
    <w:p>
      <w:pPr>
        <w:pStyle w:val="TOC2"/>
        <w:tabs>
          <w:tab w:val="right" w:leader="dot" w:pos="8306"/>
        </w:tabs>
      </w:pPr>
      <w:hyperlink w:anchor="_Toc25257" w:history="1">
        <w:r>
          <w:rPr>
            <w:rFonts w:ascii="仿宋" w:eastAsia="仿宋" w:hAnsi="仿宋" w:cs="仿宋" w:hint="eastAsia"/>
            <w:lang w:eastAsia="zh-CN"/>
          </w:rPr>
          <w:t>(二)、文档发布与分发</w:t>
        </w:r>
        <w:r>
          <w:tab/>
        </w:r>
        <w:r>
          <w:fldChar w:fldCharType="begin"/>
        </w:r>
        <w:r>
          <w:instrText xml:space="preserve"> PAGEREF _Toc25257 \h </w:instrText>
        </w:r>
        <w:r>
          <w:fldChar w:fldCharType="separate"/>
        </w:r>
        <w:r>
          <w:t>7</w:t>
        </w:r>
        <w:r>
          <w:fldChar w:fldCharType="end"/>
        </w:r>
      </w:hyperlink>
    </w:p>
    <w:p>
      <w:pPr>
        <w:pStyle w:val="TOC2"/>
        <w:tabs>
          <w:tab w:val="right" w:leader="dot" w:pos="8306"/>
        </w:tabs>
      </w:pPr>
      <w:hyperlink w:anchor="_Toc24343" w:history="1">
        <w:r>
          <w:rPr>
            <w:rFonts w:ascii="仿宋" w:eastAsia="仿宋" w:hAnsi="仿宋" w:cs="仿宋" w:hint="eastAsia"/>
            <w:lang w:eastAsia="zh-CN"/>
          </w:rPr>
          <w:t>(三)、文档存档与归档</w:t>
        </w:r>
        <w:r>
          <w:tab/>
        </w:r>
        <w:r>
          <w:fldChar w:fldCharType="begin"/>
        </w:r>
        <w:r>
          <w:instrText xml:space="preserve"> PAGEREF _Toc24343 \h </w:instrText>
        </w:r>
        <w:r>
          <w:fldChar w:fldCharType="separate"/>
        </w:r>
        <w:r>
          <w:t>8</w:t>
        </w:r>
        <w:r>
          <w:fldChar w:fldCharType="end"/>
        </w:r>
      </w:hyperlink>
    </w:p>
    <w:p>
      <w:pPr>
        <w:pStyle w:val="TOC1"/>
        <w:tabs>
          <w:tab w:val="right" w:leader="dot" w:pos="8306"/>
        </w:tabs>
      </w:pPr>
      <w:hyperlink w:anchor="_Toc4668" w:history="1">
        <w:r>
          <w:rPr>
            <w:rFonts w:ascii="仿宋" w:eastAsia="仿宋" w:hAnsi="仿宋" w:cs="仿宋" w:hint="eastAsia"/>
            <w:lang w:eastAsia="zh-CN"/>
          </w:rPr>
          <w:t>三、地板胶项目建设单位说明</w:t>
        </w:r>
        <w:r>
          <w:tab/>
        </w:r>
        <w:r>
          <w:fldChar w:fldCharType="begin"/>
        </w:r>
        <w:r>
          <w:instrText xml:space="preserve"> PAGEREF _Toc4668 \h </w:instrText>
        </w:r>
        <w:r>
          <w:fldChar w:fldCharType="separate"/>
        </w:r>
        <w:r>
          <w:t>9</w:t>
        </w:r>
        <w:r>
          <w:fldChar w:fldCharType="end"/>
        </w:r>
      </w:hyperlink>
    </w:p>
    <w:p>
      <w:pPr>
        <w:pStyle w:val="TOC2"/>
        <w:tabs>
          <w:tab w:val="right" w:leader="dot" w:pos="8306"/>
        </w:tabs>
      </w:pPr>
      <w:hyperlink w:anchor="_Toc4850" w:history="1">
        <w:r>
          <w:rPr>
            <w:rFonts w:ascii="仿宋" w:eastAsia="仿宋" w:hAnsi="仿宋" w:cs="仿宋" w:hint="eastAsia"/>
            <w:lang w:eastAsia="zh-CN"/>
          </w:rPr>
          <w:t>(一)、地板胶项目承办单位基本情况</w:t>
        </w:r>
        <w:r>
          <w:tab/>
        </w:r>
        <w:r>
          <w:fldChar w:fldCharType="begin"/>
        </w:r>
        <w:r>
          <w:instrText xml:space="preserve"> PAGEREF _Toc4850 \h </w:instrText>
        </w:r>
        <w:r>
          <w:fldChar w:fldCharType="separate"/>
        </w:r>
        <w:r>
          <w:t>9</w:t>
        </w:r>
        <w:r>
          <w:fldChar w:fldCharType="end"/>
        </w:r>
      </w:hyperlink>
    </w:p>
    <w:p>
      <w:pPr>
        <w:pStyle w:val="TOC2"/>
        <w:tabs>
          <w:tab w:val="right" w:leader="dot" w:pos="8306"/>
        </w:tabs>
      </w:pPr>
      <w:hyperlink w:anchor="_Toc18446" w:history="1">
        <w:r>
          <w:rPr>
            <w:rFonts w:ascii="仿宋" w:eastAsia="仿宋" w:hAnsi="仿宋" w:cs="仿宋" w:hint="eastAsia"/>
            <w:lang w:eastAsia="zh-CN"/>
          </w:rPr>
          <w:t>(二)、公司经济效益分析</w:t>
        </w:r>
        <w:r>
          <w:tab/>
        </w:r>
        <w:r>
          <w:fldChar w:fldCharType="begin"/>
        </w:r>
        <w:r>
          <w:instrText xml:space="preserve"> PAGEREF _Toc18446 \h </w:instrText>
        </w:r>
        <w:r>
          <w:fldChar w:fldCharType="separate"/>
        </w:r>
        <w:r>
          <w:t>10</w:t>
        </w:r>
        <w:r>
          <w:fldChar w:fldCharType="end"/>
        </w:r>
      </w:hyperlink>
    </w:p>
    <w:p>
      <w:pPr>
        <w:pStyle w:val="TOC1"/>
        <w:tabs>
          <w:tab w:val="right" w:leader="dot" w:pos="8306"/>
        </w:tabs>
      </w:pPr>
      <w:hyperlink w:anchor="_Toc12782" w:history="1">
        <w:r>
          <w:rPr>
            <w:rFonts w:ascii="仿宋" w:eastAsia="仿宋" w:hAnsi="仿宋" w:cs="仿宋" w:hint="eastAsia"/>
            <w:lang w:eastAsia="zh-CN"/>
          </w:rPr>
          <w:t>四、地板胶项目概论</w:t>
        </w:r>
        <w:r>
          <w:tab/>
        </w:r>
        <w:r>
          <w:fldChar w:fldCharType="begin"/>
        </w:r>
        <w:r>
          <w:instrText xml:space="preserve"> PAGEREF _Toc12782 \h </w:instrText>
        </w:r>
        <w:r>
          <w:fldChar w:fldCharType="separate"/>
        </w:r>
        <w:r>
          <w:t>11</w:t>
        </w:r>
        <w:r>
          <w:fldChar w:fldCharType="end"/>
        </w:r>
      </w:hyperlink>
    </w:p>
    <w:p>
      <w:pPr>
        <w:pStyle w:val="TOC2"/>
        <w:tabs>
          <w:tab w:val="right" w:leader="dot" w:pos="8306"/>
        </w:tabs>
      </w:pPr>
      <w:hyperlink w:anchor="_Toc3045" w:history="1">
        <w:r>
          <w:rPr>
            <w:rFonts w:ascii="仿宋" w:eastAsia="仿宋" w:hAnsi="仿宋" w:cs="仿宋" w:hint="eastAsia"/>
            <w:lang w:eastAsia="zh-CN"/>
          </w:rPr>
          <w:t>(一)、地板胶项目概况</w:t>
        </w:r>
        <w:r>
          <w:tab/>
        </w:r>
        <w:r>
          <w:fldChar w:fldCharType="begin"/>
        </w:r>
        <w:r>
          <w:instrText xml:space="preserve"> PAGEREF _Toc3045 \h </w:instrText>
        </w:r>
        <w:r>
          <w:fldChar w:fldCharType="separate"/>
        </w:r>
        <w:r>
          <w:t>11</w:t>
        </w:r>
        <w:r>
          <w:fldChar w:fldCharType="end"/>
        </w:r>
      </w:hyperlink>
    </w:p>
    <w:p>
      <w:pPr>
        <w:pStyle w:val="TOC2"/>
        <w:tabs>
          <w:tab w:val="right" w:leader="dot" w:pos="8306"/>
        </w:tabs>
      </w:pPr>
      <w:hyperlink w:anchor="_Toc23979" w:history="1">
        <w:r>
          <w:rPr>
            <w:rFonts w:ascii="仿宋" w:eastAsia="仿宋" w:hAnsi="仿宋" w:cs="仿宋" w:hint="eastAsia"/>
            <w:lang w:eastAsia="zh-CN"/>
          </w:rPr>
          <w:t>(二)、地板胶项目目标</w:t>
        </w:r>
        <w:r>
          <w:tab/>
        </w:r>
        <w:r>
          <w:fldChar w:fldCharType="begin"/>
        </w:r>
        <w:r>
          <w:instrText xml:space="preserve"> PAGEREF _Toc23979 \h </w:instrText>
        </w:r>
        <w:r>
          <w:fldChar w:fldCharType="separate"/>
        </w:r>
        <w:r>
          <w:t>13</w:t>
        </w:r>
        <w:r>
          <w:fldChar w:fldCharType="end"/>
        </w:r>
      </w:hyperlink>
    </w:p>
    <w:p>
      <w:pPr>
        <w:pStyle w:val="TOC2"/>
        <w:tabs>
          <w:tab w:val="right" w:leader="dot" w:pos="8306"/>
        </w:tabs>
      </w:pPr>
      <w:hyperlink w:anchor="_Toc5639" w:history="1">
        <w:r>
          <w:rPr>
            <w:rFonts w:ascii="仿宋" w:eastAsia="仿宋" w:hAnsi="仿宋" w:cs="仿宋" w:hint="eastAsia"/>
            <w:lang w:eastAsia="zh-CN"/>
          </w:rPr>
          <w:t>(三)、地板胶项目提出的理由</w:t>
        </w:r>
        <w:r>
          <w:tab/>
        </w:r>
        <w:r>
          <w:fldChar w:fldCharType="begin"/>
        </w:r>
        <w:r>
          <w:instrText xml:space="preserve"> PAGEREF _Toc5639 \h </w:instrText>
        </w:r>
        <w:r>
          <w:fldChar w:fldCharType="separate"/>
        </w:r>
        <w:r>
          <w:t>14</w:t>
        </w:r>
        <w:r>
          <w:fldChar w:fldCharType="end"/>
        </w:r>
      </w:hyperlink>
    </w:p>
    <w:p>
      <w:pPr>
        <w:pStyle w:val="TOC2"/>
        <w:tabs>
          <w:tab w:val="right" w:leader="dot" w:pos="8306"/>
        </w:tabs>
      </w:pPr>
      <w:hyperlink w:anchor="_Toc15833" w:history="1">
        <w:r>
          <w:rPr>
            <w:rFonts w:ascii="仿宋" w:eastAsia="仿宋" w:hAnsi="仿宋" w:cs="仿宋" w:hint="eastAsia"/>
            <w:lang w:eastAsia="zh-CN"/>
          </w:rPr>
          <w:t>(四)、地板胶项目意义</w:t>
        </w:r>
        <w:r>
          <w:tab/>
        </w:r>
        <w:r>
          <w:fldChar w:fldCharType="begin"/>
        </w:r>
        <w:r>
          <w:instrText xml:space="preserve"> PAGEREF _Toc15833 \h </w:instrText>
        </w:r>
        <w:r>
          <w:fldChar w:fldCharType="separate"/>
        </w:r>
        <w:r>
          <w:t>15</w:t>
        </w:r>
        <w:r>
          <w:fldChar w:fldCharType="end"/>
        </w:r>
      </w:hyperlink>
    </w:p>
    <w:p>
      <w:pPr>
        <w:pStyle w:val="TOC2"/>
        <w:tabs>
          <w:tab w:val="right" w:leader="dot" w:pos="8306"/>
        </w:tabs>
      </w:pPr>
      <w:hyperlink w:anchor="_Toc1505" w:history="1">
        <w:r>
          <w:rPr>
            <w:rFonts w:ascii="仿宋" w:eastAsia="仿宋" w:hAnsi="仿宋" w:cs="仿宋" w:hint="eastAsia"/>
            <w:lang w:eastAsia="zh-CN"/>
          </w:rPr>
          <w:t>(五)、地板胶项目背景</w:t>
        </w:r>
        <w:r>
          <w:tab/>
        </w:r>
        <w:r>
          <w:fldChar w:fldCharType="begin"/>
        </w:r>
        <w:r>
          <w:instrText xml:space="preserve"> PAGEREF _Toc1505 \h </w:instrText>
        </w:r>
        <w:r>
          <w:fldChar w:fldCharType="separate"/>
        </w:r>
        <w:r>
          <w:t>16</w:t>
        </w:r>
        <w:r>
          <w:fldChar w:fldCharType="end"/>
        </w:r>
      </w:hyperlink>
    </w:p>
    <w:p>
      <w:pPr>
        <w:pStyle w:val="TOC1"/>
        <w:tabs>
          <w:tab w:val="right" w:leader="dot" w:pos="8306"/>
        </w:tabs>
      </w:pPr>
      <w:hyperlink w:anchor="_Toc6341" w:history="1">
        <w:r>
          <w:rPr>
            <w:rFonts w:ascii="仿宋" w:eastAsia="仿宋" w:hAnsi="仿宋" w:cs="仿宋" w:hint="eastAsia"/>
            <w:lang w:eastAsia="zh-CN"/>
          </w:rPr>
          <w:t>五、地板胶项目选址可行性分析</w:t>
        </w:r>
        <w:r>
          <w:tab/>
        </w:r>
        <w:r>
          <w:fldChar w:fldCharType="begin"/>
        </w:r>
        <w:r>
          <w:instrText xml:space="preserve"> PAGEREF _Toc6341 \h </w:instrText>
        </w:r>
        <w:r>
          <w:fldChar w:fldCharType="separate"/>
        </w:r>
        <w:r>
          <w:t>17</w:t>
        </w:r>
        <w:r>
          <w:fldChar w:fldCharType="end"/>
        </w:r>
      </w:hyperlink>
    </w:p>
    <w:p>
      <w:pPr>
        <w:pStyle w:val="TOC2"/>
        <w:tabs>
          <w:tab w:val="right" w:leader="dot" w:pos="8306"/>
        </w:tabs>
      </w:pPr>
      <w:hyperlink w:anchor="_Toc25297" w:history="1">
        <w:r>
          <w:rPr>
            <w:rFonts w:ascii="仿宋" w:eastAsia="仿宋" w:hAnsi="仿宋" w:cs="仿宋" w:hint="eastAsia"/>
            <w:lang w:eastAsia="zh-CN"/>
          </w:rPr>
          <w:t>(一)、地板胶项目选址</w:t>
        </w:r>
        <w:r>
          <w:tab/>
        </w:r>
        <w:r>
          <w:fldChar w:fldCharType="begin"/>
        </w:r>
        <w:r>
          <w:instrText xml:space="preserve"> PAGEREF _Toc25297 \h </w:instrText>
        </w:r>
        <w:r>
          <w:fldChar w:fldCharType="separate"/>
        </w:r>
        <w:r>
          <w:t>17</w:t>
        </w:r>
        <w:r>
          <w:fldChar w:fldCharType="end"/>
        </w:r>
      </w:hyperlink>
    </w:p>
    <w:p>
      <w:pPr>
        <w:pStyle w:val="TOC2"/>
        <w:tabs>
          <w:tab w:val="right" w:leader="dot" w:pos="8306"/>
        </w:tabs>
      </w:pPr>
      <w:hyperlink w:anchor="_Toc29042" w:history="1">
        <w:r>
          <w:rPr>
            <w:rFonts w:ascii="仿宋" w:eastAsia="仿宋" w:hAnsi="仿宋" w:cs="仿宋" w:hint="eastAsia"/>
            <w:lang w:eastAsia="zh-CN"/>
          </w:rPr>
          <w:t>(二)、用地控制指标</w:t>
        </w:r>
        <w:r>
          <w:tab/>
        </w:r>
        <w:r>
          <w:fldChar w:fldCharType="begin"/>
        </w:r>
        <w:r>
          <w:instrText xml:space="preserve"> PAGEREF _Toc29042 \h </w:instrText>
        </w:r>
        <w:r>
          <w:fldChar w:fldCharType="separate"/>
        </w:r>
        <w:r>
          <w:t>17</w:t>
        </w:r>
        <w:r>
          <w:fldChar w:fldCharType="end"/>
        </w:r>
      </w:hyperlink>
    </w:p>
    <w:p>
      <w:pPr>
        <w:pStyle w:val="TOC2"/>
        <w:tabs>
          <w:tab w:val="right" w:leader="dot" w:pos="8306"/>
        </w:tabs>
      </w:pPr>
      <w:hyperlink w:anchor="_Toc24684" w:history="1">
        <w:r>
          <w:rPr>
            <w:rFonts w:ascii="仿宋" w:eastAsia="仿宋" w:hAnsi="仿宋" w:cs="仿宋" w:hint="eastAsia"/>
            <w:lang w:eastAsia="zh-CN"/>
          </w:rPr>
          <w:t>(三)、节约用地措施</w:t>
        </w:r>
        <w:r>
          <w:tab/>
        </w:r>
        <w:r>
          <w:fldChar w:fldCharType="begin"/>
        </w:r>
        <w:r>
          <w:instrText xml:space="preserve"> PAGEREF _Toc24684 \h </w:instrText>
        </w:r>
        <w:r>
          <w:fldChar w:fldCharType="separate"/>
        </w:r>
        <w:r>
          <w:t>19</w:t>
        </w:r>
        <w:r>
          <w:fldChar w:fldCharType="end"/>
        </w:r>
      </w:hyperlink>
    </w:p>
    <w:p>
      <w:pPr>
        <w:pStyle w:val="TOC2"/>
        <w:tabs>
          <w:tab w:val="right" w:leader="dot" w:pos="8306"/>
        </w:tabs>
      </w:pPr>
      <w:hyperlink w:anchor="_Toc24410" w:history="1">
        <w:r>
          <w:rPr>
            <w:rFonts w:ascii="仿宋" w:eastAsia="仿宋" w:hAnsi="仿宋" w:cs="仿宋" w:hint="eastAsia"/>
            <w:lang w:eastAsia="zh-CN"/>
          </w:rPr>
          <w:t>(四)、总图布置方案</w:t>
        </w:r>
        <w:r>
          <w:tab/>
        </w:r>
        <w:r>
          <w:fldChar w:fldCharType="begin"/>
        </w:r>
        <w:r>
          <w:instrText xml:space="preserve"> PAGEREF _Toc24410 \h </w:instrText>
        </w:r>
        <w:r>
          <w:fldChar w:fldCharType="separate"/>
        </w:r>
        <w:r>
          <w:t>20</w:t>
        </w:r>
        <w:r>
          <w:fldChar w:fldCharType="end"/>
        </w:r>
      </w:hyperlink>
    </w:p>
    <w:p>
      <w:pPr>
        <w:pStyle w:val="TOC2"/>
        <w:tabs>
          <w:tab w:val="right" w:leader="dot" w:pos="8306"/>
        </w:tabs>
      </w:pPr>
      <w:hyperlink w:anchor="_Toc27054" w:history="1">
        <w:r>
          <w:rPr>
            <w:rFonts w:ascii="仿宋" w:eastAsia="仿宋" w:hAnsi="仿宋" w:cs="仿宋" w:hint="eastAsia"/>
            <w:lang w:eastAsia="zh-CN"/>
          </w:rPr>
          <w:t>(五)、选址综合评价</w:t>
        </w:r>
        <w:r>
          <w:tab/>
        </w:r>
        <w:r>
          <w:fldChar w:fldCharType="begin"/>
        </w:r>
        <w:r>
          <w:instrText xml:space="preserve"> PAGEREF _Toc27054 \h </w:instrText>
        </w:r>
        <w:r>
          <w:fldChar w:fldCharType="separate"/>
        </w:r>
        <w:r>
          <w:t>21</w:t>
        </w:r>
        <w:r>
          <w:fldChar w:fldCharType="end"/>
        </w:r>
      </w:hyperlink>
    </w:p>
    <w:p>
      <w:pPr>
        <w:pStyle w:val="TOC1"/>
        <w:tabs>
          <w:tab w:val="right" w:leader="dot" w:pos="8306"/>
        </w:tabs>
      </w:pPr>
      <w:hyperlink w:anchor="_Toc13637" w:history="1">
        <w:r>
          <w:rPr>
            <w:rFonts w:ascii="仿宋" w:eastAsia="仿宋" w:hAnsi="仿宋" w:cs="仿宋" w:hint="eastAsia"/>
            <w:lang w:eastAsia="zh-CN"/>
          </w:rPr>
          <w:t>六、地板胶项目可持续发展</w:t>
        </w:r>
        <w:r>
          <w:tab/>
        </w:r>
        <w:r>
          <w:fldChar w:fldCharType="begin"/>
        </w:r>
        <w:r>
          <w:instrText xml:space="preserve"> PAGEREF _Toc13637 \h </w:instrText>
        </w:r>
        <w:r>
          <w:fldChar w:fldCharType="separate"/>
        </w:r>
        <w:r>
          <w:t>22</w:t>
        </w:r>
        <w:r>
          <w:fldChar w:fldCharType="end"/>
        </w:r>
      </w:hyperlink>
    </w:p>
    <w:p>
      <w:pPr>
        <w:pStyle w:val="TOC2"/>
        <w:tabs>
          <w:tab w:val="right" w:leader="dot" w:pos="8306"/>
        </w:tabs>
      </w:pPr>
      <w:hyperlink w:anchor="_Toc21243" w:history="1">
        <w:r>
          <w:rPr>
            <w:rFonts w:ascii="仿宋" w:eastAsia="仿宋" w:hAnsi="仿宋" w:cs="仿宋" w:hint="eastAsia"/>
            <w:lang w:eastAsia="zh-CN"/>
          </w:rPr>
          <w:t>(一)、可持续战略与实践</w:t>
        </w:r>
        <w:r>
          <w:tab/>
        </w:r>
        <w:r>
          <w:fldChar w:fldCharType="begin"/>
        </w:r>
        <w:r>
          <w:instrText xml:space="preserve"> PAGEREF _Toc21243 \h </w:instrText>
        </w:r>
        <w:r>
          <w:fldChar w:fldCharType="separate"/>
        </w:r>
        <w:r>
          <w:t>22</w:t>
        </w:r>
        <w:r>
          <w:fldChar w:fldCharType="end"/>
        </w:r>
      </w:hyperlink>
    </w:p>
    <w:p>
      <w:pPr>
        <w:pStyle w:val="TOC2"/>
        <w:tabs>
          <w:tab w:val="right" w:leader="dot" w:pos="8306"/>
        </w:tabs>
      </w:pPr>
      <w:hyperlink w:anchor="_Toc30684" w:history="1">
        <w:r>
          <w:rPr>
            <w:rFonts w:ascii="仿宋" w:eastAsia="仿宋" w:hAnsi="仿宋" w:cs="仿宋" w:hint="eastAsia"/>
            <w:lang w:eastAsia="zh-CN"/>
          </w:rPr>
          <w:t>(二)、环保与社会责任</w:t>
        </w:r>
        <w:r>
          <w:tab/>
        </w:r>
        <w:r>
          <w:fldChar w:fldCharType="begin"/>
        </w:r>
        <w:r>
          <w:instrText xml:space="preserve"> PAGEREF _Toc30684 \h </w:instrText>
        </w:r>
        <w:r>
          <w:fldChar w:fldCharType="separate"/>
        </w:r>
        <w:r>
          <w:t>23</w:t>
        </w:r>
        <w:r>
          <w:fldChar w:fldCharType="end"/>
        </w:r>
      </w:hyperlink>
    </w:p>
    <w:p>
      <w:pPr>
        <w:pStyle w:val="TOC1"/>
        <w:tabs>
          <w:tab w:val="right" w:leader="dot" w:pos="8306"/>
        </w:tabs>
      </w:pPr>
      <w:hyperlink w:anchor="_Toc20699" w:history="1">
        <w:r>
          <w:rPr>
            <w:rFonts w:ascii="仿宋" w:eastAsia="仿宋" w:hAnsi="仿宋" w:cs="仿宋" w:hint="eastAsia"/>
            <w:lang w:eastAsia="zh-CN"/>
          </w:rPr>
          <w:t>七、地板胶项目环境影响分析</w:t>
        </w:r>
        <w:r>
          <w:tab/>
        </w:r>
        <w:r>
          <w:fldChar w:fldCharType="begin"/>
        </w:r>
        <w:r>
          <w:instrText xml:space="preserve"> PAGEREF _Toc20699 \h </w:instrText>
        </w:r>
        <w:r>
          <w:fldChar w:fldCharType="separate"/>
        </w:r>
        <w:r>
          <w:t>24</w:t>
        </w:r>
        <w:r>
          <w:fldChar w:fldCharType="end"/>
        </w:r>
      </w:hyperlink>
    </w:p>
    <w:p>
      <w:pPr>
        <w:pStyle w:val="TOC2"/>
        <w:tabs>
          <w:tab w:val="right" w:leader="dot" w:pos="8306"/>
        </w:tabs>
      </w:pPr>
      <w:hyperlink w:anchor="_Toc27113" w:history="1">
        <w:r>
          <w:rPr>
            <w:rFonts w:ascii="仿宋" w:eastAsia="仿宋" w:hAnsi="仿宋" w:cs="仿宋" w:hint="eastAsia"/>
            <w:lang w:eastAsia="zh-CN"/>
          </w:rPr>
          <w:t>(一)、建设区域环境质量现状</w:t>
        </w:r>
        <w:r>
          <w:tab/>
        </w:r>
        <w:r>
          <w:fldChar w:fldCharType="begin"/>
        </w:r>
        <w:r>
          <w:instrText xml:space="preserve"> PAGEREF _Toc27113 \h </w:instrText>
        </w:r>
        <w:r>
          <w:fldChar w:fldCharType="separate"/>
        </w:r>
        <w:r>
          <w:t>24</w:t>
        </w:r>
        <w:r>
          <w:fldChar w:fldCharType="end"/>
        </w:r>
      </w:hyperlink>
    </w:p>
    <w:p>
      <w:pPr>
        <w:pStyle w:val="TOC2"/>
        <w:tabs>
          <w:tab w:val="right" w:leader="dot" w:pos="8306"/>
        </w:tabs>
      </w:pPr>
      <w:hyperlink w:anchor="_Toc464" w:history="1">
        <w:r>
          <w:rPr>
            <w:rFonts w:ascii="仿宋" w:eastAsia="仿宋" w:hAnsi="仿宋" w:cs="仿宋" w:hint="eastAsia"/>
            <w:lang w:eastAsia="zh-CN"/>
          </w:rPr>
          <w:t>(二)、建设期环境保护</w:t>
        </w:r>
        <w:r>
          <w:tab/>
        </w:r>
        <w:r>
          <w:fldChar w:fldCharType="begin"/>
        </w:r>
        <w:r>
          <w:instrText xml:space="preserve"> PAGEREF _Toc464 \h </w:instrText>
        </w:r>
        <w:r>
          <w:fldChar w:fldCharType="separate"/>
        </w:r>
        <w:r>
          <w:t>25</w:t>
        </w:r>
        <w:r>
          <w:fldChar w:fldCharType="end"/>
        </w:r>
      </w:hyperlink>
    </w:p>
    <w:p>
      <w:pPr>
        <w:pStyle w:val="TOC2"/>
        <w:tabs>
          <w:tab w:val="right" w:leader="dot" w:pos="8306"/>
        </w:tabs>
      </w:pPr>
      <w:hyperlink w:anchor="_Toc25431" w:history="1">
        <w:r>
          <w:rPr>
            <w:rFonts w:ascii="仿宋" w:eastAsia="仿宋" w:hAnsi="仿宋" w:cs="仿宋" w:hint="eastAsia"/>
            <w:lang w:eastAsia="zh-CN"/>
          </w:rPr>
          <w:t>(三)、运营期环境保护</w:t>
        </w:r>
        <w:r>
          <w:tab/>
        </w:r>
        <w:r>
          <w:fldChar w:fldCharType="begin"/>
        </w:r>
        <w:r>
          <w:instrText xml:space="preserve"> PAGEREF _Toc25431 \h </w:instrText>
        </w:r>
        <w:r>
          <w:fldChar w:fldCharType="separate"/>
        </w:r>
        <w:r>
          <w:t>27</w:t>
        </w:r>
        <w:r>
          <w:fldChar w:fldCharType="end"/>
        </w:r>
      </w:hyperlink>
    </w:p>
    <w:p>
      <w:pPr>
        <w:pStyle w:val="TOC2"/>
        <w:tabs>
          <w:tab w:val="right" w:leader="dot" w:pos="8306"/>
        </w:tabs>
      </w:pPr>
      <w:hyperlink w:anchor="_Toc3009" w:history="1">
        <w:r>
          <w:rPr>
            <w:rFonts w:ascii="仿宋" w:eastAsia="仿宋" w:hAnsi="仿宋" w:cs="仿宋" w:hint="eastAsia"/>
            <w:lang w:eastAsia="zh-CN"/>
          </w:rPr>
          <w:t>(四)、地板胶项目建设对区域经济的影响</w:t>
        </w:r>
        <w:r>
          <w:tab/>
        </w:r>
        <w:r>
          <w:fldChar w:fldCharType="begin"/>
        </w:r>
        <w:r>
          <w:instrText xml:space="preserve"> PAGEREF _Toc3009 \h </w:instrText>
        </w:r>
        <w:r>
          <w:fldChar w:fldCharType="separate"/>
        </w:r>
        <w:r>
          <w:t>28</w:t>
        </w:r>
        <w:r>
          <w:fldChar w:fldCharType="end"/>
        </w:r>
      </w:hyperlink>
    </w:p>
    <w:p>
      <w:pPr>
        <w:pStyle w:val="TOC2"/>
        <w:tabs>
          <w:tab w:val="right" w:leader="dot" w:pos="8306"/>
        </w:tabs>
      </w:pPr>
      <w:hyperlink w:anchor="_Toc4464" w:history="1">
        <w:r>
          <w:rPr>
            <w:rFonts w:ascii="仿宋" w:eastAsia="仿宋" w:hAnsi="仿宋" w:cs="仿宋" w:hint="eastAsia"/>
            <w:lang w:eastAsia="zh-CN"/>
          </w:rPr>
          <w:t>(五)、废弃物处理</w:t>
        </w:r>
        <w:r>
          <w:tab/>
        </w:r>
        <w:r>
          <w:fldChar w:fldCharType="begin"/>
        </w:r>
        <w:r>
          <w:instrText xml:space="preserve"> PAGEREF _Toc4464 \h </w:instrText>
        </w:r>
        <w:r>
          <w:fldChar w:fldCharType="separate"/>
        </w:r>
        <w:r>
          <w:t>30</w:t>
        </w:r>
        <w:r>
          <w:fldChar w:fldCharType="end"/>
        </w:r>
      </w:hyperlink>
    </w:p>
    <w:p>
      <w:pPr>
        <w:pStyle w:val="TOC2"/>
        <w:tabs>
          <w:tab w:val="right" w:leader="dot" w:pos="8306"/>
        </w:tabs>
      </w:pPr>
      <w:hyperlink w:anchor="_Toc4555" w:history="1">
        <w:r>
          <w:rPr>
            <w:rFonts w:ascii="仿宋" w:eastAsia="仿宋" w:hAnsi="仿宋" w:cs="仿宋" w:hint="eastAsia"/>
            <w:lang w:eastAsia="zh-CN"/>
          </w:rPr>
          <w:t>(六)、特殊环境影响分析</w:t>
        </w:r>
        <w:r>
          <w:tab/>
        </w:r>
        <w:r>
          <w:fldChar w:fldCharType="begin"/>
        </w:r>
        <w:r>
          <w:instrText xml:space="preserve"> PAGEREF _Toc4555 \h </w:instrText>
        </w:r>
        <w:r>
          <w:fldChar w:fldCharType="separate"/>
        </w:r>
        <w:r>
          <w:t>31</w:t>
        </w:r>
        <w:r>
          <w:fldChar w:fldCharType="end"/>
        </w:r>
      </w:hyperlink>
    </w:p>
    <w:p>
      <w:pPr>
        <w:pStyle w:val="TOC2"/>
        <w:tabs>
          <w:tab w:val="right" w:leader="dot" w:pos="8306"/>
        </w:tabs>
      </w:pPr>
      <w:hyperlink w:anchor="_Toc29174" w:history="1">
        <w:r>
          <w:rPr>
            <w:rFonts w:ascii="仿宋" w:eastAsia="仿宋" w:hAnsi="仿宋" w:cs="仿宋" w:hint="eastAsia"/>
            <w:lang w:eastAsia="zh-CN"/>
          </w:rPr>
          <w:t>(七)、清洁生产</w:t>
        </w:r>
        <w:r>
          <w:tab/>
        </w:r>
        <w:r>
          <w:fldChar w:fldCharType="begin"/>
        </w:r>
        <w:r>
          <w:instrText xml:space="preserve"> PAGEREF _Toc29174 \h </w:instrText>
        </w:r>
        <w:r>
          <w:fldChar w:fldCharType="separate"/>
        </w:r>
        <w:r>
          <w:t>32</w:t>
        </w:r>
        <w:r>
          <w:fldChar w:fldCharType="end"/>
        </w:r>
      </w:hyperlink>
    </w:p>
    <w:p>
      <w:pPr>
        <w:pStyle w:val="TOC2"/>
        <w:tabs>
          <w:tab w:val="right" w:leader="dot" w:pos="8306"/>
        </w:tabs>
      </w:pPr>
      <w:hyperlink w:anchor="_Toc11631" w:history="1">
        <w:r>
          <w:rPr>
            <w:rFonts w:ascii="仿宋" w:eastAsia="仿宋" w:hAnsi="仿宋" w:cs="仿宋" w:hint="eastAsia"/>
            <w:lang w:eastAsia="zh-CN"/>
          </w:rPr>
          <w:t>(八)、环境保护综合评价</w:t>
        </w:r>
        <w:r>
          <w:tab/>
        </w:r>
        <w:r>
          <w:fldChar w:fldCharType="begin"/>
        </w:r>
        <w:r>
          <w:instrText xml:space="preserve"> PAGEREF _Toc11631 \h </w:instrText>
        </w:r>
        <w:r>
          <w:fldChar w:fldCharType="separate"/>
        </w:r>
        <w:r>
          <w:t>33</w:t>
        </w:r>
        <w:r>
          <w:fldChar w:fldCharType="end"/>
        </w:r>
      </w:hyperlink>
    </w:p>
    <w:p>
      <w:pPr>
        <w:pStyle w:val="TOC1"/>
        <w:tabs>
          <w:tab w:val="right" w:leader="dot" w:pos="8306"/>
        </w:tabs>
      </w:pPr>
      <w:hyperlink w:anchor="_Toc10242" w:history="1">
        <w:r>
          <w:rPr>
            <w:rFonts w:ascii="仿宋" w:eastAsia="仿宋" w:hAnsi="仿宋" w:cs="仿宋" w:hint="eastAsia"/>
            <w:lang w:eastAsia="zh-CN"/>
          </w:rPr>
          <w:t>八、地板胶项目创新与研发</w:t>
        </w:r>
        <w:r>
          <w:tab/>
        </w:r>
        <w:r>
          <w:fldChar w:fldCharType="begin"/>
        </w:r>
        <w:r>
          <w:instrText xml:space="preserve"> PAGEREF _Toc10242 \h </w:instrText>
        </w:r>
        <w:r>
          <w:fldChar w:fldCharType="separate"/>
        </w:r>
        <w:r>
          <w:t>34</w:t>
        </w:r>
        <w:r>
          <w:fldChar w:fldCharType="end"/>
        </w:r>
      </w:hyperlink>
    </w:p>
    <w:p>
      <w:pPr>
        <w:pStyle w:val="TOC2"/>
        <w:tabs>
          <w:tab w:val="right" w:leader="dot" w:pos="8306"/>
        </w:tabs>
      </w:pPr>
      <w:hyperlink w:anchor="_Toc11907" w:history="1">
        <w:r>
          <w:rPr>
            <w:rFonts w:ascii="仿宋" w:eastAsia="仿宋" w:hAnsi="仿宋" w:cs="仿宋" w:hint="eastAsia"/>
            <w:lang w:eastAsia="zh-CN"/>
          </w:rPr>
          <w:t>(一)、创新策略与方向</w:t>
        </w:r>
        <w:r>
          <w:tab/>
        </w:r>
        <w:r>
          <w:fldChar w:fldCharType="begin"/>
        </w:r>
        <w:r>
          <w:instrText xml:space="preserve"> PAGEREF _Toc11907 \h </w:instrText>
        </w:r>
        <w:r>
          <w:fldChar w:fldCharType="separate"/>
        </w:r>
        <w:r>
          <w:t>34</w:t>
        </w:r>
        <w:r>
          <w:fldChar w:fldCharType="end"/>
        </w:r>
      </w:hyperlink>
    </w:p>
    <w:p>
      <w:pPr>
        <w:pStyle w:val="TOC2"/>
        <w:tabs>
          <w:tab w:val="right" w:leader="dot" w:pos="8306"/>
        </w:tabs>
      </w:pPr>
      <w:hyperlink w:anchor="_Toc201" w:history="1">
        <w:r>
          <w:rPr>
            <w:rFonts w:ascii="仿宋" w:eastAsia="仿宋" w:hAnsi="仿宋" w:cs="仿宋" w:hint="eastAsia"/>
            <w:lang w:eastAsia="zh-CN"/>
          </w:rPr>
          <w:t>(二)、研发规划与投入</w:t>
        </w:r>
        <w:r>
          <w:tab/>
        </w:r>
        <w:r>
          <w:fldChar w:fldCharType="begin"/>
        </w:r>
        <w:r>
          <w:instrText xml:space="preserve"> PAGEREF _Toc201 \h </w:instrText>
        </w:r>
        <w:r>
          <w:fldChar w:fldCharType="separate"/>
        </w:r>
        <w:r>
          <w:t>36</w:t>
        </w:r>
        <w:r>
          <w:fldChar w:fldCharType="end"/>
        </w:r>
      </w:hyperlink>
    </w:p>
    <w:p>
      <w:pPr>
        <w:pStyle w:val="TOC1"/>
        <w:tabs>
          <w:tab w:val="right" w:leader="dot" w:pos="8306"/>
        </w:tabs>
      </w:pPr>
      <w:hyperlink w:anchor="_Toc16200" w:history="1">
        <w:r>
          <w:rPr>
            <w:rFonts w:ascii="仿宋" w:eastAsia="仿宋" w:hAnsi="仿宋" w:cs="仿宋" w:hint="eastAsia"/>
            <w:lang w:eastAsia="zh-CN"/>
          </w:rPr>
          <w:t>九、地板胶项目财务管理</w:t>
        </w:r>
        <w:r>
          <w:tab/>
        </w:r>
        <w:r>
          <w:fldChar w:fldCharType="begin"/>
        </w:r>
        <w:r>
          <w:instrText xml:space="preserve"> PAGEREF _Toc16200 \h </w:instrText>
        </w:r>
        <w:r>
          <w:fldChar w:fldCharType="separate"/>
        </w:r>
        <w:r>
          <w:t>37</w:t>
        </w:r>
        <w:r>
          <w:fldChar w:fldCharType="end"/>
        </w:r>
      </w:hyperlink>
    </w:p>
    <w:p>
      <w:pPr>
        <w:pStyle w:val="TOC2"/>
        <w:tabs>
          <w:tab w:val="right" w:leader="dot" w:pos="8306"/>
        </w:tabs>
      </w:pPr>
      <w:hyperlink w:anchor="_Toc28612" w:history="1">
        <w:r>
          <w:rPr>
            <w:rFonts w:ascii="仿宋" w:eastAsia="仿宋" w:hAnsi="仿宋" w:cs="仿宋" w:hint="eastAsia"/>
            <w:lang w:eastAsia="zh-CN"/>
          </w:rPr>
          <w:t>(一)、资金需求大</w:t>
        </w:r>
        <w:r>
          <w:tab/>
        </w:r>
        <w:r>
          <w:fldChar w:fldCharType="begin"/>
        </w:r>
        <w:r>
          <w:instrText xml:space="preserve"> PAGEREF _Toc28612 \h </w:instrText>
        </w:r>
        <w:r>
          <w:fldChar w:fldCharType="separate"/>
        </w:r>
        <w:r>
          <w:t>37</w:t>
        </w:r>
        <w:r>
          <w:fldChar w:fldCharType="end"/>
        </w:r>
      </w:hyperlink>
    </w:p>
    <w:p>
      <w:pPr>
        <w:pStyle w:val="TOC2"/>
        <w:tabs>
          <w:tab w:val="right" w:leader="dot" w:pos="8306"/>
        </w:tabs>
      </w:pPr>
      <w:hyperlink w:anchor="_Toc13973" w:history="1">
        <w:r>
          <w:rPr>
            <w:rFonts w:ascii="仿宋" w:eastAsia="仿宋" w:hAnsi="仿宋" w:cs="仿宋" w:hint="eastAsia"/>
            <w:lang w:eastAsia="zh-CN"/>
          </w:rPr>
          <w:t>(二)、研发周期长</w:t>
        </w:r>
        <w:r>
          <w:tab/>
        </w:r>
        <w:r>
          <w:fldChar w:fldCharType="begin"/>
        </w:r>
        <w:r>
          <w:instrText xml:space="preserve"> PAGEREF _Toc13973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05" w:history="1">
        <w:r>
          <w:rPr>
            <w:rFonts w:ascii="仿宋" w:eastAsia="仿宋" w:hAnsi="仿宋" w:cs="仿宋" w:hint="eastAsia"/>
            <w:lang w:eastAsia="zh-CN"/>
          </w:rPr>
          <w:t>(三)、市场风险大</w:t>
        </w:r>
        <w:r>
          <w:tab/>
        </w:r>
        <w:r>
          <w:fldChar w:fldCharType="begin"/>
        </w:r>
        <w:r>
          <w:instrText xml:space="preserve"> PAGEREF _Toc17605 \h </w:instrText>
        </w:r>
        <w:r>
          <w:fldChar w:fldCharType="separate"/>
        </w:r>
        <w:r>
          <w:t>40</w:t>
        </w:r>
        <w:r>
          <w:fldChar w:fldCharType="end"/>
        </w:r>
      </w:hyperlink>
    </w:p>
    <w:p>
      <w:pPr>
        <w:pStyle w:val="TOC2"/>
        <w:tabs>
          <w:tab w:val="right" w:leader="dot" w:pos="8306"/>
        </w:tabs>
      </w:pPr>
      <w:hyperlink w:anchor="_Toc28665" w:history="1">
        <w:r>
          <w:rPr>
            <w:rFonts w:ascii="仿宋" w:eastAsia="仿宋" w:hAnsi="仿宋" w:cs="仿宋" w:hint="eastAsia"/>
            <w:lang w:eastAsia="zh-CN"/>
          </w:rPr>
          <w:t>(四)、利润率高</w:t>
        </w:r>
        <w:r>
          <w:tab/>
        </w:r>
        <w:r>
          <w:fldChar w:fldCharType="begin"/>
        </w:r>
        <w:r>
          <w:instrText xml:space="preserve"> PAGEREF _Toc28665 \h </w:instrText>
        </w:r>
        <w:r>
          <w:fldChar w:fldCharType="separate"/>
        </w:r>
        <w:r>
          <w:t>42</w:t>
        </w:r>
        <w:r>
          <w:fldChar w:fldCharType="end"/>
        </w:r>
      </w:hyperlink>
    </w:p>
    <w:p>
      <w:pPr>
        <w:pStyle w:val="TOC1"/>
        <w:tabs>
          <w:tab w:val="right" w:leader="dot" w:pos="8306"/>
        </w:tabs>
      </w:pPr>
      <w:hyperlink w:anchor="_Toc13310" w:history="1">
        <w:r>
          <w:rPr>
            <w:rFonts w:ascii="仿宋" w:eastAsia="仿宋" w:hAnsi="仿宋" w:cs="仿宋" w:hint="eastAsia"/>
            <w:lang w:eastAsia="zh-CN"/>
          </w:rPr>
          <w:t>十、地板胶项目风险管理</w:t>
        </w:r>
        <w:r>
          <w:tab/>
        </w:r>
        <w:r>
          <w:fldChar w:fldCharType="begin"/>
        </w:r>
        <w:r>
          <w:instrText xml:space="preserve"> PAGEREF _Toc13310 \h </w:instrText>
        </w:r>
        <w:r>
          <w:fldChar w:fldCharType="separate"/>
        </w:r>
        <w:r>
          <w:t>44</w:t>
        </w:r>
        <w:r>
          <w:fldChar w:fldCharType="end"/>
        </w:r>
      </w:hyperlink>
    </w:p>
    <w:p>
      <w:pPr>
        <w:pStyle w:val="TOC2"/>
        <w:tabs>
          <w:tab w:val="right" w:leader="dot" w:pos="8306"/>
        </w:tabs>
      </w:pPr>
      <w:hyperlink w:anchor="_Toc572" w:history="1">
        <w:r>
          <w:rPr>
            <w:rFonts w:ascii="仿宋" w:eastAsia="仿宋" w:hAnsi="仿宋" w:cs="仿宋" w:hint="eastAsia"/>
            <w:lang w:eastAsia="zh-CN"/>
          </w:rPr>
          <w:t>(一)、风险识别与评估</w:t>
        </w:r>
        <w:r>
          <w:tab/>
        </w:r>
        <w:r>
          <w:fldChar w:fldCharType="begin"/>
        </w:r>
        <w:r>
          <w:instrText xml:space="preserve"> PAGEREF _Toc572 \h </w:instrText>
        </w:r>
        <w:r>
          <w:fldChar w:fldCharType="separate"/>
        </w:r>
        <w:r>
          <w:t>44</w:t>
        </w:r>
        <w:r>
          <w:fldChar w:fldCharType="end"/>
        </w:r>
      </w:hyperlink>
    </w:p>
    <w:p>
      <w:pPr>
        <w:pStyle w:val="TOC2"/>
        <w:tabs>
          <w:tab w:val="right" w:leader="dot" w:pos="8306"/>
        </w:tabs>
      </w:pPr>
      <w:hyperlink w:anchor="_Toc18189" w:history="1">
        <w:r>
          <w:rPr>
            <w:rFonts w:ascii="仿宋" w:eastAsia="仿宋" w:hAnsi="仿宋" w:cs="仿宋" w:hint="eastAsia"/>
            <w:lang w:eastAsia="zh-CN"/>
          </w:rPr>
          <w:t>(二)、风险应对策略</w:t>
        </w:r>
        <w:r>
          <w:tab/>
        </w:r>
        <w:r>
          <w:fldChar w:fldCharType="begin"/>
        </w:r>
        <w:r>
          <w:instrText xml:space="preserve"> PAGEREF _Toc18189 \h </w:instrText>
        </w:r>
        <w:r>
          <w:fldChar w:fldCharType="separate"/>
        </w:r>
        <w:r>
          <w:t>46</w:t>
        </w:r>
        <w:r>
          <w:fldChar w:fldCharType="end"/>
        </w:r>
      </w:hyperlink>
    </w:p>
    <w:p>
      <w:pPr>
        <w:pStyle w:val="TOC2"/>
        <w:tabs>
          <w:tab w:val="right" w:leader="dot" w:pos="8306"/>
        </w:tabs>
      </w:pPr>
      <w:hyperlink w:anchor="_Toc11951" w:history="1">
        <w:r>
          <w:rPr>
            <w:rFonts w:ascii="仿宋" w:eastAsia="仿宋" w:hAnsi="仿宋" w:cs="仿宋" w:hint="eastAsia"/>
            <w:lang w:eastAsia="zh-CN"/>
          </w:rPr>
          <w:t>(三)、风险监控与控制</w:t>
        </w:r>
        <w:r>
          <w:tab/>
        </w:r>
        <w:r>
          <w:fldChar w:fldCharType="begin"/>
        </w:r>
        <w:r>
          <w:instrText xml:space="preserve"> PAGEREF _Toc11951 \h </w:instrText>
        </w:r>
        <w:r>
          <w:fldChar w:fldCharType="separate"/>
        </w:r>
        <w:r>
          <w:t>47</w:t>
        </w:r>
        <w:r>
          <w:fldChar w:fldCharType="end"/>
        </w:r>
      </w:hyperlink>
    </w:p>
    <w:p>
      <w:pPr>
        <w:pStyle w:val="TOC1"/>
        <w:tabs>
          <w:tab w:val="right" w:leader="dot" w:pos="8306"/>
        </w:tabs>
      </w:pPr>
      <w:hyperlink w:anchor="_Toc18302" w:history="1">
        <w:r>
          <w:rPr>
            <w:rFonts w:ascii="仿宋" w:eastAsia="仿宋" w:hAnsi="仿宋" w:cs="仿宋" w:hint="eastAsia"/>
            <w:lang w:eastAsia="zh-CN"/>
          </w:rPr>
          <w:t>十一、地板胶项目技术管理</w:t>
        </w:r>
        <w:r>
          <w:tab/>
        </w:r>
        <w:r>
          <w:fldChar w:fldCharType="begin"/>
        </w:r>
        <w:r>
          <w:instrText xml:space="preserve"> PAGEREF _Toc18302 \h </w:instrText>
        </w:r>
        <w:r>
          <w:fldChar w:fldCharType="separate"/>
        </w:r>
        <w:r>
          <w:t>48</w:t>
        </w:r>
        <w:r>
          <w:fldChar w:fldCharType="end"/>
        </w:r>
      </w:hyperlink>
    </w:p>
    <w:p>
      <w:pPr>
        <w:pStyle w:val="TOC2"/>
        <w:tabs>
          <w:tab w:val="right" w:leader="dot" w:pos="8306"/>
        </w:tabs>
      </w:pPr>
      <w:hyperlink w:anchor="_Toc30754" w:history="1">
        <w:r>
          <w:rPr>
            <w:rFonts w:ascii="仿宋" w:eastAsia="仿宋" w:hAnsi="仿宋" w:cs="仿宋" w:hint="eastAsia"/>
            <w:lang w:eastAsia="zh-CN"/>
          </w:rPr>
          <w:t>(一)、技术方案选用方向</w:t>
        </w:r>
        <w:r>
          <w:tab/>
        </w:r>
        <w:r>
          <w:fldChar w:fldCharType="begin"/>
        </w:r>
        <w:r>
          <w:instrText xml:space="preserve"> PAGEREF _Toc30754 \h </w:instrText>
        </w:r>
        <w:r>
          <w:fldChar w:fldCharType="separate"/>
        </w:r>
        <w:r>
          <w:t>48</w:t>
        </w:r>
        <w:r>
          <w:fldChar w:fldCharType="end"/>
        </w:r>
      </w:hyperlink>
    </w:p>
    <w:p>
      <w:pPr>
        <w:pStyle w:val="TOC2"/>
        <w:tabs>
          <w:tab w:val="right" w:leader="dot" w:pos="8306"/>
        </w:tabs>
      </w:pPr>
      <w:hyperlink w:anchor="_Toc30320" w:history="1">
        <w:r>
          <w:rPr>
            <w:rFonts w:ascii="仿宋" w:eastAsia="仿宋" w:hAnsi="仿宋" w:cs="仿宋" w:hint="eastAsia"/>
            <w:lang w:eastAsia="zh-CN"/>
          </w:rPr>
          <w:t>(二)、工艺技术方案选用原则</w:t>
        </w:r>
        <w:r>
          <w:tab/>
        </w:r>
        <w:r>
          <w:fldChar w:fldCharType="begin"/>
        </w:r>
        <w:r>
          <w:instrText xml:space="preserve"> PAGEREF _Toc30320 \h </w:instrText>
        </w:r>
        <w:r>
          <w:fldChar w:fldCharType="separate"/>
        </w:r>
        <w:r>
          <w:t>50</w:t>
        </w:r>
        <w:r>
          <w:fldChar w:fldCharType="end"/>
        </w:r>
      </w:hyperlink>
    </w:p>
    <w:p>
      <w:pPr>
        <w:pStyle w:val="TOC2"/>
        <w:tabs>
          <w:tab w:val="right" w:leader="dot" w:pos="8306"/>
        </w:tabs>
      </w:pPr>
      <w:hyperlink w:anchor="_Toc1670" w:history="1">
        <w:r>
          <w:rPr>
            <w:rFonts w:ascii="仿宋" w:eastAsia="仿宋" w:hAnsi="仿宋" w:cs="仿宋" w:hint="eastAsia"/>
            <w:lang w:eastAsia="zh-CN"/>
          </w:rPr>
          <w:t>(三)、工艺技术方案要求</w:t>
        </w:r>
        <w:r>
          <w:tab/>
        </w:r>
        <w:r>
          <w:fldChar w:fldCharType="begin"/>
        </w:r>
        <w:r>
          <w:instrText xml:space="preserve"> PAGEREF _Toc1670 \h </w:instrText>
        </w:r>
        <w:r>
          <w:fldChar w:fldCharType="separate"/>
        </w:r>
        <w:r>
          <w:t>52</w:t>
        </w:r>
        <w:r>
          <w:fldChar w:fldCharType="end"/>
        </w:r>
      </w:hyperlink>
    </w:p>
    <w:p>
      <w:pPr>
        <w:pStyle w:val="TOC1"/>
        <w:tabs>
          <w:tab w:val="right" w:leader="dot" w:pos="8306"/>
        </w:tabs>
      </w:pPr>
      <w:hyperlink w:anchor="_Toc16951" w:history="1">
        <w:r>
          <w:rPr>
            <w:rFonts w:ascii="仿宋" w:eastAsia="仿宋" w:hAnsi="仿宋" w:cs="仿宋" w:hint="eastAsia"/>
            <w:lang w:eastAsia="zh-CN"/>
          </w:rPr>
          <w:t>十二、地板胶项目人力资源管理</w:t>
        </w:r>
        <w:r>
          <w:tab/>
        </w:r>
        <w:r>
          <w:fldChar w:fldCharType="begin"/>
        </w:r>
        <w:r>
          <w:instrText xml:space="preserve"> PAGEREF _Toc16951 \h </w:instrText>
        </w:r>
        <w:r>
          <w:fldChar w:fldCharType="separate"/>
        </w:r>
        <w:r>
          <w:t>54</w:t>
        </w:r>
        <w:r>
          <w:fldChar w:fldCharType="end"/>
        </w:r>
      </w:hyperlink>
    </w:p>
    <w:p>
      <w:pPr>
        <w:pStyle w:val="TOC2"/>
        <w:tabs>
          <w:tab w:val="right" w:leader="dot" w:pos="8306"/>
        </w:tabs>
      </w:pPr>
      <w:hyperlink w:anchor="_Toc25718" w:history="1">
        <w:r>
          <w:rPr>
            <w:rFonts w:ascii="仿宋" w:eastAsia="仿宋" w:hAnsi="仿宋" w:cs="仿宋" w:hint="eastAsia"/>
            <w:lang w:eastAsia="zh-CN"/>
          </w:rPr>
          <w:t>(一)、建立健全的预算管理制度</w:t>
        </w:r>
        <w:r>
          <w:tab/>
        </w:r>
        <w:r>
          <w:fldChar w:fldCharType="begin"/>
        </w:r>
        <w:r>
          <w:instrText xml:space="preserve"> PAGEREF _Toc25718 \h </w:instrText>
        </w:r>
        <w:r>
          <w:fldChar w:fldCharType="separate"/>
        </w:r>
        <w:r>
          <w:t>54</w:t>
        </w:r>
        <w:r>
          <w:fldChar w:fldCharType="end"/>
        </w:r>
      </w:hyperlink>
    </w:p>
    <w:p>
      <w:pPr>
        <w:pStyle w:val="TOC2"/>
        <w:tabs>
          <w:tab w:val="right" w:leader="dot" w:pos="8306"/>
        </w:tabs>
      </w:pPr>
      <w:hyperlink w:anchor="_Toc29234" w:history="1">
        <w:r>
          <w:rPr>
            <w:rFonts w:ascii="仿宋" w:eastAsia="仿宋" w:hAnsi="仿宋" w:cs="仿宋" w:hint="eastAsia"/>
            <w:lang w:eastAsia="zh-CN"/>
          </w:rPr>
          <w:t>(二)、加强资金流动监控</w:t>
        </w:r>
        <w:r>
          <w:tab/>
        </w:r>
        <w:r>
          <w:fldChar w:fldCharType="begin"/>
        </w:r>
        <w:r>
          <w:instrText xml:space="preserve"> PAGEREF _Toc29234 \h </w:instrText>
        </w:r>
        <w:r>
          <w:fldChar w:fldCharType="separate"/>
        </w:r>
        <w:r>
          <w:t>56</w:t>
        </w:r>
        <w:r>
          <w:fldChar w:fldCharType="end"/>
        </w:r>
      </w:hyperlink>
    </w:p>
    <w:p>
      <w:pPr>
        <w:pStyle w:val="TOC2"/>
        <w:tabs>
          <w:tab w:val="right" w:leader="dot" w:pos="8306"/>
        </w:tabs>
      </w:pPr>
      <w:hyperlink w:anchor="_Toc20036" w:history="1">
        <w:r>
          <w:rPr>
            <w:rFonts w:ascii="仿宋" w:eastAsia="仿宋" w:hAnsi="仿宋" w:cs="仿宋" w:hint="eastAsia"/>
            <w:lang w:eastAsia="zh-CN"/>
          </w:rPr>
          <w:t>(三)、制定完善的风险控制机制</w:t>
        </w:r>
        <w:r>
          <w:tab/>
        </w:r>
        <w:r>
          <w:fldChar w:fldCharType="begin"/>
        </w:r>
        <w:r>
          <w:instrText xml:space="preserve"> PAGEREF _Toc20036 \h </w:instrText>
        </w:r>
        <w:r>
          <w:fldChar w:fldCharType="separate"/>
        </w:r>
        <w:r>
          <w:t>57</w:t>
        </w:r>
        <w:r>
          <w:fldChar w:fldCharType="end"/>
        </w:r>
      </w:hyperlink>
    </w:p>
    <w:p>
      <w:pPr>
        <w:pStyle w:val="TOC2"/>
        <w:tabs>
          <w:tab w:val="right" w:leader="dot" w:pos="8306"/>
        </w:tabs>
      </w:pPr>
      <w:hyperlink w:anchor="_Toc16942" w:history="1">
        <w:r>
          <w:rPr>
            <w:rFonts w:ascii="仿宋" w:eastAsia="仿宋" w:hAnsi="仿宋" w:cs="仿宋" w:hint="eastAsia"/>
            <w:lang w:eastAsia="zh-CN"/>
          </w:rPr>
          <w:t>(四)、优化成本管理</w:t>
        </w:r>
        <w:r>
          <w:tab/>
        </w:r>
        <w:r>
          <w:fldChar w:fldCharType="begin"/>
        </w:r>
        <w:r>
          <w:instrText xml:space="preserve"> PAGEREF _Toc16942 \h </w:instrText>
        </w:r>
        <w:r>
          <w:fldChar w:fldCharType="separate"/>
        </w:r>
        <w:r>
          <w:t>58</w:t>
        </w:r>
        <w:r>
          <w:fldChar w:fldCharType="end"/>
        </w:r>
      </w:hyperlink>
    </w:p>
    <w:p>
      <w:pPr>
        <w:pStyle w:val="TOC1"/>
        <w:tabs>
          <w:tab w:val="right" w:leader="dot" w:pos="8306"/>
        </w:tabs>
      </w:pPr>
      <w:hyperlink w:anchor="_Toc17983" w:history="1">
        <w:r>
          <w:rPr>
            <w:rFonts w:ascii="仿宋" w:eastAsia="仿宋" w:hAnsi="仿宋" w:cs="仿宋" w:hint="eastAsia"/>
            <w:lang w:eastAsia="zh-CN"/>
          </w:rPr>
          <w:t>十三、地板胶项目实施时间节点</w:t>
        </w:r>
        <w:r>
          <w:tab/>
        </w:r>
        <w:r>
          <w:fldChar w:fldCharType="begin"/>
        </w:r>
        <w:r>
          <w:instrText xml:space="preserve"> PAGEREF _Toc17983 \h </w:instrText>
        </w:r>
        <w:r>
          <w:fldChar w:fldCharType="separate"/>
        </w:r>
        <w:r>
          <w:t>60</w:t>
        </w:r>
        <w:r>
          <w:fldChar w:fldCharType="end"/>
        </w:r>
      </w:hyperlink>
    </w:p>
    <w:p>
      <w:pPr>
        <w:pStyle w:val="TOC2"/>
        <w:tabs>
          <w:tab w:val="right" w:leader="dot" w:pos="8306"/>
        </w:tabs>
      </w:pPr>
      <w:hyperlink w:anchor="_Toc29199" w:history="1">
        <w:r>
          <w:rPr>
            <w:rFonts w:ascii="仿宋" w:eastAsia="仿宋" w:hAnsi="仿宋" w:cs="仿宋" w:hint="eastAsia"/>
            <w:lang w:eastAsia="zh-CN"/>
          </w:rPr>
          <w:t>(一)、地板胶项目启动阶段时间节点</w:t>
        </w:r>
        <w:r>
          <w:tab/>
        </w:r>
        <w:r>
          <w:fldChar w:fldCharType="begin"/>
        </w:r>
        <w:r>
          <w:instrText xml:space="preserve"> PAGEREF _Toc29199 \h </w:instrText>
        </w:r>
        <w:r>
          <w:fldChar w:fldCharType="separate"/>
        </w:r>
        <w:r>
          <w:t>60</w:t>
        </w:r>
        <w:r>
          <w:fldChar w:fldCharType="end"/>
        </w:r>
      </w:hyperlink>
    </w:p>
    <w:p>
      <w:pPr>
        <w:pStyle w:val="TOC2"/>
        <w:tabs>
          <w:tab w:val="right" w:leader="dot" w:pos="8306"/>
        </w:tabs>
      </w:pPr>
      <w:hyperlink w:anchor="_Toc71" w:history="1">
        <w:r>
          <w:rPr>
            <w:rFonts w:ascii="仿宋" w:eastAsia="仿宋" w:hAnsi="仿宋" w:cs="仿宋" w:hint="eastAsia"/>
            <w:lang w:eastAsia="zh-CN"/>
          </w:rPr>
          <w:t>(二)、地板胶项目执行阶段时间节点</w:t>
        </w:r>
        <w:r>
          <w:tab/>
        </w:r>
        <w:r>
          <w:fldChar w:fldCharType="begin"/>
        </w:r>
        <w:r>
          <w:instrText xml:space="preserve"> PAGEREF _Toc71 \h </w:instrText>
        </w:r>
        <w:r>
          <w:fldChar w:fldCharType="separate"/>
        </w:r>
        <w:r>
          <w:t>61</w:t>
        </w:r>
        <w:r>
          <w:fldChar w:fldCharType="end"/>
        </w:r>
      </w:hyperlink>
    </w:p>
    <w:p>
      <w:pPr>
        <w:pStyle w:val="TOC2"/>
        <w:tabs>
          <w:tab w:val="right" w:leader="dot" w:pos="8306"/>
        </w:tabs>
      </w:pPr>
      <w:hyperlink w:anchor="_Toc13207" w:history="1">
        <w:r>
          <w:rPr>
            <w:rFonts w:ascii="仿宋" w:eastAsia="仿宋" w:hAnsi="仿宋" w:cs="仿宋" w:hint="eastAsia"/>
            <w:lang w:eastAsia="zh-CN"/>
          </w:rPr>
          <w:t>(三)、地板胶项目完成阶段时间节点</w:t>
        </w:r>
        <w:r>
          <w:tab/>
        </w:r>
        <w:r>
          <w:fldChar w:fldCharType="begin"/>
        </w:r>
        <w:r>
          <w:instrText xml:space="preserve"> PAGEREF _Toc13207 \h </w:instrText>
        </w:r>
        <w:r>
          <w:fldChar w:fldCharType="separate"/>
        </w:r>
        <w:r>
          <w:t>62</w:t>
        </w:r>
        <w:r>
          <w:fldChar w:fldCharType="end"/>
        </w:r>
      </w:hyperlink>
    </w:p>
    <w:p>
      <w:pPr>
        <w:pStyle w:val="TOC1"/>
        <w:tabs>
          <w:tab w:val="right" w:leader="dot" w:pos="8306"/>
        </w:tabs>
      </w:pPr>
      <w:hyperlink w:anchor="_Toc1776" w:history="1">
        <w:r>
          <w:rPr>
            <w:rFonts w:ascii="仿宋" w:eastAsia="仿宋" w:hAnsi="仿宋" w:cs="仿宋" w:hint="eastAsia"/>
            <w:lang w:eastAsia="zh-CN"/>
          </w:rPr>
          <w:t>十四、地板胶项目实施保障措施</w:t>
        </w:r>
        <w:r>
          <w:tab/>
        </w:r>
        <w:r>
          <w:fldChar w:fldCharType="begin"/>
        </w:r>
        <w:r>
          <w:instrText xml:space="preserve"> PAGEREF _Toc1776 \h </w:instrText>
        </w:r>
        <w:r>
          <w:fldChar w:fldCharType="separate"/>
        </w:r>
        <w:r>
          <w:t>63</w:t>
        </w:r>
        <w:r>
          <w:fldChar w:fldCharType="end"/>
        </w:r>
      </w:hyperlink>
    </w:p>
    <w:p>
      <w:pPr>
        <w:pStyle w:val="TOC2"/>
        <w:tabs>
          <w:tab w:val="right" w:leader="dot" w:pos="8306"/>
        </w:tabs>
      </w:pPr>
      <w:hyperlink w:anchor="_Toc28541" w:history="1">
        <w:r>
          <w:rPr>
            <w:rFonts w:ascii="仿宋" w:eastAsia="仿宋" w:hAnsi="仿宋" w:cs="仿宋" w:hint="eastAsia"/>
            <w:lang w:eastAsia="zh-CN"/>
          </w:rPr>
          <w:t>(一)、地板胶项目实施保障机制</w:t>
        </w:r>
        <w:r>
          <w:tab/>
        </w:r>
        <w:r>
          <w:fldChar w:fldCharType="begin"/>
        </w:r>
        <w:r>
          <w:instrText xml:space="preserve"> PAGEREF _Toc28541 \h </w:instrText>
        </w:r>
        <w:r>
          <w:fldChar w:fldCharType="separate"/>
        </w:r>
        <w:r>
          <w:t>63</w:t>
        </w:r>
        <w:r>
          <w:fldChar w:fldCharType="end"/>
        </w:r>
      </w:hyperlink>
    </w:p>
    <w:p>
      <w:pPr>
        <w:pStyle w:val="TOC2"/>
        <w:tabs>
          <w:tab w:val="right" w:leader="dot" w:pos="8306"/>
        </w:tabs>
      </w:pPr>
      <w:hyperlink w:anchor="_Toc20156" w:history="1">
        <w:r>
          <w:rPr>
            <w:rFonts w:ascii="仿宋" w:eastAsia="仿宋" w:hAnsi="仿宋" w:cs="仿宋" w:hint="eastAsia"/>
            <w:lang w:eastAsia="zh-CN"/>
          </w:rPr>
          <w:t>(二)、地板胶项目法律合规要求</w:t>
        </w:r>
        <w:r>
          <w:tab/>
        </w:r>
        <w:r>
          <w:fldChar w:fldCharType="begin"/>
        </w:r>
        <w:r>
          <w:instrText xml:space="preserve"> PAGEREF _Toc20156 \h </w:instrText>
        </w:r>
        <w:r>
          <w:fldChar w:fldCharType="separate"/>
        </w:r>
        <w:r>
          <w:t>66</w:t>
        </w:r>
        <w:r>
          <w:fldChar w:fldCharType="end"/>
        </w:r>
      </w:hyperlink>
    </w:p>
    <w:p>
      <w:pPr>
        <w:pStyle w:val="TOC2"/>
        <w:tabs>
          <w:tab w:val="right" w:leader="dot" w:pos="8306"/>
        </w:tabs>
      </w:pPr>
      <w:hyperlink w:anchor="_Toc25658" w:history="1">
        <w:r>
          <w:rPr>
            <w:rFonts w:ascii="仿宋" w:eastAsia="仿宋" w:hAnsi="仿宋" w:cs="仿宋" w:hint="eastAsia"/>
            <w:lang w:eastAsia="zh-CN"/>
          </w:rPr>
          <w:t>(三)、地板胶项目合同管理与法律事务</w:t>
        </w:r>
        <w:r>
          <w:tab/>
        </w:r>
        <w:r>
          <w:fldChar w:fldCharType="begin"/>
        </w:r>
        <w:r>
          <w:instrText xml:space="preserve"> PAGEREF _Toc25658 \h </w:instrText>
        </w:r>
        <w:r>
          <w:fldChar w:fldCharType="separate"/>
        </w:r>
        <w:r>
          <w:t>70</w:t>
        </w:r>
        <w:r>
          <w:fldChar w:fldCharType="end"/>
        </w:r>
      </w:hyperlink>
    </w:p>
    <w:p>
      <w:pPr>
        <w:pStyle w:val="TOC2"/>
        <w:tabs>
          <w:tab w:val="right" w:leader="dot" w:pos="8306"/>
        </w:tabs>
      </w:pPr>
      <w:hyperlink w:anchor="_Toc20540" w:history="1">
        <w:r>
          <w:rPr>
            <w:rFonts w:ascii="仿宋" w:eastAsia="仿宋" w:hAnsi="仿宋" w:cs="仿宋" w:hint="eastAsia"/>
            <w:lang w:eastAsia="zh-CN"/>
          </w:rPr>
          <w:t>(四)、地板胶项目知识产权保护策略</w:t>
        </w:r>
        <w:r>
          <w:tab/>
        </w:r>
        <w:r>
          <w:fldChar w:fldCharType="begin"/>
        </w:r>
        <w:r>
          <w:instrText xml:space="preserve"> PAGEREF _Toc20540 \h </w:instrText>
        </w:r>
        <w:r>
          <w:fldChar w:fldCharType="separate"/>
        </w:r>
        <w:r>
          <w:t>76</w:t>
        </w:r>
        <w:r>
          <w:fldChar w:fldCharType="end"/>
        </w:r>
      </w:hyperlink>
    </w:p>
    <w:p>
      <w:pPr>
        <w:pStyle w:val="TOC1"/>
        <w:tabs>
          <w:tab w:val="right" w:leader="dot" w:pos="8306"/>
        </w:tabs>
      </w:pPr>
      <w:hyperlink w:anchor="_Toc29746" w:history="1">
        <w:r>
          <w:rPr>
            <w:rFonts w:ascii="仿宋" w:eastAsia="仿宋" w:hAnsi="仿宋" w:cs="仿宋" w:hint="eastAsia"/>
            <w:lang w:eastAsia="zh-CN"/>
          </w:rPr>
          <w:t>十五、地板胶项目变更管理</w:t>
        </w:r>
        <w:r>
          <w:tab/>
        </w:r>
        <w:r>
          <w:fldChar w:fldCharType="begin"/>
        </w:r>
        <w:r>
          <w:instrText xml:space="preserve"> PAGEREF _Toc29746 \h </w:instrText>
        </w:r>
        <w:r>
          <w:fldChar w:fldCharType="separate"/>
        </w:r>
        <w:r>
          <w:t>79</w:t>
        </w:r>
        <w:r>
          <w:fldChar w:fldCharType="end"/>
        </w:r>
      </w:hyperlink>
    </w:p>
    <w:p>
      <w:pPr>
        <w:pStyle w:val="TOC2"/>
        <w:tabs>
          <w:tab w:val="right" w:leader="dot" w:pos="8306"/>
        </w:tabs>
      </w:pPr>
      <w:hyperlink w:anchor="_Toc18450" w:history="1">
        <w:r>
          <w:rPr>
            <w:rFonts w:ascii="仿宋" w:eastAsia="仿宋" w:hAnsi="仿宋" w:cs="仿宋" w:hint="eastAsia"/>
            <w:lang w:eastAsia="zh-CN"/>
          </w:rPr>
          <w:t>(一)、变更申请与评估</w:t>
        </w:r>
        <w:r>
          <w:tab/>
        </w:r>
        <w:r>
          <w:fldChar w:fldCharType="begin"/>
        </w:r>
        <w:r>
          <w:instrText xml:space="preserve"> PAGEREF _Toc18450 \h </w:instrText>
        </w:r>
        <w:r>
          <w:fldChar w:fldCharType="separate"/>
        </w:r>
        <w:r>
          <w:t>79</w:t>
        </w:r>
        <w:r>
          <w:fldChar w:fldCharType="end"/>
        </w:r>
      </w:hyperlink>
    </w:p>
    <w:p>
      <w:pPr>
        <w:pStyle w:val="TOC2"/>
        <w:tabs>
          <w:tab w:val="right" w:leader="dot" w:pos="8306"/>
        </w:tabs>
      </w:pPr>
      <w:hyperlink w:anchor="_Toc26140" w:history="1">
        <w:r>
          <w:rPr>
            <w:rFonts w:ascii="仿宋" w:eastAsia="仿宋" w:hAnsi="仿宋" w:cs="仿宋" w:hint="eastAsia"/>
            <w:lang w:eastAsia="zh-CN"/>
          </w:rPr>
          <w:t>(二)、变更实施与控制</w:t>
        </w:r>
        <w:r>
          <w:tab/>
        </w:r>
        <w:r>
          <w:fldChar w:fldCharType="begin"/>
        </w:r>
        <w:r>
          <w:instrText xml:space="preserve"> PAGEREF _Toc26140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42"/>
      <w:r>
        <w:rPr>
          <w:rFonts w:ascii="仿宋" w:eastAsia="仿宋" w:hAnsi="仿宋" w:cs="仿宋" w:hint="eastAsia"/>
          <w:sz w:val="28"/>
          <w:lang w:eastAsia="zh-CN"/>
        </w:rPr>
        <w:t>一、地板胶项目建设背景及必要性分析</w:t>
      </w:r>
      <w:bookmarkEnd w:id="2"/>
    </w:p>
    <w:p>
      <w:pPr>
        <w:pStyle w:val="Heading2"/>
        <w:rPr>
          <w:rFonts w:ascii="仿宋" w:eastAsia="仿宋" w:hAnsi="仿宋" w:cs="仿宋" w:hint="eastAsia"/>
          <w:lang w:eastAsia="zh-CN"/>
        </w:rPr>
      </w:pPr>
      <w:bookmarkStart w:id="3" w:name="_Toc14063"/>
      <w:r>
        <w:rPr>
          <w:rFonts w:ascii="仿宋" w:eastAsia="仿宋" w:hAnsi="仿宋" w:cs="仿宋" w:hint="eastAsia"/>
          <w:lang w:eastAsia="zh-CN"/>
        </w:rPr>
        <w:t>(一)、地板胶项目背景分析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板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我们的背景分析将深入挖掘当前行业的发展趋势，通过对竞争态势的全面审视，找到地板胶项目在这个潮流中的定位。同时，我们将关注行业内涌现的新兴机遇，以便地板胶项目更好地融入行业发展的潮流中。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板胶项目提供了强大的发展动力。我们将聚焦于行业内最新的技术发展趋势，包括但不限于人工智能、大数据分析、物联网等领域。通过深度的技术研究，我们将确保地板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板胶项目发展的源泉。我们将投入更多的精力对市场需求进行深入剖析，超越表面的需求，深入挖掘潜在的市场痛点和机遇。通过对市场需求的细致了解，地板胶项目将更有针对性地设计解决方案，满足市场的多样化需求，从而更好地促进地板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板胶项目战略至关重要。我们将对竞争态势进行更为深入的分析，包括但不限于市场份额、产品特点、客户满意度等多个维度。通过深度的竞争分析，地板胶项目将能够更准确地把握市场脉搏，制定具有竞争力的地板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地板胶项目的发展具有直接的影响。我们将进行更为全面的法规和政策分析，了解行业发展中的潜在法律风险和合规挑战。通过充分了解和遵守相关法规，地板胶项目将确保在法律框架内合法合规运营，为地板胶项目的稳健发展提供有力支持。</w:t>
      </w:r>
    </w:p>
    <w:p>
      <w:pPr>
        <w:pStyle w:val="Heading2"/>
        <w:ind w:firstLine="560" w:firstLineChars="200"/>
        <w:rPr>
          <w:rFonts w:ascii="仿宋" w:eastAsia="仿宋" w:hAnsi="仿宋" w:cs="仿宋" w:hint="eastAsia"/>
          <w:sz w:val="28"/>
          <w:lang w:eastAsia="zh-CN"/>
        </w:rPr>
      </w:pPr>
      <w:bookmarkStart w:id="4" w:name="_Toc14785"/>
      <w:r>
        <w:rPr>
          <w:rFonts w:ascii="仿宋" w:eastAsia="仿宋" w:hAnsi="仿宋" w:cs="仿宋" w:hint="eastAsia"/>
          <w:sz w:val="28"/>
          <w:lang w:eastAsia="zh-CN"/>
        </w:rPr>
        <w:t>(二)、地板胶项目建设必要性分析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建设的迫切性源于对行业发展趋势的深刻洞察。我们正处于一个行业变革的时代，科技创新、数字化转型成为企业发展的关键动力。地板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建设不仅仅是为了跟上潮流，更是为了通过技术创新推动企业的持续发展。通过引入先进的技术和解决方案，地板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板胶项目的建设成为必然选择，通过提高产品质量、拓展服务领域，从而在竞争中获得更多的机会。地板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地板胶项目建设的必要性体现在对客户需求更精准的满足。通过地板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建设的背后是对企业持续创新的追求。只有通过不断创新，企业才能在竞争中立于不败之地。地板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549"/>
      <w:r>
        <w:rPr>
          <w:rFonts w:ascii="仿宋" w:eastAsia="仿宋" w:hAnsi="仿宋" w:cs="仿宋" w:hint="eastAsia"/>
          <w:sz w:val="28"/>
          <w:lang w:eastAsia="zh-CN"/>
        </w:rPr>
        <w:t>二、地板胶项目文档管理</w:t>
      </w:r>
      <w:bookmarkEnd w:id="5"/>
    </w:p>
    <w:p>
      <w:pPr>
        <w:pStyle w:val="Heading2"/>
        <w:rPr>
          <w:rFonts w:ascii="仿宋" w:eastAsia="仿宋" w:hAnsi="仿宋" w:cs="仿宋" w:hint="eastAsia"/>
          <w:lang w:eastAsia="zh-CN"/>
        </w:rPr>
      </w:pPr>
      <w:bookmarkStart w:id="6" w:name="_Toc2325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地板胶项目高度重视文档的质量和准确性，以支持地板胶项目的各项活动和决策。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文档的编制始于地板胶项目计划的初期，我们制定了详细的文档编制计划，明确了每个文档的内容、格式和编写责任人。在地板胶项目启动阶段，我们首先编制了地板胶项目章程，明确定义了地板胶项目的目标、范围、风险等关键要素。随后，地板胶项目团队根据计划陆续编制了需求文档、设计文档、测试文档等各类文档，确保地板胶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板胶项目管理中的重要环节，旨在确保地板胶项目文档符合质量标准和地板胶项目需求。在地板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除了内部审查，我们还进行了外部审查，邀请地板胶项目相关利益方和专业领域的专家对文档进行独立审查。这有助于获取更全面、客观的反馈，确保地板胶项目文档不仅符合内部标准，也满足外部需求。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地板胶项目在文档编制与审查方面建立了严格的管理机制，通过规范的流程和多维度的审查，确保地板胶项目文档的质量、准确性和可靠性，为地板胶项目的顺利推进提供了有力支持。</w:t>
      </w:r>
    </w:p>
    <w:p>
      <w:pPr>
        <w:pStyle w:val="Heading2"/>
        <w:ind w:firstLine="560" w:firstLineChars="200"/>
        <w:rPr>
          <w:rFonts w:ascii="仿宋" w:eastAsia="仿宋" w:hAnsi="仿宋" w:cs="仿宋" w:hint="eastAsia"/>
          <w:sz w:val="28"/>
          <w:lang w:eastAsia="zh-CN"/>
        </w:rPr>
      </w:pPr>
      <w:bookmarkStart w:id="7" w:name="_Toc2525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我们通过多渠道发布文档，包括电子邮件、地板胶项目管理平台、内部网站等，以满足不同团队成员的偏好和需求。多渠道发布确保了信息的全面覆盖。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我们采用了精细的权限控制，确保只有授权人员可以访问敏感信息。这种安全措施保护了地板胶项目文档的机密性，防止了未经授权的信息泄露。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3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文档存档与归档是地板胶项目生命周期中一个至关重要的环节，直接关系到地板胶项目信息的长期保存和历史记录的完整性。在地板胶项目中，我们实施了一系列有效的文档存档与归档管理策略：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668"/>
      <w:r>
        <w:rPr>
          <w:rFonts w:ascii="仿宋" w:eastAsia="仿宋" w:hAnsi="仿宋" w:cs="仿宋" w:hint="eastAsia"/>
          <w:sz w:val="28"/>
          <w:lang w:eastAsia="zh-CN"/>
        </w:rPr>
        <w:t>三、地板胶项目建设单位说明</w:t>
      </w:r>
      <w:bookmarkEnd w:id="9"/>
    </w:p>
    <w:p>
      <w:pPr>
        <w:pStyle w:val="Heading2"/>
        <w:rPr>
          <w:rFonts w:ascii="仿宋" w:eastAsia="仿宋" w:hAnsi="仿宋" w:cs="仿宋" w:hint="eastAsia"/>
          <w:lang w:eastAsia="zh-CN"/>
        </w:rPr>
      </w:pPr>
      <w:bookmarkStart w:id="10" w:name="_Toc4850"/>
      <w:r>
        <w:rPr>
          <w:rFonts w:ascii="仿宋" w:eastAsia="仿宋" w:hAnsi="仿宋" w:cs="仿宋" w:hint="eastAsia"/>
          <w:lang w:eastAsia="zh-CN"/>
        </w:rPr>
        <w:t>(一)、地板胶项目承办单位基本情况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44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板胶项目承办单位的XXXX，我们着眼于实现可持续的经济效益。通过技术创新和解决方案的提供，公司预计在地板胶项目执行期间将获得可观的收入增长。这一收入来源主要包括地板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同时，我们注重成本控制和效率提升，以确保地板胶项目的可持续盈利。透过精细的管理和资源优化，公司期望实现地板胶项目利润最大化。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板胶项目实施进行全面的投资评估，包括地板胶项目启动阶段的资金投入和后续运营成本。通过对地板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板胶项目实施过程中具备足够的资金流动性，公司将进行详尽的现金流分析。这包括资金需求的合理预测、地板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782"/>
      <w:r>
        <w:rPr>
          <w:rFonts w:ascii="仿宋" w:eastAsia="仿宋" w:hAnsi="仿宋" w:cs="仿宋" w:hint="eastAsia"/>
          <w:sz w:val="28"/>
          <w:lang w:eastAsia="zh-CN"/>
        </w:rPr>
        <w:t>四、地板胶项目概论</w:t>
      </w:r>
      <w:bookmarkEnd w:id="12"/>
    </w:p>
    <w:p>
      <w:pPr>
        <w:pStyle w:val="Heading2"/>
        <w:rPr>
          <w:rFonts w:ascii="仿宋" w:eastAsia="仿宋" w:hAnsi="仿宋" w:cs="仿宋" w:hint="eastAsia"/>
          <w:lang w:eastAsia="zh-CN"/>
        </w:rPr>
      </w:pPr>
      <w:bookmarkStart w:id="13" w:name="_Toc3045"/>
      <w:r>
        <w:rPr>
          <w:rFonts w:ascii="仿宋" w:eastAsia="仿宋" w:hAnsi="仿宋" w:cs="仿宋" w:hint="eastAsia"/>
          <w:lang w:eastAsia="zh-CN"/>
        </w:rPr>
        <w:t>(一)、地板胶项目概况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起源追溯至对市场的深入洞察。市场的不断演变与变革为地板胶项目提供了难得的机遇。当前市场存在的需求缺口和变革的大环境共同构成了地板胶项目的背景。这个地板胶项目旨在充分利用市场机遇，填补行业中尚未满足的需求，为客户提供全新的解决方案。市场的变革和需求的增长使得这个地板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地板胶项目名称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正式命名为地板胶。这个名称不仅仅是一个标识，更代表了地板胶项目的核心理念和愿景。它蕴含着地板胶项目所要解决问题的关键字，具有强烈的表达和辨识度，为地板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地板胶项目目标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核心目标是提供一种全新、高效的解决方案，满足客户日益增长的需求。地板胶项目追求的不仅仅是满足市场需求，更是在市场中获得卓越的竞争优势。通过不断提升产品或服务的质量和创新水平，地板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地板胶项目范围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全面涵盖了产品研发、制造、市场推广和售后服务，确保从产品设计到最终用户体验的全方位关注。这一全面的地板胶项目范围是为了确保地板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地板胶项目时间表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地板胶项目计划在未来18个月内完成，包括研发、测试、市场试点和正式推出等不同阶段。这个时间表的合理设计是为了确保地板胶项目各个阶段的顺利推进，以便按时交付高质量的成果。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地板胶项目预算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地板胶项目总预算估算为XX百万美元，主要分配在研发、市场推广、人员培训和运营等方面。这一充足的预算为地板胶项目提供了充足的资源，确保地板胶项目在各个方面都能取得优异的表现。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地板胶项目风险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地板胶项目可能面临的风险包括市场接受度低、技术难题、竞争激烈等。地板胶项目团队已经制定了相应的风险应对计划，通过前瞻性的风险管理，确保地板胶项目在面对不确定性时能够迅速做出应对。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地板胶项目团队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地板胶项目汇聚了一支经验丰富、多领域专业素养的核心团队，确保地板胶项目在各个方面都能拥有高水平的执行力。团队的协同作战是地板胶项目成功的关键因素之一。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地板胶项目背景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地板胶项目的背景根植于市场对更高效、创新产品的渴望，同时也受到科技发展对行业格局的深刻改变的影响。这为地板胶项目提供了广阔的发展空间和市场需求。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地板胶项目现状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截至目前，地板胶项目已完成市场调研和技术验证，取得了初步的成功。这为地板胶项目在未来的发展奠定了坚实的基础，为更远大的目标打下了坚实的基石。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979"/>
      <w:r>
        <w:rPr>
          <w:rFonts w:ascii="仿宋" w:eastAsia="仿宋" w:hAnsi="仿宋" w:cs="仿宋" w:hint="eastAsia"/>
          <w:sz w:val="28"/>
          <w:lang w:eastAsia="zh-CN"/>
        </w:rPr>
        <w:t>(二)、地板胶项目目标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keyword》地板胶项目首要业务目标是在市场中占据有利地位，实现产品/服务的成功推广和销售。通过不断提升产品质量、创新性，地板胶项目追求成为行业中的领导者，赢得更多客户的青睐。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在科技迅速发展的时代，地板胶项目着眼于技术创新。通过持续的研发和技术升级，地板胶项目旨在推出更具创新性的产品或服务，以满足市场对新鲜、先进解决方案的需求。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为了建立可持续的客户关系，地板胶项目设定了客户满意度目标。通过提供卓越的产品质量和优质的客户服务，地板胶项目追求赢得客户的信任和忠诚度，确保他们的满意度达到行业领先水平。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地板胶项目注重社会责任和可持续发展。通过实施环保、社会责任地板胶项目，地板胶项目致力于在经济发展的同时保护环境，促进社会公平，实现可持续经营。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地板胶项目的团队是实现目标的核心驱动力。因此，地板胶项目设定了团队发展目标，包括提升团队成员的专业技能、培养领导力，以及搭建协同高效的团队工作氛围。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639"/>
      <w:r>
        <w:rPr>
          <w:rFonts w:ascii="仿宋" w:eastAsia="仿宋" w:hAnsi="仿宋" w:cs="仿宋" w:hint="eastAsia"/>
          <w:sz w:val="28"/>
          <w:lang w:eastAsia="zh-CN"/>
        </w:rPr>
        <w:t>(三)、地板胶项目提出的理由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地板胶项目提出的理由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源于对市场机遇的深刻洞察。当前市场中存在的需求缺口和行业发展趋势表明，有巨大的商业机会等待被开发。通过准确捕捉市场机遇，地板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理念基于对技术创新的信仰。通过持续的研发和技术投入，地板胶项目有望推出更具创新性的产品或服务。在科技飞速发展的当下，地板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板胶项目的提出是为了增强企业的行业竞争力。通过提升产品或服务的质量和独特性，地板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响应了消费者需求的变化。随着社会和科技的不断发展，消费者对产品和服务的需求也在发生变化。通过深入了解并及时回应消费者的新需求，地板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地板胶项目的提出是企业战略发展规划的一部分。在面对日益激烈的市场竞争和不断变化的商业环境中，地板胶项目作为企业战略的一环，旨在为企业开辟新的增长领域，巩固企业在行业中的地位。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地板胶项目的提出不仅仅是基于商业考量，还注重社会责任。通过推出环保、社会责任等方面的地板胶项目，地板胶企业可以在社会中树立积极形象，为社会做出积极贡献，实现经济效益和社会效益的双赢。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地板胶项目的提出反映了对利益相关者期望的关注。包括客户、员工、投资者等利益相关者在企业发展中都有着各自的期望，地板胶项目力求在满足这些期望的同时，取得更大的共赢。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5833"/>
      <w:r>
        <w:rPr>
          <w:rFonts w:ascii="仿宋" w:eastAsia="仿宋" w:hAnsi="仿宋" w:cs="仿宋" w:hint="eastAsia"/>
          <w:sz w:val="28"/>
          <w:lang w:eastAsia="zh-CN"/>
        </w:rPr>
        <w:t>(四)、地板胶项目意义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在实施地板胶项目的过程中，我们不仅仅是在追逐商业成功，更是为企业和社会的多个层面创造了深远的意义。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首要意义在于提升企业的市场竞争力。通过持续的创新和对产品质量的高标准要求，地板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板胶项目的推进将促使行业技术水平的提升。通过引入先进技术和创新性解决方案，地板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在社会层面，地板胶项目不仅创造了大量就业机会，提高了就业水平，还注重社会责任和环保。通过参与社会公益事业和推动环保地板胶项目，地板胶项目为社会贡献了一份力量，体现了企业对社会的积极回馈。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综合而言，地板胶项目意义重大，不仅推动了企业的发展，也为行业和社会的进步贡献了积极力量。这是一个全面而深刻的影响，将在未来产生可持续的正面效应。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505"/>
      <w:r>
        <w:rPr>
          <w:rFonts w:ascii="仿宋" w:eastAsia="仿宋" w:hAnsi="仿宋" w:cs="仿宋" w:hint="eastAsia"/>
          <w:sz w:val="28"/>
          <w:lang w:eastAsia="zh-CN"/>
        </w:rPr>
        <w:t>(五)、地板胶项目背景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在当今迅猛发展的商业环境中，地板胶项目的动因根植于对多方面因素的审慎考量。这个地板胶项目的提出并非孤立的决策，而是对企业所处背景深入思考的产物。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https://d.book118.com/698023000025006034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F06907"/>
    <w:rsid w:val="56F069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23000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2024-02-03T23:33:00Z</dcterms:created>
  <dcterms:modified xsi:type="dcterms:W3CDTF">2024-02-03T23:33:51Z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FEC48CA7A2834C34B23613E34110B8E3_11</vt:lpwstr>
  </property>
  <property fmtid="{D5CDD505-2E9C-101B-9397-08002B2CF9AE}" pid="3" name="KSOProductBuildVer">
    <vt:lpwstr>2052-12.1.0.16250</vt:lpwstr>
  </property>
</Properties>
</file>