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喷砂设备项目建设方案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6" w:history="1">
        <w:r>
          <w:rPr>
            <w:rFonts w:ascii="仿宋" w:eastAsia="仿宋" w:hAnsi="仿宋" w:cs="仿宋" w:hint="eastAsia"/>
            <w:lang w:eastAsia="zh-CN"/>
          </w:rPr>
          <w:t>序言</w:t>
        </w:r>
        <w:r>
          <w:tab/>
        </w:r>
        <w:r>
          <w:fldChar w:fldCharType="begin"/>
        </w:r>
        <w:r>
          <w:instrText xml:space="preserve"> PAGEREF _Toc16786 \h </w:instrText>
        </w:r>
        <w:r>
          <w:fldChar w:fldCharType="separate"/>
        </w:r>
        <w:r>
          <w:t>3</w:t>
        </w:r>
        <w:r>
          <w:fldChar w:fldCharType="end"/>
        </w:r>
      </w:hyperlink>
    </w:p>
    <w:p>
      <w:pPr>
        <w:pStyle w:val="TOC1"/>
        <w:tabs>
          <w:tab w:val="right" w:leader="dot" w:pos="8306"/>
        </w:tabs>
      </w:pPr>
      <w:hyperlink w:anchor="_Toc2449" w:history="1">
        <w:r>
          <w:rPr>
            <w:rFonts w:ascii="仿宋" w:eastAsia="仿宋" w:hAnsi="仿宋" w:cs="仿宋" w:hint="eastAsia"/>
            <w:lang w:eastAsia="zh-CN"/>
          </w:rPr>
          <w:t>一、社会影响分析</w:t>
        </w:r>
        <w:r>
          <w:tab/>
        </w:r>
        <w:r>
          <w:fldChar w:fldCharType="begin"/>
        </w:r>
        <w:r>
          <w:instrText xml:space="preserve"> PAGEREF _Toc2449 \h </w:instrText>
        </w:r>
        <w:r>
          <w:fldChar w:fldCharType="separate"/>
        </w:r>
        <w:r>
          <w:t>3</w:t>
        </w:r>
        <w:r>
          <w:fldChar w:fldCharType="end"/>
        </w:r>
      </w:hyperlink>
    </w:p>
    <w:p>
      <w:pPr>
        <w:pStyle w:val="TOC2"/>
        <w:tabs>
          <w:tab w:val="right" w:leader="dot" w:pos="8306"/>
        </w:tabs>
      </w:pPr>
      <w:hyperlink w:anchor="_Toc28116" w:history="1">
        <w:r>
          <w:rPr>
            <w:rFonts w:ascii="仿宋" w:eastAsia="仿宋" w:hAnsi="仿宋" w:cs="仿宋" w:hint="eastAsia"/>
            <w:lang w:eastAsia="zh-CN"/>
          </w:rPr>
          <w:t>(一)、社会影响效果分析</w:t>
        </w:r>
        <w:r>
          <w:tab/>
        </w:r>
        <w:r>
          <w:fldChar w:fldCharType="begin"/>
        </w:r>
        <w:r>
          <w:instrText xml:space="preserve"> PAGEREF _Toc28116 \h </w:instrText>
        </w:r>
        <w:r>
          <w:fldChar w:fldCharType="separate"/>
        </w:r>
        <w:r>
          <w:t>3</w:t>
        </w:r>
        <w:r>
          <w:fldChar w:fldCharType="end"/>
        </w:r>
      </w:hyperlink>
    </w:p>
    <w:p>
      <w:pPr>
        <w:pStyle w:val="TOC2"/>
        <w:tabs>
          <w:tab w:val="right" w:leader="dot" w:pos="8306"/>
        </w:tabs>
      </w:pPr>
      <w:hyperlink w:anchor="_Toc23867" w:history="1">
        <w:r>
          <w:rPr>
            <w:rFonts w:ascii="仿宋" w:eastAsia="仿宋" w:hAnsi="仿宋" w:cs="仿宋" w:hint="eastAsia"/>
            <w:lang w:eastAsia="zh-CN"/>
          </w:rPr>
          <w:t>(二)、社会适应性分析</w:t>
        </w:r>
        <w:r>
          <w:tab/>
        </w:r>
        <w:r>
          <w:fldChar w:fldCharType="begin"/>
        </w:r>
        <w:r>
          <w:instrText xml:space="preserve"> PAGEREF _Toc23867 \h </w:instrText>
        </w:r>
        <w:r>
          <w:fldChar w:fldCharType="separate"/>
        </w:r>
        <w:r>
          <w:t>5</w:t>
        </w:r>
        <w:r>
          <w:fldChar w:fldCharType="end"/>
        </w:r>
      </w:hyperlink>
    </w:p>
    <w:p>
      <w:pPr>
        <w:pStyle w:val="TOC2"/>
        <w:tabs>
          <w:tab w:val="right" w:leader="dot" w:pos="8306"/>
        </w:tabs>
      </w:pPr>
      <w:hyperlink w:anchor="_Toc1953" w:history="1">
        <w:r>
          <w:rPr>
            <w:rFonts w:ascii="仿宋" w:eastAsia="仿宋" w:hAnsi="仿宋" w:cs="仿宋" w:hint="eastAsia"/>
            <w:lang w:eastAsia="zh-CN"/>
          </w:rPr>
          <w:t>(三)、社会风险及对策分析</w:t>
        </w:r>
        <w:r>
          <w:tab/>
        </w:r>
        <w:r>
          <w:fldChar w:fldCharType="begin"/>
        </w:r>
        <w:r>
          <w:instrText xml:space="preserve"> PAGEREF _Toc1953 \h </w:instrText>
        </w:r>
        <w:r>
          <w:fldChar w:fldCharType="separate"/>
        </w:r>
        <w:r>
          <w:t>7</w:t>
        </w:r>
        <w:r>
          <w:fldChar w:fldCharType="end"/>
        </w:r>
      </w:hyperlink>
    </w:p>
    <w:p>
      <w:pPr>
        <w:pStyle w:val="TOC1"/>
        <w:tabs>
          <w:tab w:val="right" w:leader="dot" w:pos="8306"/>
        </w:tabs>
      </w:pPr>
      <w:hyperlink w:anchor="_Toc30478" w:history="1">
        <w:r>
          <w:rPr>
            <w:rFonts w:ascii="仿宋" w:eastAsia="仿宋" w:hAnsi="仿宋" w:cs="仿宋" w:hint="eastAsia"/>
            <w:lang w:eastAsia="zh-CN"/>
          </w:rPr>
          <w:t>二、建设风险评估分析</w:t>
        </w:r>
        <w:r>
          <w:tab/>
        </w:r>
        <w:r>
          <w:fldChar w:fldCharType="begin"/>
        </w:r>
        <w:r>
          <w:instrText xml:space="preserve"> PAGEREF _Toc30478 \h </w:instrText>
        </w:r>
        <w:r>
          <w:fldChar w:fldCharType="separate"/>
        </w:r>
        <w:r>
          <w:t>10</w:t>
        </w:r>
        <w:r>
          <w:fldChar w:fldCharType="end"/>
        </w:r>
      </w:hyperlink>
    </w:p>
    <w:p>
      <w:pPr>
        <w:pStyle w:val="TOC2"/>
        <w:tabs>
          <w:tab w:val="right" w:leader="dot" w:pos="8306"/>
        </w:tabs>
      </w:pPr>
      <w:hyperlink w:anchor="_Toc5019" w:history="1">
        <w:r>
          <w:rPr>
            <w:rFonts w:ascii="仿宋" w:eastAsia="仿宋" w:hAnsi="仿宋" w:cs="仿宋" w:hint="eastAsia"/>
            <w:lang w:eastAsia="zh-CN"/>
          </w:rPr>
          <w:t>(一)、政策风险分析</w:t>
        </w:r>
        <w:r>
          <w:tab/>
        </w:r>
        <w:r>
          <w:fldChar w:fldCharType="begin"/>
        </w:r>
        <w:r>
          <w:instrText xml:space="preserve"> PAGEREF _Toc5019 \h </w:instrText>
        </w:r>
        <w:r>
          <w:fldChar w:fldCharType="separate"/>
        </w:r>
        <w:r>
          <w:t>10</w:t>
        </w:r>
        <w:r>
          <w:fldChar w:fldCharType="end"/>
        </w:r>
      </w:hyperlink>
    </w:p>
    <w:p>
      <w:pPr>
        <w:pStyle w:val="TOC2"/>
        <w:tabs>
          <w:tab w:val="right" w:leader="dot" w:pos="8306"/>
        </w:tabs>
      </w:pPr>
      <w:hyperlink w:anchor="_Toc6499" w:history="1">
        <w:r>
          <w:rPr>
            <w:rFonts w:ascii="仿宋" w:eastAsia="仿宋" w:hAnsi="仿宋" w:cs="仿宋" w:hint="eastAsia"/>
            <w:lang w:eastAsia="zh-CN"/>
          </w:rPr>
          <w:t>(二)、社会风险分析</w:t>
        </w:r>
        <w:r>
          <w:tab/>
        </w:r>
        <w:r>
          <w:fldChar w:fldCharType="begin"/>
        </w:r>
        <w:r>
          <w:instrText xml:space="preserve"> PAGEREF _Toc6499 \h </w:instrText>
        </w:r>
        <w:r>
          <w:fldChar w:fldCharType="separate"/>
        </w:r>
        <w:r>
          <w:t>11</w:t>
        </w:r>
        <w:r>
          <w:fldChar w:fldCharType="end"/>
        </w:r>
      </w:hyperlink>
    </w:p>
    <w:p>
      <w:pPr>
        <w:pStyle w:val="TOC2"/>
        <w:tabs>
          <w:tab w:val="right" w:leader="dot" w:pos="8306"/>
        </w:tabs>
      </w:pPr>
      <w:hyperlink w:anchor="_Toc25076" w:history="1">
        <w:r>
          <w:rPr>
            <w:rFonts w:ascii="仿宋" w:eastAsia="仿宋" w:hAnsi="仿宋" w:cs="仿宋" w:hint="eastAsia"/>
            <w:lang w:eastAsia="zh-CN"/>
          </w:rPr>
          <w:t>(三)、市场风险分析</w:t>
        </w:r>
        <w:r>
          <w:tab/>
        </w:r>
        <w:r>
          <w:fldChar w:fldCharType="begin"/>
        </w:r>
        <w:r>
          <w:instrText xml:space="preserve"> PAGEREF _Toc25076 \h </w:instrText>
        </w:r>
        <w:r>
          <w:fldChar w:fldCharType="separate"/>
        </w:r>
        <w:r>
          <w:t>13</w:t>
        </w:r>
        <w:r>
          <w:fldChar w:fldCharType="end"/>
        </w:r>
      </w:hyperlink>
    </w:p>
    <w:p>
      <w:pPr>
        <w:pStyle w:val="TOC2"/>
        <w:tabs>
          <w:tab w:val="right" w:leader="dot" w:pos="8306"/>
        </w:tabs>
      </w:pPr>
      <w:hyperlink w:anchor="_Toc30201" w:history="1">
        <w:r>
          <w:rPr>
            <w:rFonts w:ascii="仿宋" w:eastAsia="仿宋" w:hAnsi="仿宋" w:cs="仿宋" w:hint="eastAsia"/>
            <w:lang w:eastAsia="zh-CN"/>
          </w:rPr>
          <w:t>(四)、资金风险分析</w:t>
        </w:r>
        <w:r>
          <w:tab/>
        </w:r>
        <w:r>
          <w:fldChar w:fldCharType="begin"/>
        </w:r>
        <w:r>
          <w:instrText xml:space="preserve"> PAGEREF _Toc30201 \h </w:instrText>
        </w:r>
        <w:r>
          <w:fldChar w:fldCharType="separate"/>
        </w:r>
        <w:r>
          <w:t>14</w:t>
        </w:r>
        <w:r>
          <w:fldChar w:fldCharType="end"/>
        </w:r>
      </w:hyperlink>
    </w:p>
    <w:p>
      <w:pPr>
        <w:pStyle w:val="TOC2"/>
        <w:tabs>
          <w:tab w:val="right" w:leader="dot" w:pos="8306"/>
        </w:tabs>
      </w:pPr>
      <w:hyperlink w:anchor="_Toc15986" w:history="1">
        <w:r>
          <w:rPr>
            <w:rFonts w:ascii="仿宋" w:eastAsia="仿宋" w:hAnsi="仿宋" w:cs="仿宋" w:hint="eastAsia"/>
            <w:lang w:eastAsia="zh-CN"/>
          </w:rPr>
          <w:t>(五)、技术风险分析</w:t>
        </w:r>
        <w:r>
          <w:tab/>
        </w:r>
        <w:r>
          <w:fldChar w:fldCharType="begin"/>
        </w:r>
        <w:r>
          <w:instrText xml:space="preserve"> PAGEREF _Toc15986 \h </w:instrText>
        </w:r>
        <w:r>
          <w:fldChar w:fldCharType="separate"/>
        </w:r>
        <w:r>
          <w:t>15</w:t>
        </w:r>
        <w:r>
          <w:fldChar w:fldCharType="end"/>
        </w:r>
      </w:hyperlink>
    </w:p>
    <w:p>
      <w:pPr>
        <w:pStyle w:val="TOC2"/>
        <w:tabs>
          <w:tab w:val="right" w:leader="dot" w:pos="8306"/>
        </w:tabs>
      </w:pPr>
      <w:hyperlink w:anchor="_Toc11867" w:history="1">
        <w:r>
          <w:rPr>
            <w:rFonts w:ascii="仿宋" w:eastAsia="仿宋" w:hAnsi="仿宋" w:cs="仿宋" w:hint="eastAsia"/>
            <w:lang w:eastAsia="zh-CN"/>
          </w:rPr>
          <w:t>(六)、财务风险分析</w:t>
        </w:r>
        <w:r>
          <w:tab/>
        </w:r>
        <w:r>
          <w:fldChar w:fldCharType="begin"/>
        </w:r>
        <w:r>
          <w:instrText xml:space="preserve"> PAGEREF _Toc11867 \h </w:instrText>
        </w:r>
        <w:r>
          <w:fldChar w:fldCharType="separate"/>
        </w:r>
        <w:r>
          <w:t>16</w:t>
        </w:r>
        <w:r>
          <w:fldChar w:fldCharType="end"/>
        </w:r>
      </w:hyperlink>
    </w:p>
    <w:p>
      <w:pPr>
        <w:pStyle w:val="TOC2"/>
        <w:tabs>
          <w:tab w:val="right" w:leader="dot" w:pos="8306"/>
        </w:tabs>
      </w:pPr>
      <w:hyperlink w:anchor="_Toc15825" w:history="1">
        <w:r>
          <w:rPr>
            <w:rFonts w:ascii="仿宋" w:eastAsia="仿宋" w:hAnsi="仿宋" w:cs="仿宋" w:hint="eastAsia"/>
            <w:lang w:eastAsia="zh-CN"/>
          </w:rPr>
          <w:t>(七)、管理风险分析</w:t>
        </w:r>
        <w:r>
          <w:tab/>
        </w:r>
        <w:r>
          <w:fldChar w:fldCharType="begin"/>
        </w:r>
        <w:r>
          <w:instrText xml:space="preserve"> PAGEREF _Toc15825 \h </w:instrText>
        </w:r>
        <w:r>
          <w:fldChar w:fldCharType="separate"/>
        </w:r>
        <w:r>
          <w:t>18</w:t>
        </w:r>
        <w:r>
          <w:fldChar w:fldCharType="end"/>
        </w:r>
      </w:hyperlink>
    </w:p>
    <w:p>
      <w:pPr>
        <w:pStyle w:val="TOC2"/>
        <w:tabs>
          <w:tab w:val="right" w:leader="dot" w:pos="8306"/>
        </w:tabs>
      </w:pPr>
      <w:hyperlink w:anchor="_Toc77" w:history="1">
        <w:r>
          <w:rPr>
            <w:rFonts w:ascii="仿宋" w:eastAsia="仿宋" w:hAnsi="仿宋" w:cs="仿宋" w:hint="eastAsia"/>
            <w:lang w:eastAsia="zh-CN"/>
          </w:rPr>
          <w:t>(八)、其它风险分析</w:t>
        </w:r>
        <w:r>
          <w:tab/>
        </w:r>
        <w:r>
          <w:fldChar w:fldCharType="begin"/>
        </w:r>
        <w:r>
          <w:instrText xml:space="preserve"> PAGEREF _Toc77 \h </w:instrText>
        </w:r>
        <w:r>
          <w:fldChar w:fldCharType="separate"/>
        </w:r>
        <w:r>
          <w:t>19</w:t>
        </w:r>
        <w:r>
          <w:fldChar w:fldCharType="end"/>
        </w:r>
      </w:hyperlink>
    </w:p>
    <w:p>
      <w:pPr>
        <w:pStyle w:val="TOC2"/>
        <w:tabs>
          <w:tab w:val="right" w:leader="dot" w:pos="8306"/>
        </w:tabs>
      </w:pPr>
      <w:hyperlink w:anchor="_Toc31473" w:history="1">
        <w:r>
          <w:rPr>
            <w:rFonts w:ascii="仿宋" w:eastAsia="仿宋" w:hAnsi="仿宋" w:cs="仿宋" w:hint="eastAsia"/>
            <w:lang w:eastAsia="zh-CN"/>
          </w:rPr>
          <w:t>(九)、社会影响评估</w:t>
        </w:r>
        <w:r>
          <w:tab/>
        </w:r>
        <w:r>
          <w:fldChar w:fldCharType="begin"/>
        </w:r>
        <w:r>
          <w:instrText xml:space="preserve"> PAGEREF _Toc31473 \h </w:instrText>
        </w:r>
        <w:r>
          <w:fldChar w:fldCharType="separate"/>
        </w:r>
        <w:r>
          <w:t>21</w:t>
        </w:r>
        <w:r>
          <w:fldChar w:fldCharType="end"/>
        </w:r>
      </w:hyperlink>
    </w:p>
    <w:p>
      <w:pPr>
        <w:pStyle w:val="TOC1"/>
        <w:tabs>
          <w:tab w:val="right" w:leader="dot" w:pos="8306"/>
        </w:tabs>
      </w:pPr>
      <w:hyperlink w:anchor="_Toc18093" w:history="1">
        <w:r>
          <w:rPr>
            <w:rFonts w:ascii="仿宋" w:eastAsia="仿宋" w:hAnsi="仿宋" w:cs="仿宋" w:hint="eastAsia"/>
            <w:lang w:eastAsia="zh-CN"/>
          </w:rPr>
          <w:t>三、财务管理与成本控制</w:t>
        </w:r>
        <w:r>
          <w:tab/>
        </w:r>
        <w:r>
          <w:fldChar w:fldCharType="begin"/>
        </w:r>
        <w:r>
          <w:instrText xml:space="preserve"> PAGEREF _Toc18093 \h </w:instrText>
        </w:r>
        <w:r>
          <w:fldChar w:fldCharType="separate"/>
        </w:r>
        <w:r>
          <w:t>23</w:t>
        </w:r>
        <w:r>
          <w:fldChar w:fldCharType="end"/>
        </w:r>
      </w:hyperlink>
    </w:p>
    <w:p>
      <w:pPr>
        <w:pStyle w:val="TOC2"/>
        <w:tabs>
          <w:tab w:val="right" w:leader="dot" w:pos="8306"/>
        </w:tabs>
      </w:pPr>
      <w:hyperlink w:anchor="_Toc27311" w:history="1">
        <w:r>
          <w:rPr>
            <w:rFonts w:ascii="仿宋" w:eastAsia="仿宋" w:hAnsi="仿宋" w:cs="仿宋" w:hint="eastAsia"/>
            <w:lang w:eastAsia="zh-CN"/>
          </w:rPr>
          <w:t>(一)、财务管理体系建设</w:t>
        </w:r>
        <w:r>
          <w:tab/>
        </w:r>
        <w:r>
          <w:fldChar w:fldCharType="begin"/>
        </w:r>
        <w:r>
          <w:instrText xml:space="preserve"> PAGEREF _Toc27311 \h </w:instrText>
        </w:r>
        <w:r>
          <w:fldChar w:fldCharType="separate"/>
        </w:r>
        <w:r>
          <w:t>23</w:t>
        </w:r>
        <w:r>
          <w:fldChar w:fldCharType="end"/>
        </w:r>
      </w:hyperlink>
    </w:p>
    <w:p>
      <w:pPr>
        <w:pStyle w:val="TOC2"/>
        <w:tabs>
          <w:tab w:val="right" w:leader="dot" w:pos="8306"/>
        </w:tabs>
      </w:pPr>
      <w:hyperlink w:anchor="_Toc31351" w:history="1">
        <w:r>
          <w:rPr>
            <w:rFonts w:ascii="仿宋" w:eastAsia="仿宋" w:hAnsi="仿宋" w:cs="仿宋" w:hint="eastAsia"/>
            <w:lang w:eastAsia="zh-CN"/>
          </w:rPr>
          <w:t>(二)、成本控制措施</w:t>
        </w:r>
        <w:r>
          <w:tab/>
        </w:r>
        <w:r>
          <w:fldChar w:fldCharType="begin"/>
        </w:r>
        <w:r>
          <w:instrText xml:space="preserve"> PAGEREF _Toc31351 \h </w:instrText>
        </w:r>
        <w:r>
          <w:fldChar w:fldCharType="separate"/>
        </w:r>
        <w:r>
          <w:t>24</w:t>
        </w:r>
        <w:r>
          <w:fldChar w:fldCharType="end"/>
        </w:r>
      </w:hyperlink>
    </w:p>
    <w:p>
      <w:pPr>
        <w:pStyle w:val="TOC1"/>
        <w:tabs>
          <w:tab w:val="right" w:leader="dot" w:pos="8306"/>
        </w:tabs>
      </w:pPr>
      <w:hyperlink w:anchor="_Toc25442" w:history="1">
        <w:r>
          <w:rPr>
            <w:rFonts w:ascii="仿宋" w:eastAsia="仿宋" w:hAnsi="仿宋" w:cs="仿宋" w:hint="eastAsia"/>
            <w:lang w:eastAsia="zh-CN"/>
          </w:rPr>
          <w:t>四、喷砂设备项目概论</w:t>
        </w:r>
        <w:r>
          <w:tab/>
        </w:r>
        <w:r>
          <w:fldChar w:fldCharType="begin"/>
        </w:r>
        <w:r>
          <w:instrText xml:space="preserve"> PAGEREF _Toc25442 \h </w:instrText>
        </w:r>
        <w:r>
          <w:fldChar w:fldCharType="separate"/>
        </w:r>
        <w:r>
          <w:t>25</w:t>
        </w:r>
        <w:r>
          <w:fldChar w:fldCharType="end"/>
        </w:r>
      </w:hyperlink>
    </w:p>
    <w:p>
      <w:pPr>
        <w:pStyle w:val="TOC2"/>
        <w:tabs>
          <w:tab w:val="right" w:leader="dot" w:pos="8306"/>
        </w:tabs>
      </w:pPr>
      <w:hyperlink w:anchor="_Toc31946" w:history="1">
        <w:r>
          <w:rPr>
            <w:rFonts w:ascii="仿宋" w:eastAsia="仿宋" w:hAnsi="仿宋" w:cs="仿宋" w:hint="eastAsia"/>
            <w:lang w:eastAsia="zh-CN"/>
          </w:rPr>
          <w:t>(一)、项目申报单位概况</w:t>
        </w:r>
        <w:r>
          <w:tab/>
        </w:r>
        <w:r>
          <w:fldChar w:fldCharType="begin"/>
        </w:r>
        <w:r>
          <w:instrText xml:space="preserve"> PAGEREF _Toc31946 \h </w:instrText>
        </w:r>
        <w:r>
          <w:fldChar w:fldCharType="separate"/>
        </w:r>
        <w:r>
          <w:t>25</w:t>
        </w:r>
        <w:r>
          <w:fldChar w:fldCharType="end"/>
        </w:r>
      </w:hyperlink>
    </w:p>
    <w:p>
      <w:pPr>
        <w:pStyle w:val="TOC2"/>
        <w:tabs>
          <w:tab w:val="right" w:leader="dot" w:pos="8306"/>
        </w:tabs>
      </w:pPr>
      <w:hyperlink w:anchor="_Toc7497" w:history="1">
        <w:r>
          <w:rPr>
            <w:rFonts w:ascii="仿宋" w:eastAsia="仿宋" w:hAnsi="仿宋" w:cs="仿宋" w:hint="eastAsia"/>
            <w:lang w:eastAsia="zh-CN"/>
          </w:rPr>
          <w:t>(二)、项目概况</w:t>
        </w:r>
        <w:r>
          <w:tab/>
        </w:r>
        <w:r>
          <w:fldChar w:fldCharType="begin"/>
        </w:r>
        <w:r>
          <w:instrText xml:space="preserve"> PAGEREF _Toc7497 \h </w:instrText>
        </w:r>
        <w:r>
          <w:fldChar w:fldCharType="separate"/>
        </w:r>
        <w:r>
          <w:t>26</w:t>
        </w:r>
        <w:r>
          <w:fldChar w:fldCharType="end"/>
        </w:r>
      </w:hyperlink>
    </w:p>
    <w:p>
      <w:pPr>
        <w:pStyle w:val="TOC1"/>
        <w:tabs>
          <w:tab w:val="right" w:leader="dot" w:pos="8306"/>
        </w:tabs>
      </w:pPr>
      <w:hyperlink w:anchor="_Toc31256" w:history="1">
        <w:r>
          <w:rPr>
            <w:rFonts w:ascii="仿宋" w:eastAsia="仿宋" w:hAnsi="仿宋" w:cs="仿宋" w:hint="eastAsia"/>
            <w:lang w:eastAsia="zh-CN"/>
          </w:rPr>
          <w:t>五、项目监理与质量保证</w:t>
        </w:r>
        <w:r>
          <w:tab/>
        </w:r>
        <w:r>
          <w:fldChar w:fldCharType="begin"/>
        </w:r>
        <w:r>
          <w:instrText xml:space="preserve"> PAGEREF _Toc31256 \h </w:instrText>
        </w:r>
        <w:r>
          <w:fldChar w:fldCharType="separate"/>
        </w:r>
        <w:r>
          <w:t>29</w:t>
        </w:r>
        <w:r>
          <w:fldChar w:fldCharType="end"/>
        </w:r>
      </w:hyperlink>
    </w:p>
    <w:p>
      <w:pPr>
        <w:pStyle w:val="TOC2"/>
        <w:tabs>
          <w:tab w:val="right" w:leader="dot" w:pos="8306"/>
        </w:tabs>
      </w:pPr>
      <w:hyperlink w:anchor="_Toc23413" w:history="1">
        <w:r>
          <w:rPr>
            <w:rFonts w:ascii="仿宋" w:eastAsia="仿宋" w:hAnsi="仿宋" w:cs="仿宋" w:hint="eastAsia"/>
            <w:lang w:eastAsia="zh-CN"/>
          </w:rPr>
          <w:t>(一)、监理体系构建</w:t>
        </w:r>
        <w:r>
          <w:tab/>
        </w:r>
        <w:r>
          <w:fldChar w:fldCharType="begin"/>
        </w:r>
        <w:r>
          <w:instrText xml:space="preserve"> PAGEREF _Toc23413 \h </w:instrText>
        </w:r>
        <w:r>
          <w:fldChar w:fldCharType="separate"/>
        </w:r>
        <w:r>
          <w:t>29</w:t>
        </w:r>
        <w:r>
          <w:fldChar w:fldCharType="end"/>
        </w:r>
      </w:hyperlink>
    </w:p>
    <w:p>
      <w:pPr>
        <w:pStyle w:val="TOC2"/>
        <w:tabs>
          <w:tab w:val="right" w:leader="dot" w:pos="8306"/>
        </w:tabs>
      </w:pPr>
      <w:hyperlink w:anchor="_Toc30705" w:history="1">
        <w:r>
          <w:rPr>
            <w:rFonts w:ascii="仿宋" w:eastAsia="仿宋" w:hAnsi="仿宋" w:cs="仿宋" w:hint="eastAsia"/>
            <w:lang w:eastAsia="zh-CN"/>
          </w:rPr>
          <w:t>(二)、质量保证体系实施</w:t>
        </w:r>
        <w:r>
          <w:tab/>
        </w:r>
        <w:r>
          <w:fldChar w:fldCharType="begin"/>
        </w:r>
        <w:r>
          <w:instrText xml:space="preserve"> PAGEREF _Toc30705 \h </w:instrText>
        </w:r>
        <w:r>
          <w:fldChar w:fldCharType="separate"/>
        </w:r>
        <w:r>
          <w:t>30</w:t>
        </w:r>
        <w:r>
          <w:fldChar w:fldCharType="end"/>
        </w:r>
      </w:hyperlink>
    </w:p>
    <w:p>
      <w:pPr>
        <w:pStyle w:val="TOC2"/>
        <w:tabs>
          <w:tab w:val="right" w:leader="dot" w:pos="8306"/>
        </w:tabs>
      </w:pPr>
      <w:hyperlink w:anchor="_Toc10482" w:history="1">
        <w:r>
          <w:rPr>
            <w:rFonts w:ascii="仿宋" w:eastAsia="仿宋" w:hAnsi="仿宋" w:cs="仿宋" w:hint="eastAsia"/>
            <w:lang w:eastAsia="zh-CN"/>
          </w:rPr>
          <w:t>(三)、监理与质量控制流程</w:t>
        </w:r>
        <w:r>
          <w:tab/>
        </w:r>
        <w:r>
          <w:fldChar w:fldCharType="begin"/>
        </w:r>
        <w:r>
          <w:instrText xml:space="preserve"> PAGEREF _Toc10482 \h </w:instrText>
        </w:r>
        <w:r>
          <w:fldChar w:fldCharType="separate"/>
        </w:r>
        <w:r>
          <w:t>30</w:t>
        </w:r>
        <w:r>
          <w:fldChar w:fldCharType="end"/>
        </w:r>
      </w:hyperlink>
    </w:p>
    <w:p>
      <w:pPr>
        <w:pStyle w:val="TOC1"/>
        <w:tabs>
          <w:tab w:val="right" w:leader="dot" w:pos="8306"/>
        </w:tabs>
      </w:pPr>
      <w:hyperlink w:anchor="_Toc27142" w:history="1">
        <w:r>
          <w:rPr>
            <w:rFonts w:ascii="仿宋" w:eastAsia="仿宋" w:hAnsi="仿宋" w:cs="仿宋" w:hint="eastAsia"/>
            <w:lang w:eastAsia="zh-CN"/>
          </w:rPr>
          <w:t>六、资源开发及综合利用分析</w:t>
        </w:r>
        <w:r>
          <w:tab/>
        </w:r>
        <w:r>
          <w:fldChar w:fldCharType="begin"/>
        </w:r>
        <w:r>
          <w:instrText xml:space="preserve"> PAGEREF _Toc27142 \h </w:instrText>
        </w:r>
        <w:r>
          <w:fldChar w:fldCharType="separate"/>
        </w:r>
        <w:r>
          <w:t>31</w:t>
        </w:r>
        <w:r>
          <w:fldChar w:fldCharType="end"/>
        </w:r>
      </w:hyperlink>
    </w:p>
    <w:p>
      <w:pPr>
        <w:pStyle w:val="TOC2"/>
        <w:tabs>
          <w:tab w:val="right" w:leader="dot" w:pos="8306"/>
        </w:tabs>
      </w:pPr>
      <w:hyperlink w:anchor="_Toc13366" w:history="1">
        <w:r>
          <w:rPr>
            <w:rFonts w:ascii="仿宋" w:eastAsia="仿宋" w:hAnsi="仿宋" w:cs="仿宋" w:hint="eastAsia"/>
            <w:lang w:eastAsia="zh-CN"/>
          </w:rPr>
          <w:t>(一)、资源开发方案</w:t>
        </w:r>
        <w:r>
          <w:tab/>
        </w:r>
        <w:r>
          <w:fldChar w:fldCharType="begin"/>
        </w:r>
        <w:r>
          <w:instrText xml:space="preserve"> PAGEREF _Toc13366 \h </w:instrText>
        </w:r>
        <w:r>
          <w:fldChar w:fldCharType="separate"/>
        </w:r>
        <w:r>
          <w:t>31</w:t>
        </w:r>
        <w:r>
          <w:fldChar w:fldCharType="end"/>
        </w:r>
      </w:hyperlink>
    </w:p>
    <w:p>
      <w:pPr>
        <w:pStyle w:val="TOC2"/>
        <w:tabs>
          <w:tab w:val="right" w:leader="dot" w:pos="8306"/>
        </w:tabs>
      </w:pPr>
      <w:hyperlink w:anchor="_Toc20562" w:history="1">
        <w:r>
          <w:rPr>
            <w:rFonts w:ascii="仿宋" w:eastAsia="仿宋" w:hAnsi="仿宋" w:cs="仿宋" w:hint="eastAsia"/>
            <w:lang w:eastAsia="zh-CN"/>
          </w:rPr>
          <w:t>(二)、资源利用方案</w:t>
        </w:r>
        <w:r>
          <w:tab/>
        </w:r>
        <w:r>
          <w:fldChar w:fldCharType="begin"/>
        </w:r>
        <w:r>
          <w:instrText xml:space="preserve"> PAGEREF _Toc20562 \h </w:instrText>
        </w:r>
        <w:r>
          <w:fldChar w:fldCharType="separate"/>
        </w:r>
        <w:r>
          <w:t>32</w:t>
        </w:r>
        <w:r>
          <w:fldChar w:fldCharType="end"/>
        </w:r>
      </w:hyperlink>
    </w:p>
    <w:p>
      <w:pPr>
        <w:pStyle w:val="TOC2"/>
        <w:tabs>
          <w:tab w:val="right" w:leader="dot" w:pos="8306"/>
        </w:tabs>
      </w:pPr>
      <w:hyperlink w:anchor="_Toc25384" w:history="1">
        <w:r>
          <w:rPr>
            <w:rFonts w:ascii="仿宋" w:eastAsia="仿宋" w:hAnsi="仿宋" w:cs="仿宋" w:hint="eastAsia"/>
            <w:lang w:eastAsia="zh-CN"/>
          </w:rPr>
          <w:t>(三)、资源节约措施</w:t>
        </w:r>
        <w:r>
          <w:tab/>
        </w:r>
        <w:r>
          <w:fldChar w:fldCharType="begin"/>
        </w:r>
        <w:r>
          <w:instrText xml:space="preserve"> PAGEREF _Toc25384 \h </w:instrText>
        </w:r>
        <w:r>
          <w:fldChar w:fldCharType="separate"/>
        </w:r>
        <w:r>
          <w:t>33</w:t>
        </w:r>
        <w:r>
          <w:fldChar w:fldCharType="end"/>
        </w:r>
      </w:hyperlink>
    </w:p>
    <w:p>
      <w:pPr>
        <w:pStyle w:val="TOC1"/>
        <w:tabs>
          <w:tab w:val="right" w:leader="dot" w:pos="8306"/>
        </w:tabs>
      </w:pPr>
      <w:hyperlink w:anchor="_Toc12180" w:history="1">
        <w:r>
          <w:rPr>
            <w:rFonts w:ascii="仿宋" w:eastAsia="仿宋" w:hAnsi="仿宋" w:cs="仿宋" w:hint="eastAsia"/>
            <w:lang w:eastAsia="zh-CN"/>
          </w:rPr>
          <w:t>七、技术创新与产业升级</w:t>
        </w:r>
        <w:r>
          <w:tab/>
        </w:r>
        <w:r>
          <w:fldChar w:fldCharType="begin"/>
        </w:r>
        <w:r>
          <w:instrText xml:space="preserve"> PAGEREF _Toc12180 \h </w:instrText>
        </w:r>
        <w:r>
          <w:fldChar w:fldCharType="separate"/>
        </w:r>
        <w:r>
          <w:t>34</w:t>
        </w:r>
        <w:r>
          <w:fldChar w:fldCharType="end"/>
        </w:r>
      </w:hyperlink>
    </w:p>
    <w:p>
      <w:pPr>
        <w:pStyle w:val="TOC2"/>
        <w:tabs>
          <w:tab w:val="right" w:leader="dot" w:pos="8306"/>
        </w:tabs>
      </w:pPr>
      <w:hyperlink w:anchor="_Toc19515" w:history="1">
        <w:r>
          <w:rPr>
            <w:rFonts w:ascii="仿宋" w:eastAsia="仿宋" w:hAnsi="仿宋" w:cs="仿宋" w:hint="eastAsia"/>
            <w:lang w:eastAsia="zh-CN"/>
          </w:rPr>
          <w:t>(一)、技术创新方向与目标</w:t>
        </w:r>
        <w:r>
          <w:tab/>
        </w:r>
        <w:r>
          <w:fldChar w:fldCharType="begin"/>
        </w:r>
        <w:r>
          <w:instrText xml:space="preserve"> PAGEREF _Toc19515 \h </w:instrText>
        </w:r>
        <w:r>
          <w:fldChar w:fldCharType="separate"/>
        </w:r>
        <w:r>
          <w:t>34</w:t>
        </w:r>
        <w:r>
          <w:fldChar w:fldCharType="end"/>
        </w:r>
      </w:hyperlink>
    </w:p>
    <w:p>
      <w:pPr>
        <w:pStyle w:val="TOC2"/>
        <w:tabs>
          <w:tab w:val="right" w:leader="dot" w:pos="8306"/>
        </w:tabs>
      </w:pPr>
      <w:hyperlink w:anchor="_Toc32372" w:history="1">
        <w:r>
          <w:rPr>
            <w:rFonts w:ascii="仿宋" w:eastAsia="仿宋" w:hAnsi="仿宋" w:cs="仿宋" w:hint="eastAsia"/>
            <w:lang w:eastAsia="zh-CN"/>
          </w:rPr>
          <w:t>(二)、产业升级路径与措施</w:t>
        </w:r>
        <w:r>
          <w:tab/>
        </w:r>
        <w:r>
          <w:fldChar w:fldCharType="begin"/>
        </w:r>
        <w:r>
          <w:instrText xml:space="preserve"> PAGEREF _Toc32372 \h </w:instrText>
        </w:r>
        <w:r>
          <w:fldChar w:fldCharType="separate"/>
        </w:r>
        <w:r>
          <w:t>36</w:t>
        </w:r>
        <w:r>
          <w:fldChar w:fldCharType="end"/>
        </w:r>
      </w:hyperlink>
    </w:p>
    <w:p>
      <w:pPr>
        <w:pStyle w:val="TOC1"/>
        <w:tabs>
          <w:tab w:val="right" w:leader="dot" w:pos="8306"/>
        </w:tabs>
      </w:pPr>
      <w:hyperlink w:anchor="_Toc25963" w:history="1">
        <w:r>
          <w:rPr>
            <w:rFonts w:ascii="仿宋" w:eastAsia="仿宋" w:hAnsi="仿宋" w:cs="仿宋" w:hint="eastAsia"/>
            <w:lang w:eastAsia="zh-CN"/>
          </w:rPr>
          <w:t>八、项目实施与管理方案</w:t>
        </w:r>
        <w:r>
          <w:tab/>
        </w:r>
        <w:r>
          <w:fldChar w:fldCharType="begin"/>
        </w:r>
        <w:r>
          <w:instrText xml:space="preserve"> PAGEREF _Toc25963 \h </w:instrText>
        </w:r>
        <w:r>
          <w:fldChar w:fldCharType="separate"/>
        </w:r>
        <w:r>
          <w:t>37</w:t>
        </w:r>
        <w:r>
          <w:fldChar w:fldCharType="end"/>
        </w:r>
      </w:hyperlink>
    </w:p>
    <w:p>
      <w:pPr>
        <w:pStyle w:val="TOC2"/>
        <w:tabs>
          <w:tab w:val="right" w:leader="dot" w:pos="8306"/>
        </w:tabs>
      </w:pPr>
      <w:hyperlink w:anchor="_Toc13587" w:history="1">
        <w:r>
          <w:rPr>
            <w:rFonts w:ascii="仿宋" w:eastAsia="仿宋" w:hAnsi="仿宋" w:cs="仿宋" w:hint="eastAsia"/>
            <w:lang w:eastAsia="zh-CN"/>
          </w:rPr>
          <w:t>(一)、项目实施计划</w:t>
        </w:r>
        <w:r>
          <w:tab/>
        </w:r>
        <w:r>
          <w:fldChar w:fldCharType="begin"/>
        </w:r>
        <w:r>
          <w:instrText xml:space="preserve"> PAGEREF _Toc13587 \h </w:instrText>
        </w:r>
        <w:r>
          <w:fldChar w:fldCharType="separate"/>
        </w:r>
        <w:r>
          <w:t>37</w:t>
        </w:r>
        <w:r>
          <w:fldChar w:fldCharType="end"/>
        </w:r>
      </w:hyperlink>
    </w:p>
    <w:p>
      <w:pPr>
        <w:pStyle w:val="TOC2"/>
        <w:tabs>
          <w:tab w:val="right" w:leader="dot" w:pos="8306"/>
        </w:tabs>
      </w:pPr>
      <w:hyperlink w:anchor="_Toc34" w:history="1">
        <w:r>
          <w:rPr>
            <w:rFonts w:ascii="仿宋" w:eastAsia="仿宋" w:hAnsi="仿宋" w:cs="仿宋" w:hint="eastAsia"/>
            <w:lang w:eastAsia="zh-CN"/>
          </w:rPr>
          <w:t>(二)、项目组织机构与职责</w:t>
        </w:r>
        <w:r>
          <w:tab/>
        </w:r>
        <w:r>
          <w:fldChar w:fldCharType="begin"/>
        </w:r>
        <w:r>
          <w:instrText xml:space="preserve"> PAGEREF _Toc34 \h </w:instrText>
        </w:r>
        <w:r>
          <w:fldChar w:fldCharType="separate"/>
        </w:r>
        <w:r>
          <w:t>38</w:t>
        </w:r>
        <w:r>
          <w:fldChar w:fldCharType="end"/>
        </w:r>
      </w:hyperlink>
    </w:p>
    <w:p>
      <w:pPr>
        <w:pStyle w:val="TOC2"/>
        <w:tabs>
          <w:tab w:val="right" w:leader="dot" w:pos="8306"/>
        </w:tabs>
      </w:pPr>
      <w:hyperlink w:anchor="_Toc22996" w:history="1">
        <w:r>
          <w:rPr>
            <w:rFonts w:ascii="仿宋" w:eastAsia="仿宋" w:hAnsi="仿宋" w:cs="仿宋" w:hint="eastAsia"/>
            <w:lang w:eastAsia="zh-CN"/>
          </w:rPr>
          <w:t>(三)、项目管理与监控体系</w:t>
        </w:r>
        <w:r>
          <w:tab/>
        </w:r>
        <w:r>
          <w:fldChar w:fldCharType="begin"/>
        </w:r>
        <w:r>
          <w:instrText xml:space="preserve"> PAGEREF _Toc22996 \h </w:instrText>
        </w:r>
        <w:r>
          <w:fldChar w:fldCharType="separate"/>
        </w:r>
        <w:r>
          <w:t>41</w:t>
        </w:r>
        <w:r>
          <w:fldChar w:fldCharType="end"/>
        </w:r>
      </w:hyperlink>
    </w:p>
    <w:p>
      <w:pPr>
        <w:pStyle w:val="TOC1"/>
        <w:tabs>
          <w:tab w:val="right" w:leader="dot" w:pos="8306"/>
        </w:tabs>
      </w:pPr>
      <w:hyperlink w:anchor="_Toc8528" w:history="1">
        <w:r>
          <w:rPr>
            <w:rFonts w:ascii="仿宋" w:eastAsia="仿宋" w:hAnsi="仿宋" w:cs="仿宋" w:hint="eastAsia"/>
            <w:lang w:eastAsia="zh-CN"/>
          </w:rPr>
          <w:t>九、经济效益与社会效益优化</w:t>
        </w:r>
        <w:r>
          <w:tab/>
        </w:r>
        <w:r>
          <w:fldChar w:fldCharType="begin"/>
        </w:r>
        <w:r>
          <w:instrText xml:space="preserve"> PAGEREF _Toc8528 \h </w:instrText>
        </w:r>
        <w:r>
          <w:fldChar w:fldCharType="separate"/>
        </w:r>
        <w:r>
          <w:t>43</w:t>
        </w:r>
        <w:r>
          <w:fldChar w:fldCharType="end"/>
        </w:r>
      </w:hyperlink>
    </w:p>
    <w:p>
      <w:pPr>
        <w:pStyle w:val="TOC2"/>
        <w:tabs>
          <w:tab w:val="right" w:leader="dot" w:pos="8306"/>
        </w:tabs>
      </w:pPr>
      <w:hyperlink w:anchor="_Toc32152" w:history="1">
        <w:r>
          <w:rPr>
            <w:rFonts w:ascii="仿宋" w:eastAsia="仿宋" w:hAnsi="仿宋" w:cs="仿宋" w:hint="eastAsia"/>
            <w:lang w:eastAsia="zh-CN"/>
          </w:rPr>
          <w:t>(一)、经济效益提升策略</w:t>
        </w:r>
        <w:r>
          <w:tab/>
        </w:r>
        <w:r>
          <w:fldChar w:fldCharType="begin"/>
        </w:r>
        <w:r>
          <w:instrText xml:space="preserve"> PAGEREF _Toc32152 \h </w:instrText>
        </w:r>
        <w:r>
          <w:fldChar w:fldCharType="separate"/>
        </w:r>
        <w:r>
          <w:t>43</w:t>
        </w:r>
        <w:r>
          <w:fldChar w:fldCharType="end"/>
        </w:r>
      </w:hyperlink>
    </w:p>
    <w:p>
      <w:pPr>
        <w:pStyle w:val="TOC2"/>
        <w:tabs>
          <w:tab w:val="right" w:leader="dot" w:pos="8306"/>
        </w:tabs>
      </w:pPr>
      <w:hyperlink w:anchor="_Toc32571" w:history="1">
        <w:r>
          <w:rPr>
            <w:rFonts w:ascii="仿宋" w:eastAsia="仿宋" w:hAnsi="仿宋" w:cs="仿宋" w:hint="eastAsia"/>
            <w:lang w:eastAsia="zh-CN"/>
          </w:rPr>
          <w:t>(二)、社会效益增强方案</w:t>
        </w:r>
        <w:r>
          <w:tab/>
        </w:r>
        <w:r>
          <w:fldChar w:fldCharType="begin"/>
        </w:r>
        <w:r>
          <w:instrText xml:space="preserve"> PAGEREF _Toc32571 \h </w:instrText>
        </w:r>
        <w:r>
          <w:fldChar w:fldCharType="separate"/>
        </w:r>
        <w:r>
          <w:t>44</w:t>
        </w:r>
        <w:r>
          <w:fldChar w:fldCharType="end"/>
        </w:r>
      </w:hyperlink>
    </w:p>
    <w:p>
      <w:pPr>
        <w:pStyle w:val="TOC1"/>
        <w:tabs>
          <w:tab w:val="right" w:leader="dot" w:pos="8306"/>
        </w:tabs>
      </w:pPr>
      <w:hyperlink w:anchor="_Toc27343" w:history="1">
        <w:r>
          <w:rPr>
            <w:rFonts w:ascii="仿宋" w:eastAsia="仿宋" w:hAnsi="仿宋" w:cs="仿宋" w:hint="eastAsia"/>
            <w:lang w:eastAsia="zh-CN"/>
          </w:rPr>
          <w:t>十、环境保护与治理方案</w:t>
        </w:r>
        <w:r>
          <w:tab/>
        </w:r>
        <w:r>
          <w:fldChar w:fldCharType="begin"/>
        </w:r>
        <w:r>
          <w:instrText xml:space="preserve"> PAGEREF _Toc27343 \h </w:instrText>
        </w:r>
        <w:r>
          <w:fldChar w:fldCharType="separate"/>
        </w:r>
        <w:r>
          <w:t>45</w:t>
        </w:r>
        <w:r>
          <w:fldChar w:fldCharType="end"/>
        </w:r>
      </w:hyperlink>
    </w:p>
    <w:p>
      <w:pPr>
        <w:pStyle w:val="TOC2"/>
        <w:tabs>
          <w:tab w:val="right" w:leader="dot" w:pos="8306"/>
        </w:tabs>
      </w:pPr>
      <w:hyperlink w:anchor="_Toc31441" w:history="1">
        <w:r>
          <w:rPr>
            <w:rFonts w:ascii="仿宋" w:eastAsia="仿宋" w:hAnsi="仿宋" w:cs="仿宋" w:hint="eastAsia"/>
            <w:lang w:eastAsia="zh-CN"/>
          </w:rPr>
          <w:t>(一)、项目环境影响评估</w:t>
        </w:r>
        <w:r>
          <w:tab/>
        </w:r>
        <w:r>
          <w:fldChar w:fldCharType="begin"/>
        </w:r>
        <w:r>
          <w:instrText xml:space="preserve"> PAGEREF _Toc31441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8" w:history="1">
        <w:r>
          <w:rPr>
            <w:rFonts w:ascii="仿宋" w:eastAsia="仿宋" w:hAnsi="仿宋" w:cs="仿宋" w:hint="eastAsia"/>
            <w:lang w:eastAsia="zh-CN"/>
          </w:rPr>
          <w:t>(二)、环境保护措施与治理方案</w:t>
        </w:r>
        <w:r>
          <w:tab/>
        </w:r>
        <w:r>
          <w:fldChar w:fldCharType="begin"/>
        </w:r>
        <w:r>
          <w:instrText xml:space="preserve"> PAGEREF _Toc9728 \h </w:instrText>
        </w:r>
        <w:r>
          <w:fldChar w:fldCharType="separate"/>
        </w:r>
        <w:r>
          <w:t>45</w:t>
        </w:r>
        <w:r>
          <w:fldChar w:fldCharType="end"/>
        </w:r>
      </w:hyperlink>
    </w:p>
    <w:p>
      <w:pPr>
        <w:pStyle w:val="TOC1"/>
        <w:tabs>
          <w:tab w:val="right" w:leader="dot" w:pos="8306"/>
        </w:tabs>
      </w:pPr>
      <w:hyperlink w:anchor="_Toc22657" w:history="1">
        <w:r>
          <w:rPr>
            <w:rFonts w:ascii="仿宋" w:eastAsia="仿宋" w:hAnsi="仿宋" w:cs="仿宋" w:hint="eastAsia"/>
            <w:lang w:eastAsia="zh-CN"/>
          </w:rPr>
          <w:t>十一、资金管理与财务规划</w:t>
        </w:r>
        <w:r>
          <w:tab/>
        </w:r>
        <w:r>
          <w:fldChar w:fldCharType="begin"/>
        </w:r>
        <w:r>
          <w:instrText xml:space="preserve"> PAGEREF _Toc22657 \h </w:instrText>
        </w:r>
        <w:r>
          <w:fldChar w:fldCharType="separate"/>
        </w:r>
        <w:r>
          <w:t>46</w:t>
        </w:r>
        <w:r>
          <w:fldChar w:fldCharType="end"/>
        </w:r>
      </w:hyperlink>
    </w:p>
    <w:p>
      <w:pPr>
        <w:pStyle w:val="TOC2"/>
        <w:tabs>
          <w:tab w:val="right" w:leader="dot" w:pos="8306"/>
        </w:tabs>
      </w:pPr>
      <w:hyperlink w:anchor="_Toc5057" w:history="1">
        <w:r>
          <w:rPr>
            <w:rFonts w:ascii="仿宋" w:eastAsia="仿宋" w:hAnsi="仿宋" w:cs="仿宋" w:hint="eastAsia"/>
            <w:lang w:eastAsia="zh-CN"/>
          </w:rPr>
          <w:t>(一)、项目资金来源与筹措</w:t>
        </w:r>
        <w:r>
          <w:tab/>
        </w:r>
        <w:r>
          <w:fldChar w:fldCharType="begin"/>
        </w:r>
        <w:r>
          <w:instrText xml:space="preserve"> PAGEREF _Toc5057 \h </w:instrText>
        </w:r>
        <w:r>
          <w:fldChar w:fldCharType="separate"/>
        </w:r>
        <w:r>
          <w:t>46</w:t>
        </w:r>
        <w:r>
          <w:fldChar w:fldCharType="end"/>
        </w:r>
      </w:hyperlink>
    </w:p>
    <w:p>
      <w:pPr>
        <w:pStyle w:val="TOC2"/>
        <w:tabs>
          <w:tab w:val="right" w:leader="dot" w:pos="8306"/>
        </w:tabs>
      </w:pPr>
      <w:hyperlink w:anchor="_Toc23783" w:history="1">
        <w:r>
          <w:rPr>
            <w:rFonts w:ascii="仿宋" w:eastAsia="仿宋" w:hAnsi="仿宋" w:cs="仿宋" w:hint="eastAsia"/>
            <w:lang w:eastAsia="zh-CN"/>
          </w:rPr>
          <w:t>(二)、资金使用与监管</w:t>
        </w:r>
        <w:r>
          <w:tab/>
        </w:r>
        <w:r>
          <w:fldChar w:fldCharType="begin"/>
        </w:r>
        <w:r>
          <w:instrText xml:space="preserve"> PAGEREF _Toc23783 \h </w:instrText>
        </w:r>
        <w:r>
          <w:fldChar w:fldCharType="separate"/>
        </w:r>
        <w:r>
          <w:t>47</w:t>
        </w:r>
        <w:r>
          <w:fldChar w:fldCharType="end"/>
        </w:r>
      </w:hyperlink>
    </w:p>
    <w:p>
      <w:pPr>
        <w:pStyle w:val="TOC2"/>
        <w:tabs>
          <w:tab w:val="right" w:leader="dot" w:pos="8306"/>
        </w:tabs>
      </w:pPr>
      <w:hyperlink w:anchor="_Toc30514" w:history="1">
        <w:r>
          <w:rPr>
            <w:rFonts w:ascii="仿宋" w:eastAsia="仿宋" w:hAnsi="仿宋" w:cs="仿宋" w:hint="eastAsia"/>
            <w:lang w:eastAsia="zh-CN"/>
          </w:rPr>
          <w:t>(三)、财务规划与预测</w:t>
        </w:r>
        <w:r>
          <w:tab/>
        </w:r>
        <w:r>
          <w:fldChar w:fldCharType="begin"/>
        </w:r>
        <w:r>
          <w:instrText xml:space="preserve"> PAGEREF _Toc30514 \h </w:instrText>
        </w:r>
        <w:r>
          <w:fldChar w:fldCharType="separate"/>
        </w:r>
        <w:r>
          <w:t>48</w:t>
        </w:r>
        <w:r>
          <w:fldChar w:fldCharType="end"/>
        </w:r>
      </w:hyperlink>
    </w:p>
    <w:p>
      <w:pPr>
        <w:pStyle w:val="TOC1"/>
        <w:tabs>
          <w:tab w:val="right" w:leader="dot" w:pos="8306"/>
        </w:tabs>
      </w:pPr>
      <w:hyperlink w:anchor="_Toc21455" w:history="1">
        <w:r>
          <w:rPr>
            <w:rFonts w:ascii="仿宋" w:eastAsia="仿宋" w:hAnsi="仿宋" w:cs="仿宋" w:hint="eastAsia"/>
            <w:lang w:eastAsia="zh-CN"/>
          </w:rPr>
          <w:t>十二、客户关系管理与市场拓展</w:t>
        </w:r>
        <w:r>
          <w:tab/>
        </w:r>
        <w:r>
          <w:fldChar w:fldCharType="begin"/>
        </w:r>
        <w:r>
          <w:instrText xml:space="preserve"> PAGEREF _Toc21455 \h </w:instrText>
        </w:r>
        <w:r>
          <w:fldChar w:fldCharType="separate"/>
        </w:r>
        <w:r>
          <w:t>49</w:t>
        </w:r>
        <w:r>
          <w:fldChar w:fldCharType="end"/>
        </w:r>
      </w:hyperlink>
    </w:p>
    <w:p>
      <w:pPr>
        <w:pStyle w:val="TOC2"/>
        <w:tabs>
          <w:tab w:val="right" w:leader="dot" w:pos="8306"/>
        </w:tabs>
      </w:pPr>
      <w:hyperlink w:anchor="_Toc21871" w:history="1">
        <w:r>
          <w:rPr>
            <w:rFonts w:ascii="仿宋" w:eastAsia="仿宋" w:hAnsi="仿宋" w:cs="仿宋" w:hint="eastAsia"/>
            <w:lang w:eastAsia="zh-CN"/>
          </w:rPr>
          <w:t>(一)、客户关系管理策略</w:t>
        </w:r>
        <w:r>
          <w:tab/>
        </w:r>
        <w:r>
          <w:fldChar w:fldCharType="begin"/>
        </w:r>
        <w:r>
          <w:instrText xml:space="preserve"> PAGEREF _Toc21871 \h </w:instrText>
        </w:r>
        <w:r>
          <w:fldChar w:fldCharType="separate"/>
        </w:r>
        <w:r>
          <w:t>49</w:t>
        </w:r>
        <w:r>
          <w:fldChar w:fldCharType="end"/>
        </w:r>
      </w:hyperlink>
    </w:p>
    <w:p>
      <w:pPr>
        <w:pStyle w:val="TOC2"/>
        <w:tabs>
          <w:tab w:val="right" w:leader="dot" w:pos="8306"/>
        </w:tabs>
      </w:pPr>
      <w:hyperlink w:anchor="_Toc31835" w:history="1">
        <w:r>
          <w:rPr>
            <w:rFonts w:ascii="仿宋" w:eastAsia="仿宋" w:hAnsi="仿宋" w:cs="仿宋" w:hint="eastAsia"/>
            <w:lang w:eastAsia="zh-CN"/>
          </w:rPr>
          <w:t>(二)、市场拓展方案</w:t>
        </w:r>
        <w:r>
          <w:tab/>
        </w:r>
        <w:r>
          <w:fldChar w:fldCharType="begin"/>
        </w:r>
        <w:r>
          <w:instrText xml:space="preserve"> PAGEREF _Toc31835 \h </w:instrText>
        </w:r>
        <w:r>
          <w:fldChar w:fldCharType="separate"/>
        </w:r>
        <w:r>
          <w:t>51</w:t>
        </w:r>
        <w:r>
          <w:fldChar w:fldCharType="end"/>
        </w:r>
      </w:hyperlink>
    </w:p>
    <w:p>
      <w:pPr>
        <w:pStyle w:val="TOC1"/>
        <w:tabs>
          <w:tab w:val="right" w:leader="dot" w:pos="8306"/>
        </w:tabs>
      </w:pPr>
      <w:hyperlink w:anchor="_Toc28068" w:history="1">
        <w:r>
          <w:rPr>
            <w:rFonts w:ascii="仿宋" w:eastAsia="仿宋" w:hAnsi="仿宋" w:cs="仿宋" w:hint="eastAsia"/>
            <w:lang w:eastAsia="zh-CN"/>
          </w:rPr>
          <w:t>十三、法律法规与政策遵循</w:t>
        </w:r>
        <w:r>
          <w:tab/>
        </w:r>
        <w:r>
          <w:fldChar w:fldCharType="begin"/>
        </w:r>
        <w:r>
          <w:instrText xml:space="preserve"> PAGEREF _Toc28068 \h </w:instrText>
        </w:r>
        <w:r>
          <w:fldChar w:fldCharType="separate"/>
        </w:r>
        <w:r>
          <w:t>52</w:t>
        </w:r>
        <w:r>
          <w:fldChar w:fldCharType="end"/>
        </w:r>
      </w:hyperlink>
    </w:p>
    <w:p>
      <w:pPr>
        <w:pStyle w:val="TOC2"/>
        <w:tabs>
          <w:tab w:val="right" w:leader="dot" w:pos="8306"/>
        </w:tabs>
      </w:pPr>
      <w:hyperlink w:anchor="_Toc27472" w:history="1">
        <w:r>
          <w:rPr>
            <w:rFonts w:ascii="仿宋" w:eastAsia="仿宋" w:hAnsi="仿宋" w:cs="仿宋" w:hint="eastAsia"/>
            <w:lang w:eastAsia="zh-CN"/>
          </w:rPr>
          <w:t>(一)、法律法规遵守</w:t>
        </w:r>
        <w:r>
          <w:tab/>
        </w:r>
        <w:r>
          <w:fldChar w:fldCharType="begin"/>
        </w:r>
        <w:r>
          <w:instrText xml:space="preserve"> PAGEREF _Toc27472 \h </w:instrText>
        </w:r>
        <w:r>
          <w:fldChar w:fldCharType="separate"/>
        </w:r>
        <w:r>
          <w:t>52</w:t>
        </w:r>
        <w:r>
          <w:fldChar w:fldCharType="end"/>
        </w:r>
      </w:hyperlink>
    </w:p>
    <w:p>
      <w:pPr>
        <w:pStyle w:val="TOC2"/>
        <w:tabs>
          <w:tab w:val="right" w:leader="dot" w:pos="8306"/>
        </w:tabs>
      </w:pPr>
      <w:hyperlink w:anchor="_Toc12962" w:history="1">
        <w:r>
          <w:rPr>
            <w:rFonts w:ascii="仿宋" w:eastAsia="仿宋" w:hAnsi="仿宋" w:cs="仿宋" w:hint="eastAsia"/>
            <w:lang w:eastAsia="zh-CN"/>
          </w:rPr>
          <w:t>(二)、政策导向与利用</w:t>
        </w:r>
        <w:r>
          <w:tab/>
        </w:r>
        <w:r>
          <w:fldChar w:fldCharType="begin"/>
        </w:r>
        <w:r>
          <w:instrText xml:space="preserve"> PAGEREF _Toc12962 \h </w:instrText>
        </w:r>
        <w:r>
          <w:fldChar w:fldCharType="separate"/>
        </w:r>
        <w:r>
          <w:t>53</w:t>
        </w:r>
        <w:r>
          <w:fldChar w:fldCharType="end"/>
        </w:r>
      </w:hyperlink>
    </w:p>
    <w:p>
      <w:pPr>
        <w:pStyle w:val="TOC1"/>
        <w:tabs>
          <w:tab w:val="right" w:leader="dot" w:pos="8306"/>
        </w:tabs>
      </w:pPr>
      <w:hyperlink w:anchor="_Toc15576" w:history="1">
        <w:r>
          <w:rPr>
            <w:rFonts w:ascii="仿宋" w:eastAsia="仿宋" w:hAnsi="仿宋" w:cs="仿宋" w:hint="eastAsia"/>
            <w:lang w:eastAsia="zh-CN"/>
          </w:rPr>
          <w:t>十四、设施与设备管理</w:t>
        </w:r>
        <w:r>
          <w:tab/>
        </w:r>
        <w:r>
          <w:fldChar w:fldCharType="begin"/>
        </w:r>
        <w:r>
          <w:instrText xml:space="preserve"> PAGEREF _Toc15576 \h </w:instrText>
        </w:r>
        <w:r>
          <w:fldChar w:fldCharType="separate"/>
        </w:r>
        <w:r>
          <w:t>54</w:t>
        </w:r>
        <w:r>
          <w:fldChar w:fldCharType="end"/>
        </w:r>
      </w:hyperlink>
    </w:p>
    <w:p>
      <w:pPr>
        <w:pStyle w:val="TOC2"/>
        <w:tabs>
          <w:tab w:val="right" w:leader="dot" w:pos="8306"/>
        </w:tabs>
      </w:pPr>
      <w:hyperlink w:anchor="_Toc23073" w:history="1">
        <w:r>
          <w:rPr>
            <w:rFonts w:ascii="仿宋" w:eastAsia="仿宋" w:hAnsi="仿宋" w:cs="仿宋" w:hint="eastAsia"/>
            <w:lang w:eastAsia="zh-CN"/>
          </w:rPr>
          <w:t>(一)、设施规划与配置</w:t>
        </w:r>
        <w:r>
          <w:tab/>
        </w:r>
        <w:r>
          <w:fldChar w:fldCharType="begin"/>
        </w:r>
        <w:r>
          <w:instrText xml:space="preserve"> PAGEREF _Toc23073 \h </w:instrText>
        </w:r>
        <w:r>
          <w:fldChar w:fldCharType="separate"/>
        </w:r>
        <w:r>
          <w:t>54</w:t>
        </w:r>
        <w:r>
          <w:fldChar w:fldCharType="end"/>
        </w:r>
      </w:hyperlink>
    </w:p>
    <w:p>
      <w:pPr>
        <w:pStyle w:val="TOC2"/>
        <w:tabs>
          <w:tab w:val="right" w:leader="dot" w:pos="8306"/>
        </w:tabs>
      </w:pPr>
      <w:hyperlink w:anchor="_Toc31032" w:history="1">
        <w:r>
          <w:rPr>
            <w:rFonts w:ascii="仿宋" w:eastAsia="仿宋" w:hAnsi="仿宋" w:cs="仿宋" w:hint="eastAsia"/>
            <w:lang w:eastAsia="zh-CN"/>
          </w:rPr>
          <w:t>(二)、设备采购与维护管理</w:t>
        </w:r>
        <w:r>
          <w:tab/>
        </w:r>
        <w:r>
          <w:fldChar w:fldCharType="begin"/>
        </w:r>
        <w:r>
          <w:instrText xml:space="preserve"> PAGEREF _Toc31032 \h </w:instrText>
        </w:r>
        <w:r>
          <w:fldChar w:fldCharType="separate"/>
        </w:r>
        <w:r>
          <w:t>54</w:t>
        </w:r>
        <w:r>
          <w:fldChar w:fldCharType="end"/>
        </w:r>
      </w:hyperlink>
    </w:p>
    <w:p>
      <w:pPr>
        <w:pStyle w:val="TOC2"/>
        <w:tabs>
          <w:tab w:val="right" w:leader="dot" w:pos="8306"/>
        </w:tabs>
      </w:pPr>
      <w:hyperlink w:anchor="_Toc30485" w:history="1">
        <w:r>
          <w:rPr>
            <w:rFonts w:ascii="仿宋" w:eastAsia="仿宋" w:hAnsi="仿宋" w:cs="仿宋" w:hint="eastAsia"/>
            <w:lang w:eastAsia="zh-CN"/>
          </w:rPr>
          <w:t>(三)、设施设备升级策略</w:t>
        </w:r>
        <w:r>
          <w:tab/>
        </w:r>
        <w:r>
          <w:fldChar w:fldCharType="begin"/>
        </w:r>
        <w:r>
          <w:instrText xml:space="preserve"> PAGEREF _Toc30485 \h </w:instrText>
        </w:r>
        <w:r>
          <w:fldChar w:fldCharType="separate"/>
        </w:r>
        <w:r>
          <w:t>55</w:t>
        </w:r>
        <w:r>
          <w:fldChar w:fldCharType="end"/>
        </w:r>
      </w:hyperlink>
    </w:p>
    <w:p>
      <w:pPr>
        <w:pStyle w:val="TOC1"/>
        <w:tabs>
          <w:tab w:val="right" w:leader="dot" w:pos="8306"/>
        </w:tabs>
      </w:pPr>
      <w:hyperlink w:anchor="_Toc27718" w:history="1">
        <w:r>
          <w:rPr>
            <w:rFonts w:ascii="仿宋" w:eastAsia="仿宋" w:hAnsi="仿宋" w:cs="仿宋" w:hint="eastAsia"/>
            <w:lang w:eastAsia="zh-CN"/>
          </w:rPr>
          <w:t>十五、知识产权管理与保护</w:t>
        </w:r>
        <w:r>
          <w:tab/>
        </w:r>
        <w:r>
          <w:fldChar w:fldCharType="begin"/>
        </w:r>
        <w:r>
          <w:instrText xml:space="preserve"> PAGEREF _Toc27718 \h </w:instrText>
        </w:r>
        <w:r>
          <w:fldChar w:fldCharType="separate"/>
        </w:r>
        <w:r>
          <w:t>56</w:t>
        </w:r>
        <w:r>
          <w:fldChar w:fldCharType="end"/>
        </w:r>
      </w:hyperlink>
    </w:p>
    <w:p>
      <w:pPr>
        <w:pStyle w:val="TOC2"/>
        <w:tabs>
          <w:tab w:val="right" w:leader="dot" w:pos="8306"/>
        </w:tabs>
      </w:pPr>
      <w:hyperlink w:anchor="_Toc32713" w:history="1">
        <w:r>
          <w:rPr>
            <w:rFonts w:ascii="仿宋" w:eastAsia="仿宋" w:hAnsi="仿宋" w:cs="仿宋" w:hint="eastAsia"/>
            <w:lang w:eastAsia="zh-CN"/>
          </w:rPr>
          <w:t>(一)、知识产权管理体系建设</w:t>
        </w:r>
        <w:r>
          <w:tab/>
        </w:r>
        <w:r>
          <w:fldChar w:fldCharType="begin"/>
        </w:r>
        <w:r>
          <w:instrText xml:space="preserve"> PAGEREF _Toc32713 \h </w:instrText>
        </w:r>
        <w:r>
          <w:fldChar w:fldCharType="separate"/>
        </w:r>
        <w:r>
          <w:t>56</w:t>
        </w:r>
        <w:r>
          <w:fldChar w:fldCharType="end"/>
        </w:r>
      </w:hyperlink>
    </w:p>
    <w:p>
      <w:pPr>
        <w:pStyle w:val="TOC2"/>
        <w:tabs>
          <w:tab w:val="right" w:leader="dot" w:pos="8306"/>
        </w:tabs>
      </w:pPr>
      <w:hyperlink w:anchor="_Toc28081" w:history="1">
        <w:r>
          <w:rPr>
            <w:rFonts w:ascii="仿宋" w:eastAsia="仿宋" w:hAnsi="仿宋" w:cs="仿宋" w:hint="eastAsia"/>
            <w:lang w:eastAsia="zh-CN"/>
          </w:rPr>
          <w:t>(二)、知识产权保护措施</w:t>
        </w:r>
        <w:r>
          <w:tab/>
        </w:r>
        <w:r>
          <w:fldChar w:fldCharType="begin"/>
        </w:r>
        <w:r>
          <w:instrText xml:space="preserve"> PAGEREF _Toc28081 \h </w:instrText>
        </w:r>
        <w:r>
          <w:fldChar w:fldCharType="separate"/>
        </w:r>
        <w:r>
          <w:t>57</w:t>
        </w:r>
        <w:r>
          <w:fldChar w:fldCharType="end"/>
        </w:r>
      </w:hyperlink>
    </w:p>
    <w:p>
      <w:pPr>
        <w:pStyle w:val="TOC1"/>
        <w:tabs>
          <w:tab w:val="right" w:leader="dot" w:pos="8306"/>
        </w:tabs>
      </w:pPr>
      <w:hyperlink w:anchor="_Toc26001" w:history="1">
        <w:r>
          <w:rPr>
            <w:rFonts w:ascii="仿宋" w:eastAsia="仿宋" w:hAnsi="仿宋" w:cs="仿宋" w:hint="eastAsia"/>
            <w:lang w:eastAsia="zh-CN"/>
          </w:rPr>
          <w:t>十六、企业合规与伦理</w:t>
        </w:r>
        <w:r>
          <w:tab/>
        </w:r>
        <w:r>
          <w:fldChar w:fldCharType="begin"/>
        </w:r>
        <w:r>
          <w:instrText xml:space="preserve"> PAGEREF _Toc26001 \h </w:instrText>
        </w:r>
        <w:r>
          <w:fldChar w:fldCharType="separate"/>
        </w:r>
        <w:r>
          <w:t>58</w:t>
        </w:r>
        <w:r>
          <w:fldChar w:fldCharType="end"/>
        </w:r>
      </w:hyperlink>
    </w:p>
    <w:p>
      <w:pPr>
        <w:pStyle w:val="TOC2"/>
        <w:tabs>
          <w:tab w:val="right" w:leader="dot" w:pos="8306"/>
        </w:tabs>
      </w:pPr>
      <w:hyperlink w:anchor="_Toc18515" w:history="1">
        <w:r>
          <w:rPr>
            <w:rFonts w:ascii="仿宋" w:eastAsia="仿宋" w:hAnsi="仿宋" w:cs="仿宋" w:hint="eastAsia"/>
            <w:lang w:eastAsia="zh-CN"/>
          </w:rPr>
          <w:t>(一)、合规政策与程序</w:t>
        </w:r>
        <w:r>
          <w:tab/>
        </w:r>
        <w:r>
          <w:fldChar w:fldCharType="begin"/>
        </w:r>
        <w:r>
          <w:instrText xml:space="preserve"> PAGEREF _Toc18515 \h </w:instrText>
        </w:r>
        <w:r>
          <w:fldChar w:fldCharType="separate"/>
        </w:r>
        <w:r>
          <w:t>58</w:t>
        </w:r>
        <w:r>
          <w:fldChar w:fldCharType="end"/>
        </w:r>
      </w:hyperlink>
    </w:p>
    <w:p>
      <w:pPr>
        <w:pStyle w:val="TOC2"/>
        <w:tabs>
          <w:tab w:val="right" w:leader="dot" w:pos="8306"/>
        </w:tabs>
      </w:pPr>
      <w:hyperlink w:anchor="_Toc21337" w:history="1">
        <w:r>
          <w:rPr>
            <w:rFonts w:ascii="仿宋" w:eastAsia="仿宋" w:hAnsi="仿宋" w:cs="仿宋" w:hint="eastAsia"/>
            <w:lang w:eastAsia="zh-CN"/>
          </w:rPr>
          <w:t>(二)、伦理规范与培训</w:t>
        </w:r>
        <w:r>
          <w:tab/>
        </w:r>
        <w:r>
          <w:fldChar w:fldCharType="begin"/>
        </w:r>
        <w:r>
          <w:instrText xml:space="preserve"> PAGEREF _Toc21337 \h </w:instrText>
        </w:r>
        <w:r>
          <w:fldChar w:fldCharType="separate"/>
        </w:r>
        <w:r>
          <w:t>60</w:t>
        </w:r>
        <w:r>
          <w:fldChar w:fldCharType="end"/>
        </w:r>
      </w:hyperlink>
    </w:p>
    <w:p>
      <w:pPr>
        <w:pStyle w:val="TOC2"/>
        <w:tabs>
          <w:tab w:val="right" w:leader="dot" w:pos="8306"/>
        </w:tabs>
      </w:pPr>
      <w:hyperlink w:anchor="_Toc8472" w:history="1">
        <w:r>
          <w:rPr>
            <w:rFonts w:ascii="仿宋" w:eastAsia="仿宋" w:hAnsi="仿宋" w:cs="仿宋" w:hint="eastAsia"/>
            <w:lang w:eastAsia="zh-CN"/>
          </w:rPr>
          <w:t>(三)、合规风险评估</w:t>
        </w:r>
        <w:r>
          <w:tab/>
        </w:r>
        <w:r>
          <w:fldChar w:fldCharType="begin"/>
        </w:r>
        <w:r>
          <w:instrText xml:space="preserve"> PAGEREF _Toc8472 \h </w:instrText>
        </w:r>
        <w:r>
          <w:fldChar w:fldCharType="separate"/>
        </w:r>
        <w:r>
          <w:t>60</w:t>
        </w:r>
        <w:r>
          <w:fldChar w:fldCharType="end"/>
        </w:r>
      </w:hyperlink>
    </w:p>
    <w:p>
      <w:pPr>
        <w:pStyle w:val="TOC2"/>
        <w:tabs>
          <w:tab w:val="right" w:leader="dot" w:pos="8306"/>
        </w:tabs>
      </w:pPr>
      <w:hyperlink w:anchor="_Toc4439" w:history="1">
        <w:r>
          <w:rPr>
            <w:rFonts w:ascii="仿宋" w:eastAsia="仿宋" w:hAnsi="仿宋" w:cs="仿宋" w:hint="eastAsia"/>
            <w:lang w:eastAsia="zh-CN"/>
          </w:rPr>
          <w:t>(四)、合规监督与执行</w:t>
        </w:r>
        <w:r>
          <w:tab/>
        </w:r>
        <w:r>
          <w:fldChar w:fldCharType="begin"/>
        </w:r>
        <w:r>
          <w:instrText xml:space="preserve"> PAGEREF _Toc4439 \h </w:instrText>
        </w:r>
        <w:r>
          <w:fldChar w:fldCharType="separate"/>
        </w:r>
        <w:r>
          <w:t>62</w:t>
        </w:r>
        <w:r>
          <w:fldChar w:fldCharType="end"/>
        </w:r>
      </w:hyperlink>
    </w:p>
    <w:p>
      <w:pPr>
        <w:pStyle w:val="TOC1"/>
        <w:tabs>
          <w:tab w:val="right" w:leader="dot" w:pos="8306"/>
        </w:tabs>
      </w:pPr>
      <w:hyperlink w:anchor="_Toc594" w:history="1">
        <w:r>
          <w:rPr>
            <w:rFonts w:ascii="仿宋" w:eastAsia="仿宋" w:hAnsi="仿宋" w:cs="仿宋" w:hint="eastAsia"/>
            <w:lang w:eastAsia="zh-CN"/>
          </w:rPr>
          <w:t>十七、人力资源管理与开发</w:t>
        </w:r>
        <w:r>
          <w:tab/>
        </w:r>
        <w:r>
          <w:fldChar w:fldCharType="begin"/>
        </w:r>
        <w:r>
          <w:instrText xml:space="preserve"> PAGEREF _Toc594 \h </w:instrText>
        </w:r>
        <w:r>
          <w:fldChar w:fldCharType="separate"/>
        </w:r>
        <w:r>
          <w:t>62</w:t>
        </w:r>
        <w:r>
          <w:fldChar w:fldCharType="end"/>
        </w:r>
      </w:hyperlink>
    </w:p>
    <w:p>
      <w:pPr>
        <w:pStyle w:val="TOC2"/>
        <w:tabs>
          <w:tab w:val="right" w:leader="dot" w:pos="8306"/>
        </w:tabs>
      </w:pPr>
      <w:hyperlink w:anchor="_Toc16300" w:history="1">
        <w:r>
          <w:rPr>
            <w:rFonts w:ascii="仿宋" w:eastAsia="仿宋" w:hAnsi="仿宋" w:cs="仿宋" w:hint="eastAsia"/>
            <w:lang w:eastAsia="zh-CN"/>
          </w:rPr>
          <w:t>(一)、人力资源规划</w:t>
        </w:r>
        <w:r>
          <w:tab/>
        </w:r>
        <w:r>
          <w:fldChar w:fldCharType="begin"/>
        </w:r>
        <w:r>
          <w:instrText xml:space="preserve"> PAGEREF _Toc16300 \h </w:instrText>
        </w:r>
        <w:r>
          <w:fldChar w:fldCharType="separate"/>
        </w:r>
        <w:r>
          <w:t>62</w:t>
        </w:r>
        <w:r>
          <w:fldChar w:fldCharType="end"/>
        </w:r>
      </w:hyperlink>
    </w:p>
    <w:p>
      <w:pPr>
        <w:pStyle w:val="TOC2"/>
        <w:tabs>
          <w:tab w:val="right" w:leader="dot" w:pos="8306"/>
        </w:tabs>
      </w:pPr>
      <w:hyperlink w:anchor="_Toc5738" w:history="1">
        <w:r>
          <w:rPr>
            <w:rFonts w:ascii="仿宋" w:eastAsia="仿宋" w:hAnsi="仿宋" w:cs="仿宋" w:hint="eastAsia"/>
            <w:lang w:eastAsia="zh-CN"/>
          </w:rPr>
          <w:t>(二)、人力资源开发与培训</w:t>
        </w:r>
        <w:r>
          <w:tab/>
        </w:r>
        <w:r>
          <w:fldChar w:fldCharType="begin"/>
        </w:r>
        <w:r>
          <w:instrText xml:space="preserve"> PAGEREF _Toc5738 \h </w:instrText>
        </w:r>
        <w:r>
          <w:fldChar w:fldCharType="separate"/>
        </w:r>
        <w:r>
          <w:t>64</w:t>
        </w:r>
        <w:r>
          <w:fldChar w:fldCharType="end"/>
        </w:r>
      </w:hyperlink>
    </w:p>
    <w:p>
      <w:pPr>
        <w:pStyle w:val="TOC1"/>
        <w:tabs>
          <w:tab w:val="right" w:leader="dot" w:pos="8306"/>
        </w:tabs>
      </w:pPr>
      <w:hyperlink w:anchor="_Toc26302" w:history="1">
        <w:r>
          <w:rPr>
            <w:rFonts w:ascii="仿宋" w:eastAsia="仿宋" w:hAnsi="仿宋" w:cs="仿宋" w:hint="eastAsia"/>
            <w:lang w:eastAsia="zh-CN"/>
          </w:rPr>
          <w:t>十八、项目施工方案</w:t>
        </w:r>
        <w:r>
          <w:tab/>
        </w:r>
        <w:r>
          <w:fldChar w:fldCharType="begin"/>
        </w:r>
        <w:r>
          <w:instrText xml:space="preserve"> PAGEREF _Toc26302 \h </w:instrText>
        </w:r>
        <w:r>
          <w:fldChar w:fldCharType="separate"/>
        </w:r>
        <w:r>
          <w:t>67</w:t>
        </w:r>
        <w:r>
          <w:fldChar w:fldCharType="end"/>
        </w:r>
      </w:hyperlink>
    </w:p>
    <w:p>
      <w:pPr>
        <w:pStyle w:val="TOC2"/>
        <w:tabs>
          <w:tab w:val="right" w:leader="dot" w:pos="8306"/>
        </w:tabs>
      </w:pPr>
      <w:hyperlink w:anchor="_Toc13641" w:history="1">
        <w:r>
          <w:rPr>
            <w:rFonts w:ascii="仿宋" w:eastAsia="仿宋" w:hAnsi="仿宋" w:cs="仿宋" w:hint="eastAsia"/>
            <w:lang w:eastAsia="zh-CN"/>
          </w:rPr>
          <w:t>(一)、施工组织设计</w:t>
        </w:r>
        <w:r>
          <w:tab/>
        </w:r>
        <w:r>
          <w:fldChar w:fldCharType="begin"/>
        </w:r>
        <w:r>
          <w:instrText xml:space="preserve"> PAGEREF _Toc13641 \h </w:instrText>
        </w:r>
        <w:r>
          <w:fldChar w:fldCharType="separate"/>
        </w:r>
        <w:r>
          <w:t>67</w:t>
        </w:r>
        <w:r>
          <w:fldChar w:fldCharType="end"/>
        </w:r>
      </w:hyperlink>
    </w:p>
    <w:p>
      <w:pPr>
        <w:pStyle w:val="TOC2"/>
        <w:tabs>
          <w:tab w:val="right" w:leader="dot" w:pos="8306"/>
        </w:tabs>
      </w:pPr>
      <w:hyperlink w:anchor="_Toc4994" w:history="1">
        <w:r>
          <w:rPr>
            <w:rFonts w:ascii="仿宋" w:eastAsia="仿宋" w:hAnsi="仿宋" w:cs="仿宋" w:hint="eastAsia"/>
            <w:lang w:eastAsia="zh-CN"/>
          </w:rPr>
          <w:t>(二)、施工工艺与技术路线</w:t>
        </w:r>
        <w:r>
          <w:tab/>
        </w:r>
        <w:r>
          <w:fldChar w:fldCharType="begin"/>
        </w:r>
        <w:r>
          <w:instrText xml:space="preserve"> PAGEREF _Toc4994 \h </w:instrText>
        </w:r>
        <w:r>
          <w:fldChar w:fldCharType="separate"/>
        </w:r>
        <w:r>
          <w:t>68</w:t>
        </w:r>
        <w:r>
          <w:fldChar w:fldCharType="end"/>
        </w:r>
      </w:hyperlink>
    </w:p>
    <w:p>
      <w:pPr>
        <w:pStyle w:val="TOC2"/>
        <w:tabs>
          <w:tab w:val="right" w:leader="dot" w:pos="8306"/>
        </w:tabs>
      </w:pPr>
      <w:hyperlink w:anchor="_Toc16889" w:history="1">
        <w:r>
          <w:rPr>
            <w:rFonts w:ascii="仿宋" w:eastAsia="仿宋" w:hAnsi="仿宋" w:cs="仿宋" w:hint="eastAsia"/>
            <w:lang w:eastAsia="zh-CN"/>
          </w:rPr>
          <w:t>(三)、关键节点施工计划</w:t>
        </w:r>
        <w:r>
          <w:tab/>
        </w:r>
        <w:r>
          <w:fldChar w:fldCharType="begin"/>
        </w:r>
        <w:r>
          <w:instrText xml:space="preserve"> PAGEREF _Toc16889 \h </w:instrText>
        </w:r>
        <w:r>
          <w:fldChar w:fldCharType="separate"/>
        </w:r>
        <w:r>
          <w:t>69</w:t>
        </w:r>
        <w:r>
          <w:fldChar w:fldCharType="end"/>
        </w:r>
      </w:hyperlink>
    </w:p>
    <w:p>
      <w:pPr>
        <w:pStyle w:val="TOC2"/>
        <w:tabs>
          <w:tab w:val="right" w:leader="dot" w:pos="8306"/>
        </w:tabs>
      </w:pPr>
      <w:hyperlink w:anchor="_Toc10013" w:history="1">
        <w:r>
          <w:rPr>
            <w:rFonts w:ascii="仿宋" w:eastAsia="仿宋" w:hAnsi="仿宋" w:cs="仿宋" w:hint="eastAsia"/>
            <w:lang w:eastAsia="zh-CN"/>
          </w:rPr>
          <w:t>(四)、施工现场管理</w:t>
        </w:r>
        <w:r>
          <w:tab/>
        </w:r>
        <w:r>
          <w:fldChar w:fldCharType="begin"/>
        </w:r>
        <w:r>
          <w:instrText xml:space="preserve"> PAGEREF _Toc10013 \h </w:instrText>
        </w:r>
        <w:r>
          <w:fldChar w:fldCharType="separate"/>
        </w:r>
        <w:r>
          <w:t>71</w:t>
        </w:r>
        <w:r>
          <w:fldChar w:fldCharType="end"/>
        </w:r>
      </w:hyperlink>
    </w:p>
    <w:p>
      <w:pPr>
        <w:pStyle w:val="TOC1"/>
        <w:tabs>
          <w:tab w:val="right" w:leader="dot" w:pos="8306"/>
        </w:tabs>
      </w:pPr>
      <w:hyperlink w:anchor="_Toc581" w:history="1">
        <w:r>
          <w:rPr>
            <w:rFonts w:ascii="仿宋" w:eastAsia="仿宋" w:hAnsi="仿宋" w:cs="仿宋" w:hint="eastAsia"/>
            <w:lang w:eastAsia="zh-CN"/>
          </w:rPr>
          <w:t>十九、成果转化与推广应用</w:t>
        </w:r>
        <w:r>
          <w:tab/>
        </w:r>
        <w:r>
          <w:fldChar w:fldCharType="begin"/>
        </w:r>
        <w:r>
          <w:instrText xml:space="preserve"> PAGEREF _Toc581 \h </w:instrText>
        </w:r>
        <w:r>
          <w:fldChar w:fldCharType="separate"/>
        </w:r>
        <w:r>
          <w:t>73</w:t>
        </w:r>
        <w:r>
          <w:fldChar w:fldCharType="end"/>
        </w:r>
      </w:hyperlink>
    </w:p>
    <w:p>
      <w:pPr>
        <w:pStyle w:val="TOC2"/>
        <w:tabs>
          <w:tab w:val="right" w:leader="dot" w:pos="8306"/>
        </w:tabs>
      </w:pPr>
      <w:hyperlink w:anchor="_Toc31873" w:history="1">
        <w:r>
          <w:rPr>
            <w:rFonts w:ascii="仿宋" w:eastAsia="仿宋" w:hAnsi="仿宋" w:cs="仿宋" w:hint="eastAsia"/>
            <w:lang w:eastAsia="zh-CN"/>
          </w:rPr>
          <w:t>(一)、成果转化策略制定</w:t>
        </w:r>
        <w:r>
          <w:tab/>
        </w:r>
        <w:r>
          <w:fldChar w:fldCharType="begin"/>
        </w:r>
        <w:r>
          <w:instrText xml:space="preserve"> PAGEREF _Toc31873 \h </w:instrText>
        </w:r>
        <w:r>
          <w:fldChar w:fldCharType="separate"/>
        </w:r>
        <w:r>
          <w:t>73</w:t>
        </w:r>
        <w:r>
          <w:fldChar w:fldCharType="end"/>
        </w:r>
      </w:hyperlink>
    </w:p>
    <w:p>
      <w:pPr>
        <w:pStyle w:val="TOC2"/>
        <w:tabs>
          <w:tab w:val="right" w:leader="dot" w:pos="8306"/>
        </w:tabs>
      </w:pPr>
      <w:hyperlink w:anchor="_Toc10340" w:history="1">
        <w:r>
          <w:rPr>
            <w:rFonts w:ascii="仿宋" w:eastAsia="仿宋" w:hAnsi="仿宋" w:cs="仿宋" w:hint="eastAsia"/>
            <w:lang w:eastAsia="zh-CN"/>
          </w:rPr>
          <w:t>(二)、成果推广应用方案</w:t>
        </w:r>
        <w:r>
          <w:tab/>
        </w:r>
        <w:r>
          <w:fldChar w:fldCharType="begin"/>
        </w:r>
        <w:r>
          <w:instrText xml:space="preserve"> PAGEREF _Toc10340 \h </w:instrText>
        </w:r>
        <w:r>
          <w:fldChar w:fldCharType="separate"/>
        </w:r>
        <w:r>
          <w:t>74</w:t>
        </w:r>
        <w:r>
          <w:fldChar w:fldCharType="end"/>
        </w:r>
      </w:hyperlink>
    </w:p>
    <w:p>
      <w:pPr>
        <w:pStyle w:val="TOC1"/>
        <w:tabs>
          <w:tab w:val="right" w:leader="dot" w:pos="8306"/>
        </w:tabs>
      </w:pPr>
      <w:hyperlink w:anchor="_Toc23531" w:history="1">
        <w:r>
          <w:rPr>
            <w:rFonts w:ascii="仿宋" w:eastAsia="仿宋" w:hAnsi="仿宋" w:cs="仿宋" w:hint="eastAsia"/>
            <w:lang w:eastAsia="zh-CN"/>
          </w:rPr>
          <w:t>二十、产业协同与集群发展</w:t>
        </w:r>
        <w:r>
          <w:tab/>
        </w:r>
        <w:r>
          <w:fldChar w:fldCharType="begin"/>
        </w:r>
        <w:r>
          <w:instrText xml:space="preserve"> PAGEREF _Toc23531 \h </w:instrText>
        </w:r>
        <w:r>
          <w:fldChar w:fldCharType="separate"/>
        </w:r>
        <w:r>
          <w:t>76</w:t>
        </w:r>
        <w:r>
          <w:fldChar w:fldCharType="end"/>
        </w:r>
      </w:hyperlink>
    </w:p>
    <w:p>
      <w:pPr>
        <w:pStyle w:val="TOC2"/>
        <w:tabs>
          <w:tab w:val="right" w:leader="dot" w:pos="8306"/>
        </w:tabs>
      </w:pPr>
      <w:hyperlink w:anchor="_Toc18161" w:history="1">
        <w:r>
          <w:rPr>
            <w:rFonts w:ascii="仿宋" w:eastAsia="仿宋" w:hAnsi="仿宋" w:cs="仿宋" w:hint="eastAsia"/>
            <w:lang w:eastAsia="zh-CN"/>
          </w:rPr>
          <w:t>(一)、产业协同机制建设</w:t>
        </w:r>
        <w:r>
          <w:tab/>
        </w:r>
        <w:r>
          <w:fldChar w:fldCharType="begin"/>
        </w:r>
        <w:r>
          <w:instrText xml:space="preserve"> PAGEREF _Toc18161 \h </w:instrText>
        </w:r>
        <w:r>
          <w:fldChar w:fldCharType="separate"/>
        </w:r>
        <w:r>
          <w:t>76</w:t>
        </w:r>
        <w:r>
          <w:fldChar w:fldCharType="end"/>
        </w:r>
      </w:hyperlink>
    </w:p>
    <w:p>
      <w:pPr>
        <w:pStyle w:val="TOC2"/>
        <w:tabs>
          <w:tab w:val="right" w:leader="dot" w:pos="8306"/>
        </w:tabs>
      </w:pPr>
      <w:hyperlink w:anchor="_Toc13177" w:history="1">
        <w:r>
          <w:rPr>
            <w:rFonts w:ascii="仿宋" w:eastAsia="仿宋" w:hAnsi="仿宋" w:cs="仿宋" w:hint="eastAsia"/>
            <w:lang w:eastAsia="zh-CN"/>
          </w:rPr>
          <w:t>(二)、产业集群培育与发展</w:t>
        </w:r>
        <w:r>
          <w:tab/>
        </w:r>
        <w:r>
          <w:fldChar w:fldCharType="begin"/>
        </w:r>
        <w:r>
          <w:instrText xml:space="preserve"> PAGEREF _Toc13177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1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喷砂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喷砂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喷砂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砂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喷砂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喷砂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为了融入当地社区，喷砂设备项目需深入理解当地的文化特色和社会习俗。例如，项目在设计广告和市场推广活动时，应考虑使用当地语言和符合地方文化的表达方式。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喷砂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为了确保喷砂设备项目的成功并最大限度地减轻潜在的社会风险，详细的风险分析和具体的应对策略至关重要。以下是针对项目可能面临的具体社会风险及相应对策的分析：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风险描述：喷砂设备项目可能遭遇社区抵制，尤其如果社区成员认为项目会破坏他们的生活环境或忽略他们的意见。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风险描述：喷砂设备项目的商业实践可能与当地的文化和价值观存在冲突，导致社会紧张和文化冲突。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风险描述：喷砂设备项目可能会增加对公共资源和基础设施的需求，给当地带来额外压力，例如在水资源、能源供应和交通系统方面。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风险描述：喷砂设备项目可能会引起当地社会结构和动态的变化，例如改变社区的人口组成和社交模式。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风险描述：在喷砂设备项目运营过程中，可能涉及大量个人和商业敏感信息，存在信息安全和隐私保护的风险。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47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0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49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https://d.book118.com/698035000006006030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喷砂设备项目建设方案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A6B6D"/>
    <w:rsid w:val="2EFA6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3500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2024-01-12T23:58:00Z</dcterms:created>
  <dcterms:modified xsi:type="dcterms:W3CDTF">2024-01-12T23:59:05Z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0B01A1ABC6634564A614EC116F662C4F_11</vt:lpwstr>
  </property>
  <property fmtid="{D5CDD505-2E9C-101B-9397-08002B2CF9AE}" pid="3" name="KSOProductBuildVer">
    <vt:lpwstr>2052-12.1.0.16120</vt:lpwstr>
  </property>
</Properties>
</file>