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2" w:history="1">
        <w:r>
          <w:rPr>
            <w:rFonts w:ascii="仿宋" w:eastAsia="仿宋" w:hAnsi="仿宋" w:cs="仿宋" w:hint="eastAsia"/>
            <w:lang w:eastAsia="zh-CN"/>
          </w:rPr>
          <w:t>前言</w:t>
        </w:r>
        <w:r>
          <w:tab/>
        </w:r>
        <w:r>
          <w:fldChar w:fldCharType="begin"/>
        </w:r>
        <w:r>
          <w:instrText xml:space="preserve"> PAGEREF _Toc20572 \h </w:instrText>
        </w:r>
        <w:r>
          <w:fldChar w:fldCharType="separate"/>
        </w:r>
        <w:r>
          <w:t>3</w:t>
        </w:r>
        <w:r>
          <w:fldChar w:fldCharType="end"/>
        </w:r>
      </w:hyperlink>
    </w:p>
    <w:p>
      <w:pPr>
        <w:pStyle w:val="TOC1"/>
        <w:tabs>
          <w:tab w:val="right" w:leader="dot" w:pos="8306"/>
        </w:tabs>
      </w:pPr>
      <w:hyperlink w:anchor="_Toc14037" w:history="1">
        <w:r>
          <w:rPr>
            <w:rFonts w:ascii="仿宋" w:eastAsia="仿宋" w:hAnsi="仿宋" w:cs="仿宋" w:hint="eastAsia"/>
            <w:lang w:eastAsia="zh-CN"/>
          </w:rPr>
          <w:t>一、项目监理与质量保证</w:t>
        </w:r>
        <w:r>
          <w:tab/>
        </w:r>
        <w:r>
          <w:fldChar w:fldCharType="begin"/>
        </w:r>
        <w:r>
          <w:instrText xml:space="preserve"> PAGEREF _Toc14037 \h </w:instrText>
        </w:r>
        <w:r>
          <w:fldChar w:fldCharType="separate"/>
        </w:r>
        <w:r>
          <w:t>3</w:t>
        </w:r>
        <w:r>
          <w:fldChar w:fldCharType="end"/>
        </w:r>
      </w:hyperlink>
    </w:p>
    <w:p>
      <w:pPr>
        <w:pStyle w:val="TOC2"/>
        <w:tabs>
          <w:tab w:val="right" w:leader="dot" w:pos="8306"/>
        </w:tabs>
      </w:pPr>
      <w:hyperlink w:anchor="_Toc18877" w:history="1">
        <w:r>
          <w:rPr>
            <w:rFonts w:ascii="仿宋" w:eastAsia="仿宋" w:hAnsi="仿宋" w:cs="仿宋" w:hint="eastAsia"/>
            <w:lang w:eastAsia="zh-CN"/>
          </w:rPr>
          <w:t>(一)、监理体系构建</w:t>
        </w:r>
        <w:r>
          <w:tab/>
        </w:r>
        <w:r>
          <w:fldChar w:fldCharType="begin"/>
        </w:r>
        <w:r>
          <w:instrText xml:space="preserve"> PAGEREF _Toc18877 \h </w:instrText>
        </w:r>
        <w:r>
          <w:fldChar w:fldCharType="separate"/>
        </w:r>
        <w:r>
          <w:t>3</w:t>
        </w:r>
        <w:r>
          <w:fldChar w:fldCharType="end"/>
        </w:r>
      </w:hyperlink>
    </w:p>
    <w:p>
      <w:pPr>
        <w:pStyle w:val="TOC2"/>
        <w:tabs>
          <w:tab w:val="right" w:leader="dot" w:pos="8306"/>
        </w:tabs>
      </w:pPr>
      <w:hyperlink w:anchor="_Toc19586" w:history="1">
        <w:r>
          <w:rPr>
            <w:rFonts w:ascii="仿宋" w:eastAsia="仿宋" w:hAnsi="仿宋" w:cs="仿宋" w:hint="eastAsia"/>
            <w:lang w:eastAsia="zh-CN"/>
          </w:rPr>
          <w:t>(二)、质量保证体系实施</w:t>
        </w:r>
        <w:r>
          <w:tab/>
        </w:r>
        <w:r>
          <w:fldChar w:fldCharType="begin"/>
        </w:r>
        <w:r>
          <w:instrText xml:space="preserve"> PAGEREF _Toc19586 \h </w:instrText>
        </w:r>
        <w:r>
          <w:fldChar w:fldCharType="separate"/>
        </w:r>
        <w:r>
          <w:t>4</w:t>
        </w:r>
        <w:r>
          <w:fldChar w:fldCharType="end"/>
        </w:r>
      </w:hyperlink>
    </w:p>
    <w:p>
      <w:pPr>
        <w:pStyle w:val="TOC2"/>
        <w:tabs>
          <w:tab w:val="right" w:leader="dot" w:pos="8306"/>
        </w:tabs>
      </w:pPr>
      <w:hyperlink w:anchor="_Toc9834" w:history="1">
        <w:r>
          <w:rPr>
            <w:rFonts w:ascii="仿宋" w:eastAsia="仿宋" w:hAnsi="仿宋" w:cs="仿宋" w:hint="eastAsia"/>
            <w:lang w:eastAsia="zh-CN"/>
          </w:rPr>
          <w:t>(三)、监理与质量控制流程</w:t>
        </w:r>
        <w:r>
          <w:tab/>
        </w:r>
        <w:r>
          <w:fldChar w:fldCharType="begin"/>
        </w:r>
        <w:r>
          <w:instrText xml:space="preserve"> PAGEREF _Toc9834 \h </w:instrText>
        </w:r>
        <w:r>
          <w:fldChar w:fldCharType="separate"/>
        </w:r>
        <w:r>
          <w:t>4</w:t>
        </w:r>
        <w:r>
          <w:fldChar w:fldCharType="end"/>
        </w:r>
      </w:hyperlink>
    </w:p>
    <w:p>
      <w:pPr>
        <w:pStyle w:val="TOC1"/>
        <w:tabs>
          <w:tab w:val="right" w:leader="dot" w:pos="8306"/>
        </w:tabs>
      </w:pPr>
      <w:hyperlink w:anchor="_Toc29691" w:history="1">
        <w:r>
          <w:rPr>
            <w:rFonts w:ascii="仿宋" w:eastAsia="仿宋" w:hAnsi="仿宋" w:cs="仿宋" w:hint="eastAsia"/>
            <w:lang w:eastAsia="zh-CN"/>
          </w:rPr>
          <w:t>二、财务管理与成本控制</w:t>
        </w:r>
        <w:r>
          <w:tab/>
        </w:r>
        <w:r>
          <w:fldChar w:fldCharType="begin"/>
        </w:r>
        <w:r>
          <w:instrText xml:space="preserve"> PAGEREF _Toc29691 \h </w:instrText>
        </w:r>
        <w:r>
          <w:fldChar w:fldCharType="separate"/>
        </w:r>
        <w:r>
          <w:t>5</w:t>
        </w:r>
        <w:r>
          <w:fldChar w:fldCharType="end"/>
        </w:r>
      </w:hyperlink>
    </w:p>
    <w:p>
      <w:pPr>
        <w:pStyle w:val="TOC2"/>
        <w:tabs>
          <w:tab w:val="right" w:leader="dot" w:pos="8306"/>
        </w:tabs>
      </w:pPr>
      <w:hyperlink w:anchor="_Toc13212" w:history="1">
        <w:r>
          <w:rPr>
            <w:rFonts w:ascii="仿宋" w:eastAsia="仿宋" w:hAnsi="仿宋" w:cs="仿宋" w:hint="eastAsia"/>
            <w:lang w:eastAsia="zh-CN"/>
          </w:rPr>
          <w:t>(一)、财务管理体系建设</w:t>
        </w:r>
        <w:r>
          <w:tab/>
        </w:r>
        <w:r>
          <w:fldChar w:fldCharType="begin"/>
        </w:r>
        <w:r>
          <w:instrText xml:space="preserve"> PAGEREF _Toc13212 \h </w:instrText>
        </w:r>
        <w:r>
          <w:fldChar w:fldCharType="separate"/>
        </w:r>
        <w:r>
          <w:t>5</w:t>
        </w:r>
        <w:r>
          <w:fldChar w:fldCharType="end"/>
        </w:r>
      </w:hyperlink>
    </w:p>
    <w:p>
      <w:pPr>
        <w:pStyle w:val="TOC2"/>
        <w:tabs>
          <w:tab w:val="right" w:leader="dot" w:pos="8306"/>
        </w:tabs>
      </w:pPr>
      <w:hyperlink w:anchor="_Toc3368" w:history="1">
        <w:r>
          <w:rPr>
            <w:rFonts w:ascii="仿宋" w:eastAsia="仿宋" w:hAnsi="仿宋" w:cs="仿宋" w:hint="eastAsia"/>
            <w:lang w:eastAsia="zh-CN"/>
          </w:rPr>
          <w:t>(二)、成本控制措施</w:t>
        </w:r>
        <w:r>
          <w:tab/>
        </w:r>
        <w:r>
          <w:fldChar w:fldCharType="begin"/>
        </w:r>
        <w:r>
          <w:instrText xml:space="preserve"> PAGEREF _Toc3368 \h </w:instrText>
        </w:r>
        <w:r>
          <w:fldChar w:fldCharType="separate"/>
        </w:r>
        <w:r>
          <w:t>6</w:t>
        </w:r>
        <w:r>
          <w:fldChar w:fldCharType="end"/>
        </w:r>
      </w:hyperlink>
    </w:p>
    <w:p>
      <w:pPr>
        <w:pStyle w:val="TOC1"/>
        <w:tabs>
          <w:tab w:val="right" w:leader="dot" w:pos="8306"/>
        </w:tabs>
      </w:pPr>
      <w:hyperlink w:anchor="_Toc17127" w:history="1">
        <w:r>
          <w:rPr>
            <w:rFonts w:ascii="仿宋" w:eastAsia="仿宋" w:hAnsi="仿宋" w:cs="仿宋" w:hint="eastAsia"/>
            <w:lang w:eastAsia="zh-CN"/>
          </w:rPr>
          <w:t>三、项目选址研究</w:t>
        </w:r>
        <w:r>
          <w:tab/>
        </w:r>
        <w:r>
          <w:fldChar w:fldCharType="begin"/>
        </w:r>
        <w:r>
          <w:instrText xml:space="preserve"> PAGEREF _Toc17127 \h </w:instrText>
        </w:r>
        <w:r>
          <w:fldChar w:fldCharType="separate"/>
        </w:r>
        <w:r>
          <w:t>7</w:t>
        </w:r>
        <w:r>
          <w:fldChar w:fldCharType="end"/>
        </w:r>
      </w:hyperlink>
    </w:p>
    <w:p>
      <w:pPr>
        <w:pStyle w:val="TOC2"/>
        <w:tabs>
          <w:tab w:val="right" w:leader="dot" w:pos="8306"/>
        </w:tabs>
      </w:pPr>
      <w:hyperlink w:anchor="_Toc30579" w:history="1">
        <w:r>
          <w:rPr>
            <w:rFonts w:ascii="仿宋" w:eastAsia="仿宋" w:hAnsi="仿宋" w:cs="仿宋" w:hint="eastAsia"/>
            <w:lang w:eastAsia="zh-CN"/>
          </w:rPr>
          <w:t>(一)、项目选址原则</w:t>
        </w:r>
        <w:r>
          <w:tab/>
        </w:r>
        <w:r>
          <w:fldChar w:fldCharType="begin"/>
        </w:r>
        <w:r>
          <w:instrText xml:space="preserve"> PAGEREF _Toc30579 \h </w:instrText>
        </w:r>
        <w:r>
          <w:fldChar w:fldCharType="separate"/>
        </w:r>
        <w:r>
          <w:t>7</w:t>
        </w:r>
        <w:r>
          <w:fldChar w:fldCharType="end"/>
        </w:r>
      </w:hyperlink>
    </w:p>
    <w:p>
      <w:pPr>
        <w:pStyle w:val="TOC2"/>
        <w:tabs>
          <w:tab w:val="right" w:leader="dot" w:pos="8306"/>
        </w:tabs>
      </w:pPr>
      <w:hyperlink w:anchor="_Toc16806" w:history="1">
        <w:r>
          <w:rPr>
            <w:rFonts w:ascii="仿宋" w:eastAsia="仿宋" w:hAnsi="仿宋" w:cs="仿宋" w:hint="eastAsia"/>
            <w:lang w:eastAsia="zh-CN"/>
          </w:rPr>
          <w:t>(二)、项目选址</w:t>
        </w:r>
        <w:r>
          <w:tab/>
        </w:r>
        <w:r>
          <w:fldChar w:fldCharType="begin"/>
        </w:r>
        <w:r>
          <w:instrText xml:space="preserve"> PAGEREF _Toc16806 \h </w:instrText>
        </w:r>
        <w:r>
          <w:fldChar w:fldCharType="separate"/>
        </w:r>
        <w:r>
          <w:t>11</w:t>
        </w:r>
        <w:r>
          <w:fldChar w:fldCharType="end"/>
        </w:r>
      </w:hyperlink>
    </w:p>
    <w:p>
      <w:pPr>
        <w:pStyle w:val="TOC2"/>
        <w:tabs>
          <w:tab w:val="right" w:leader="dot" w:pos="8306"/>
        </w:tabs>
      </w:pPr>
      <w:hyperlink w:anchor="_Toc12283" w:history="1">
        <w:r>
          <w:rPr>
            <w:rFonts w:ascii="仿宋" w:eastAsia="仿宋" w:hAnsi="仿宋" w:cs="仿宋" w:hint="eastAsia"/>
            <w:lang w:eastAsia="zh-CN"/>
          </w:rPr>
          <w:t>(三)、建设条件分析</w:t>
        </w:r>
        <w:r>
          <w:tab/>
        </w:r>
        <w:r>
          <w:fldChar w:fldCharType="begin"/>
        </w:r>
        <w:r>
          <w:instrText xml:space="preserve"> PAGEREF _Toc12283 \h </w:instrText>
        </w:r>
        <w:r>
          <w:fldChar w:fldCharType="separate"/>
        </w:r>
        <w:r>
          <w:t>13</w:t>
        </w:r>
        <w:r>
          <w:fldChar w:fldCharType="end"/>
        </w:r>
      </w:hyperlink>
    </w:p>
    <w:p>
      <w:pPr>
        <w:pStyle w:val="TOC2"/>
        <w:tabs>
          <w:tab w:val="right" w:leader="dot" w:pos="8306"/>
        </w:tabs>
      </w:pPr>
      <w:hyperlink w:anchor="_Toc12517" w:history="1">
        <w:r>
          <w:rPr>
            <w:rFonts w:ascii="仿宋" w:eastAsia="仿宋" w:hAnsi="仿宋" w:cs="仿宋" w:hint="eastAsia"/>
            <w:lang w:eastAsia="zh-CN"/>
          </w:rPr>
          <w:t>(四)、用地控制指标</w:t>
        </w:r>
        <w:r>
          <w:tab/>
        </w:r>
        <w:r>
          <w:fldChar w:fldCharType="begin"/>
        </w:r>
        <w:r>
          <w:instrText xml:space="preserve"> PAGEREF _Toc12517 \h </w:instrText>
        </w:r>
        <w:r>
          <w:fldChar w:fldCharType="separate"/>
        </w:r>
        <w:r>
          <w:t>14</w:t>
        </w:r>
        <w:r>
          <w:fldChar w:fldCharType="end"/>
        </w:r>
      </w:hyperlink>
    </w:p>
    <w:p>
      <w:pPr>
        <w:pStyle w:val="TOC2"/>
        <w:tabs>
          <w:tab w:val="right" w:leader="dot" w:pos="8306"/>
        </w:tabs>
      </w:pPr>
      <w:hyperlink w:anchor="_Toc29275" w:history="1">
        <w:r>
          <w:rPr>
            <w:rFonts w:ascii="仿宋" w:eastAsia="仿宋" w:hAnsi="仿宋" w:cs="仿宋" w:hint="eastAsia"/>
            <w:lang w:eastAsia="zh-CN"/>
          </w:rPr>
          <w:t>(五)、地总体要求</w:t>
        </w:r>
        <w:r>
          <w:tab/>
        </w:r>
        <w:r>
          <w:fldChar w:fldCharType="begin"/>
        </w:r>
        <w:r>
          <w:instrText xml:space="preserve"> PAGEREF _Toc29275 \h </w:instrText>
        </w:r>
        <w:r>
          <w:fldChar w:fldCharType="separate"/>
        </w:r>
        <w:r>
          <w:t>15</w:t>
        </w:r>
        <w:r>
          <w:fldChar w:fldCharType="end"/>
        </w:r>
      </w:hyperlink>
    </w:p>
    <w:p>
      <w:pPr>
        <w:pStyle w:val="TOC2"/>
        <w:tabs>
          <w:tab w:val="right" w:leader="dot" w:pos="8306"/>
        </w:tabs>
      </w:pPr>
      <w:hyperlink w:anchor="_Toc10635" w:history="1">
        <w:r>
          <w:rPr>
            <w:rFonts w:ascii="仿宋" w:eastAsia="仿宋" w:hAnsi="仿宋" w:cs="仿宋" w:hint="eastAsia"/>
            <w:lang w:eastAsia="zh-CN"/>
          </w:rPr>
          <w:t>(六)、节约用地措施</w:t>
        </w:r>
        <w:r>
          <w:tab/>
        </w:r>
        <w:r>
          <w:fldChar w:fldCharType="begin"/>
        </w:r>
        <w:r>
          <w:instrText xml:space="preserve"> PAGEREF _Toc10635 \h </w:instrText>
        </w:r>
        <w:r>
          <w:fldChar w:fldCharType="separate"/>
        </w:r>
        <w:r>
          <w:t>17</w:t>
        </w:r>
        <w:r>
          <w:fldChar w:fldCharType="end"/>
        </w:r>
      </w:hyperlink>
    </w:p>
    <w:p>
      <w:pPr>
        <w:pStyle w:val="TOC2"/>
        <w:tabs>
          <w:tab w:val="right" w:leader="dot" w:pos="8306"/>
        </w:tabs>
      </w:pPr>
      <w:hyperlink w:anchor="_Toc30897" w:history="1">
        <w:r>
          <w:rPr>
            <w:rFonts w:ascii="仿宋" w:eastAsia="仿宋" w:hAnsi="仿宋" w:cs="仿宋" w:hint="eastAsia"/>
            <w:lang w:eastAsia="zh-CN"/>
          </w:rPr>
          <w:t>(七)、选址综合评价</w:t>
        </w:r>
        <w:r>
          <w:tab/>
        </w:r>
        <w:r>
          <w:fldChar w:fldCharType="begin"/>
        </w:r>
        <w:r>
          <w:instrText xml:space="preserve"> PAGEREF _Toc30897 \h </w:instrText>
        </w:r>
        <w:r>
          <w:fldChar w:fldCharType="separate"/>
        </w:r>
        <w:r>
          <w:t>18</w:t>
        </w:r>
        <w:r>
          <w:fldChar w:fldCharType="end"/>
        </w:r>
      </w:hyperlink>
    </w:p>
    <w:p>
      <w:pPr>
        <w:pStyle w:val="TOC1"/>
        <w:tabs>
          <w:tab w:val="right" w:leader="dot" w:pos="8306"/>
        </w:tabs>
      </w:pPr>
      <w:hyperlink w:anchor="_Toc14029" w:history="1">
        <w:r>
          <w:rPr>
            <w:rFonts w:ascii="仿宋" w:eastAsia="仿宋" w:hAnsi="仿宋" w:cs="仿宋" w:hint="eastAsia"/>
            <w:lang w:eastAsia="zh-CN"/>
          </w:rPr>
          <w:t>四、发展规划、产业政策和行业准入分析</w:t>
        </w:r>
        <w:r>
          <w:tab/>
        </w:r>
        <w:r>
          <w:fldChar w:fldCharType="begin"/>
        </w:r>
        <w:r>
          <w:instrText xml:space="preserve"> PAGEREF _Toc14029 \h </w:instrText>
        </w:r>
        <w:r>
          <w:fldChar w:fldCharType="separate"/>
        </w:r>
        <w:r>
          <w:t>19</w:t>
        </w:r>
        <w:r>
          <w:fldChar w:fldCharType="end"/>
        </w:r>
      </w:hyperlink>
    </w:p>
    <w:p>
      <w:pPr>
        <w:pStyle w:val="TOC2"/>
        <w:tabs>
          <w:tab w:val="right" w:leader="dot" w:pos="8306"/>
        </w:tabs>
      </w:pPr>
      <w:hyperlink w:anchor="_Toc7363" w:history="1">
        <w:r>
          <w:rPr>
            <w:rFonts w:ascii="仿宋" w:eastAsia="仿宋" w:hAnsi="仿宋" w:cs="仿宋" w:hint="eastAsia"/>
            <w:lang w:eastAsia="zh-CN"/>
          </w:rPr>
          <w:t>(一)、发展规划分析</w:t>
        </w:r>
        <w:r>
          <w:tab/>
        </w:r>
        <w:r>
          <w:fldChar w:fldCharType="begin"/>
        </w:r>
        <w:r>
          <w:instrText xml:space="preserve"> PAGEREF _Toc7363 \h </w:instrText>
        </w:r>
        <w:r>
          <w:fldChar w:fldCharType="separate"/>
        </w:r>
        <w:r>
          <w:t>19</w:t>
        </w:r>
        <w:r>
          <w:fldChar w:fldCharType="end"/>
        </w:r>
      </w:hyperlink>
    </w:p>
    <w:p>
      <w:pPr>
        <w:pStyle w:val="TOC2"/>
        <w:tabs>
          <w:tab w:val="right" w:leader="dot" w:pos="8306"/>
        </w:tabs>
      </w:pPr>
      <w:hyperlink w:anchor="_Toc24877" w:history="1">
        <w:r>
          <w:rPr>
            <w:rFonts w:ascii="仿宋" w:eastAsia="仿宋" w:hAnsi="仿宋" w:cs="仿宋" w:hint="eastAsia"/>
            <w:lang w:eastAsia="zh-CN"/>
          </w:rPr>
          <w:t>(二)、产业政策分析</w:t>
        </w:r>
        <w:r>
          <w:tab/>
        </w:r>
        <w:r>
          <w:fldChar w:fldCharType="begin"/>
        </w:r>
        <w:r>
          <w:instrText xml:space="preserve"> PAGEREF _Toc24877 \h </w:instrText>
        </w:r>
        <w:r>
          <w:fldChar w:fldCharType="separate"/>
        </w:r>
        <w:r>
          <w:t>21</w:t>
        </w:r>
        <w:r>
          <w:fldChar w:fldCharType="end"/>
        </w:r>
      </w:hyperlink>
    </w:p>
    <w:p>
      <w:pPr>
        <w:pStyle w:val="TOC2"/>
        <w:tabs>
          <w:tab w:val="right" w:leader="dot" w:pos="8306"/>
        </w:tabs>
      </w:pPr>
      <w:hyperlink w:anchor="_Toc27516" w:history="1">
        <w:r>
          <w:rPr>
            <w:rFonts w:ascii="仿宋" w:eastAsia="仿宋" w:hAnsi="仿宋" w:cs="仿宋" w:hint="eastAsia"/>
            <w:lang w:eastAsia="zh-CN"/>
          </w:rPr>
          <w:t>(三)、行业准入分析</w:t>
        </w:r>
        <w:r>
          <w:tab/>
        </w:r>
        <w:r>
          <w:fldChar w:fldCharType="begin"/>
        </w:r>
        <w:r>
          <w:instrText xml:space="preserve"> PAGEREF _Toc27516 \h </w:instrText>
        </w:r>
        <w:r>
          <w:fldChar w:fldCharType="separate"/>
        </w:r>
        <w:r>
          <w:t>22</w:t>
        </w:r>
        <w:r>
          <w:fldChar w:fldCharType="end"/>
        </w:r>
      </w:hyperlink>
    </w:p>
    <w:p>
      <w:pPr>
        <w:pStyle w:val="TOC1"/>
        <w:tabs>
          <w:tab w:val="right" w:leader="dot" w:pos="8306"/>
        </w:tabs>
      </w:pPr>
      <w:hyperlink w:anchor="_Toc22169" w:history="1">
        <w:r>
          <w:rPr>
            <w:rFonts w:ascii="仿宋" w:eastAsia="仿宋" w:hAnsi="仿宋" w:cs="仿宋" w:hint="eastAsia"/>
            <w:lang w:eastAsia="zh-CN"/>
          </w:rPr>
          <w:t>五、经济影响分析</w:t>
        </w:r>
        <w:r>
          <w:tab/>
        </w:r>
        <w:r>
          <w:fldChar w:fldCharType="begin"/>
        </w:r>
        <w:r>
          <w:instrText xml:space="preserve"> PAGEREF _Toc22169 \h </w:instrText>
        </w:r>
        <w:r>
          <w:fldChar w:fldCharType="separate"/>
        </w:r>
        <w:r>
          <w:t>24</w:t>
        </w:r>
        <w:r>
          <w:fldChar w:fldCharType="end"/>
        </w:r>
      </w:hyperlink>
    </w:p>
    <w:p>
      <w:pPr>
        <w:pStyle w:val="TOC2"/>
        <w:tabs>
          <w:tab w:val="right" w:leader="dot" w:pos="8306"/>
        </w:tabs>
      </w:pPr>
      <w:hyperlink w:anchor="_Toc1298" w:history="1">
        <w:r>
          <w:rPr>
            <w:rFonts w:ascii="仿宋" w:eastAsia="仿宋" w:hAnsi="仿宋" w:cs="仿宋" w:hint="eastAsia"/>
            <w:lang w:eastAsia="zh-CN"/>
          </w:rPr>
          <w:t>(一)、经济费用效益或费用效果分析</w:t>
        </w:r>
        <w:r>
          <w:tab/>
        </w:r>
        <w:r>
          <w:fldChar w:fldCharType="begin"/>
        </w:r>
        <w:r>
          <w:instrText xml:space="preserve"> PAGEREF _Toc1298 \h </w:instrText>
        </w:r>
        <w:r>
          <w:fldChar w:fldCharType="separate"/>
        </w:r>
        <w:r>
          <w:t>24</w:t>
        </w:r>
        <w:r>
          <w:fldChar w:fldCharType="end"/>
        </w:r>
      </w:hyperlink>
    </w:p>
    <w:p>
      <w:pPr>
        <w:pStyle w:val="TOC2"/>
        <w:tabs>
          <w:tab w:val="right" w:leader="dot" w:pos="8306"/>
        </w:tabs>
      </w:pPr>
      <w:hyperlink w:anchor="_Toc16490" w:history="1">
        <w:r>
          <w:rPr>
            <w:rFonts w:ascii="仿宋" w:eastAsia="仿宋" w:hAnsi="仿宋" w:cs="仿宋" w:hint="eastAsia"/>
            <w:lang w:eastAsia="zh-CN"/>
          </w:rPr>
          <w:t>(二)、行业影响分析</w:t>
        </w:r>
        <w:r>
          <w:tab/>
        </w:r>
        <w:r>
          <w:fldChar w:fldCharType="begin"/>
        </w:r>
        <w:r>
          <w:instrText xml:space="preserve"> PAGEREF _Toc16490 \h </w:instrText>
        </w:r>
        <w:r>
          <w:fldChar w:fldCharType="separate"/>
        </w:r>
        <w:r>
          <w:t>26</w:t>
        </w:r>
        <w:r>
          <w:fldChar w:fldCharType="end"/>
        </w:r>
      </w:hyperlink>
    </w:p>
    <w:p>
      <w:pPr>
        <w:pStyle w:val="TOC2"/>
        <w:tabs>
          <w:tab w:val="right" w:leader="dot" w:pos="8306"/>
        </w:tabs>
      </w:pPr>
      <w:hyperlink w:anchor="_Toc14223" w:history="1">
        <w:r>
          <w:rPr>
            <w:rFonts w:ascii="仿宋" w:eastAsia="仿宋" w:hAnsi="仿宋" w:cs="仿宋" w:hint="eastAsia"/>
            <w:lang w:eastAsia="zh-CN"/>
          </w:rPr>
          <w:t>(三)、区域经济影响分析</w:t>
        </w:r>
        <w:r>
          <w:tab/>
        </w:r>
        <w:r>
          <w:fldChar w:fldCharType="begin"/>
        </w:r>
        <w:r>
          <w:instrText xml:space="preserve"> PAGEREF _Toc14223 \h </w:instrText>
        </w:r>
        <w:r>
          <w:fldChar w:fldCharType="separate"/>
        </w:r>
        <w:r>
          <w:t>28</w:t>
        </w:r>
        <w:r>
          <w:fldChar w:fldCharType="end"/>
        </w:r>
      </w:hyperlink>
    </w:p>
    <w:p>
      <w:pPr>
        <w:pStyle w:val="TOC2"/>
        <w:tabs>
          <w:tab w:val="right" w:leader="dot" w:pos="8306"/>
        </w:tabs>
      </w:pPr>
      <w:hyperlink w:anchor="_Toc7748" w:history="1">
        <w:r>
          <w:rPr>
            <w:rFonts w:ascii="仿宋" w:eastAsia="仿宋" w:hAnsi="仿宋" w:cs="仿宋" w:hint="eastAsia"/>
            <w:lang w:eastAsia="zh-CN"/>
          </w:rPr>
          <w:t>(四)、宏观经济影响分析</w:t>
        </w:r>
        <w:r>
          <w:tab/>
        </w:r>
        <w:r>
          <w:fldChar w:fldCharType="begin"/>
        </w:r>
        <w:r>
          <w:instrText xml:space="preserve"> PAGEREF _Toc7748 \h </w:instrText>
        </w:r>
        <w:r>
          <w:fldChar w:fldCharType="separate"/>
        </w:r>
        <w:r>
          <w:t>28</w:t>
        </w:r>
        <w:r>
          <w:fldChar w:fldCharType="end"/>
        </w:r>
      </w:hyperlink>
    </w:p>
    <w:p>
      <w:pPr>
        <w:pStyle w:val="TOC1"/>
        <w:tabs>
          <w:tab w:val="right" w:leader="dot" w:pos="8306"/>
        </w:tabs>
      </w:pPr>
      <w:hyperlink w:anchor="_Toc28324" w:history="1">
        <w:r>
          <w:rPr>
            <w:rFonts w:ascii="仿宋" w:eastAsia="仿宋" w:hAnsi="仿宋" w:cs="仿宋" w:hint="eastAsia"/>
            <w:lang w:eastAsia="zh-CN"/>
          </w:rPr>
          <w:t>六、注塑机械项目概论</w:t>
        </w:r>
        <w:r>
          <w:tab/>
        </w:r>
        <w:r>
          <w:fldChar w:fldCharType="begin"/>
        </w:r>
        <w:r>
          <w:instrText xml:space="preserve"> PAGEREF _Toc28324 \h </w:instrText>
        </w:r>
        <w:r>
          <w:fldChar w:fldCharType="separate"/>
        </w:r>
        <w:r>
          <w:t>30</w:t>
        </w:r>
        <w:r>
          <w:fldChar w:fldCharType="end"/>
        </w:r>
      </w:hyperlink>
    </w:p>
    <w:p>
      <w:pPr>
        <w:pStyle w:val="TOC2"/>
        <w:tabs>
          <w:tab w:val="right" w:leader="dot" w:pos="8306"/>
        </w:tabs>
      </w:pPr>
      <w:hyperlink w:anchor="_Toc30005" w:history="1">
        <w:r>
          <w:rPr>
            <w:rFonts w:ascii="仿宋" w:eastAsia="仿宋" w:hAnsi="仿宋" w:cs="仿宋" w:hint="eastAsia"/>
            <w:lang w:eastAsia="zh-CN"/>
          </w:rPr>
          <w:t>(一)、项目申报单位概况</w:t>
        </w:r>
        <w:r>
          <w:tab/>
        </w:r>
        <w:r>
          <w:fldChar w:fldCharType="begin"/>
        </w:r>
        <w:r>
          <w:instrText xml:space="preserve"> PAGEREF _Toc30005 \h </w:instrText>
        </w:r>
        <w:r>
          <w:fldChar w:fldCharType="separate"/>
        </w:r>
        <w:r>
          <w:t>30</w:t>
        </w:r>
        <w:r>
          <w:fldChar w:fldCharType="end"/>
        </w:r>
      </w:hyperlink>
    </w:p>
    <w:p>
      <w:pPr>
        <w:pStyle w:val="TOC2"/>
        <w:tabs>
          <w:tab w:val="right" w:leader="dot" w:pos="8306"/>
        </w:tabs>
      </w:pPr>
      <w:hyperlink w:anchor="_Toc10975" w:history="1">
        <w:r>
          <w:rPr>
            <w:rFonts w:ascii="仿宋" w:eastAsia="仿宋" w:hAnsi="仿宋" w:cs="仿宋" w:hint="eastAsia"/>
            <w:lang w:eastAsia="zh-CN"/>
          </w:rPr>
          <w:t>(二)、项目概况</w:t>
        </w:r>
        <w:r>
          <w:tab/>
        </w:r>
        <w:r>
          <w:fldChar w:fldCharType="begin"/>
        </w:r>
        <w:r>
          <w:instrText xml:space="preserve"> PAGEREF _Toc10975 \h </w:instrText>
        </w:r>
        <w:r>
          <w:fldChar w:fldCharType="separate"/>
        </w:r>
        <w:r>
          <w:t>31</w:t>
        </w:r>
        <w:r>
          <w:fldChar w:fldCharType="end"/>
        </w:r>
      </w:hyperlink>
    </w:p>
    <w:p>
      <w:pPr>
        <w:pStyle w:val="TOC1"/>
        <w:tabs>
          <w:tab w:val="right" w:leader="dot" w:pos="8306"/>
        </w:tabs>
      </w:pPr>
      <w:hyperlink w:anchor="_Toc23679" w:history="1">
        <w:r>
          <w:rPr>
            <w:rFonts w:ascii="仿宋" w:eastAsia="仿宋" w:hAnsi="仿宋" w:cs="仿宋" w:hint="eastAsia"/>
            <w:lang w:eastAsia="zh-CN"/>
          </w:rPr>
          <w:t>七、安全与应急管理</w:t>
        </w:r>
        <w:r>
          <w:tab/>
        </w:r>
        <w:r>
          <w:fldChar w:fldCharType="begin"/>
        </w:r>
        <w:r>
          <w:instrText xml:space="preserve"> PAGEREF _Toc23679 \h </w:instrText>
        </w:r>
        <w:r>
          <w:fldChar w:fldCharType="separate"/>
        </w:r>
        <w:r>
          <w:t>34</w:t>
        </w:r>
        <w:r>
          <w:fldChar w:fldCharType="end"/>
        </w:r>
      </w:hyperlink>
    </w:p>
    <w:p>
      <w:pPr>
        <w:pStyle w:val="TOC2"/>
        <w:tabs>
          <w:tab w:val="right" w:leader="dot" w:pos="8306"/>
        </w:tabs>
      </w:pPr>
      <w:hyperlink w:anchor="_Toc952" w:history="1">
        <w:r>
          <w:rPr>
            <w:rFonts w:ascii="仿宋" w:eastAsia="仿宋" w:hAnsi="仿宋" w:cs="仿宋" w:hint="eastAsia"/>
            <w:lang w:eastAsia="zh-CN"/>
          </w:rPr>
          <w:t>(一)、安全生产管理</w:t>
        </w:r>
        <w:r>
          <w:tab/>
        </w:r>
        <w:r>
          <w:fldChar w:fldCharType="begin"/>
        </w:r>
        <w:r>
          <w:instrText xml:space="preserve"> PAGEREF _Toc952 \h </w:instrText>
        </w:r>
        <w:r>
          <w:fldChar w:fldCharType="separate"/>
        </w:r>
        <w:r>
          <w:t>34</w:t>
        </w:r>
        <w:r>
          <w:fldChar w:fldCharType="end"/>
        </w:r>
      </w:hyperlink>
    </w:p>
    <w:p>
      <w:pPr>
        <w:pStyle w:val="TOC2"/>
        <w:tabs>
          <w:tab w:val="right" w:leader="dot" w:pos="8306"/>
        </w:tabs>
      </w:pPr>
      <w:hyperlink w:anchor="_Toc32236" w:history="1">
        <w:r>
          <w:rPr>
            <w:rFonts w:ascii="仿宋" w:eastAsia="仿宋" w:hAnsi="仿宋" w:cs="仿宋" w:hint="eastAsia"/>
            <w:lang w:eastAsia="zh-CN"/>
          </w:rPr>
          <w:t>(二)、应急预案与响应</w:t>
        </w:r>
        <w:r>
          <w:tab/>
        </w:r>
        <w:r>
          <w:fldChar w:fldCharType="begin"/>
        </w:r>
        <w:r>
          <w:instrText xml:space="preserve"> PAGEREF _Toc32236 \h </w:instrText>
        </w:r>
        <w:r>
          <w:fldChar w:fldCharType="separate"/>
        </w:r>
        <w:r>
          <w:t>35</w:t>
        </w:r>
        <w:r>
          <w:fldChar w:fldCharType="end"/>
        </w:r>
      </w:hyperlink>
    </w:p>
    <w:p>
      <w:pPr>
        <w:pStyle w:val="TOC1"/>
        <w:tabs>
          <w:tab w:val="right" w:leader="dot" w:pos="8306"/>
        </w:tabs>
      </w:pPr>
      <w:hyperlink w:anchor="_Toc4902" w:history="1">
        <w:r>
          <w:rPr>
            <w:rFonts w:ascii="仿宋" w:eastAsia="仿宋" w:hAnsi="仿宋" w:cs="仿宋" w:hint="eastAsia"/>
            <w:lang w:eastAsia="zh-CN"/>
          </w:rPr>
          <w:t>八、项目变更管理</w:t>
        </w:r>
        <w:r>
          <w:tab/>
        </w:r>
        <w:r>
          <w:fldChar w:fldCharType="begin"/>
        </w:r>
        <w:r>
          <w:instrText xml:space="preserve"> PAGEREF _Toc4902 \h </w:instrText>
        </w:r>
        <w:r>
          <w:fldChar w:fldCharType="separate"/>
        </w:r>
        <w:r>
          <w:t>37</w:t>
        </w:r>
        <w:r>
          <w:fldChar w:fldCharType="end"/>
        </w:r>
      </w:hyperlink>
    </w:p>
    <w:p>
      <w:pPr>
        <w:pStyle w:val="TOC2"/>
        <w:tabs>
          <w:tab w:val="right" w:leader="dot" w:pos="8306"/>
        </w:tabs>
      </w:pPr>
      <w:hyperlink w:anchor="_Toc3494" w:history="1">
        <w:r>
          <w:rPr>
            <w:rFonts w:ascii="仿宋" w:eastAsia="仿宋" w:hAnsi="仿宋" w:cs="仿宋" w:hint="eastAsia"/>
            <w:lang w:eastAsia="zh-CN"/>
          </w:rPr>
          <w:t>(一)、变更控制流程</w:t>
        </w:r>
        <w:r>
          <w:tab/>
        </w:r>
        <w:r>
          <w:fldChar w:fldCharType="begin"/>
        </w:r>
        <w:r>
          <w:instrText xml:space="preserve"> PAGEREF _Toc3494 \h </w:instrText>
        </w:r>
        <w:r>
          <w:fldChar w:fldCharType="separate"/>
        </w:r>
        <w:r>
          <w:t>37</w:t>
        </w:r>
        <w:r>
          <w:fldChar w:fldCharType="end"/>
        </w:r>
      </w:hyperlink>
    </w:p>
    <w:p>
      <w:pPr>
        <w:pStyle w:val="TOC2"/>
        <w:tabs>
          <w:tab w:val="right" w:leader="dot" w:pos="8306"/>
        </w:tabs>
      </w:pPr>
      <w:hyperlink w:anchor="_Toc24202" w:history="1">
        <w:r>
          <w:rPr>
            <w:rFonts w:ascii="仿宋" w:eastAsia="仿宋" w:hAnsi="仿宋" w:cs="仿宋" w:hint="eastAsia"/>
            <w:lang w:eastAsia="zh-CN"/>
          </w:rPr>
          <w:t>(二)、影响评估与处理</w:t>
        </w:r>
        <w:r>
          <w:tab/>
        </w:r>
        <w:r>
          <w:fldChar w:fldCharType="begin"/>
        </w:r>
        <w:r>
          <w:instrText xml:space="preserve"> PAGEREF _Toc24202 \h </w:instrText>
        </w:r>
        <w:r>
          <w:fldChar w:fldCharType="separate"/>
        </w:r>
        <w:r>
          <w:t>38</w:t>
        </w:r>
        <w:r>
          <w:fldChar w:fldCharType="end"/>
        </w:r>
      </w:hyperlink>
    </w:p>
    <w:p>
      <w:pPr>
        <w:pStyle w:val="TOC2"/>
        <w:tabs>
          <w:tab w:val="right" w:leader="dot" w:pos="8306"/>
        </w:tabs>
      </w:pPr>
      <w:hyperlink w:anchor="_Toc7653" w:history="1">
        <w:r>
          <w:rPr>
            <w:rFonts w:ascii="仿宋" w:eastAsia="仿宋" w:hAnsi="仿宋" w:cs="仿宋" w:hint="eastAsia"/>
            <w:lang w:eastAsia="zh-CN"/>
          </w:rPr>
          <w:t>(三)、变更记录与追踪</w:t>
        </w:r>
        <w:r>
          <w:tab/>
        </w:r>
        <w:r>
          <w:fldChar w:fldCharType="begin"/>
        </w:r>
        <w:r>
          <w:instrText xml:space="preserve"> PAGEREF _Toc7653 \h </w:instrText>
        </w:r>
        <w:r>
          <w:fldChar w:fldCharType="separate"/>
        </w:r>
        <w:r>
          <w:t>40</w:t>
        </w:r>
        <w:r>
          <w:fldChar w:fldCharType="end"/>
        </w:r>
      </w:hyperlink>
    </w:p>
    <w:p>
      <w:pPr>
        <w:pStyle w:val="TOC2"/>
        <w:tabs>
          <w:tab w:val="right" w:leader="dot" w:pos="8306"/>
        </w:tabs>
      </w:pPr>
      <w:hyperlink w:anchor="_Toc12334" w:history="1">
        <w:r>
          <w:rPr>
            <w:rFonts w:ascii="仿宋" w:eastAsia="仿宋" w:hAnsi="仿宋" w:cs="仿宋" w:hint="eastAsia"/>
            <w:lang w:eastAsia="zh-CN"/>
          </w:rPr>
          <w:t>(四)、变更管理策略</w:t>
        </w:r>
        <w:r>
          <w:tab/>
        </w:r>
        <w:r>
          <w:fldChar w:fldCharType="begin"/>
        </w:r>
        <w:r>
          <w:instrText xml:space="preserve"> PAGEREF _Toc12334 \h </w:instrText>
        </w:r>
        <w:r>
          <w:fldChar w:fldCharType="separate"/>
        </w:r>
        <w:r>
          <w:t>41</w:t>
        </w:r>
        <w:r>
          <w:fldChar w:fldCharType="end"/>
        </w:r>
      </w:hyperlink>
    </w:p>
    <w:p>
      <w:pPr>
        <w:pStyle w:val="TOC1"/>
        <w:tabs>
          <w:tab w:val="right" w:leader="dot" w:pos="8306"/>
        </w:tabs>
      </w:pPr>
      <w:hyperlink w:anchor="_Toc5362" w:history="1">
        <w:r>
          <w:rPr>
            <w:rFonts w:ascii="仿宋" w:eastAsia="仿宋" w:hAnsi="仿宋" w:cs="仿宋" w:hint="eastAsia"/>
            <w:lang w:eastAsia="zh-CN"/>
          </w:rPr>
          <w:t>九、资金管理与财务规划</w:t>
        </w:r>
        <w:r>
          <w:tab/>
        </w:r>
        <w:r>
          <w:fldChar w:fldCharType="begin"/>
        </w:r>
        <w:r>
          <w:instrText xml:space="preserve"> PAGEREF _Toc5362 \h </w:instrText>
        </w:r>
        <w:r>
          <w:fldChar w:fldCharType="separate"/>
        </w:r>
        <w:r>
          <w:t>43</w:t>
        </w:r>
        <w:r>
          <w:fldChar w:fldCharType="end"/>
        </w:r>
      </w:hyperlink>
    </w:p>
    <w:p>
      <w:pPr>
        <w:pStyle w:val="TOC2"/>
        <w:tabs>
          <w:tab w:val="right" w:leader="dot" w:pos="8306"/>
        </w:tabs>
      </w:pPr>
      <w:hyperlink w:anchor="_Toc11708" w:history="1">
        <w:r>
          <w:rPr>
            <w:rFonts w:ascii="仿宋" w:eastAsia="仿宋" w:hAnsi="仿宋" w:cs="仿宋" w:hint="eastAsia"/>
            <w:lang w:eastAsia="zh-CN"/>
          </w:rPr>
          <w:t>(一)、项目资金来源与筹措</w:t>
        </w:r>
        <w:r>
          <w:tab/>
        </w:r>
        <w:r>
          <w:fldChar w:fldCharType="begin"/>
        </w:r>
        <w:r>
          <w:instrText xml:space="preserve"> PAGEREF _Toc11708 \h </w:instrText>
        </w:r>
        <w:r>
          <w:fldChar w:fldCharType="separate"/>
        </w:r>
        <w:r>
          <w:t>43</w:t>
        </w:r>
        <w:r>
          <w:fldChar w:fldCharType="end"/>
        </w:r>
      </w:hyperlink>
    </w:p>
    <w:p>
      <w:pPr>
        <w:pStyle w:val="TOC2"/>
        <w:tabs>
          <w:tab w:val="right" w:leader="dot" w:pos="8306"/>
        </w:tabs>
      </w:pPr>
      <w:hyperlink w:anchor="_Toc75" w:history="1">
        <w:r>
          <w:rPr>
            <w:rFonts w:ascii="仿宋" w:eastAsia="仿宋" w:hAnsi="仿宋" w:cs="仿宋" w:hint="eastAsia"/>
            <w:lang w:eastAsia="zh-CN"/>
          </w:rPr>
          <w:t>(二)、资金使用与监管</w:t>
        </w:r>
        <w:r>
          <w:tab/>
        </w:r>
        <w:r>
          <w:fldChar w:fldCharType="begin"/>
        </w:r>
        <w:r>
          <w:instrText xml:space="preserve"> PAGEREF _Toc75 \h </w:instrText>
        </w:r>
        <w:r>
          <w:fldChar w:fldCharType="separate"/>
        </w:r>
        <w:r>
          <w:t>44</w:t>
        </w:r>
        <w:r>
          <w:fldChar w:fldCharType="end"/>
        </w:r>
      </w:hyperlink>
    </w:p>
    <w:p>
      <w:pPr>
        <w:pStyle w:val="TOC2"/>
        <w:tabs>
          <w:tab w:val="right" w:leader="dot" w:pos="8306"/>
        </w:tabs>
      </w:pPr>
      <w:hyperlink w:anchor="_Toc6988" w:history="1">
        <w:r>
          <w:rPr>
            <w:rFonts w:ascii="仿宋" w:eastAsia="仿宋" w:hAnsi="仿宋" w:cs="仿宋" w:hint="eastAsia"/>
            <w:lang w:eastAsia="zh-CN"/>
          </w:rPr>
          <w:t>(三)、财务规划与预测</w:t>
        </w:r>
        <w:r>
          <w:tab/>
        </w:r>
        <w:r>
          <w:fldChar w:fldCharType="begin"/>
        </w:r>
        <w:r>
          <w:instrText xml:space="preserve"> PAGEREF _Toc6988 \h </w:instrText>
        </w:r>
        <w:r>
          <w:fldChar w:fldCharType="separate"/>
        </w:r>
        <w:r>
          <w:t>46</w:t>
        </w:r>
        <w:r>
          <w:fldChar w:fldCharType="end"/>
        </w:r>
      </w:hyperlink>
    </w:p>
    <w:p>
      <w:pPr>
        <w:pStyle w:val="TOC1"/>
        <w:tabs>
          <w:tab w:val="right" w:leader="dot" w:pos="8306"/>
        </w:tabs>
      </w:pPr>
      <w:hyperlink w:anchor="_Toc5616" w:history="1">
        <w:r>
          <w:rPr>
            <w:rFonts w:ascii="仿宋" w:eastAsia="仿宋" w:hAnsi="仿宋" w:cs="仿宋" w:hint="eastAsia"/>
            <w:lang w:eastAsia="zh-CN"/>
          </w:rPr>
          <w:t>十、项目实施与管理方案</w:t>
        </w:r>
        <w:r>
          <w:tab/>
        </w:r>
        <w:r>
          <w:fldChar w:fldCharType="begin"/>
        </w:r>
        <w:r>
          <w:instrText xml:space="preserve"> PAGEREF _Toc5616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4" w:history="1">
        <w:r>
          <w:rPr>
            <w:rFonts w:ascii="仿宋" w:eastAsia="仿宋" w:hAnsi="仿宋" w:cs="仿宋" w:hint="eastAsia"/>
            <w:lang w:eastAsia="zh-CN"/>
          </w:rPr>
          <w:t>(一)、项目实施计划</w:t>
        </w:r>
        <w:r>
          <w:tab/>
        </w:r>
        <w:r>
          <w:fldChar w:fldCharType="begin"/>
        </w:r>
        <w:r>
          <w:instrText xml:space="preserve"> PAGEREF _Toc30714 \h </w:instrText>
        </w:r>
        <w:r>
          <w:fldChar w:fldCharType="separate"/>
        </w:r>
        <w:r>
          <w:t>47</w:t>
        </w:r>
        <w:r>
          <w:fldChar w:fldCharType="end"/>
        </w:r>
      </w:hyperlink>
    </w:p>
    <w:p>
      <w:pPr>
        <w:pStyle w:val="TOC2"/>
        <w:tabs>
          <w:tab w:val="right" w:leader="dot" w:pos="8306"/>
        </w:tabs>
      </w:pPr>
      <w:hyperlink w:anchor="_Toc32040" w:history="1">
        <w:r>
          <w:rPr>
            <w:rFonts w:ascii="仿宋" w:eastAsia="仿宋" w:hAnsi="仿宋" w:cs="仿宋" w:hint="eastAsia"/>
            <w:lang w:eastAsia="zh-CN"/>
          </w:rPr>
          <w:t>(二)、项目组织机构与职责</w:t>
        </w:r>
        <w:r>
          <w:tab/>
        </w:r>
        <w:r>
          <w:fldChar w:fldCharType="begin"/>
        </w:r>
        <w:r>
          <w:instrText xml:space="preserve"> PAGEREF _Toc32040 \h </w:instrText>
        </w:r>
        <w:r>
          <w:fldChar w:fldCharType="separate"/>
        </w:r>
        <w:r>
          <w:t>48</w:t>
        </w:r>
        <w:r>
          <w:fldChar w:fldCharType="end"/>
        </w:r>
      </w:hyperlink>
    </w:p>
    <w:p>
      <w:pPr>
        <w:pStyle w:val="TOC2"/>
        <w:tabs>
          <w:tab w:val="right" w:leader="dot" w:pos="8306"/>
        </w:tabs>
      </w:pPr>
      <w:hyperlink w:anchor="_Toc18474" w:history="1">
        <w:r>
          <w:rPr>
            <w:rFonts w:ascii="仿宋" w:eastAsia="仿宋" w:hAnsi="仿宋" w:cs="仿宋" w:hint="eastAsia"/>
            <w:lang w:eastAsia="zh-CN"/>
          </w:rPr>
          <w:t>(三)、项目管理与监控体系</w:t>
        </w:r>
        <w:r>
          <w:tab/>
        </w:r>
        <w:r>
          <w:fldChar w:fldCharType="begin"/>
        </w:r>
        <w:r>
          <w:instrText xml:space="preserve"> PAGEREF _Toc18474 \h </w:instrText>
        </w:r>
        <w:r>
          <w:fldChar w:fldCharType="separate"/>
        </w:r>
        <w:r>
          <w:t>51</w:t>
        </w:r>
        <w:r>
          <w:fldChar w:fldCharType="end"/>
        </w:r>
      </w:hyperlink>
    </w:p>
    <w:p>
      <w:pPr>
        <w:pStyle w:val="TOC1"/>
        <w:tabs>
          <w:tab w:val="right" w:leader="dot" w:pos="8306"/>
        </w:tabs>
      </w:pPr>
      <w:hyperlink w:anchor="_Toc562" w:history="1">
        <w:r>
          <w:rPr>
            <w:rFonts w:ascii="仿宋" w:eastAsia="仿宋" w:hAnsi="仿宋" w:cs="仿宋" w:hint="eastAsia"/>
            <w:lang w:eastAsia="zh-CN"/>
          </w:rPr>
          <w:t>十一、项目质量与标准</w:t>
        </w:r>
        <w:r>
          <w:tab/>
        </w:r>
        <w:r>
          <w:fldChar w:fldCharType="begin"/>
        </w:r>
        <w:r>
          <w:instrText xml:space="preserve"> PAGEREF _Toc562 \h </w:instrText>
        </w:r>
        <w:r>
          <w:fldChar w:fldCharType="separate"/>
        </w:r>
        <w:r>
          <w:t>52</w:t>
        </w:r>
        <w:r>
          <w:fldChar w:fldCharType="end"/>
        </w:r>
      </w:hyperlink>
    </w:p>
    <w:p>
      <w:pPr>
        <w:pStyle w:val="TOC2"/>
        <w:tabs>
          <w:tab w:val="right" w:leader="dot" w:pos="8306"/>
        </w:tabs>
      </w:pPr>
      <w:hyperlink w:anchor="_Toc17118" w:history="1">
        <w:r>
          <w:rPr>
            <w:rFonts w:ascii="仿宋" w:eastAsia="仿宋" w:hAnsi="仿宋" w:cs="仿宋" w:hint="eastAsia"/>
            <w:lang w:eastAsia="zh-CN"/>
          </w:rPr>
          <w:t>(一)、质量保障体系</w:t>
        </w:r>
        <w:r>
          <w:tab/>
        </w:r>
        <w:r>
          <w:fldChar w:fldCharType="begin"/>
        </w:r>
        <w:r>
          <w:instrText xml:space="preserve"> PAGEREF _Toc17118 \h </w:instrText>
        </w:r>
        <w:r>
          <w:fldChar w:fldCharType="separate"/>
        </w:r>
        <w:r>
          <w:t>52</w:t>
        </w:r>
        <w:r>
          <w:fldChar w:fldCharType="end"/>
        </w:r>
      </w:hyperlink>
    </w:p>
    <w:p>
      <w:pPr>
        <w:pStyle w:val="TOC2"/>
        <w:tabs>
          <w:tab w:val="right" w:leader="dot" w:pos="8306"/>
        </w:tabs>
      </w:pPr>
      <w:hyperlink w:anchor="_Toc13506" w:history="1">
        <w:r>
          <w:rPr>
            <w:rFonts w:ascii="仿宋" w:eastAsia="仿宋" w:hAnsi="仿宋" w:cs="仿宋" w:hint="eastAsia"/>
            <w:lang w:eastAsia="zh-CN"/>
          </w:rPr>
          <w:t>(二)、标准化作业流程</w:t>
        </w:r>
        <w:r>
          <w:tab/>
        </w:r>
        <w:r>
          <w:fldChar w:fldCharType="begin"/>
        </w:r>
        <w:r>
          <w:instrText xml:space="preserve"> PAGEREF _Toc13506 \h </w:instrText>
        </w:r>
        <w:r>
          <w:fldChar w:fldCharType="separate"/>
        </w:r>
        <w:r>
          <w:t>54</w:t>
        </w:r>
        <w:r>
          <w:fldChar w:fldCharType="end"/>
        </w:r>
      </w:hyperlink>
    </w:p>
    <w:p>
      <w:pPr>
        <w:pStyle w:val="TOC2"/>
        <w:tabs>
          <w:tab w:val="right" w:leader="dot" w:pos="8306"/>
        </w:tabs>
      </w:pPr>
      <w:hyperlink w:anchor="_Toc714" w:history="1">
        <w:r>
          <w:rPr>
            <w:rFonts w:ascii="仿宋" w:eastAsia="仿宋" w:hAnsi="仿宋" w:cs="仿宋" w:hint="eastAsia"/>
            <w:lang w:eastAsia="zh-CN"/>
          </w:rPr>
          <w:t>(三)、质量监控与评估</w:t>
        </w:r>
        <w:r>
          <w:tab/>
        </w:r>
        <w:r>
          <w:fldChar w:fldCharType="begin"/>
        </w:r>
        <w:r>
          <w:instrText xml:space="preserve"> PAGEREF _Toc714 \h </w:instrText>
        </w:r>
        <w:r>
          <w:fldChar w:fldCharType="separate"/>
        </w:r>
        <w:r>
          <w:t>55</w:t>
        </w:r>
        <w:r>
          <w:fldChar w:fldCharType="end"/>
        </w:r>
      </w:hyperlink>
    </w:p>
    <w:p>
      <w:pPr>
        <w:pStyle w:val="TOC2"/>
        <w:tabs>
          <w:tab w:val="right" w:leader="dot" w:pos="8306"/>
        </w:tabs>
      </w:pPr>
      <w:hyperlink w:anchor="_Toc12100" w:history="1">
        <w:r>
          <w:rPr>
            <w:rFonts w:ascii="仿宋" w:eastAsia="仿宋" w:hAnsi="仿宋" w:cs="仿宋" w:hint="eastAsia"/>
            <w:lang w:eastAsia="zh-CN"/>
          </w:rPr>
          <w:t>(四)、质量改进计划</w:t>
        </w:r>
        <w:r>
          <w:tab/>
        </w:r>
        <w:r>
          <w:fldChar w:fldCharType="begin"/>
        </w:r>
        <w:r>
          <w:instrText xml:space="preserve"> PAGEREF _Toc12100 \h </w:instrText>
        </w:r>
        <w:r>
          <w:fldChar w:fldCharType="separate"/>
        </w:r>
        <w:r>
          <w:t>56</w:t>
        </w:r>
        <w:r>
          <w:fldChar w:fldCharType="end"/>
        </w:r>
      </w:hyperlink>
    </w:p>
    <w:p>
      <w:pPr>
        <w:pStyle w:val="TOC1"/>
        <w:tabs>
          <w:tab w:val="right" w:leader="dot" w:pos="8306"/>
        </w:tabs>
      </w:pPr>
      <w:hyperlink w:anchor="_Toc8465" w:history="1">
        <w:r>
          <w:rPr>
            <w:rFonts w:ascii="仿宋" w:eastAsia="仿宋" w:hAnsi="仿宋" w:cs="仿宋" w:hint="eastAsia"/>
            <w:lang w:eastAsia="zh-CN"/>
          </w:rPr>
          <w:t>十二、土地利用与规划方案</w:t>
        </w:r>
        <w:r>
          <w:tab/>
        </w:r>
        <w:r>
          <w:fldChar w:fldCharType="begin"/>
        </w:r>
        <w:r>
          <w:instrText xml:space="preserve"> PAGEREF _Toc8465 \h </w:instrText>
        </w:r>
        <w:r>
          <w:fldChar w:fldCharType="separate"/>
        </w:r>
        <w:r>
          <w:t>58</w:t>
        </w:r>
        <w:r>
          <w:fldChar w:fldCharType="end"/>
        </w:r>
      </w:hyperlink>
    </w:p>
    <w:p>
      <w:pPr>
        <w:pStyle w:val="TOC2"/>
        <w:tabs>
          <w:tab w:val="right" w:leader="dot" w:pos="8306"/>
        </w:tabs>
      </w:pPr>
      <w:hyperlink w:anchor="_Toc29995" w:history="1">
        <w:r>
          <w:rPr>
            <w:rFonts w:ascii="仿宋" w:eastAsia="仿宋" w:hAnsi="仿宋" w:cs="仿宋" w:hint="eastAsia"/>
            <w:lang w:eastAsia="zh-CN"/>
          </w:rPr>
          <w:t>(一)、项目用地情况分析</w:t>
        </w:r>
        <w:r>
          <w:tab/>
        </w:r>
        <w:r>
          <w:fldChar w:fldCharType="begin"/>
        </w:r>
        <w:r>
          <w:instrText xml:space="preserve"> PAGEREF _Toc29995 \h </w:instrText>
        </w:r>
        <w:r>
          <w:fldChar w:fldCharType="separate"/>
        </w:r>
        <w:r>
          <w:t>58</w:t>
        </w:r>
        <w:r>
          <w:fldChar w:fldCharType="end"/>
        </w:r>
      </w:hyperlink>
    </w:p>
    <w:p>
      <w:pPr>
        <w:pStyle w:val="TOC2"/>
        <w:tabs>
          <w:tab w:val="right" w:leader="dot" w:pos="8306"/>
        </w:tabs>
      </w:pPr>
      <w:hyperlink w:anchor="_Toc3784" w:history="1">
        <w:r>
          <w:rPr>
            <w:rFonts w:ascii="仿宋" w:eastAsia="仿宋" w:hAnsi="仿宋" w:cs="仿宋" w:hint="eastAsia"/>
            <w:lang w:eastAsia="zh-CN"/>
          </w:rPr>
          <w:t>(二)、土地利用规划方案</w:t>
        </w:r>
        <w:r>
          <w:tab/>
        </w:r>
        <w:r>
          <w:fldChar w:fldCharType="begin"/>
        </w:r>
        <w:r>
          <w:instrText xml:space="preserve"> PAGEREF _Toc3784 \h </w:instrText>
        </w:r>
        <w:r>
          <w:fldChar w:fldCharType="separate"/>
        </w:r>
        <w:r>
          <w:t>59</w:t>
        </w:r>
        <w:r>
          <w:fldChar w:fldCharType="end"/>
        </w:r>
      </w:hyperlink>
    </w:p>
    <w:p>
      <w:pPr>
        <w:pStyle w:val="TOC1"/>
        <w:tabs>
          <w:tab w:val="right" w:leader="dot" w:pos="8306"/>
        </w:tabs>
      </w:pPr>
      <w:hyperlink w:anchor="_Toc2273" w:history="1">
        <w:r>
          <w:rPr>
            <w:rFonts w:ascii="仿宋" w:eastAsia="仿宋" w:hAnsi="仿宋" w:cs="仿宋" w:hint="eastAsia"/>
            <w:lang w:eastAsia="zh-CN"/>
          </w:rPr>
          <w:t>十三、成果转化与推广应用</w:t>
        </w:r>
        <w:r>
          <w:tab/>
        </w:r>
        <w:r>
          <w:fldChar w:fldCharType="begin"/>
        </w:r>
        <w:r>
          <w:instrText xml:space="preserve"> PAGEREF _Toc2273 \h </w:instrText>
        </w:r>
        <w:r>
          <w:fldChar w:fldCharType="separate"/>
        </w:r>
        <w:r>
          <w:t>60</w:t>
        </w:r>
        <w:r>
          <w:fldChar w:fldCharType="end"/>
        </w:r>
      </w:hyperlink>
    </w:p>
    <w:p>
      <w:pPr>
        <w:pStyle w:val="TOC2"/>
        <w:tabs>
          <w:tab w:val="right" w:leader="dot" w:pos="8306"/>
        </w:tabs>
      </w:pPr>
      <w:hyperlink w:anchor="_Toc27572" w:history="1">
        <w:r>
          <w:rPr>
            <w:rFonts w:ascii="仿宋" w:eastAsia="仿宋" w:hAnsi="仿宋" w:cs="仿宋" w:hint="eastAsia"/>
            <w:lang w:eastAsia="zh-CN"/>
          </w:rPr>
          <w:t>(一)、成果转化策略制定</w:t>
        </w:r>
        <w:r>
          <w:tab/>
        </w:r>
        <w:r>
          <w:fldChar w:fldCharType="begin"/>
        </w:r>
        <w:r>
          <w:instrText xml:space="preserve"> PAGEREF _Toc27572 \h </w:instrText>
        </w:r>
        <w:r>
          <w:fldChar w:fldCharType="separate"/>
        </w:r>
        <w:r>
          <w:t>60</w:t>
        </w:r>
        <w:r>
          <w:fldChar w:fldCharType="end"/>
        </w:r>
      </w:hyperlink>
    </w:p>
    <w:p>
      <w:pPr>
        <w:pStyle w:val="TOC2"/>
        <w:tabs>
          <w:tab w:val="right" w:leader="dot" w:pos="8306"/>
        </w:tabs>
      </w:pPr>
      <w:hyperlink w:anchor="_Toc7700" w:history="1">
        <w:r>
          <w:rPr>
            <w:rFonts w:ascii="仿宋" w:eastAsia="仿宋" w:hAnsi="仿宋" w:cs="仿宋" w:hint="eastAsia"/>
            <w:lang w:eastAsia="zh-CN"/>
          </w:rPr>
          <w:t>(二)、成果推广应用方案</w:t>
        </w:r>
        <w:r>
          <w:tab/>
        </w:r>
        <w:r>
          <w:fldChar w:fldCharType="begin"/>
        </w:r>
        <w:r>
          <w:instrText xml:space="preserve"> PAGEREF _Toc7700 \h </w:instrText>
        </w:r>
        <w:r>
          <w:fldChar w:fldCharType="separate"/>
        </w:r>
        <w:r>
          <w:t>61</w:t>
        </w:r>
        <w:r>
          <w:fldChar w:fldCharType="end"/>
        </w:r>
      </w:hyperlink>
    </w:p>
    <w:p>
      <w:pPr>
        <w:pStyle w:val="TOC1"/>
        <w:tabs>
          <w:tab w:val="right" w:leader="dot" w:pos="8306"/>
        </w:tabs>
      </w:pPr>
      <w:hyperlink w:anchor="_Toc19424" w:history="1">
        <w:r>
          <w:rPr>
            <w:rFonts w:ascii="仿宋" w:eastAsia="仿宋" w:hAnsi="仿宋" w:cs="仿宋" w:hint="eastAsia"/>
            <w:lang w:eastAsia="zh-CN"/>
          </w:rPr>
          <w:t>十四、合作与交流机制建立</w:t>
        </w:r>
        <w:r>
          <w:tab/>
        </w:r>
        <w:r>
          <w:fldChar w:fldCharType="begin"/>
        </w:r>
        <w:r>
          <w:instrText xml:space="preserve"> PAGEREF _Toc19424 \h </w:instrText>
        </w:r>
        <w:r>
          <w:fldChar w:fldCharType="separate"/>
        </w:r>
        <w:r>
          <w:t>63</w:t>
        </w:r>
        <w:r>
          <w:fldChar w:fldCharType="end"/>
        </w:r>
      </w:hyperlink>
    </w:p>
    <w:p>
      <w:pPr>
        <w:pStyle w:val="TOC2"/>
        <w:tabs>
          <w:tab w:val="right" w:leader="dot" w:pos="8306"/>
        </w:tabs>
      </w:pPr>
      <w:hyperlink w:anchor="_Toc13159" w:history="1">
        <w:r>
          <w:rPr>
            <w:rFonts w:ascii="仿宋" w:eastAsia="仿宋" w:hAnsi="仿宋" w:cs="仿宋" w:hint="eastAsia"/>
            <w:lang w:eastAsia="zh-CN"/>
          </w:rPr>
          <w:t>(一)、合作伙伴选择与合作方式</w:t>
        </w:r>
        <w:r>
          <w:tab/>
        </w:r>
        <w:r>
          <w:fldChar w:fldCharType="begin"/>
        </w:r>
        <w:r>
          <w:instrText xml:space="preserve"> PAGEREF _Toc13159 \h </w:instrText>
        </w:r>
        <w:r>
          <w:fldChar w:fldCharType="separate"/>
        </w:r>
        <w:r>
          <w:t>63</w:t>
        </w:r>
        <w:r>
          <w:fldChar w:fldCharType="end"/>
        </w:r>
      </w:hyperlink>
    </w:p>
    <w:p>
      <w:pPr>
        <w:pStyle w:val="TOC2"/>
        <w:tabs>
          <w:tab w:val="right" w:leader="dot" w:pos="8306"/>
        </w:tabs>
      </w:pPr>
      <w:hyperlink w:anchor="_Toc11006" w:history="1">
        <w:r>
          <w:rPr>
            <w:rFonts w:ascii="仿宋" w:eastAsia="仿宋" w:hAnsi="仿宋" w:cs="仿宋" w:hint="eastAsia"/>
            <w:lang w:eastAsia="zh-CN"/>
          </w:rPr>
          <w:t>(二)、交流与合作平台搭建</w:t>
        </w:r>
        <w:r>
          <w:tab/>
        </w:r>
        <w:r>
          <w:fldChar w:fldCharType="begin"/>
        </w:r>
        <w:r>
          <w:instrText xml:space="preserve"> PAGEREF _Toc11006 \h </w:instrText>
        </w:r>
        <w:r>
          <w:fldChar w:fldCharType="separate"/>
        </w:r>
        <w:r>
          <w:t>64</w:t>
        </w:r>
        <w:r>
          <w:fldChar w:fldCharType="end"/>
        </w:r>
      </w:hyperlink>
    </w:p>
    <w:p>
      <w:pPr>
        <w:pStyle w:val="TOC1"/>
        <w:tabs>
          <w:tab w:val="right" w:leader="dot" w:pos="8306"/>
        </w:tabs>
      </w:pPr>
      <w:hyperlink w:anchor="_Toc30434" w:history="1">
        <w:r>
          <w:rPr>
            <w:rFonts w:ascii="仿宋" w:eastAsia="仿宋" w:hAnsi="仿宋" w:cs="仿宋" w:hint="eastAsia"/>
            <w:lang w:eastAsia="zh-CN"/>
          </w:rPr>
          <w:t>十五、项目施工方案</w:t>
        </w:r>
        <w:r>
          <w:tab/>
        </w:r>
        <w:r>
          <w:fldChar w:fldCharType="begin"/>
        </w:r>
        <w:r>
          <w:instrText xml:space="preserve"> PAGEREF _Toc30434 \h </w:instrText>
        </w:r>
        <w:r>
          <w:fldChar w:fldCharType="separate"/>
        </w:r>
        <w:r>
          <w:t>66</w:t>
        </w:r>
        <w:r>
          <w:fldChar w:fldCharType="end"/>
        </w:r>
      </w:hyperlink>
    </w:p>
    <w:p>
      <w:pPr>
        <w:pStyle w:val="TOC2"/>
        <w:tabs>
          <w:tab w:val="right" w:leader="dot" w:pos="8306"/>
        </w:tabs>
      </w:pPr>
      <w:hyperlink w:anchor="_Toc943" w:history="1">
        <w:r>
          <w:rPr>
            <w:rFonts w:ascii="仿宋" w:eastAsia="仿宋" w:hAnsi="仿宋" w:cs="仿宋" w:hint="eastAsia"/>
            <w:lang w:eastAsia="zh-CN"/>
          </w:rPr>
          <w:t>(一)、施工组织设计</w:t>
        </w:r>
        <w:r>
          <w:tab/>
        </w:r>
        <w:r>
          <w:fldChar w:fldCharType="begin"/>
        </w:r>
        <w:r>
          <w:instrText xml:space="preserve"> PAGEREF _Toc943 \h </w:instrText>
        </w:r>
        <w:r>
          <w:fldChar w:fldCharType="separate"/>
        </w:r>
        <w:r>
          <w:t>66</w:t>
        </w:r>
        <w:r>
          <w:fldChar w:fldCharType="end"/>
        </w:r>
      </w:hyperlink>
    </w:p>
    <w:p>
      <w:pPr>
        <w:pStyle w:val="TOC2"/>
        <w:tabs>
          <w:tab w:val="right" w:leader="dot" w:pos="8306"/>
        </w:tabs>
      </w:pPr>
      <w:hyperlink w:anchor="_Toc12937" w:history="1">
        <w:r>
          <w:rPr>
            <w:rFonts w:ascii="仿宋" w:eastAsia="仿宋" w:hAnsi="仿宋" w:cs="仿宋" w:hint="eastAsia"/>
            <w:lang w:eastAsia="zh-CN"/>
          </w:rPr>
          <w:t>(二)、施工工艺与技术路线</w:t>
        </w:r>
        <w:r>
          <w:tab/>
        </w:r>
        <w:r>
          <w:fldChar w:fldCharType="begin"/>
        </w:r>
        <w:r>
          <w:instrText xml:space="preserve"> PAGEREF _Toc12937 \h </w:instrText>
        </w:r>
        <w:r>
          <w:fldChar w:fldCharType="separate"/>
        </w:r>
        <w:r>
          <w:t>67</w:t>
        </w:r>
        <w:r>
          <w:fldChar w:fldCharType="end"/>
        </w:r>
      </w:hyperlink>
    </w:p>
    <w:p>
      <w:pPr>
        <w:pStyle w:val="TOC2"/>
        <w:tabs>
          <w:tab w:val="right" w:leader="dot" w:pos="8306"/>
        </w:tabs>
      </w:pPr>
      <w:hyperlink w:anchor="_Toc29222" w:history="1">
        <w:r>
          <w:rPr>
            <w:rFonts w:ascii="仿宋" w:eastAsia="仿宋" w:hAnsi="仿宋" w:cs="仿宋" w:hint="eastAsia"/>
            <w:lang w:eastAsia="zh-CN"/>
          </w:rPr>
          <w:t>(三)、关键节点施工计划</w:t>
        </w:r>
        <w:r>
          <w:tab/>
        </w:r>
        <w:r>
          <w:fldChar w:fldCharType="begin"/>
        </w:r>
        <w:r>
          <w:instrText xml:space="preserve"> PAGEREF _Toc29222 \h </w:instrText>
        </w:r>
        <w:r>
          <w:fldChar w:fldCharType="separate"/>
        </w:r>
        <w:r>
          <w:t>68</w:t>
        </w:r>
        <w:r>
          <w:fldChar w:fldCharType="end"/>
        </w:r>
      </w:hyperlink>
    </w:p>
    <w:p>
      <w:pPr>
        <w:pStyle w:val="TOC2"/>
        <w:tabs>
          <w:tab w:val="right" w:leader="dot" w:pos="8306"/>
        </w:tabs>
      </w:pPr>
      <w:hyperlink w:anchor="_Toc11012" w:history="1">
        <w:r>
          <w:rPr>
            <w:rFonts w:ascii="仿宋" w:eastAsia="仿宋" w:hAnsi="仿宋" w:cs="仿宋" w:hint="eastAsia"/>
            <w:lang w:eastAsia="zh-CN"/>
          </w:rPr>
          <w:t>(四)、施工现场管理</w:t>
        </w:r>
        <w:r>
          <w:tab/>
        </w:r>
        <w:r>
          <w:fldChar w:fldCharType="begin"/>
        </w:r>
        <w:r>
          <w:instrText xml:space="preserve"> PAGEREF _Toc11012 \h </w:instrText>
        </w:r>
        <w:r>
          <w:fldChar w:fldCharType="separate"/>
        </w:r>
        <w:r>
          <w:t>70</w:t>
        </w:r>
        <w:r>
          <w:fldChar w:fldCharType="end"/>
        </w:r>
      </w:hyperlink>
    </w:p>
    <w:p>
      <w:pPr>
        <w:pStyle w:val="TOC1"/>
        <w:tabs>
          <w:tab w:val="right" w:leader="dot" w:pos="8306"/>
        </w:tabs>
      </w:pPr>
      <w:hyperlink w:anchor="_Toc17598" w:history="1">
        <w:r>
          <w:rPr>
            <w:rFonts w:ascii="仿宋" w:eastAsia="仿宋" w:hAnsi="仿宋" w:cs="仿宋" w:hint="eastAsia"/>
            <w:lang w:eastAsia="zh-CN"/>
          </w:rPr>
          <w:t>十六、设施与设备管理</w:t>
        </w:r>
        <w:r>
          <w:tab/>
        </w:r>
        <w:r>
          <w:fldChar w:fldCharType="begin"/>
        </w:r>
        <w:r>
          <w:instrText xml:space="preserve"> PAGEREF _Toc17598 \h </w:instrText>
        </w:r>
        <w:r>
          <w:fldChar w:fldCharType="separate"/>
        </w:r>
        <w:r>
          <w:t>72</w:t>
        </w:r>
        <w:r>
          <w:fldChar w:fldCharType="end"/>
        </w:r>
      </w:hyperlink>
    </w:p>
    <w:p>
      <w:pPr>
        <w:pStyle w:val="TOC2"/>
        <w:tabs>
          <w:tab w:val="right" w:leader="dot" w:pos="8306"/>
        </w:tabs>
      </w:pPr>
      <w:hyperlink w:anchor="_Toc26692" w:history="1">
        <w:r>
          <w:rPr>
            <w:rFonts w:ascii="仿宋" w:eastAsia="仿宋" w:hAnsi="仿宋" w:cs="仿宋" w:hint="eastAsia"/>
            <w:lang w:eastAsia="zh-CN"/>
          </w:rPr>
          <w:t>(一)、设施规划与配置</w:t>
        </w:r>
        <w:r>
          <w:tab/>
        </w:r>
        <w:r>
          <w:fldChar w:fldCharType="begin"/>
        </w:r>
        <w:r>
          <w:instrText xml:space="preserve"> PAGEREF _Toc26692 \h </w:instrText>
        </w:r>
        <w:r>
          <w:fldChar w:fldCharType="separate"/>
        </w:r>
        <w:r>
          <w:t>72</w:t>
        </w:r>
        <w:r>
          <w:fldChar w:fldCharType="end"/>
        </w:r>
      </w:hyperlink>
    </w:p>
    <w:p>
      <w:pPr>
        <w:pStyle w:val="TOC2"/>
        <w:tabs>
          <w:tab w:val="right" w:leader="dot" w:pos="8306"/>
        </w:tabs>
      </w:pPr>
      <w:hyperlink w:anchor="_Toc12931" w:history="1">
        <w:r>
          <w:rPr>
            <w:rFonts w:ascii="仿宋" w:eastAsia="仿宋" w:hAnsi="仿宋" w:cs="仿宋" w:hint="eastAsia"/>
            <w:lang w:eastAsia="zh-CN"/>
          </w:rPr>
          <w:t>(二)、设备采购与维护管理</w:t>
        </w:r>
        <w:r>
          <w:tab/>
        </w:r>
        <w:r>
          <w:fldChar w:fldCharType="begin"/>
        </w:r>
        <w:r>
          <w:instrText xml:space="preserve"> PAGEREF _Toc12931 \h </w:instrText>
        </w:r>
        <w:r>
          <w:fldChar w:fldCharType="separate"/>
        </w:r>
        <w:r>
          <w:t>73</w:t>
        </w:r>
        <w:r>
          <w:fldChar w:fldCharType="end"/>
        </w:r>
      </w:hyperlink>
    </w:p>
    <w:p>
      <w:pPr>
        <w:pStyle w:val="TOC2"/>
        <w:tabs>
          <w:tab w:val="right" w:leader="dot" w:pos="8306"/>
        </w:tabs>
      </w:pPr>
      <w:hyperlink w:anchor="_Toc24707" w:history="1">
        <w:r>
          <w:rPr>
            <w:rFonts w:ascii="仿宋" w:eastAsia="仿宋" w:hAnsi="仿宋" w:cs="仿宋" w:hint="eastAsia"/>
            <w:lang w:eastAsia="zh-CN"/>
          </w:rPr>
          <w:t>(三)、设施设备升级策略</w:t>
        </w:r>
        <w:r>
          <w:tab/>
        </w:r>
        <w:r>
          <w:fldChar w:fldCharType="begin"/>
        </w:r>
        <w:r>
          <w:instrText xml:space="preserve"> PAGEREF _Toc24707 \h </w:instrText>
        </w:r>
        <w:r>
          <w:fldChar w:fldCharType="separate"/>
        </w:r>
        <w:r>
          <w:t>73</w:t>
        </w:r>
        <w:r>
          <w:fldChar w:fldCharType="end"/>
        </w:r>
      </w:hyperlink>
    </w:p>
    <w:p>
      <w:pPr>
        <w:pStyle w:val="TOC1"/>
        <w:tabs>
          <w:tab w:val="right" w:leader="dot" w:pos="8306"/>
        </w:tabs>
      </w:pPr>
      <w:hyperlink w:anchor="_Toc28348" w:history="1">
        <w:r>
          <w:rPr>
            <w:rFonts w:ascii="仿宋" w:eastAsia="仿宋" w:hAnsi="仿宋" w:cs="仿宋" w:hint="eastAsia"/>
            <w:lang w:eastAsia="zh-CN"/>
          </w:rPr>
          <w:t>十七、人力资源管理与开发</w:t>
        </w:r>
        <w:r>
          <w:tab/>
        </w:r>
        <w:r>
          <w:fldChar w:fldCharType="begin"/>
        </w:r>
        <w:r>
          <w:instrText xml:space="preserve"> PAGEREF _Toc28348 \h </w:instrText>
        </w:r>
        <w:r>
          <w:fldChar w:fldCharType="separate"/>
        </w:r>
        <w:r>
          <w:t>74</w:t>
        </w:r>
        <w:r>
          <w:fldChar w:fldCharType="end"/>
        </w:r>
      </w:hyperlink>
    </w:p>
    <w:p>
      <w:pPr>
        <w:pStyle w:val="TOC2"/>
        <w:tabs>
          <w:tab w:val="right" w:leader="dot" w:pos="8306"/>
        </w:tabs>
      </w:pPr>
      <w:hyperlink w:anchor="_Toc20" w:history="1">
        <w:r>
          <w:rPr>
            <w:rFonts w:ascii="仿宋" w:eastAsia="仿宋" w:hAnsi="仿宋" w:cs="仿宋" w:hint="eastAsia"/>
            <w:lang w:eastAsia="zh-CN"/>
          </w:rPr>
          <w:t>(一)、人力资源规划</w:t>
        </w:r>
        <w:r>
          <w:tab/>
        </w:r>
        <w:r>
          <w:fldChar w:fldCharType="begin"/>
        </w:r>
        <w:r>
          <w:instrText xml:space="preserve"> PAGEREF _Toc20 \h </w:instrText>
        </w:r>
        <w:r>
          <w:fldChar w:fldCharType="separate"/>
        </w:r>
        <w:r>
          <w:t>74</w:t>
        </w:r>
        <w:r>
          <w:fldChar w:fldCharType="end"/>
        </w:r>
      </w:hyperlink>
    </w:p>
    <w:p>
      <w:pPr>
        <w:pStyle w:val="TOC2"/>
        <w:tabs>
          <w:tab w:val="right" w:leader="dot" w:pos="8306"/>
        </w:tabs>
      </w:pPr>
      <w:hyperlink w:anchor="_Toc18930" w:history="1">
        <w:r>
          <w:rPr>
            <w:rFonts w:ascii="仿宋" w:eastAsia="仿宋" w:hAnsi="仿宋" w:cs="仿宋" w:hint="eastAsia"/>
            <w:lang w:eastAsia="zh-CN"/>
          </w:rPr>
          <w:t>(二)、人力资源开发与培训</w:t>
        </w:r>
        <w:r>
          <w:tab/>
        </w:r>
        <w:r>
          <w:fldChar w:fldCharType="begin"/>
        </w:r>
        <w:r>
          <w:instrText xml:space="preserve"> PAGEREF _Toc18930 \h </w:instrText>
        </w:r>
        <w:r>
          <w:fldChar w:fldCharType="separate"/>
        </w:r>
        <w:r>
          <w:t>76</w:t>
        </w:r>
        <w:r>
          <w:fldChar w:fldCharType="end"/>
        </w:r>
      </w:hyperlink>
    </w:p>
    <w:p>
      <w:pPr>
        <w:pStyle w:val="TOC1"/>
        <w:tabs>
          <w:tab w:val="right" w:leader="dot" w:pos="8306"/>
        </w:tabs>
      </w:pPr>
      <w:hyperlink w:anchor="_Toc7386" w:history="1">
        <w:r>
          <w:rPr>
            <w:rFonts w:ascii="仿宋" w:eastAsia="仿宋" w:hAnsi="仿宋" w:cs="仿宋" w:hint="eastAsia"/>
            <w:lang w:eastAsia="zh-CN"/>
          </w:rPr>
          <w:t>十八、产业协同与集群发展</w:t>
        </w:r>
        <w:r>
          <w:tab/>
        </w:r>
        <w:r>
          <w:fldChar w:fldCharType="begin"/>
        </w:r>
        <w:r>
          <w:instrText xml:space="preserve"> PAGEREF _Toc7386 \h </w:instrText>
        </w:r>
        <w:r>
          <w:fldChar w:fldCharType="separate"/>
        </w:r>
        <w:r>
          <w:t>78</w:t>
        </w:r>
        <w:r>
          <w:fldChar w:fldCharType="end"/>
        </w:r>
      </w:hyperlink>
    </w:p>
    <w:p>
      <w:pPr>
        <w:pStyle w:val="TOC2"/>
        <w:tabs>
          <w:tab w:val="right" w:leader="dot" w:pos="8306"/>
        </w:tabs>
      </w:pPr>
      <w:hyperlink w:anchor="_Toc21515" w:history="1">
        <w:r>
          <w:rPr>
            <w:rFonts w:ascii="仿宋" w:eastAsia="仿宋" w:hAnsi="仿宋" w:cs="仿宋" w:hint="eastAsia"/>
            <w:lang w:eastAsia="zh-CN"/>
          </w:rPr>
          <w:t>(一)、产业协同机制建设</w:t>
        </w:r>
        <w:r>
          <w:tab/>
        </w:r>
        <w:r>
          <w:fldChar w:fldCharType="begin"/>
        </w:r>
        <w:r>
          <w:instrText xml:space="preserve"> PAGEREF _Toc21515 \h </w:instrText>
        </w:r>
        <w:r>
          <w:fldChar w:fldCharType="separate"/>
        </w:r>
        <w:r>
          <w:t>78</w:t>
        </w:r>
        <w:r>
          <w:fldChar w:fldCharType="end"/>
        </w:r>
      </w:hyperlink>
    </w:p>
    <w:p>
      <w:pPr>
        <w:pStyle w:val="TOC2"/>
        <w:tabs>
          <w:tab w:val="right" w:leader="dot" w:pos="8306"/>
        </w:tabs>
      </w:pPr>
      <w:hyperlink w:anchor="_Toc6759" w:history="1">
        <w:r>
          <w:rPr>
            <w:rFonts w:ascii="仿宋" w:eastAsia="仿宋" w:hAnsi="仿宋" w:cs="仿宋" w:hint="eastAsia"/>
            <w:lang w:eastAsia="zh-CN"/>
          </w:rPr>
          <w:t>(二)、产业集群培育与发展</w:t>
        </w:r>
        <w:r>
          <w:tab/>
        </w:r>
        <w:r>
          <w:fldChar w:fldCharType="begin"/>
        </w:r>
        <w:r>
          <w:instrText xml:space="preserve"> PAGEREF _Toc6759 \h </w:instrText>
        </w:r>
        <w:r>
          <w:fldChar w:fldCharType="separate"/>
        </w:r>
        <w:r>
          <w:t>80</w:t>
        </w:r>
        <w:r>
          <w:fldChar w:fldCharType="end"/>
        </w:r>
      </w:hyperlink>
    </w:p>
    <w:p>
      <w:pPr>
        <w:pStyle w:val="TOC1"/>
        <w:tabs>
          <w:tab w:val="right" w:leader="dot" w:pos="8306"/>
        </w:tabs>
      </w:pPr>
      <w:hyperlink w:anchor="_Toc20600" w:history="1">
        <w:r>
          <w:rPr>
            <w:rFonts w:ascii="仿宋" w:eastAsia="仿宋" w:hAnsi="仿宋" w:cs="仿宋" w:hint="eastAsia"/>
            <w:lang w:eastAsia="zh-CN"/>
          </w:rPr>
          <w:t>十九、创新驱动与持续发展</w:t>
        </w:r>
        <w:r>
          <w:tab/>
        </w:r>
        <w:r>
          <w:fldChar w:fldCharType="begin"/>
        </w:r>
        <w:r>
          <w:instrText xml:space="preserve"> PAGEREF _Toc20600 \h </w:instrText>
        </w:r>
        <w:r>
          <w:fldChar w:fldCharType="separate"/>
        </w:r>
        <w:r>
          <w:t>80</w:t>
        </w:r>
        <w:r>
          <w:fldChar w:fldCharType="end"/>
        </w:r>
      </w:hyperlink>
    </w:p>
    <w:p>
      <w:pPr>
        <w:pStyle w:val="TOC2"/>
        <w:tabs>
          <w:tab w:val="right" w:leader="dot" w:pos="8306"/>
        </w:tabs>
      </w:pPr>
      <w:hyperlink w:anchor="_Toc27657" w:history="1">
        <w:r>
          <w:rPr>
            <w:rFonts w:ascii="仿宋" w:eastAsia="仿宋" w:hAnsi="仿宋" w:cs="仿宋" w:hint="eastAsia"/>
            <w:lang w:eastAsia="zh-CN"/>
          </w:rPr>
          <w:t>(一)、创新驱动战略实施</w:t>
        </w:r>
        <w:r>
          <w:tab/>
        </w:r>
        <w:r>
          <w:fldChar w:fldCharType="begin"/>
        </w:r>
        <w:r>
          <w:instrText xml:space="preserve"> PAGEREF _Toc27657 \h </w:instrText>
        </w:r>
        <w:r>
          <w:fldChar w:fldCharType="separate"/>
        </w:r>
        <w:r>
          <w:t>80</w:t>
        </w:r>
        <w:r>
          <w:fldChar w:fldCharType="end"/>
        </w:r>
      </w:hyperlink>
    </w:p>
    <w:p>
      <w:pPr>
        <w:pStyle w:val="TOC2"/>
        <w:tabs>
          <w:tab w:val="right" w:leader="dot" w:pos="8306"/>
        </w:tabs>
      </w:pPr>
      <w:hyperlink w:anchor="_Toc5247" w:history="1">
        <w:r>
          <w:rPr>
            <w:rFonts w:ascii="仿宋" w:eastAsia="仿宋" w:hAnsi="仿宋" w:cs="仿宋" w:hint="eastAsia"/>
            <w:lang w:eastAsia="zh-CN"/>
          </w:rPr>
          <w:t>(二)、持续发展路径探索</w:t>
        </w:r>
        <w:r>
          <w:tab/>
        </w:r>
        <w:r>
          <w:fldChar w:fldCharType="begin"/>
        </w:r>
        <w:r>
          <w:instrText xml:space="preserve"> PAGEREF _Toc5247 \h </w:instrText>
        </w:r>
        <w:r>
          <w:fldChar w:fldCharType="separate"/>
        </w:r>
        <w:r>
          <w:t>82</w:t>
        </w:r>
        <w:r>
          <w:fldChar w:fldCharType="end"/>
        </w:r>
      </w:hyperlink>
    </w:p>
    <w:p>
      <w:pPr>
        <w:pStyle w:val="TOC1"/>
        <w:tabs>
          <w:tab w:val="right" w:leader="dot" w:pos="8306"/>
        </w:tabs>
      </w:pPr>
      <w:hyperlink w:anchor="_Toc19538" w:history="1">
        <w:r>
          <w:rPr>
            <w:rFonts w:ascii="仿宋" w:eastAsia="仿宋" w:hAnsi="仿宋" w:cs="仿宋" w:hint="eastAsia"/>
            <w:lang w:eastAsia="zh-CN"/>
          </w:rPr>
          <w:t>二十、企业合规与伦理</w:t>
        </w:r>
        <w:r>
          <w:tab/>
        </w:r>
        <w:r>
          <w:fldChar w:fldCharType="begin"/>
        </w:r>
        <w:r>
          <w:instrText xml:space="preserve"> PAGEREF _Toc19538 \h </w:instrText>
        </w:r>
        <w:r>
          <w:fldChar w:fldCharType="separate"/>
        </w:r>
        <w:r>
          <w:t>86</w:t>
        </w:r>
        <w:r>
          <w:fldChar w:fldCharType="end"/>
        </w:r>
      </w:hyperlink>
    </w:p>
    <w:p>
      <w:pPr>
        <w:pStyle w:val="TOC2"/>
        <w:tabs>
          <w:tab w:val="right" w:leader="dot" w:pos="8306"/>
        </w:tabs>
      </w:pPr>
      <w:hyperlink w:anchor="_Toc26920" w:history="1">
        <w:r>
          <w:rPr>
            <w:rFonts w:ascii="仿宋" w:eastAsia="仿宋" w:hAnsi="仿宋" w:cs="仿宋" w:hint="eastAsia"/>
            <w:lang w:eastAsia="zh-CN"/>
          </w:rPr>
          <w:t>(一)、合规政策与程序</w:t>
        </w:r>
        <w:r>
          <w:tab/>
        </w:r>
        <w:r>
          <w:fldChar w:fldCharType="begin"/>
        </w:r>
        <w:r>
          <w:instrText xml:space="preserve"> PAGEREF _Toc26920 \h </w:instrText>
        </w:r>
        <w:r>
          <w:fldChar w:fldCharType="separate"/>
        </w:r>
        <w:r>
          <w:t>86</w:t>
        </w:r>
        <w:r>
          <w:fldChar w:fldCharType="end"/>
        </w:r>
      </w:hyperlink>
    </w:p>
    <w:p>
      <w:pPr>
        <w:pStyle w:val="TOC2"/>
        <w:tabs>
          <w:tab w:val="right" w:leader="dot" w:pos="8306"/>
        </w:tabs>
      </w:pPr>
      <w:hyperlink w:anchor="_Toc32229" w:history="1">
        <w:r>
          <w:rPr>
            <w:rFonts w:ascii="仿宋" w:eastAsia="仿宋" w:hAnsi="仿宋" w:cs="仿宋" w:hint="eastAsia"/>
            <w:lang w:eastAsia="zh-CN"/>
          </w:rPr>
          <w:t>(二)、伦理规范与培训</w:t>
        </w:r>
        <w:r>
          <w:tab/>
        </w:r>
        <w:r>
          <w:fldChar w:fldCharType="begin"/>
        </w:r>
        <w:r>
          <w:instrText xml:space="preserve"> PAGEREF _Toc32229 \h </w:instrText>
        </w:r>
        <w:r>
          <w:fldChar w:fldCharType="separate"/>
        </w:r>
        <w:r>
          <w:t>87</w:t>
        </w:r>
        <w:r>
          <w:fldChar w:fldCharType="end"/>
        </w:r>
      </w:hyperlink>
    </w:p>
    <w:p>
      <w:pPr>
        <w:pStyle w:val="TOC2"/>
        <w:tabs>
          <w:tab w:val="right" w:leader="dot" w:pos="8306"/>
        </w:tabs>
      </w:pPr>
      <w:hyperlink w:anchor="_Toc5474" w:history="1">
        <w:r>
          <w:rPr>
            <w:rFonts w:ascii="仿宋" w:eastAsia="仿宋" w:hAnsi="仿宋" w:cs="仿宋" w:hint="eastAsia"/>
            <w:lang w:eastAsia="zh-CN"/>
          </w:rPr>
          <w:t>(三)、合规风险评估</w:t>
        </w:r>
        <w:r>
          <w:tab/>
        </w:r>
        <w:r>
          <w:fldChar w:fldCharType="begin"/>
        </w:r>
        <w:r>
          <w:instrText xml:space="preserve"> PAGEREF _Toc5474 \h </w:instrText>
        </w:r>
        <w:r>
          <w:fldChar w:fldCharType="separate"/>
        </w:r>
        <w:r>
          <w:t>88</w:t>
        </w:r>
        <w:r>
          <w:fldChar w:fldCharType="end"/>
        </w:r>
      </w:hyperlink>
    </w:p>
    <w:p>
      <w:pPr>
        <w:pStyle w:val="TOC2"/>
        <w:tabs>
          <w:tab w:val="right" w:leader="dot" w:pos="8306"/>
        </w:tabs>
      </w:pPr>
      <w:hyperlink w:anchor="_Toc18307" w:history="1">
        <w:r>
          <w:rPr>
            <w:rFonts w:ascii="仿宋" w:eastAsia="仿宋" w:hAnsi="仿宋" w:cs="仿宋" w:hint="eastAsia"/>
            <w:lang w:eastAsia="zh-CN"/>
          </w:rPr>
          <w:t>(四)、合规监督与执行</w:t>
        </w:r>
        <w:r>
          <w:tab/>
        </w:r>
        <w:r>
          <w:fldChar w:fldCharType="begin"/>
        </w:r>
        <w:r>
          <w:instrText xml:space="preserve"> PAGEREF _Toc18307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3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887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58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83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69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321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注塑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36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712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3057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11" w:name="_Toc16806"/>
      <w:r>
        <w:rPr>
          <w:rFonts w:ascii="仿宋" w:eastAsia="仿宋" w:hAnsi="仿宋" w:cs="仿宋" w:hint="eastAsia"/>
          <w:sz w:val="28"/>
          <w:lang w:eastAsia="zh-CN"/>
        </w:rPr>
        <w:t>(二)、项目选址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https://d.book118.com/698062030010006026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D0A08"/>
    <w:rsid w:val="301D0A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062030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2023-12-24T20:23:00Z</dcterms:created>
  <dcterms:modified xsi:type="dcterms:W3CDTF">2023-12-24T20:23:47Z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2EFA2EAC5149477FB4BC325B53A699AF_11</vt:lpwstr>
  </property>
  <property fmtid="{D5CDD505-2E9C-101B-9397-08002B2CF9AE}" pid="3" name="KSOProductBuildVer">
    <vt:lpwstr>2052-12.1.0.16120</vt:lpwstr>
  </property>
</Properties>
</file>