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注塑机械项目建设方案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409" w:history="1">
        <w:r>
          <w:rPr>
            <w:rFonts w:ascii="仿宋" w:eastAsia="仿宋" w:hAnsi="仿宋" w:cs="仿宋" w:hint="eastAsia"/>
            <w:lang w:eastAsia="zh-CN"/>
          </w:rPr>
          <w:t>前言</w:t>
        </w:r>
        <w:r>
          <w:tab/>
        </w:r>
        <w:r>
          <w:fldChar w:fldCharType="begin"/>
        </w:r>
        <w:r>
          <w:instrText xml:space="preserve"> PAGEREF _Toc20409 \h </w:instrText>
        </w:r>
        <w:r>
          <w:fldChar w:fldCharType="separate"/>
        </w:r>
        <w:r>
          <w:t>3</w:t>
        </w:r>
        <w:r>
          <w:fldChar w:fldCharType="end"/>
        </w:r>
      </w:hyperlink>
    </w:p>
    <w:p>
      <w:pPr>
        <w:pStyle w:val="TOC1"/>
        <w:tabs>
          <w:tab w:val="right" w:leader="dot" w:pos="8306"/>
        </w:tabs>
      </w:pPr>
      <w:hyperlink w:anchor="_Toc904" w:history="1">
        <w:r>
          <w:rPr>
            <w:rFonts w:ascii="仿宋" w:eastAsia="仿宋" w:hAnsi="仿宋" w:cs="仿宋" w:hint="eastAsia"/>
            <w:lang w:eastAsia="zh-CN"/>
          </w:rPr>
          <w:t>一、注塑机械项目概论</w:t>
        </w:r>
        <w:r>
          <w:tab/>
        </w:r>
        <w:r>
          <w:fldChar w:fldCharType="begin"/>
        </w:r>
        <w:r>
          <w:instrText xml:space="preserve"> PAGEREF _Toc904 \h </w:instrText>
        </w:r>
        <w:r>
          <w:fldChar w:fldCharType="separate"/>
        </w:r>
        <w:r>
          <w:t>3</w:t>
        </w:r>
        <w:r>
          <w:fldChar w:fldCharType="end"/>
        </w:r>
      </w:hyperlink>
    </w:p>
    <w:p>
      <w:pPr>
        <w:pStyle w:val="TOC2"/>
        <w:tabs>
          <w:tab w:val="right" w:leader="dot" w:pos="8306"/>
        </w:tabs>
      </w:pPr>
      <w:hyperlink w:anchor="_Toc10404" w:history="1">
        <w:r>
          <w:rPr>
            <w:rFonts w:ascii="仿宋" w:eastAsia="仿宋" w:hAnsi="仿宋" w:cs="仿宋" w:hint="eastAsia"/>
            <w:lang w:eastAsia="zh-CN"/>
          </w:rPr>
          <w:t>(一)、项目申报单位概况</w:t>
        </w:r>
        <w:r>
          <w:tab/>
        </w:r>
        <w:r>
          <w:fldChar w:fldCharType="begin"/>
        </w:r>
        <w:r>
          <w:instrText xml:space="preserve"> PAGEREF _Toc10404 \h </w:instrText>
        </w:r>
        <w:r>
          <w:fldChar w:fldCharType="separate"/>
        </w:r>
        <w:r>
          <w:t>3</w:t>
        </w:r>
        <w:r>
          <w:fldChar w:fldCharType="end"/>
        </w:r>
      </w:hyperlink>
    </w:p>
    <w:p>
      <w:pPr>
        <w:pStyle w:val="TOC2"/>
        <w:tabs>
          <w:tab w:val="right" w:leader="dot" w:pos="8306"/>
        </w:tabs>
      </w:pPr>
      <w:hyperlink w:anchor="_Toc28836" w:history="1">
        <w:r>
          <w:rPr>
            <w:rFonts w:ascii="仿宋" w:eastAsia="仿宋" w:hAnsi="仿宋" w:cs="仿宋" w:hint="eastAsia"/>
            <w:lang w:eastAsia="zh-CN"/>
          </w:rPr>
          <w:t>(二)、项目概况</w:t>
        </w:r>
        <w:r>
          <w:tab/>
        </w:r>
        <w:r>
          <w:fldChar w:fldCharType="begin"/>
        </w:r>
        <w:r>
          <w:instrText xml:space="preserve"> PAGEREF _Toc28836 \h </w:instrText>
        </w:r>
        <w:r>
          <w:fldChar w:fldCharType="separate"/>
        </w:r>
        <w:r>
          <w:t>4</w:t>
        </w:r>
        <w:r>
          <w:fldChar w:fldCharType="end"/>
        </w:r>
      </w:hyperlink>
    </w:p>
    <w:p>
      <w:pPr>
        <w:pStyle w:val="TOC1"/>
        <w:tabs>
          <w:tab w:val="right" w:leader="dot" w:pos="8306"/>
        </w:tabs>
      </w:pPr>
      <w:hyperlink w:anchor="_Toc18393" w:history="1">
        <w:r>
          <w:rPr>
            <w:rFonts w:ascii="仿宋" w:eastAsia="仿宋" w:hAnsi="仿宋" w:cs="仿宋" w:hint="eastAsia"/>
            <w:lang w:eastAsia="zh-CN"/>
          </w:rPr>
          <w:t>二、发展规划、产业政策和行业准入分析</w:t>
        </w:r>
        <w:r>
          <w:tab/>
        </w:r>
        <w:r>
          <w:fldChar w:fldCharType="begin"/>
        </w:r>
        <w:r>
          <w:instrText xml:space="preserve"> PAGEREF _Toc18393 \h </w:instrText>
        </w:r>
        <w:r>
          <w:fldChar w:fldCharType="separate"/>
        </w:r>
        <w:r>
          <w:t>7</w:t>
        </w:r>
        <w:r>
          <w:fldChar w:fldCharType="end"/>
        </w:r>
      </w:hyperlink>
    </w:p>
    <w:p>
      <w:pPr>
        <w:pStyle w:val="TOC2"/>
        <w:tabs>
          <w:tab w:val="right" w:leader="dot" w:pos="8306"/>
        </w:tabs>
      </w:pPr>
      <w:hyperlink w:anchor="_Toc29963" w:history="1">
        <w:r>
          <w:rPr>
            <w:rFonts w:ascii="仿宋" w:eastAsia="仿宋" w:hAnsi="仿宋" w:cs="仿宋" w:hint="eastAsia"/>
            <w:lang w:eastAsia="zh-CN"/>
          </w:rPr>
          <w:t>(一)、发展规划分析</w:t>
        </w:r>
        <w:r>
          <w:tab/>
        </w:r>
        <w:r>
          <w:fldChar w:fldCharType="begin"/>
        </w:r>
        <w:r>
          <w:instrText xml:space="preserve"> PAGEREF _Toc29963 \h </w:instrText>
        </w:r>
        <w:r>
          <w:fldChar w:fldCharType="separate"/>
        </w:r>
        <w:r>
          <w:t>7</w:t>
        </w:r>
        <w:r>
          <w:fldChar w:fldCharType="end"/>
        </w:r>
      </w:hyperlink>
    </w:p>
    <w:p>
      <w:pPr>
        <w:pStyle w:val="TOC2"/>
        <w:tabs>
          <w:tab w:val="right" w:leader="dot" w:pos="8306"/>
        </w:tabs>
      </w:pPr>
      <w:hyperlink w:anchor="_Toc21430" w:history="1">
        <w:r>
          <w:rPr>
            <w:rFonts w:ascii="仿宋" w:eastAsia="仿宋" w:hAnsi="仿宋" w:cs="仿宋" w:hint="eastAsia"/>
            <w:lang w:eastAsia="zh-CN"/>
          </w:rPr>
          <w:t>(二)、产业政策分析</w:t>
        </w:r>
        <w:r>
          <w:tab/>
        </w:r>
        <w:r>
          <w:fldChar w:fldCharType="begin"/>
        </w:r>
        <w:r>
          <w:instrText xml:space="preserve"> PAGEREF _Toc21430 \h </w:instrText>
        </w:r>
        <w:r>
          <w:fldChar w:fldCharType="separate"/>
        </w:r>
        <w:r>
          <w:t>9</w:t>
        </w:r>
        <w:r>
          <w:fldChar w:fldCharType="end"/>
        </w:r>
      </w:hyperlink>
    </w:p>
    <w:p>
      <w:pPr>
        <w:pStyle w:val="TOC2"/>
        <w:tabs>
          <w:tab w:val="right" w:leader="dot" w:pos="8306"/>
        </w:tabs>
      </w:pPr>
      <w:hyperlink w:anchor="_Toc18660" w:history="1">
        <w:r>
          <w:rPr>
            <w:rFonts w:ascii="仿宋" w:eastAsia="仿宋" w:hAnsi="仿宋" w:cs="仿宋" w:hint="eastAsia"/>
            <w:lang w:eastAsia="zh-CN"/>
          </w:rPr>
          <w:t>(三)、行业准入分析</w:t>
        </w:r>
        <w:r>
          <w:tab/>
        </w:r>
        <w:r>
          <w:fldChar w:fldCharType="begin"/>
        </w:r>
        <w:r>
          <w:instrText xml:space="preserve"> PAGEREF _Toc18660 \h </w:instrText>
        </w:r>
        <w:r>
          <w:fldChar w:fldCharType="separate"/>
        </w:r>
        <w:r>
          <w:t>10</w:t>
        </w:r>
        <w:r>
          <w:fldChar w:fldCharType="end"/>
        </w:r>
      </w:hyperlink>
    </w:p>
    <w:p>
      <w:pPr>
        <w:pStyle w:val="TOC1"/>
        <w:tabs>
          <w:tab w:val="right" w:leader="dot" w:pos="8306"/>
        </w:tabs>
      </w:pPr>
      <w:hyperlink w:anchor="_Toc10748" w:history="1">
        <w:r>
          <w:rPr>
            <w:rFonts w:ascii="仿宋" w:eastAsia="仿宋" w:hAnsi="仿宋" w:cs="仿宋" w:hint="eastAsia"/>
            <w:lang w:eastAsia="zh-CN"/>
          </w:rPr>
          <w:t>三、背景、必要性分析</w:t>
        </w:r>
        <w:r>
          <w:tab/>
        </w:r>
        <w:r>
          <w:fldChar w:fldCharType="begin"/>
        </w:r>
        <w:r>
          <w:instrText xml:space="preserve"> PAGEREF _Toc10748 \h </w:instrText>
        </w:r>
        <w:r>
          <w:fldChar w:fldCharType="separate"/>
        </w:r>
        <w:r>
          <w:t>11</w:t>
        </w:r>
        <w:r>
          <w:fldChar w:fldCharType="end"/>
        </w:r>
      </w:hyperlink>
    </w:p>
    <w:p>
      <w:pPr>
        <w:pStyle w:val="TOC2"/>
        <w:tabs>
          <w:tab w:val="right" w:leader="dot" w:pos="8306"/>
        </w:tabs>
      </w:pPr>
      <w:hyperlink w:anchor="_Toc10302" w:history="1">
        <w:r>
          <w:rPr>
            <w:rFonts w:ascii="仿宋" w:eastAsia="仿宋" w:hAnsi="仿宋" w:cs="仿宋" w:hint="eastAsia"/>
            <w:lang w:eastAsia="zh-CN"/>
          </w:rPr>
          <w:t>(一)、项目建设背景</w:t>
        </w:r>
        <w:r>
          <w:tab/>
        </w:r>
        <w:r>
          <w:fldChar w:fldCharType="begin"/>
        </w:r>
        <w:r>
          <w:instrText xml:space="preserve"> PAGEREF _Toc10302 \h </w:instrText>
        </w:r>
        <w:r>
          <w:fldChar w:fldCharType="separate"/>
        </w:r>
        <w:r>
          <w:t>11</w:t>
        </w:r>
        <w:r>
          <w:fldChar w:fldCharType="end"/>
        </w:r>
      </w:hyperlink>
    </w:p>
    <w:p>
      <w:pPr>
        <w:pStyle w:val="TOC2"/>
        <w:tabs>
          <w:tab w:val="right" w:leader="dot" w:pos="8306"/>
        </w:tabs>
      </w:pPr>
      <w:hyperlink w:anchor="_Toc24201" w:history="1">
        <w:r>
          <w:rPr>
            <w:rFonts w:ascii="仿宋" w:eastAsia="仿宋" w:hAnsi="仿宋" w:cs="仿宋" w:hint="eastAsia"/>
            <w:lang w:eastAsia="zh-CN"/>
          </w:rPr>
          <w:t>(二)、必要性分析</w:t>
        </w:r>
        <w:r>
          <w:tab/>
        </w:r>
        <w:r>
          <w:fldChar w:fldCharType="begin"/>
        </w:r>
        <w:r>
          <w:instrText xml:space="preserve"> PAGEREF _Toc24201 \h </w:instrText>
        </w:r>
        <w:r>
          <w:fldChar w:fldCharType="separate"/>
        </w:r>
        <w:r>
          <w:t>12</w:t>
        </w:r>
        <w:r>
          <w:fldChar w:fldCharType="end"/>
        </w:r>
      </w:hyperlink>
    </w:p>
    <w:p>
      <w:pPr>
        <w:pStyle w:val="TOC2"/>
        <w:tabs>
          <w:tab w:val="right" w:leader="dot" w:pos="8306"/>
        </w:tabs>
      </w:pPr>
      <w:hyperlink w:anchor="_Toc10080" w:history="1">
        <w:r>
          <w:rPr>
            <w:rFonts w:ascii="仿宋" w:eastAsia="仿宋" w:hAnsi="仿宋" w:cs="仿宋" w:hint="eastAsia"/>
            <w:lang w:eastAsia="zh-CN"/>
          </w:rPr>
          <w:t>(三)、项目建设有利条件</w:t>
        </w:r>
        <w:r>
          <w:tab/>
        </w:r>
        <w:r>
          <w:fldChar w:fldCharType="begin"/>
        </w:r>
        <w:r>
          <w:instrText xml:space="preserve"> PAGEREF _Toc10080 \h </w:instrText>
        </w:r>
        <w:r>
          <w:fldChar w:fldCharType="separate"/>
        </w:r>
        <w:r>
          <w:t>14</w:t>
        </w:r>
        <w:r>
          <w:fldChar w:fldCharType="end"/>
        </w:r>
      </w:hyperlink>
    </w:p>
    <w:p>
      <w:pPr>
        <w:pStyle w:val="TOC1"/>
        <w:tabs>
          <w:tab w:val="right" w:leader="dot" w:pos="8306"/>
        </w:tabs>
      </w:pPr>
      <w:hyperlink w:anchor="_Toc19685" w:history="1">
        <w:r>
          <w:rPr>
            <w:rFonts w:ascii="仿宋" w:eastAsia="仿宋" w:hAnsi="仿宋" w:cs="仿宋" w:hint="eastAsia"/>
            <w:lang w:eastAsia="zh-CN"/>
          </w:rPr>
          <w:t>四、项目监理与质量保证</w:t>
        </w:r>
        <w:r>
          <w:tab/>
        </w:r>
        <w:r>
          <w:fldChar w:fldCharType="begin"/>
        </w:r>
        <w:r>
          <w:instrText xml:space="preserve"> PAGEREF _Toc19685 \h </w:instrText>
        </w:r>
        <w:r>
          <w:fldChar w:fldCharType="separate"/>
        </w:r>
        <w:r>
          <w:t>15</w:t>
        </w:r>
        <w:r>
          <w:fldChar w:fldCharType="end"/>
        </w:r>
      </w:hyperlink>
    </w:p>
    <w:p>
      <w:pPr>
        <w:pStyle w:val="TOC2"/>
        <w:tabs>
          <w:tab w:val="right" w:leader="dot" w:pos="8306"/>
        </w:tabs>
      </w:pPr>
      <w:hyperlink w:anchor="_Toc21159" w:history="1">
        <w:r>
          <w:rPr>
            <w:rFonts w:ascii="仿宋" w:eastAsia="仿宋" w:hAnsi="仿宋" w:cs="仿宋" w:hint="eastAsia"/>
            <w:lang w:eastAsia="zh-CN"/>
          </w:rPr>
          <w:t>(一)、监理体系构建</w:t>
        </w:r>
        <w:r>
          <w:tab/>
        </w:r>
        <w:r>
          <w:fldChar w:fldCharType="begin"/>
        </w:r>
        <w:r>
          <w:instrText xml:space="preserve"> PAGEREF _Toc21159 \h </w:instrText>
        </w:r>
        <w:r>
          <w:fldChar w:fldCharType="separate"/>
        </w:r>
        <w:r>
          <w:t>15</w:t>
        </w:r>
        <w:r>
          <w:fldChar w:fldCharType="end"/>
        </w:r>
      </w:hyperlink>
    </w:p>
    <w:p>
      <w:pPr>
        <w:pStyle w:val="TOC2"/>
        <w:tabs>
          <w:tab w:val="right" w:leader="dot" w:pos="8306"/>
        </w:tabs>
      </w:pPr>
      <w:hyperlink w:anchor="_Toc15139" w:history="1">
        <w:r>
          <w:rPr>
            <w:rFonts w:ascii="仿宋" w:eastAsia="仿宋" w:hAnsi="仿宋" w:cs="仿宋" w:hint="eastAsia"/>
            <w:lang w:eastAsia="zh-CN"/>
          </w:rPr>
          <w:t>(二)、质量保证体系实施</w:t>
        </w:r>
        <w:r>
          <w:tab/>
        </w:r>
        <w:r>
          <w:fldChar w:fldCharType="begin"/>
        </w:r>
        <w:r>
          <w:instrText xml:space="preserve"> PAGEREF _Toc15139 \h </w:instrText>
        </w:r>
        <w:r>
          <w:fldChar w:fldCharType="separate"/>
        </w:r>
        <w:r>
          <w:t>16</w:t>
        </w:r>
        <w:r>
          <w:fldChar w:fldCharType="end"/>
        </w:r>
      </w:hyperlink>
    </w:p>
    <w:p>
      <w:pPr>
        <w:pStyle w:val="TOC2"/>
        <w:tabs>
          <w:tab w:val="right" w:leader="dot" w:pos="8306"/>
        </w:tabs>
      </w:pPr>
      <w:hyperlink w:anchor="_Toc15960" w:history="1">
        <w:r>
          <w:rPr>
            <w:rFonts w:ascii="仿宋" w:eastAsia="仿宋" w:hAnsi="仿宋" w:cs="仿宋" w:hint="eastAsia"/>
            <w:lang w:eastAsia="zh-CN"/>
          </w:rPr>
          <w:t>(三)、监理与质量控制流程</w:t>
        </w:r>
        <w:r>
          <w:tab/>
        </w:r>
        <w:r>
          <w:fldChar w:fldCharType="begin"/>
        </w:r>
        <w:r>
          <w:instrText xml:space="preserve"> PAGEREF _Toc15960 \h </w:instrText>
        </w:r>
        <w:r>
          <w:fldChar w:fldCharType="separate"/>
        </w:r>
        <w:r>
          <w:t>17</w:t>
        </w:r>
        <w:r>
          <w:fldChar w:fldCharType="end"/>
        </w:r>
      </w:hyperlink>
    </w:p>
    <w:p>
      <w:pPr>
        <w:pStyle w:val="TOC1"/>
        <w:tabs>
          <w:tab w:val="right" w:leader="dot" w:pos="8306"/>
        </w:tabs>
      </w:pPr>
      <w:hyperlink w:anchor="_Toc16618" w:history="1">
        <w:r>
          <w:rPr>
            <w:rFonts w:ascii="仿宋" w:eastAsia="仿宋" w:hAnsi="仿宋" w:cs="仿宋" w:hint="eastAsia"/>
            <w:lang w:eastAsia="zh-CN"/>
          </w:rPr>
          <w:t>五、项目选址研究</w:t>
        </w:r>
        <w:r>
          <w:tab/>
        </w:r>
        <w:r>
          <w:fldChar w:fldCharType="begin"/>
        </w:r>
        <w:r>
          <w:instrText xml:space="preserve"> PAGEREF _Toc16618 \h </w:instrText>
        </w:r>
        <w:r>
          <w:fldChar w:fldCharType="separate"/>
        </w:r>
        <w:r>
          <w:t>17</w:t>
        </w:r>
        <w:r>
          <w:fldChar w:fldCharType="end"/>
        </w:r>
      </w:hyperlink>
    </w:p>
    <w:p>
      <w:pPr>
        <w:pStyle w:val="TOC2"/>
        <w:tabs>
          <w:tab w:val="right" w:leader="dot" w:pos="8306"/>
        </w:tabs>
      </w:pPr>
      <w:hyperlink w:anchor="_Toc3606" w:history="1">
        <w:r>
          <w:rPr>
            <w:rFonts w:ascii="仿宋" w:eastAsia="仿宋" w:hAnsi="仿宋" w:cs="仿宋" w:hint="eastAsia"/>
            <w:lang w:eastAsia="zh-CN"/>
          </w:rPr>
          <w:t>(一)、项目选址原则</w:t>
        </w:r>
        <w:r>
          <w:tab/>
        </w:r>
        <w:r>
          <w:fldChar w:fldCharType="begin"/>
        </w:r>
        <w:r>
          <w:instrText xml:space="preserve"> PAGEREF _Toc3606 \h </w:instrText>
        </w:r>
        <w:r>
          <w:fldChar w:fldCharType="separate"/>
        </w:r>
        <w:r>
          <w:t>17</w:t>
        </w:r>
        <w:r>
          <w:fldChar w:fldCharType="end"/>
        </w:r>
      </w:hyperlink>
    </w:p>
    <w:p>
      <w:pPr>
        <w:pStyle w:val="TOC2"/>
        <w:tabs>
          <w:tab w:val="right" w:leader="dot" w:pos="8306"/>
        </w:tabs>
      </w:pPr>
      <w:hyperlink w:anchor="_Toc31645" w:history="1">
        <w:r>
          <w:rPr>
            <w:rFonts w:ascii="仿宋" w:eastAsia="仿宋" w:hAnsi="仿宋" w:cs="仿宋" w:hint="eastAsia"/>
            <w:lang w:eastAsia="zh-CN"/>
          </w:rPr>
          <w:t>(二)、项目选址</w:t>
        </w:r>
        <w:r>
          <w:tab/>
        </w:r>
        <w:r>
          <w:fldChar w:fldCharType="begin"/>
        </w:r>
        <w:r>
          <w:instrText xml:space="preserve"> PAGEREF _Toc31645 \h </w:instrText>
        </w:r>
        <w:r>
          <w:fldChar w:fldCharType="separate"/>
        </w:r>
        <w:r>
          <w:t>21</w:t>
        </w:r>
        <w:r>
          <w:fldChar w:fldCharType="end"/>
        </w:r>
      </w:hyperlink>
    </w:p>
    <w:p>
      <w:pPr>
        <w:pStyle w:val="TOC2"/>
        <w:tabs>
          <w:tab w:val="right" w:leader="dot" w:pos="8306"/>
        </w:tabs>
      </w:pPr>
      <w:hyperlink w:anchor="_Toc30931" w:history="1">
        <w:r>
          <w:rPr>
            <w:rFonts w:ascii="仿宋" w:eastAsia="仿宋" w:hAnsi="仿宋" w:cs="仿宋" w:hint="eastAsia"/>
            <w:lang w:eastAsia="zh-CN"/>
          </w:rPr>
          <w:t>(三)、建设条件分析</w:t>
        </w:r>
        <w:r>
          <w:tab/>
        </w:r>
        <w:r>
          <w:fldChar w:fldCharType="begin"/>
        </w:r>
        <w:r>
          <w:instrText xml:space="preserve"> PAGEREF _Toc30931 \h </w:instrText>
        </w:r>
        <w:r>
          <w:fldChar w:fldCharType="separate"/>
        </w:r>
        <w:r>
          <w:t>23</w:t>
        </w:r>
        <w:r>
          <w:fldChar w:fldCharType="end"/>
        </w:r>
      </w:hyperlink>
    </w:p>
    <w:p>
      <w:pPr>
        <w:pStyle w:val="TOC2"/>
        <w:tabs>
          <w:tab w:val="right" w:leader="dot" w:pos="8306"/>
        </w:tabs>
      </w:pPr>
      <w:hyperlink w:anchor="_Toc8450" w:history="1">
        <w:r>
          <w:rPr>
            <w:rFonts w:ascii="仿宋" w:eastAsia="仿宋" w:hAnsi="仿宋" w:cs="仿宋" w:hint="eastAsia"/>
            <w:lang w:eastAsia="zh-CN"/>
          </w:rPr>
          <w:t>(四)、用地控制指标</w:t>
        </w:r>
        <w:r>
          <w:tab/>
        </w:r>
        <w:r>
          <w:fldChar w:fldCharType="begin"/>
        </w:r>
        <w:r>
          <w:instrText xml:space="preserve"> PAGEREF _Toc8450 \h </w:instrText>
        </w:r>
        <w:r>
          <w:fldChar w:fldCharType="separate"/>
        </w:r>
        <w:r>
          <w:t>24</w:t>
        </w:r>
        <w:r>
          <w:fldChar w:fldCharType="end"/>
        </w:r>
      </w:hyperlink>
    </w:p>
    <w:p>
      <w:pPr>
        <w:pStyle w:val="TOC2"/>
        <w:tabs>
          <w:tab w:val="right" w:leader="dot" w:pos="8306"/>
        </w:tabs>
      </w:pPr>
      <w:hyperlink w:anchor="_Toc13683" w:history="1">
        <w:r>
          <w:rPr>
            <w:rFonts w:ascii="仿宋" w:eastAsia="仿宋" w:hAnsi="仿宋" w:cs="仿宋" w:hint="eastAsia"/>
            <w:lang w:eastAsia="zh-CN"/>
          </w:rPr>
          <w:t>(五)、地总体要求</w:t>
        </w:r>
        <w:r>
          <w:tab/>
        </w:r>
        <w:r>
          <w:fldChar w:fldCharType="begin"/>
        </w:r>
        <w:r>
          <w:instrText xml:space="preserve"> PAGEREF _Toc13683 \h </w:instrText>
        </w:r>
        <w:r>
          <w:fldChar w:fldCharType="separate"/>
        </w:r>
        <w:r>
          <w:t>25</w:t>
        </w:r>
        <w:r>
          <w:fldChar w:fldCharType="end"/>
        </w:r>
      </w:hyperlink>
    </w:p>
    <w:p>
      <w:pPr>
        <w:pStyle w:val="TOC2"/>
        <w:tabs>
          <w:tab w:val="right" w:leader="dot" w:pos="8306"/>
        </w:tabs>
      </w:pPr>
      <w:hyperlink w:anchor="_Toc19412" w:history="1">
        <w:r>
          <w:rPr>
            <w:rFonts w:ascii="仿宋" w:eastAsia="仿宋" w:hAnsi="仿宋" w:cs="仿宋" w:hint="eastAsia"/>
            <w:lang w:eastAsia="zh-CN"/>
          </w:rPr>
          <w:t>(六)、节约用地措施</w:t>
        </w:r>
        <w:r>
          <w:tab/>
        </w:r>
        <w:r>
          <w:fldChar w:fldCharType="begin"/>
        </w:r>
        <w:r>
          <w:instrText xml:space="preserve"> PAGEREF _Toc19412 \h </w:instrText>
        </w:r>
        <w:r>
          <w:fldChar w:fldCharType="separate"/>
        </w:r>
        <w:r>
          <w:t>27</w:t>
        </w:r>
        <w:r>
          <w:fldChar w:fldCharType="end"/>
        </w:r>
      </w:hyperlink>
    </w:p>
    <w:p>
      <w:pPr>
        <w:pStyle w:val="TOC2"/>
        <w:tabs>
          <w:tab w:val="right" w:leader="dot" w:pos="8306"/>
        </w:tabs>
      </w:pPr>
      <w:hyperlink w:anchor="_Toc23941" w:history="1">
        <w:r>
          <w:rPr>
            <w:rFonts w:ascii="仿宋" w:eastAsia="仿宋" w:hAnsi="仿宋" w:cs="仿宋" w:hint="eastAsia"/>
            <w:lang w:eastAsia="zh-CN"/>
          </w:rPr>
          <w:t>(七)、选址综合评价</w:t>
        </w:r>
        <w:r>
          <w:tab/>
        </w:r>
        <w:r>
          <w:fldChar w:fldCharType="begin"/>
        </w:r>
        <w:r>
          <w:instrText xml:space="preserve"> PAGEREF _Toc23941 \h </w:instrText>
        </w:r>
        <w:r>
          <w:fldChar w:fldCharType="separate"/>
        </w:r>
        <w:r>
          <w:t>28</w:t>
        </w:r>
        <w:r>
          <w:fldChar w:fldCharType="end"/>
        </w:r>
      </w:hyperlink>
    </w:p>
    <w:p>
      <w:pPr>
        <w:pStyle w:val="TOC1"/>
        <w:tabs>
          <w:tab w:val="right" w:leader="dot" w:pos="8306"/>
        </w:tabs>
      </w:pPr>
      <w:hyperlink w:anchor="_Toc31264" w:history="1">
        <w:r>
          <w:rPr>
            <w:rFonts w:ascii="仿宋" w:eastAsia="仿宋" w:hAnsi="仿宋" w:cs="仿宋" w:hint="eastAsia"/>
            <w:lang w:eastAsia="zh-CN"/>
          </w:rPr>
          <w:t>六、建设风险评估分析</w:t>
        </w:r>
        <w:r>
          <w:tab/>
        </w:r>
        <w:r>
          <w:fldChar w:fldCharType="begin"/>
        </w:r>
        <w:r>
          <w:instrText xml:space="preserve"> PAGEREF _Toc31264 \h </w:instrText>
        </w:r>
        <w:r>
          <w:fldChar w:fldCharType="separate"/>
        </w:r>
        <w:r>
          <w:t>29</w:t>
        </w:r>
        <w:r>
          <w:fldChar w:fldCharType="end"/>
        </w:r>
      </w:hyperlink>
    </w:p>
    <w:p>
      <w:pPr>
        <w:pStyle w:val="TOC2"/>
        <w:tabs>
          <w:tab w:val="right" w:leader="dot" w:pos="8306"/>
        </w:tabs>
      </w:pPr>
      <w:hyperlink w:anchor="_Toc32441" w:history="1">
        <w:r>
          <w:rPr>
            <w:rFonts w:ascii="仿宋" w:eastAsia="仿宋" w:hAnsi="仿宋" w:cs="仿宋" w:hint="eastAsia"/>
            <w:lang w:eastAsia="zh-CN"/>
          </w:rPr>
          <w:t>(一)、政策风险分析</w:t>
        </w:r>
        <w:r>
          <w:tab/>
        </w:r>
        <w:r>
          <w:fldChar w:fldCharType="begin"/>
        </w:r>
        <w:r>
          <w:instrText xml:space="preserve"> PAGEREF _Toc32441 \h </w:instrText>
        </w:r>
        <w:r>
          <w:fldChar w:fldCharType="separate"/>
        </w:r>
        <w:r>
          <w:t>29</w:t>
        </w:r>
        <w:r>
          <w:fldChar w:fldCharType="end"/>
        </w:r>
      </w:hyperlink>
    </w:p>
    <w:p>
      <w:pPr>
        <w:pStyle w:val="TOC2"/>
        <w:tabs>
          <w:tab w:val="right" w:leader="dot" w:pos="8306"/>
        </w:tabs>
      </w:pPr>
      <w:hyperlink w:anchor="_Toc13154" w:history="1">
        <w:r>
          <w:rPr>
            <w:rFonts w:ascii="仿宋" w:eastAsia="仿宋" w:hAnsi="仿宋" w:cs="仿宋" w:hint="eastAsia"/>
            <w:lang w:eastAsia="zh-CN"/>
          </w:rPr>
          <w:t>(二)、社会风险分析</w:t>
        </w:r>
        <w:r>
          <w:tab/>
        </w:r>
        <w:r>
          <w:fldChar w:fldCharType="begin"/>
        </w:r>
        <w:r>
          <w:instrText xml:space="preserve"> PAGEREF _Toc13154 \h </w:instrText>
        </w:r>
        <w:r>
          <w:fldChar w:fldCharType="separate"/>
        </w:r>
        <w:r>
          <w:t>30</w:t>
        </w:r>
        <w:r>
          <w:fldChar w:fldCharType="end"/>
        </w:r>
      </w:hyperlink>
    </w:p>
    <w:p>
      <w:pPr>
        <w:pStyle w:val="TOC2"/>
        <w:tabs>
          <w:tab w:val="right" w:leader="dot" w:pos="8306"/>
        </w:tabs>
      </w:pPr>
      <w:hyperlink w:anchor="_Toc6390" w:history="1">
        <w:r>
          <w:rPr>
            <w:rFonts w:ascii="仿宋" w:eastAsia="仿宋" w:hAnsi="仿宋" w:cs="仿宋" w:hint="eastAsia"/>
            <w:lang w:eastAsia="zh-CN"/>
          </w:rPr>
          <w:t>(三)、市场风险分析</w:t>
        </w:r>
        <w:r>
          <w:tab/>
        </w:r>
        <w:r>
          <w:fldChar w:fldCharType="begin"/>
        </w:r>
        <w:r>
          <w:instrText xml:space="preserve"> PAGEREF _Toc6390 \h </w:instrText>
        </w:r>
        <w:r>
          <w:fldChar w:fldCharType="separate"/>
        </w:r>
        <w:r>
          <w:t>32</w:t>
        </w:r>
        <w:r>
          <w:fldChar w:fldCharType="end"/>
        </w:r>
      </w:hyperlink>
    </w:p>
    <w:p>
      <w:pPr>
        <w:pStyle w:val="TOC2"/>
        <w:tabs>
          <w:tab w:val="right" w:leader="dot" w:pos="8306"/>
        </w:tabs>
      </w:pPr>
      <w:hyperlink w:anchor="_Toc15551" w:history="1">
        <w:r>
          <w:rPr>
            <w:rFonts w:ascii="仿宋" w:eastAsia="仿宋" w:hAnsi="仿宋" w:cs="仿宋" w:hint="eastAsia"/>
            <w:lang w:eastAsia="zh-CN"/>
          </w:rPr>
          <w:t>(四)、资金风险分析</w:t>
        </w:r>
        <w:r>
          <w:tab/>
        </w:r>
        <w:r>
          <w:fldChar w:fldCharType="begin"/>
        </w:r>
        <w:r>
          <w:instrText xml:space="preserve"> PAGEREF _Toc15551 \h </w:instrText>
        </w:r>
        <w:r>
          <w:fldChar w:fldCharType="separate"/>
        </w:r>
        <w:r>
          <w:t>33</w:t>
        </w:r>
        <w:r>
          <w:fldChar w:fldCharType="end"/>
        </w:r>
      </w:hyperlink>
    </w:p>
    <w:p>
      <w:pPr>
        <w:pStyle w:val="TOC2"/>
        <w:tabs>
          <w:tab w:val="right" w:leader="dot" w:pos="8306"/>
        </w:tabs>
      </w:pPr>
      <w:hyperlink w:anchor="_Toc30275" w:history="1">
        <w:r>
          <w:rPr>
            <w:rFonts w:ascii="仿宋" w:eastAsia="仿宋" w:hAnsi="仿宋" w:cs="仿宋" w:hint="eastAsia"/>
            <w:lang w:eastAsia="zh-CN"/>
          </w:rPr>
          <w:t>(五)、技术风险分析</w:t>
        </w:r>
        <w:r>
          <w:tab/>
        </w:r>
        <w:r>
          <w:fldChar w:fldCharType="begin"/>
        </w:r>
        <w:r>
          <w:instrText xml:space="preserve"> PAGEREF _Toc30275 \h </w:instrText>
        </w:r>
        <w:r>
          <w:fldChar w:fldCharType="separate"/>
        </w:r>
        <w:r>
          <w:t>34</w:t>
        </w:r>
        <w:r>
          <w:fldChar w:fldCharType="end"/>
        </w:r>
      </w:hyperlink>
    </w:p>
    <w:p>
      <w:pPr>
        <w:pStyle w:val="TOC2"/>
        <w:tabs>
          <w:tab w:val="right" w:leader="dot" w:pos="8306"/>
        </w:tabs>
      </w:pPr>
      <w:hyperlink w:anchor="_Toc13261" w:history="1">
        <w:r>
          <w:rPr>
            <w:rFonts w:ascii="仿宋" w:eastAsia="仿宋" w:hAnsi="仿宋" w:cs="仿宋" w:hint="eastAsia"/>
            <w:lang w:eastAsia="zh-CN"/>
          </w:rPr>
          <w:t>(六)、财务风险分析</w:t>
        </w:r>
        <w:r>
          <w:tab/>
        </w:r>
        <w:r>
          <w:fldChar w:fldCharType="begin"/>
        </w:r>
        <w:r>
          <w:instrText xml:space="preserve"> PAGEREF _Toc13261 \h </w:instrText>
        </w:r>
        <w:r>
          <w:fldChar w:fldCharType="separate"/>
        </w:r>
        <w:r>
          <w:t>35</w:t>
        </w:r>
        <w:r>
          <w:fldChar w:fldCharType="end"/>
        </w:r>
      </w:hyperlink>
    </w:p>
    <w:p>
      <w:pPr>
        <w:pStyle w:val="TOC2"/>
        <w:tabs>
          <w:tab w:val="right" w:leader="dot" w:pos="8306"/>
        </w:tabs>
      </w:pPr>
      <w:hyperlink w:anchor="_Toc29409" w:history="1">
        <w:r>
          <w:rPr>
            <w:rFonts w:ascii="仿宋" w:eastAsia="仿宋" w:hAnsi="仿宋" w:cs="仿宋" w:hint="eastAsia"/>
            <w:lang w:eastAsia="zh-CN"/>
          </w:rPr>
          <w:t>(七)、管理风险分析</w:t>
        </w:r>
        <w:r>
          <w:tab/>
        </w:r>
        <w:r>
          <w:fldChar w:fldCharType="begin"/>
        </w:r>
        <w:r>
          <w:instrText xml:space="preserve"> PAGEREF _Toc29409 \h </w:instrText>
        </w:r>
        <w:r>
          <w:fldChar w:fldCharType="separate"/>
        </w:r>
        <w:r>
          <w:t>37</w:t>
        </w:r>
        <w:r>
          <w:fldChar w:fldCharType="end"/>
        </w:r>
      </w:hyperlink>
    </w:p>
    <w:p>
      <w:pPr>
        <w:pStyle w:val="TOC2"/>
        <w:tabs>
          <w:tab w:val="right" w:leader="dot" w:pos="8306"/>
        </w:tabs>
      </w:pPr>
      <w:hyperlink w:anchor="_Toc27838" w:history="1">
        <w:r>
          <w:rPr>
            <w:rFonts w:ascii="仿宋" w:eastAsia="仿宋" w:hAnsi="仿宋" w:cs="仿宋" w:hint="eastAsia"/>
            <w:lang w:eastAsia="zh-CN"/>
          </w:rPr>
          <w:t>(八)、其它风险分析</w:t>
        </w:r>
        <w:r>
          <w:tab/>
        </w:r>
        <w:r>
          <w:fldChar w:fldCharType="begin"/>
        </w:r>
        <w:r>
          <w:instrText xml:space="preserve"> PAGEREF _Toc27838 \h </w:instrText>
        </w:r>
        <w:r>
          <w:fldChar w:fldCharType="separate"/>
        </w:r>
        <w:r>
          <w:t>38</w:t>
        </w:r>
        <w:r>
          <w:fldChar w:fldCharType="end"/>
        </w:r>
      </w:hyperlink>
    </w:p>
    <w:p>
      <w:pPr>
        <w:pStyle w:val="TOC2"/>
        <w:tabs>
          <w:tab w:val="right" w:leader="dot" w:pos="8306"/>
        </w:tabs>
      </w:pPr>
      <w:hyperlink w:anchor="_Toc16199" w:history="1">
        <w:r>
          <w:rPr>
            <w:rFonts w:ascii="仿宋" w:eastAsia="仿宋" w:hAnsi="仿宋" w:cs="仿宋" w:hint="eastAsia"/>
            <w:lang w:eastAsia="zh-CN"/>
          </w:rPr>
          <w:t>(九)、社会影响评估</w:t>
        </w:r>
        <w:r>
          <w:tab/>
        </w:r>
        <w:r>
          <w:fldChar w:fldCharType="begin"/>
        </w:r>
        <w:r>
          <w:instrText xml:space="preserve"> PAGEREF _Toc16199 \h </w:instrText>
        </w:r>
        <w:r>
          <w:fldChar w:fldCharType="separate"/>
        </w:r>
        <w:r>
          <w:t>40</w:t>
        </w:r>
        <w:r>
          <w:fldChar w:fldCharType="end"/>
        </w:r>
      </w:hyperlink>
    </w:p>
    <w:p>
      <w:pPr>
        <w:pStyle w:val="TOC1"/>
        <w:tabs>
          <w:tab w:val="right" w:leader="dot" w:pos="8306"/>
        </w:tabs>
      </w:pPr>
      <w:hyperlink w:anchor="_Toc5885" w:history="1">
        <w:r>
          <w:rPr>
            <w:rFonts w:ascii="仿宋" w:eastAsia="仿宋" w:hAnsi="仿宋" w:cs="仿宋" w:hint="eastAsia"/>
            <w:lang w:eastAsia="zh-CN"/>
          </w:rPr>
          <w:t>七、项目变更管理</w:t>
        </w:r>
        <w:r>
          <w:tab/>
        </w:r>
        <w:r>
          <w:fldChar w:fldCharType="begin"/>
        </w:r>
        <w:r>
          <w:instrText xml:space="preserve"> PAGEREF _Toc5885 \h </w:instrText>
        </w:r>
        <w:r>
          <w:fldChar w:fldCharType="separate"/>
        </w:r>
        <w:r>
          <w:t>42</w:t>
        </w:r>
        <w:r>
          <w:fldChar w:fldCharType="end"/>
        </w:r>
      </w:hyperlink>
    </w:p>
    <w:p>
      <w:pPr>
        <w:pStyle w:val="TOC2"/>
        <w:tabs>
          <w:tab w:val="right" w:leader="dot" w:pos="8306"/>
        </w:tabs>
      </w:pPr>
      <w:hyperlink w:anchor="_Toc13018" w:history="1">
        <w:r>
          <w:rPr>
            <w:rFonts w:ascii="仿宋" w:eastAsia="仿宋" w:hAnsi="仿宋" w:cs="仿宋" w:hint="eastAsia"/>
            <w:lang w:eastAsia="zh-CN"/>
          </w:rPr>
          <w:t>(一)、变更控制流程</w:t>
        </w:r>
        <w:r>
          <w:tab/>
        </w:r>
        <w:r>
          <w:fldChar w:fldCharType="begin"/>
        </w:r>
        <w:r>
          <w:instrText xml:space="preserve"> PAGEREF _Toc13018 \h </w:instrText>
        </w:r>
        <w:r>
          <w:fldChar w:fldCharType="separate"/>
        </w:r>
        <w:r>
          <w:t>42</w:t>
        </w:r>
        <w:r>
          <w:fldChar w:fldCharType="end"/>
        </w:r>
      </w:hyperlink>
    </w:p>
    <w:p>
      <w:pPr>
        <w:pStyle w:val="TOC2"/>
        <w:tabs>
          <w:tab w:val="right" w:leader="dot" w:pos="8306"/>
        </w:tabs>
      </w:pPr>
      <w:hyperlink w:anchor="_Toc879" w:history="1">
        <w:r>
          <w:rPr>
            <w:rFonts w:ascii="仿宋" w:eastAsia="仿宋" w:hAnsi="仿宋" w:cs="仿宋" w:hint="eastAsia"/>
            <w:lang w:eastAsia="zh-CN"/>
          </w:rPr>
          <w:t>(二)、影响评估与处理</w:t>
        </w:r>
        <w:r>
          <w:tab/>
        </w:r>
        <w:r>
          <w:fldChar w:fldCharType="begin"/>
        </w:r>
        <w:r>
          <w:instrText xml:space="preserve"> PAGEREF _Toc879 \h </w:instrText>
        </w:r>
        <w:r>
          <w:fldChar w:fldCharType="separate"/>
        </w:r>
        <w:r>
          <w:t>42</w:t>
        </w:r>
        <w:r>
          <w:fldChar w:fldCharType="end"/>
        </w:r>
      </w:hyperlink>
    </w:p>
    <w:p>
      <w:pPr>
        <w:pStyle w:val="TOC2"/>
        <w:tabs>
          <w:tab w:val="right" w:leader="dot" w:pos="8306"/>
        </w:tabs>
      </w:pPr>
      <w:hyperlink w:anchor="_Toc15776" w:history="1">
        <w:r>
          <w:rPr>
            <w:rFonts w:ascii="仿宋" w:eastAsia="仿宋" w:hAnsi="仿宋" w:cs="仿宋" w:hint="eastAsia"/>
            <w:lang w:eastAsia="zh-CN"/>
          </w:rPr>
          <w:t>(三)、变更记录与追踪</w:t>
        </w:r>
        <w:r>
          <w:tab/>
        </w:r>
        <w:r>
          <w:fldChar w:fldCharType="begin"/>
        </w:r>
        <w:r>
          <w:instrText xml:space="preserve"> PAGEREF _Toc15776 \h </w:instrText>
        </w:r>
        <w:r>
          <w:fldChar w:fldCharType="separate"/>
        </w:r>
        <w:r>
          <w:t>44</w:t>
        </w:r>
        <w:r>
          <w:fldChar w:fldCharType="end"/>
        </w:r>
      </w:hyperlink>
    </w:p>
    <w:p>
      <w:pPr>
        <w:pStyle w:val="TOC2"/>
        <w:tabs>
          <w:tab w:val="right" w:leader="dot" w:pos="8306"/>
        </w:tabs>
      </w:pPr>
      <w:hyperlink w:anchor="_Toc500" w:history="1">
        <w:r>
          <w:rPr>
            <w:rFonts w:ascii="仿宋" w:eastAsia="仿宋" w:hAnsi="仿宋" w:cs="仿宋" w:hint="eastAsia"/>
            <w:lang w:eastAsia="zh-CN"/>
          </w:rPr>
          <w:t>(四)、变更管理策略</w:t>
        </w:r>
        <w:r>
          <w:tab/>
        </w:r>
        <w:r>
          <w:fldChar w:fldCharType="begin"/>
        </w:r>
        <w:r>
          <w:instrText xml:space="preserve"> PAGEREF _Toc500 \h </w:instrText>
        </w:r>
        <w:r>
          <w:fldChar w:fldCharType="separate"/>
        </w:r>
        <w:r>
          <w:t>46</w:t>
        </w:r>
        <w:r>
          <w:fldChar w:fldCharType="end"/>
        </w:r>
      </w:hyperlink>
    </w:p>
    <w:p>
      <w:pPr>
        <w:pStyle w:val="TOC1"/>
        <w:tabs>
          <w:tab w:val="right" w:leader="dot" w:pos="8306"/>
        </w:tabs>
      </w:pPr>
      <w:hyperlink w:anchor="_Toc14388" w:history="1">
        <w:r>
          <w:rPr>
            <w:rFonts w:ascii="仿宋" w:eastAsia="仿宋" w:hAnsi="仿宋" w:cs="仿宋" w:hint="eastAsia"/>
            <w:lang w:eastAsia="zh-CN"/>
          </w:rPr>
          <w:t>八、经济效益与社会效益优化</w:t>
        </w:r>
        <w:r>
          <w:tab/>
        </w:r>
        <w:r>
          <w:fldChar w:fldCharType="begin"/>
        </w:r>
        <w:r>
          <w:instrText xml:space="preserve"> PAGEREF _Toc14388 \h </w:instrText>
        </w:r>
        <w:r>
          <w:fldChar w:fldCharType="separate"/>
        </w:r>
        <w:r>
          <w:t>47</w:t>
        </w:r>
        <w:r>
          <w:fldChar w:fldCharType="end"/>
        </w:r>
      </w:hyperlink>
    </w:p>
    <w:p>
      <w:pPr>
        <w:pStyle w:val="TOC2"/>
        <w:tabs>
          <w:tab w:val="right" w:leader="dot" w:pos="8306"/>
        </w:tabs>
      </w:pPr>
      <w:hyperlink w:anchor="_Toc14315" w:history="1">
        <w:r>
          <w:rPr>
            <w:rFonts w:ascii="仿宋" w:eastAsia="仿宋" w:hAnsi="仿宋" w:cs="仿宋" w:hint="eastAsia"/>
            <w:lang w:eastAsia="zh-CN"/>
          </w:rPr>
          <w:t>(一)、经济效益提升策略</w:t>
        </w:r>
        <w:r>
          <w:tab/>
        </w:r>
        <w:r>
          <w:fldChar w:fldCharType="begin"/>
        </w:r>
        <w:r>
          <w:instrText xml:space="preserve"> PAGEREF _Toc14315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80" w:history="1">
        <w:r>
          <w:rPr>
            <w:rFonts w:ascii="仿宋" w:eastAsia="仿宋" w:hAnsi="仿宋" w:cs="仿宋" w:hint="eastAsia"/>
            <w:lang w:eastAsia="zh-CN"/>
          </w:rPr>
          <w:t>(二)、社会效益增强方案</w:t>
        </w:r>
        <w:r>
          <w:tab/>
        </w:r>
        <w:r>
          <w:fldChar w:fldCharType="begin"/>
        </w:r>
        <w:r>
          <w:instrText xml:space="preserve"> PAGEREF _Toc3280 \h </w:instrText>
        </w:r>
        <w:r>
          <w:fldChar w:fldCharType="separate"/>
        </w:r>
        <w:r>
          <w:t>49</w:t>
        </w:r>
        <w:r>
          <w:fldChar w:fldCharType="end"/>
        </w:r>
      </w:hyperlink>
    </w:p>
    <w:p>
      <w:pPr>
        <w:pStyle w:val="TOC1"/>
        <w:tabs>
          <w:tab w:val="right" w:leader="dot" w:pos="8306"/>
        </w:tabs>
      </w:pPr>
      <w:hyperlink w:anchor="_Toc8121" w:history="1">
        <w:r>
          <w:rPr>
            <w:rFonts w:ascii="仿宋" w:eastAsia="仿宋" w:hAnsi="仿宋" w:cs="仿宋" w:hint="eastAsia"/>
            <w:lang w:eastAsia="zh-CN"/>
          </w:rPr>
          <w:t>九、项目实施与管理方案</w:t>
        </w:r>
        <w:r>
          <w:tab/>
        </w:r>
        <w:r>
          <w:fldChar w:fldCharType="begin"/>
        </w:r>
        <w:r>
          <w:instrText xml:space="preserve"> PAGEREF _Toc8121 \h </w:instrText>
        </w:r>
        <w:r>
          <w:fldChar w:fldCharType="separate"/>
        </w:r>
        <w:r>
          <w:t>49</w:t>
        </w:r>
        <w:r>
          <w:fldChar w:fldCharType="end"/>
        </w:r>
      </w:hyperlink>
    </w:p>
    <w:p>
      <w:pPr>
        <w:pStyle w:val="TOC2"/>
        <w:tabs>
          <w:tab w:val="right" w:leader="dot" w:pos="8306"/>
        </w:tabs>
      </w:pPr>
      <w:hyperlink w:anchor="_Toc18722" w:history="1">
        <w:r>
          <w:rPr>
            <w:rFonts w:ascii="仿宋" w:eastAsia="仿宋" w:hAnsi="仿宋" w:cs="仿宋" w:hint="eastAsia"/>
            <w:lang w:eastAsia="zh-CN"/>
          </w:rPr>
          <w:t>(一)、项目实施计划</w:t>
        </w:r>
        <w:r>
          <w:tab/>
        </w:r>
        <w:r>
          <w:fldChar w:fldCharType="begin"/>
        </w:r>
        <w:r>
          <w:instrText xml:space="preserve"> PAGEREF _Toc18722 \h </w:instrText>
        </w:r>
        <w:r>
          <w:fldChar w:fldCharType="separate"/>
        </w:r>
        <w:r>
          <w:t>49</w:t>
        </w:r>
        <w:r>
          <w:fldChar w:fldCharType="end"/>
        </w:r>
      </w:hyperlink>
    </w:p>
    <w:p>
      <w:pPr>
        <w:pStyle w:val="TOC2"/>
        <w:tabs>
          <w:tab w:val="right" w:leader="dot" w:pos="8306"/>
        </w:tabs>
      </w:pPr>
      <w:hyperlink w:anchor="_Toc8616" w:history="1">
        <w:r>
          <w:rPr>
            <w:rFonts w:ascii="仿宋" w:eastAsia="仿宋" w:hAnsi="仿宋" w:cs="仿宋" w:hint="eastAsia"/>
            <w:lang w:eastAsia="zh-CN"/>
          </w:rPr>
          <w:t>(二)、项目组织机构与职责</w:t>
        </w:r>
        <w:r>
          <w:tab/>
        </w:r>
        <w:r>
          <w:fldChar w:fldCharType="begin"/>
        </w:r>
        <w:r>
          <w:instrText xml:space="preserve"> PAGEREF _Toc8616 \h </w:instrText>
        </w:r>
        <w:r>
          <w:fldChar w:fldCharType="separate"/>
        </w:r>
        <w:r>
          <w:t>51</w:t>
        </w:r>
        <w:r>
          <w:fldChar w:fldCharType="end"/>
        </w:r>
      </w:hyperlink>
    </w:p>
    <w:p>
      <w:pPr>
        <w:pStyle w:val="TOC2"/>
        <w:tabs>
          <w:tab w:val="right" w:leader="dot" w:pos="8306"/>
        </w:tabs>
      </w:pPr>
      <w:hyperlink w:anchor="_Toc26693" w:history="1">
        <w:r>
          <w:rPr>
            <w:rFonts w:ascii="仿宋" w:eastAsia="仿宋" w:hAnsi="仿宋" w:cs="仿宋" w:hint="eastAsia"/>
            <w:lang w:eastAsia="zh-CN"/>
          </w:rPr>
          <w:t>(三)、项目管理与监控体系</w:t>
        </w:r>
        <w:r>
          <w:tab/>
        </w:r>
        <w:r>
          <w:fldChar w:fldCharType="begin"/>
        </w:r>
        <w:r>
          <w:instrText xml:space="preserve"> PAGEREF _Toc26693 \h </w:instrText>
        </w:r>
        <w:r>
          <w:fldChar w:fldCharType="separate"/>
        </w:r>
        <w:r>
          <w:t>53</w:t>
        </w:r>
        <w:r>
          <w:fldChar w:fldCharType="end"/>
        </w:r>
      </w:hyperlink>
    </w:p>
    <w:p>
      <w:pPr>
        <w:pStyle w:val="TOC1"/>
        <w:tabs>
          <w:tab w:val="right" w:leader="dot" w:pos="8306"/>
        </w:tabs>
      </w:pPr>
      <w:hyperlink w:anchor="_Toc30869" w:history="1">
        <w:r>
          <w:rPr>
            <w:rFonts w:ascii="仿宋" w:eastAsia="仿宋" w:hAnsi="仿宋" w:cs="仿宋" w:hint="eastAsia"/>
            <w:lang w:eastAsia="zh-CN"/>
          </w:rPr>
          <w:t>十、资金管理与财务规划</w:t>
        </w:r>
        <w:r>
          <w:tab/>
        </w:r>
        <w:r>
          <w:fldChar w:fldCharType="begin"/>
        </w:r>
        <w:r>
          <w:instrText xml:space="preserve"> PAGEREF _Toc30869 \h </w:instrText>
        </w:r>
        <w:r>
          <w:fldChar w:fldCharType="separate"/>
        </w:r>
        <w:r>
          <w:t>55</w:t>
        </w:r>
        <w:r>
          <w:fldChar w:fldCharType="end"/>
        </w:r>
      </w:hyperlink>
    </w:p>
    <w:p>
      <w:pPr>
        <w:pStyle w:val="TOC2"/>
        <w:tabs>
          <w:tab w:val="right" w:leader="dot" w:pos="8306"/>
        </w:tabs>
      </w:pPr>
      <w:hyperlink w:anchor="_Toc23836" w:history="1">
        <w:r>
          <w:rPr>
            <w:rFonts w:ascii="仿宋" w:eastAsia="仿宋" w:hAnsi="仿宋" w:cs="仿宋" w:hint="eastAsia"/>
            <w:lang w:eastAsia="zh-CN"/>
          </w:rPr>
          <w:t>(一)、项目资金来源与筹措</w:t>
        </w:r>
        <w:r>
          <w:tab/>
        </w:r>
        <w:r>
          <w:fldChar w:fldCharType="begin"/>
        </w:r>
        <w:r>
          <w:instrText xml:space="preserve"> PAGEREF _Toc23836 \h </w:instrText>
        </w:r>
        <w:r>
          <w:fldChar w:fldCharType="separate"/>
        </w:r>
        <w:r>
          <w:t>55</w:t>
        </w:r>
        <w:r>
          <w:fldChar w:fldCharType="end"/>
        </w:r>
      </w:hyperlink>
    </w:p>
    <w:p>
      <w:pPr>
        <w:pStyle w:val="TOC2"/>
        <w:tabs>
          <w:tab w:val="right" w:leader="dot" w:pos="8306"/>
        </w:tabs>
      </w:pPr>
      <w:hyperlink w:anchor="_Toc26957" w:history="1">
        <w:r>
          <w:rPr>
            <w:rFonts w:ascii="仿宋" w:eastAsia="仿宋" w:hAnsi="仿宋" w:cs="仿宋" w:hint="eastAsia"/>
            <w:lang w:eastAsia="zh-CN"/>
          </w:rPr>
          <w:t>(二)、资金使用与监管</w:t>
        </w:r>
        <w:r>
          <w:tab/>
        </w:r>
        <w:r>
          <w:fldChar w:fldCharType="begin"/>
        </w:r>
        <w:r>
          <w:instrText xml:space="preserve"> PAGEREF _Toc26957 \h </w:instrText>
        </w:r>
        <w:r>
          <w:fldChar w:fldCharType="separate"/>
        </w:r>
        <w:r>
          <w:t>57</w:t>
        </w:r>
        <w:r>
          <w:fldChar w:fldCharType="end"/>
        </w:r>
      </w:hyperlink>
    </w:p>
    <w:p>
      <w:pPr>
        <w:pStyle w:val="TOC2"/>
        <w:tabs>
          <w:tab w:val="right" w:leader="dot" w:pos="8306"/>
        </w:tabs>
      </w:pPr>
      <w:hyperlink w:anchor="_Toc26843" w:history="1">
        <w:r>
          <w:rPr>
            <w:rFonts w:ascii="仿宋" w:eastAsia="仿宋" w:hAnsi="仿宋" w:cs="仿宋" w:hint="eastAsia"/>
            <w:lang w:eastAsia="zh-CN"/>
          </w:rPr>
          <w:t>(三)、财务规划与预测</w:t>
        </w:r>
        <w:r>
          <w:tab/>
        </w:r>
        <w:r>
          <w:fldChar w:fldCharType="begin"/>
        </w:r>
        <w:r>
          <w:instrText xml:space="preserve"> PAGEREF _Toc26843 \h </w:instrText>
        </w:r>
        <w:r>
          <w:fldChar w:fldCharType="separate"/>
        </w:r>
        <w:r>
          <w:t>58</w:t>
        </w:r>
        <w:r>
          <w:fldChar w:fldCharType="end"/>
        </w:r>
      </w:hyperlink>
    </w:p>
    <w:p>
      <w:pPr>
        <w:pStyle w:val="TOC1"/>
        <w:tabs>
          <w:tab w:val="right" w:leader="dot" w:pos="8306"/>
        </w:tabs>
      </w:pPr>
      <w:hyperlink w:anchor="_Toc18818" w:history="1">
        <w:r>
          <w:rPr>
            <w:rFonts w:ascii="仿宋" w:eastAsia="仿宋" w:hAnsi="仿宋" w:cs="仿宋" w:hint="eastAsia"/>
            <w:lang w:eastAsia="zh-CN"/>
          </w:rPr>
          <w:t>十一、项目质量与标准</w:t>
        </w:r>
        <w:r>
          <w:tab/>
        </w:r>
        <w:r>
          <w:fldChar w:fldCharType="begin"/>
        </w:r>
        <w:r>
          <w:instrText xml:space="preserve"> PAGEREF _Toc18818 \h </w:instrText>
        </w:r>
        <w:r>
          <w:fldChar w:fldCharType="separate"/>
        </w:r>
        <w:r>
          <w:t>59</w:t>
        </w:r>
        <w:r>
          <w:fldChar w:fldCharType="end"/>
        </w:r>
      </w:hyperlink>
    </w:p>
    <w:p>
      <w:pPr>
        <w:pStyle w:val="TOC2"/>
        <w:tabs>
          <w:tab w:val="right" w:leader="dot" w:pos="8306"/>
        </w:tabs>
      </w:pPr>
      <w:hyperlink w:anchor="_Toc26245" w:history="1">
        <w:r>
          <w:rPr>
            <w:rFonts w:ascii="仿宋" w:eastAsia="仿宋" w:hAnsi="仿宋" w:cs="仿宋" w:hint="eastAsia"/>
            <w:lang w:eastAsia="zh-CN"/>
          </w:rPr>
          <w:t>(一)、质量保障体系</w:t>
        </w:r>
        <w:r>
          <w:tab/>
        </w:r>
        <w:r>
          <w:fldChar w:fldCharType="begin"/>
        </w:r>
        <w:r>
          <w:instrText xml:space="preserve"> PAGEREF _Toc26245 \h </w:instrText>
        </w:r>
        <w:r>
          <w:fldChar w:fldCharType="separate"/>
        </w:r>
        <w:r>
          <w:t>59</w:t>
        </w:r>
        <w:r>
          <w:fldChar w:fldCharType="end"/>
        </w:r>
      </w:hyperlink>
    </w:p>
    <w:p>
      <w:pPr>
        <w:pStyle w:val="TOC2"/>
        <w:tabs>
          <w:tab w:val="right" w:leader="dot" w:pos="8306"/>
        </w:tabs>
      </w:pPr>
      <w:hyperlink w:anchor="_Toc31684" w:history="1">
        <w:r>
          <w:rPr>
            <w:rFonts w:ascii="仿宋" w:eastAsia="仿宋" w:hAnsi="仿宋" w:cs="仿宋" w:hint="eastAsia"/>
            <w:lang w:eastAsia="zh-CN"/>
          </w:rPr>
          <w:t>(二)、标准化作业流程</w:t>
        </w:r>
        <w:r>
          <w:tab/>
        </w:r>
        <w:r>
          <w:fldChar w:fldCharType="begin"/>
        </w:r>
        <w:r>
          <w:instrText xml:space="preserve"> PAGEREF _Toc31684 \h </w:instrText>
        </w:r>
        <w:r>
          <w:fldChar w:fldCharType="separate"/>
        </w:r>
        <w:r>
          <w:t>60</w:t>
        </w:r>
        <w:r>
          <w:fldChar w:fldCharType="end"/>
        </w:r>
      </w:hyperlink>
    </w:p>
    <w:p>
      <w:pPr>
        <w:pStyle w:val="TOC2"/>
        <w:tabs>
          <w:tab w:val="right" w:leader="dot" w:pos="8306"/>
        </w:tabs>
      </w:pPr>
      <w:hyperlink w:anchor="_Toc15267" w:history="1">
        <w:r>
          <w:rPr>
            <w:rFonts w:ascii="仿宋" w:eastAsia="仿宋" w:hAnsi="仿宋" w:cs="仿宋" w:hint="eastAsia"/>
            <w:lang w:eastAsia="zh-CN"/>
          </w:rPr>
          <w:t>(三)、质量监控与评估</w:t>
        </w:r>
        <w:r>
          <w:tab/>
        </w:r>
        <w:r>
          <w:fldChar w:fldCharType="begin"/>
        </w:r>
        <w:r>
          <w:instrText xml:space="preserve"> PAGEREF _Toc15267 \h </w:instrText>
        </w:r>
        <w:r>
          <w:fldChar w:fldCharType="separate"/>
        </w:r>
        <w:r>
          <w:t>62</w:t>
        </w:r>
        <w:r>
          <w:fldChar w:fldCharType="end"/>
        </w:r>
      </w:hyperlink>
    </w:p>
    <w:p>
      <w:pPr>
        <w:pStyle w:val="TOC2"/>
        <w:tabs>
          <w:tab w:val="right" w:leader="dot" w:pos="8306"/>
        </w:tabs>
      </w:pPr>
      <w:hyperlink w:anchor="_Toc28641" w:history="1">
        <w:r>
          <w:rPr>
            <w:rFonts w:ascii="仿宋" w:eastAsia="仿宋" w:hAnsi="仿宋" w:cs="仿宋" w:hint="eastAsia"/>
            <w:lang w:eastAsia="zh-CN"/>
          </w:rPr>
          <w:t>(四)、质量改进计划</w:t>
        </w:r>
        <w:r>
          <w:tab/>
        </w:r>
        <w:r>
          <w:fldChar w:fldCharType="begin"/>
        </w:r>
        <w:r>
          <w:instrText xml:space="preserve"> PAGEREF _Toc28641 \h </w:instrText>
        </w:r>
        <w:r>
          <w:fldChar w:fldCharType="separate"/>
        </w:r>
        <w:r>
          <w:t>63</w:t>
        </w:r>
        <w:r>
          <w:fldChar w:fldCharType="end"/>
        </w:r>
      </w:hyperlink>
    </w:p>
    <w:p>
      <w:pPr>
        <w:pStyle w:val="TOC1"/>
        <w:tabs>
          <w:tab w:val="right" w:leader="dot" w:pos="8306"/>
        </w:tabs>
      </w:pPr>
      <w:hyperlink w:anchor="_Toc24458" w:history="1">
        <w:r>
          <w:rPr>
            <w:rFonts w:ascii="仿宋" w:eastAsia="仿宋" w:hAnsi="仿宋" w:cs="仿宋" w:hint="eastAsia"/>
            <w:lang w:eastAsia="zh-CN"/>
          </w:rPr>
          <w:t>十二、项目进度计划</w:t>
        </w:r>
        <w:r>
          <w:tab/>
        </w:r>
        <w:r>
          <w:fldChar w:fldCharType="begin"/>
        </w:r>
        <w:r>
          <w:instrText xml:space="preserve"> PAGEREF _Toc24458 \h </w:instrText>
        </w:r>
        <w:r>
          <w:fldChar w:fldCharType="separate"/>
        </w:r>
        <w:r>
          <w:t>64</w:t>
        </w:r>
        <w:r>
          <w:fldChar w:fldCharType="end"/>
        </w:r>
      </w:hyperlink>
    </w:p>
    <w:p>
      <w:pPr>
        <w:pStyle w:val="TOC2"/>
        <w:tabs>
          <w:tab w:val="right" w:leader="dot" w:pos="8306"/>
        </w:tabs>
      </w:pPr>
      <w:hyperlink w:anchor="_Toc29585" w:history="1">
        <w:r>
          <w:rPr>
            <w:rFonts w:ascii="仿宋" w:eastAsia="仿宋" w:hAnsi="仿宋" w:cs="仿宋" w:hint="eastAsia"/>
            <w:lang w:eastAsia="zh-CN"/>
          </w:rPr>
          <w:t>(一)、建设周期</w:t>
        </w:r>
        <w:r>
          <w:tab/>
        </w:r>
        <w:r>
          <w:fldChar w:fldCharType="begin"/>
        </w:r>
        <w:r>
          <w:instrText xml:space="preserve"> PAGEREF _Toc29585 \h </w:instrText>
        </w:r>
        <w:r>
          <w:fldChar w:fldCharType="separate"/>
        </w:r>
        <w:r>
          <w:t>64</w:t>
        </w:r>
        <w:r>
          <w:fldChar w:fldCharType="end"/>
        </w:r>
      </w:hyperlink>
    </w:p>
    <w:p>
      <w:pPr>
        <w:pStyle w:val="TOC2"/>
        <w:tabs>
          <w:tab w:val="right" w:leader="dot" w:pos="8306"/>
        </w:tabs>
      </w:pPr>
      <w:hyperlink w:anchor="_Toc13795" w:history="1">
        <w:r>
          <w:rPr>
            <w:rFonts w:ascii="仿宋" w:eastAsia="仿宋" w:hAnsi="仿宋" w:cs="仿宋" w:hint="eastAsia"/>
            <w:lang w:eastAsia="zh-CN"/>
          </w:rPr>
          <w:t>(二)、建设进度</w:t>
        </w:r>
        <w:r>
          <w:tab/>
        </w:r>
        <w:r>
          <w:fldChar w:fldCharType="begin"/>
        </w:r>
        <w:r>
          <w:instrText xml:space="preserve"> PAGEREF _Toc13795 \h </w:instrText>
        </w:r>
        <w:r>
          <w:fldChar w:fldCharType="separate"/>
        </w:r>
        <w:r>
          <w:t>64</w:t>
        </w:r>
        <w:r>
          <w:fldChar w:fldCharType="end"/>
        </w:r>
      </w:hyperlink>
    </w:p>
    <w:p>
      <w:pPr>
        <w:pStyle w:val="TOC2"/>
        <w:tabs>
          <w:tab w:val="right" w:leader="dot" w:pos="8306"/>
        </w:tabs>
      </w:pPr>
      <w:hyperlink w:anchor="_Toc15723" w:history="1">
        <w:r>
          <w:rPr>
            <w:rFonts w:ascii="仿宋" w:eastAsia="仿宋" w:hAnsi="仿宋" w:cs="仿宋" w:hint="eastAsia"/>
            <w:lang w:eastAsia="zh-CN"/>
          </w:rPr>
          <w:t>(三)、进度安排注意事项</w:t>
        </w:r>
        <w:r>
          <w:tab/>
        </w:r>
        <w:r>
          <w:fldChar w:fldCharType="begin"/>
        </w:r>
        <w:r>
          <w:instrText xml:space="preserve"> PAGEREF _Toc15723 \h </w:instrText>
        </w:r>
        <w:r>
          <w:fldChar w:fldCharType="separate"/>
        </w:r>
        <w:r>
          <w:t>66</w:t>
        </w:r>
        <w:r>
          <w:fldChar w:fldCharType="end"/>
        </w:r>
      </w:hyperlink>
    </w:p>
    <w:p>
      <w:pPr>
        <w:pStyle w:val="TOC2"/>
        <w:tabs>
          <w:tab w:val="right" w:leader="dot" w:pos="8306"/>
        </w:tabs>
      </w:pPr>
      <w:hyperlink w:anchor="_Toc7757" w:history="1">
        <w:r>
          <w:rPr>
            <w:rFonts w:ascii="仿宋" w:eastAsia="仿宋" w:hAnsi="仿宋" w:cs="仿宋" w:hint="eastAsia"/>
            <w:lang w:eastAsia="zh-CN"/>
          </w:rPr>
          <w:t>(四)、人力资源配置</w:t>
        </w:r>
        <w:r>
          <w:tab/>
        </w:r>
        <w:r>
          <w:fldChar w:fldCharType="begin"/>
        </w:r>
        <w:r>
          <w:instrText xml:space="preserve"> PAGEREF _Toc7757 \h </w:instrText>
        </w:r>
        <w:r>
          <w:fldChar w:fldCharType="separate"/>
        </w:r>
        <w:r>
          <w:t>67</w:t>
        </w:r>
        <w:r>
          <w:fldChar w:fldCharType="end"/>
        </w:r>
      </w:hyperlink>
    </w:p>
    <w:p>
      <w:pPr>
        <w:pStyle w:val="TOC2"/>
        <w:tabs>
          <w:tab w:val="right" w:leader="dot" w:pos="8306"/>
        </w:tabs>
      </w:pPr>
      <w:hyperlink w:anchor="_Toc11363" w:history="1">
        <w:r>
          <w:rPr>
            <w:rFonts w:ascii="仿宋" w:eastAsia="仿宋" w:hAnsi="仿宋" w:cs="仿宋" w:hint="eastAsia"/>
            <w:lang w:eastAsia="zh-CN"/>
          </w:rPr>
          <w:t>(五)、员工培训</w:t>
        </w:r>
        <w:r>
          <w:tab/>
        </w:r>
        <w:r>
          <w:fldChar w:fldCharType="begin"/>
        </w:r>
        <w:r>
          <w:instrText xml:space="preserve"> PAGEREF _Toc11363 \h </w:instrText>
        </w:r>
        <w:r>
          <w:fldChar w:fldCharType="separate"/>
        </w:r>
        <w:r>
          <w:t>69</w:t>
        </w:r>
        <w:r>
          <w:fldChar w:fldCharType="end"/>
        </w:r>
      </w:hyperlink>
    </w:p>
    <w:p>
      <w:pPr>
        <w:pStyle w:val="TOC2"/>
        <w:tabs>
          <w:tab w:val="right" w:leader="dot" w:pos="8306"/>
        </w:tabs>
      </w:pPr>
      <w:hyperlink w:anchor="_Toc27229" w:history="1">
        <w:r>
          <w:rPr>
            <w:rFonts w:ascii="仿宋" w:eastAsia="仿宋" w:hAnsi="仿宋" w:cs="仿宋" w:hint="eastAsia"/>
            <w:lang w:eastAsia="zh-CN"/>
          </w:rPr>
          <w:t>(六)、项目实施保障</w:t>
        </w:r>
        <w:r>
          <w:tab/>
        </w:r>
        <w:r>
          <w:fldChar w:fldCharType="begin"/>
        </w:r>
        <w:r>
          <w:instrText xml:space="preserve"> PAGEREF _Toc27229 \h </w:instrText>
        </w:r>
        <w:r>
          <w:fldChar w:fldCharType="separate"/>
        </w:r>
        <w:r>
          <w:t>70</w:t>
        </w:r>
        <w:r>
          <w:fldChar w:fldCharType="end"/>
        </w:r>
      </w:hyperlink>
    </w:p>
    <w:p>
      <w:pPr>
        <w:pStyle w:val="TOC2"/>
        <w:tabs>
          <w:tab w:val="right" w:leader="dot" w:pos="8306"/>
        </w:tabs>
      </w:pPr>
      <w:hyperlink w:anchor="_Toc18538" w:history="1">
        <w:r>
          <w:rPr>
            <w:rFonts w:ascii="仿宋" w:eastAsia="仿宋" w:hAnsi="仿宋" w:cs="仿宋" w:hint="eastAsia"/>
            <w:lang w:eastAsia="zh-CN"/>
          </w:rPr>
          <w:t>(七)、安全规范管理</w:t>
        </w:r>
        <w:r>
          <w:tab/>
        </w:r>
        <w:r>
          <w:fldChar w:fldCharType="begin"/>
        </w:r>
        <w:r>
          <w:instrText xml:space="preserve"> PAGEREF _Toc18538 \h </w:instrText>
        </w:r>
        <w:r>
          <w:fldChar w:fldCharType="separate"/>
        </w:r>
        <w:r>
          <w:t>70</w:t>
        </w:r>
        <w:r>
          <w:fldChar w:fldCharType="end"/>
        </w:r>
      </w:hyperlink>
    </w:p>
    <w:p>
      <w:pPr>
        <w:pStyle w:val="TOC1"/>
        <w:tabs>
          <w:tab w:val="right" w:leader="dot" w:pos="8306"/>
        </w:tabs>
      </w:pPr>
      <w:hyperlink w:anchor="_Toc13379" w:history="1">
        <w:r>
          <w:rPr>
            <w:rFonts w:ascii="仿宋" w:eastAsia="仿宋" w:hAnsi="仿宋" w:cs="仿宋" w:hint="eastAsia"/>
            <w:lang w:eastAsia="zh-CN"/>
          </w:rPr>
          <w:t>十三、产业协同与集群发展</w:t>
        </w:r>
        <w:r>
          <w:tab/>
        </w:r>
        <w:r>
          <w:fldChar w:fldCharType="begin"/>
        </w:r>
        <w:r>
          <w:instrText xml:space="preserve"> PAGEREF _Toc13379 \h </w:instrText>
        </w:r>
        <w:r>
          <w:fldChar w:fldCharType="separate"/>
        </w:r>
        <w:r>
          <w:t>72</w:t>
        </w:r>
        <w:r>
          <w:fldChar w:fldCharType="end"/>
        </w:r>
      </w:hyperlink>
    </w:p>
    <w:p>
      <w:pPr>
        <w:pStyle w:val="TOC2"/>
        <w:tabs>
          <w:tab w:val="right" w:leader="dot" w:pos="8306"/>
        </w:tabs>
      </w:pPr>
      <w:hyperlink w:anchor="_Toc13545" w:history="1">
        <w:r>
          <w:rPr>
            <w:rFonts w:ascii="仿宋" w:eastAsia="仿宋" w:hAnsi="仿宋" w:cs="仿宋" w:hint="eastAsia"/>
            <w:lang w:eastAsia="zh-CN"/>
          </w:rPr>
          <w:t>(一)、产业协同机制建设</w:t>
        </w:r>
        <w:r>
          <w:tab/>
        </w:r>
        <w:r>
          <w:fldChar w:fldCharType="begin"/>
        </w:r>
        <w:r>
          <w:instrText xml:space="preserve"> PAGEREF _Toc13545 \h </w:instrText>
        </w:r>
        <w:r>
          <w:fldChar w:fldCharType="separate"/>
        </w:r>
        <w:r>
          <w:t>72</w:t>
        </w:r>
        <w:r>
          <w:fldChar w:fldCharType="end"/>
        </w:r>
      </w:hyperlink>
    </w:p>
    <w:p>
      <w:pPr>
        <w:pStyle w:val="TOC2"/>
        <w:tabs>
          <w:tab w:val="right" w:leader="dot" w:pos="8306"/>
        </w:tabs>
      </w:pPr>
      <w:hyperlink w:anchor="_Toc9172" w:history="1">
        <w:r>
          <w:rPr>
            <w:rFonts w:ascii="仿宋" w:eastAsia="仿宋" w:hAnsi="仿宋" w:cs="仿宋" w:hint="eastAsia"/>
            <w:lang w:eastAsia="zh-CN"/>
          </w:rPr>
          <w:t>(二)、产业集群培育与发展</w:t>
        </w:r>
        <w:r>
          <w:tab/>
        </w:r>
        <w:r>
          <w:fldChar w:fldCharType="begin"/>
        </w:r>
        <w:r>
          <w:instrText xml:space="preserve"> PAGEREF _Toc9172 \h </w:instrText>
        </w:r>
        <w:r>
          <w:fldChar w:fldCharType="separate"/>
        </w:r>
        <w:r>
          <w:t>73</w:t>
        </w:r>
        <w:r>
          <w:fldChar w:fldCharType="end"/>
        </w:r>
      </w:hyperlink>
    </w:p>
    <w:p>
      <w:pPr>
        <w:pStyle w:val="TOC1"/>
        <w:tabs>
          <w:tab w:val="right" w:leader="dot" w:pos="8306"/>
        </w:tabs>
      </w:pPr>
      <w:hyperlink w:anchor="_Toc3113" w:history="1">
        <w:r>
          <w:rPr>
            <w:rFonts w:ascii="仿宋" w:eastAsia="仿宋" w:hAnsi="仿宋" w:cs="仿宋" w:hint="eastAsia"/>
            <w:lang w:eastAsia="zh-CN"/>
          </w:rPr>
          <w:t>十四、成果转化与推广应用</w:t>
        </w:r>
        <w:r>
          <w:tab/>
        </w:r>
        <w:r>
          <w:fldChar w:fldCharType="begin"/>
        </w:r>
        <w:r>
          <w:instrText xml:space="preserve"> PAGEREF _Toc3113 \h </w:instrText>
        </w:r>
        <w:r>
          <w:fldChar w:fldCharType="separate"/>
        </w:r>
        <w:r>
          <w:t>74</w:t>
        </w:r>
        <w:r>
          <w:fldChar w:fldCharType="end"/>
        </w:r>
      </w:hyperlink>
    </w:p>
    <w:p>
      <w:pPr>
        <w:pStyle w:val="TOC2"/>
        <w:tabs>
          <w:tab w:val="right" w:leader="dot" w:pos="8306"/>
        </w:tabs>
      </w:pPr>
      <w:hyperlink w:anchor="_Toc23770" w:history="1">
        <w:r>
          <w:rPr>
            <w:rFonts w:ascii="仿宋" w:eastAsia="仿宋" w:hAnsi="仿宋" w:cs="仿宋" w:hint="eastAsia"/>
            <w:lang w:eastAsia="zh-CN"/>
          </w:rPr>
          <w:t>(一)、成果转化策略制定</w:t>
        </w:r>
        <w:r>
          <w:tab/>
        </w:r>
        <w:r>
          <w:fldChar w:fldCharType="begin"/>
        </w:r>
        <w:r>
          <w:instrText xml:space="preserve"> PAGEREF _Toc23770 \h </w:instrText>
        </w:r>
        <w:r>
          <w:fldChar w:fldCharType="separate"/>
        </w:r>
        <w:r>
          <w:t>74</w:t>
        </w:r>
        <w:r>
          <w:fldChar w:fldCharType="end"/>
        </w:r>
      </w:hyperlink>
    </w:p>
    <w:p>
      <w:pPr>
        <w:pStyle w:val="TOC2"/>
        <w:tabs>
          <w:tab w:val="right" w:leader="dot" w:pos="8306"/>
        </w:tabs>
      </w:pPr>
      <w:hyperlink w:anchor="_Toc4839" w:history="1">
        <w:r>
          <w:rPr>
            <w:rFonts w:ascii="仿宋" w:eastAsia="仿宋" w:hAnsi="仿宋" w:cs="仿宋" w:hint="eastAsia"/>
            <w:lang w:eastAsia="zh-CN"/>
          </w:rPr>
          <w:t>(二)、成果推广应用方案</w:t>
        </w:r>
        <w:r>
          <w:tab/>
        </w:r>
        <w:r>
          <w:fldChar w:fldCharType="begin"/>
        </w:r>
        <w:r>
          <w:instrText xml:space="preserve"> PAGEREF _Toc4839 \h </w:instrText>
        </w:r>
        <w:r>
          <w:fldChar w:fldCharType="separate"/>
        </w:r>
        <w:r>
          <w:t>75</w:t>
        </w:r>
        <w:r>
          <w:fldChar w:fldCharType="end"/>
        </w:r>
      </w:hyperlink>
    </w:p>
    <w:p>
      <w:pPr>
        <w:pStyle w:val="TOC1"/>
        <w:tabs>
          <w:tab w:val="right" w:leader="dot" w:pos="8306"/>
        </w:tabs>
      </w:pPr>
      <w:hyperlink w:anchor="_Toc26829" w:history="1">
        <w:r>
          <w:rPr>
            <w:rFonts w:ascii="仿宋" w:eastAsia="仿宋" w:hAnsi="仿宋" w:cs="仿宋" w:hint="eastAsia"/>
            <w:lang w:eastAsia="zh-CN"/>
          </w:rPr>
          <w:t>十五、项目施工方案</w:t>
        </w:r>
        <w:r>
          <w:tab/>
        </w:r>
        <w:r>
          <w:fldChar w:fldCharType="begin"/>
        </w:r>
        <w:r>
          <w:instrText xml:space="preserve"> PAGEREF _Toc26829 \h </w:instrText>
        </w:r>
        <w:r>
          <w:fldChar w:fldCharType="separate"/>
        </w:r>
        <w:r>
          <w:t>77</w:t>
        </w:r>
        <w:r>
          <w:fldChar w:fldCharType="end"/>
        </w:r>
      </w:hyperlink>
    </w:p>
    <w:p>
      <w:pPr>
        <w:pStyle w:val="TOC2"/>
        <w:tabs>
          <w:tab w:val="right" w:leader="dot" w:pos="8306"/>
        </w:tabs>
      </w:pPr>
      <w:hyperlink w:anchor="_Toc28073" w:history="1">
        <w:r>
          <w:rPr>
            <w:rFonts w:ascii="仿宋" w:eastAsia="仿宋" w:hAnsi="仿宋" w:cs="仿宋" w:hint="eastAsia"/>
            <w:lang w:eastAsia="zh-CN"/>
          </w:rPr>
          <w:t>(一)、施工组织设计</w:t>
        </w:r>
        <w:r>
          <w:tab/>
        </w:r>
        <w:r>
          <w:fldChar w:fldCharType="begin"/>
        </w:r>
        <w:r>
          <w:instrText xml:space="preserve"> PAGEREF _Toc28073 \h </w:instrText>
        </w:r>
        <w:r>
          <w:fldChar w:fldCharType="separate"/>
        </w:r>
        <w:r>
          <w:t>77</w:t>
        </w:r>
        <w:r>
          <w:fldChar w:fldCharType="end"/>
        </w:r>
      </w:hyperlink>
    </w:p>
    <w:p>
      <w:pPr>
        <w:pStyle w:val="TOC2"/>
        <w:tabs>
          <w:tab w:val="right" w:leader="dot" w:pos="8306"/>
        </w:tabs>
      </w:pPr>
      <w:hyperlink w:anchor="_Toc16224" w:history="1">
        <w:r>
          <w:rPr>
            <w:rFonts w:ascii="仿宋" w:eastAsia="仿宋" w:hAnsi="仿宋" w:cs="仿宋" w:hint="eastAsia"/>
            <w:lang w:eastAsia="zh-CN"/>
          </w:rPr>
          <w:t>(二)、施工工艺与技术路线</w:t>
        </w:r>
        <w:r>
          <w:tab/>
        </w:r>
        <w:r>
          <w:fldChar w:fldCharType="begin"/>
        </w:r>
        <w:r>
          <w:instrText xml:space="preserve"> PAGEREF _Toc16224 \h </w:instrText>
        </w:r>
        <w:r>
          <w:fldChar w:fldCharType="separate"/>
        </w:r>
        <w:r>
          <w:t>78</w:t>
        </w:r>
        <w:r>
          <w:fldChar w:fldCharType="end"/>
        </w:r>
      </w:hyperlink>
    </w:p>
    <w:p>
      <w:pPr>
        <w:pStyle w:val="TOC2"/>
        <w:tabs>
          <w:tab w:val="right" w:leader="dot" w:pos="8306"/>
        </w:tabs>
      </w:pPr>
      <w:hyperlink w:anchor="_Toc3465" w:history="1">
        <w:r>
          <w:rPr>
            <w:rFonts w:ascii="仿宋" w:eastAsia="仿宋" w:hAnsi="仿宋" w:cs="仿宋" w:hint="eastAsia"/>
            <w:lang w:eastAsia="zh-CN"/>
          </w:rPr>
          <w:t>(三)、关键节点施工计划</w:t>
        </w:r>
        <w:r>
          <w:tab/>
        </w:r>
        <w:r>
          <w:fldChar w:fldCharType="begin"/>
        </w:r>
        <w:r>
          <w:instrText xml:space="preserve"> PAGEREF _Toc3465 \h </w:instrText>
        </w:r>
        <w:r>
          <w:fldChar w:fldCharType="separate"/>
        </w:r>
        <w:r>
          <w:t>79</w:t>
        </w:r>
        <w:r>
          <w:fldChar w:fldCharType="end"/>
        </w:r>
      </w:hyperlink>
    </w:p>
    <w:p>
      <w:pPr>
        <w:pStyle w:val="TOC2"/>
        <w:tabs>
          <w:tab w:val="right" w:leader="dot" w:pos="8306"/>
        </w:tabs>
      </w:pPr>
      <w:hyperlink w:anchor="_Toc27795" w:history="1">
        <w:r>
          <w:rPr>
            <w:rFonts w:ascii="仿宋" w:eastAsia="仿宋" w:hAnsi="仿宋" w:cs="仿宋" w:hint="eastAsia"/>
            <w:lang w:eastAsia="zh-CN"/>
          </w:rPr>
          <w:t>(四)、施工现场管理</w:t>
        </w:r>
        <w:r>
          <w:tab/>
        </w:r>
        <w:r>
          <w:fldChar w:fldCharType="begin"/>
        </w:r>
        <w:r>
          <w:instrText xml:space="preserve"> PAGEREF _Toc27795 \h </w:instrText>
        </w:r>
        <w:r>
          <w:fldChar w:fldCharType="separate"/>
        </w:r>
        <w:r>
          <w:t>81</w:t>
        </w:r>
        <w:r>
          <w:fldChar w:fldCharType="end"/>
        </w:r>
      </w:hyperlink>
    </w:p>
    <w:p>
      <w:pPr>
        <w:pStyle w:val="TOC1"/>
        <w:tabs>
          <w:tab w:val="right" w:leader="dot" w:pos="8306"/>
        </w:tabs>
      </w:pPr>
      <w:hyperlink w:anchor="_Toc2080" w:history="1">
        <w:r>
          <w:rPr>
            <w:rFonts w:ascii="仿宋" w:eastAsia="仿宋" w:hAnsi="仿宋" w:cs="仿宋" w:hint="eastAsia"/>
            <w:lang w:eastAsia="zh-CN"/>
          </w:rPr>
          <w:t>十六、人力资源管理与开发</w:t>
        </w:r>
        <w:r>
          <w:tab/>
        </w:r>
        <w:r>
          <w:fldChar w:fldCharType="begin"/>
        </w:r>
        <w:r>
          <w:instrText xml:space="preserve"> PAGEREF _Toc2080 \h </w:instrText>
        </w:r>
        <w:r>
          <w:fldChar w:fldCharType="separate"/>
        </w:r>
        <w:r>
          <w:t>83</w:t>
        </w:r>
        <w:r>
          <w:fldChar w:fldCharType="end"/>
        </w:r>
      </w:hyperlink>
    </w:p>
    <w:p>
      <w:pPr>
        <w:pStyle w:val="TOC2"/>
        <w:tabs>
          <w:tab w:val="right" w:leader="dot" w:pos="8306"/>
        </w:tabs>
      </w:pPr>
      <w:hyperlink w:anchor="_Toc29175" w:history="1">
        <w:r>
          <w:rPr>
            <w:rFonts w:ascii="仿宋" w:eastAsia="仿宋" w:hAnsi="仿宋" w:cs="仿宋" w:hint="eastAsia"/>
            <w:lang w:eastAsia="zh-CN"/>
          </w:rPr>
          <w:t>(一)、人力资源规划</w:t>
        </w:r>
        <w:r>
          <w:tab/>
        </w:r>
        <w:r>
          <w:fldChar w:fldCharType="begin"/>
        </w:r>
        <w:r>
          <w:instrText xml:space="preserve"> PAGEREF _Toc29175 \h </w:instrText>
        </w:r>
        <w:r>
          <w:fldChar w:fldCharType="separate"/>
        </w:r>
        <w:r>
          <w:t>83</w:t>
        </w:r>
        <w:r>
          <w:fldChar w:fldCharType="end"/>
        </w:r>
      </w:hyperlink>
    </w:p>
    <w:p>
      <w:pPr>
        <w:pStyle w:val="TOC2"/>
        <w:tabs>
          <w:tab w:val="right" w:leader="dot" w:pos="8306"/>
        </w:tabs>
      </w:pPr>
      <w:hyperlink w:anchor="_Toc4477" w:history="1">
        <w:r>
          <w:rPr>
            <w:rFonts w:ascii="仿宋" w:eastAsia="仿宋" w:hAnsi="仿宋" w:cs="仿宋" w:hint="eastAsia"/>
            <w:lang w:eastAsia="zh-CN"/>
          </w:rPr>
          <w:t>(二)、人力资源开发与培训</w:t>
        </w:r>
        <w:r>
          <w:tab/>
        </w:r>
        <w:r>
          <w:fldChar w:fldCharType="begin"/>
        </w:r>
        <w:r>
          <w:instrText xml:space="preserve"> PAGEREF _Toc4477 \h </w:instrText>
        </w:r>
        <w:r>
          <w:fldChar w:fldCharType="separate"/>
        </w:r>
        <w:r>
          <w:t>85</w:t>
        </w:r>
        <w:r>
          <w:fldChar w:fldCharType="end"/>
        </w:r>
      </w:hyperlink>
    </w:p>
    <w:p>
      <w:pPr>
        <w:pStyle w:val="TOC1"/>
        <w:tabs>
          <w:tab w:val="right" w:leader="dot" w:pos="8306"/>
        </w:tabs>
      </w:pPr>
      <w:hyperlink w:anchor="_Toc26744" w:history="1">
        <w:r>
          <w:rPr>
            <w:rFonts w:ascii="仿宋" w:eastAsia="仿宋" w:hAnsi="仿宋" w:cs="仿宋" w:hint="eastAsia"/>
            <w:lang w:eastAsia="zh-CN"/>
          </w:rPr>
          <w:t>十七、创新驱动与持续发展</w:t>
        </w:r>
        <w:r>
          <w:tab/>
        </w:r>
        <w:r>
          <w:fldChar w:fldCharType="begin"/>
        </w:r>
        <w:r>
          <w:instrText xml:space="preserve"> PAGEREF _Toc26744 \h </w:instrText>
        </w:r>
        <w:r>
          <w:fldChar w:fldCharType="separate"/>
        </w:r>
        <w:r>
          <w:t>87</w:t>
        </w:r>
        <w:r>
          <w:fldChar w:fldCharType="end"/>
        </w:r>
      </w:hyperlink>
    </w:p>
    <w:p>
      <w:pPr>
        <w:pStyle w:val="TOC2"/>
        <w:tabs>
          <w:tab w:val="right" w:leader="dot" w:pos="8306"/>
        </w:tabs>
      </w:pPr>
      <w:hyperlink w:anchor="_Toc7374" w:history="1">
        <w:r>
          <w:rPr>
            <w:rFonts w:ascii="仿宋" w:eastAsia="仿宋" w:hAnsi="仿宋" w:cs="仿宋" w:hint="eastAsia"/>
            <w:lang w:eastAsia="zh-CN"/>
          </w:rPr>
          <w:t>(一)、创新驱动战略实施</w:t>
        </w:r>
        <w:r>
          <w:tab/>
        </w:r>
        <w:r>
          <w:fldChar w:fldCharType="begin"/>
        </w:r>
        <w:r>
          <w:instrText xml:space="preserve"> PAGEREF _Toc7374 \h </w:instrText>
        </w:r>
        <w:r>
          <w:fldChar w:fldCharType="separate"/>
        </w:r>
        <w:r>
          <w:t>87</w:t>
        </w:r>
        <w:r>
          <w:fldChar w:fldCharType="end"/>
        </w:r>
      </w:hyperlink>
    </w:p>
    <w:p>
      <w:pPr>
        <w:pStyle w:val="TOC2"/>
        <w:tabs>
          <w:tab w:val="right" w:leader="dot" w:pos="8306"/>
        </w:tabs>
      </w:pPr>
      <w:hyperlink w:anchor="_Toc1577" w:history="1">
        <w:r>
          <w:rPr>
            <w:rFonts w:ascii="仿宋" w:eastAsia="仿宋" w:hAnsi="仿宋" w:cs="仿宋" w:hint="eastAsia"/>
            <w:lang w:eastAsia="zh-CN"/>
          </w:rPr>
          <w:t>(二)、持续发展路径探索</w:t>
        </w:r>
        <w:r>
          <w:tab/>
        </w:r>
        <w:r>
          <w:fldChar w:fldCharType="begin"/>
        </w:r>
        <w:r>
          <w:instrText xml:space="preserve"> PAGEREF _Toc1577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4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04"/>
      <w:r>
        <w:rPr>
          <w:rFonts w:ascii="仿宋" w:eastAsia="仿宋" w:hAnsi="仿宋" w:cs="仿宋" w:hint="eastAsia"/>
          <w:sz w:val="28"/>
          <w:lang w:eastAsia="zh-CN"/>
        </w:rPr>
        <w:t>一、注塑机械项目概论</w:t>
      </w:r>
      <w:bookmarkEnd w:id="2"/>
    </w:p>
    <w:p>
      <w:pPr>
        <w:pStyle w:val="Heading2"/>
        <w:rPr>
          <w:rFonts w:ascii="仿宋" w:eastAsia="仿宋" w:hAnsi="仿宋" w:cs="仿宋" w:hint="eastAsia"/>
          <w:lang w:eastAsia="zh-CN"/>
        </w:rPr>
      </w:pPr>
      <w:bookmarkStart w:id="3" w:name="_Toc10404"/>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注塑机械项目的申报单位是“XXX实业发展公司”，这是一家在其所处行业内备受尊敬的企业。公司自成立以来，通过其在注塑机械项目中表现出的创新精神和卓越执行力，在市场上赢得了显著的地位。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该公司的法定代表人秦XX，在注塑机械项目及其他多个行业领域中都有着显著的贡献。秦XX以其出色的领导才能和敏锐的商业洞察力，带领公司在注塑机械项目等多个领域实现了持续的成长和成功。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注塑机械项目的重要合作伙伴。公司专注于[行业名称]领域，以创新作为驱动力，不断推动技术进步和市场扩张。在注塑机械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注塑机械项目中展现了强劲的增长和稳定的财务表现。公司通过有效的策略，在注塑机械项目中扩大了其市场份额并增强了盈利能力。同时，公司积极承担社会责任，参与各类社会公益项目，增强了其在注塑机械项目中的品牌形象和社会影响力。</w:t>
      </w:r>
    </w:p>
    <w:p>
      <w:pPr>
        <w:pStyle w:val="Heading2"/>
        <w:ind w:firstLine="560" w:firstLineChars="200"/>
        <w:rPr>
          <w:rFonts w:ascii="仿宋" w:eastAsia="仿宋" w:hAnsi="仿宋" w:cs="仿宋" w:hint="eastAsia"/>
          <w:sz w:val="28"/>
          <w:lang w:eastAsia="zh-CN"/>
        </w:rPr>
      </w:pPr>
      <w:bookmarkStart w:id="4" w:name="_Toc28836"/>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注塑机械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注塑机械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8393"/>
      <w:r>
        <w:rPr>
          <w:rFonts w:ascii="仿宋" w:eastAsia="仿宋" w:hAnsi="仿宋" w:cs="仿宋" w:hint="eastAsia"/>
          <w:sz w:val="28"/>
          <w:lang w:eastAsia="zh-CN"/>
        </w:rPr>
        <w:t>二、发展规划、产业政策和行业准入分析</w:t>
      </w:r>
      <w:bookmarkEnd w:id="5"/>
    </w:p>
    <w:p>
      <w:pPr>
        <w:pStyle w:val="Heading2"/>
        <w:rPr>
          <w:rFonts w:ascii="仿宋" w:eastAsia="仿宋" w:hAnsi="仿宋" w:cs="仿宋" w:hint="eastAsia"/>
          <w:lang w:eastAsia="zh-CN"/>
        </w:rPr>
      </w:pPr>
      <w:bookmarkStart w:id="6" w:name="_Toc29963"/>
      <w:r>
        <w:rPr>
          <w:rFonts w:ascii="仿宋" w:eastAsia="仿宋" w:hAnsi="仿宋" w:cs="仿宋" w:hint="eastAsia"/>
          <w:lang w:eastAsia="zh-CN"/>
        </w:rPr>
        <w:t>(一)、发展规划分析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7" w:name="_Toc21430"/>
      <w:r>
        <w:rPr>
          <w:rFonts w:ascii="仿宋" w:eastAsia="仿宋" w:hAnsi="仿宋" w:cs="仿宋" w:hint="eastAsia"/>
          <w:sz w:val="28"/>
          <w:lang w:eastAsia="zh-CN"/>
        </w:rPr>
        <w:t>(二)、产业政策分析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8" w:name="_Toc18660"/>
      <w:r>
        <w:rPr>
          <w:rFonts w:ascii="仿宋" w:eastAsia="仿宋" w:hAnsi="仿宋" w:cs="仿宋" w:hint="eastAsia"/>
          <w:sz w:val="28"/>
          <w:lang w:eastAsia="zh-CN"/>
        </w:rPr>
        <w:t>(三)、行业准入分析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一、注塑机械项目的市场准入条件分析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注塑机械项目而言，市场准入条件首先取决于政策法规环境。政府对于[行业名称]领域的法规，如环保标准、税收政策、和技术使用规范，直接影响注塑机械项目的运营和成本结构。例如，若政府针对使用可再生能源的企业提供税收优惠，这将对注塑机械项目的财务规划产生重要影响。同时，考虑经济环境和消费者偏好的变化对注塑机械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二、注塑机械项目的行业规范与合规性要求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注塑机械项目来说，遵守行业规范和合规性要求是确保项目顺利进行的基础。这包括遵循质量控制标准、安全规定、数据保护法规等。例如，若注塑机械项目涉及数据处理，须严格遵守相关的数据保护法规。此外，行业内部的自律规范，如产品标准和服务流程，也对于提升注塑机械项目在行业内的认可度和竞争力至关重要。项目管理团队必须不断更新策略，以应对行业规范和法规的变化，确保注塑机械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三、注塑机械项目的竞争格局和战略定位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注塑机械项目的发展规划中，理解行业的竞争格局对于制定有效的市场策略极为关键。这包括分析主要竞争对手的市场地位、优势及其业务模式。注塑机械项目面临的竞争对手可能包括大型成熟企业和创新型初创公司，各自采取不同的市场策略。因此，注塑机械项目需精确地定位自己的市场策略，如专注于产品创新、客户服务或成本效率，以在竞争中占据优势。通过深入的市场和竞争分析，注塑机械项目可以更有效地进入市场并实现可持续发展。</w:t>
      </w:r>
    </w:p>
    <w:p>
      <w:pPr>
        <w:pStyle w:val="Heading1"/>
        <w:ind w:firstLine="560" w:firstLineChars="200"/>
        <w:rPr>
          <w:rFonts w:ascii="仿宋" w:eastAsia="仿宋" w:hAnsi="仿宋" w:cs="仿宋" w:hint="eastAsia"/>
          <w:sz w:val="28"/>
          <w:lang w:eastAsia="zh-CN"/>
        </w:rPr>
      </w:pPr>
      <w:bookmarkStart w:id="9" w:name="_Toc10748"/>
      <w:r>
        <w:rPr>
          <w:rFonts w:ascii="仿宋" w:eastAsia="仿宋" w:hAnsi="仿宋" w:cs="仿宋" w:hint="eastAsia"/>
          <w:sz w:val="28"/>
          <w:lang w:eastAsia="zh-CN"/>
        </w:rPr>
        <w:t>三、背景、必要性分析</w:t>
      </w:r>
      <w:bookmarkEnd w:id="9"/>
    </w:p>
    <w:p>
      <w:pPr>
        <w:pStyle w:val="Heading2"/>
        <w:rPr>
          <w:rFonts w:ascii="仿宋" w:eastAsia="仿宋" w:hAnsi="仿宋" w:cs="仿宋" w:hint="eastAsia"/>
          <w:lang w:eastAsia="zh-CN"/>
        </w:rPr>
      </w:pPr>
      <w:bookmarkStart w:id="10" w:name="_Toc10302"/>
      <w:r>
        <w:rPr>
          <w:rFonts w:ascii="仿宋" w:eastAsia="仿宋" w:hAnsi="仿宋" w:cs="仿宋" w:hint="eastAsia"/>
          <w:lang w:eastAsia="zh-CN"/>
        </w:rPr>
        <w:t>(一)、项目建设背景</w:t>
      </w:r>
      <w:bookmarkEnd w:id="1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https://d.book118.com/698062032010006026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134647"/>
    <w:rsid w:val="2A1346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9806203201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2023-12-24T20:22:00Z</dcterms:created>
  <dcterms:modified xsi:type="dcterms:W3CDTF">2023-12-24T20:22:57Z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696488D7F6D84A1D9518AC86D737DD3A_11</vt:lpwstr>
  </property>
  <property fmtid="{D5CDD505-2E9C-101B-9397-08002B2CF9AE}" pid="3" name="KSOProductBuildVer">
    <vt:lpwstr>2052-12.1.0.16120</vt:lpwstr>
  </property>
</Properties>
</file>