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化纤织造项目构思建设方案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38" w:history="1">
        <w:r>
          <w:rPr>
            <w:rFonts w:ascii="仿宋" w:eastAsia="仿宋" w:hAnsi="仿宋" w:cs="仿宋" w:hint="eastAsia"/>
            <w:lang w:eastAsia="zh-CN"/>
          </w:rPr>
          <w:t>概论</w:t>
        </w:r>
        <w:r>
          <w:tab/>
        </w:r>
        <w:r>
          <w:fldChar w:fldCharType="begin"/>
        </w:r>
        <w:r>
          <w:instrText xml:space="preserve"> PAGEREF _Toc17938 \h </w:instrText>
        </w:r>
        <w:r>
          <w:fldChar w:fldCharType="separate"/>
        </w:r>
        <w:r>
          <w:t>3</w:t>
        </w:r>
        <w:r>
          <w:fldChar w:fldCharType="end"/>
        </w:r>
      </w:hyperlink>
    </w:p>
    <w:p>
      <w:pPr>
        <w:pStyle w:val="TOC1"/>
        <w:tabs>
          <w:tab w:val="right" w:leader="dot" w:pos="8306"/>
        </w:tabs>
      </w:pPr>
      <w:hyperlink w:anchor="_Toc15462" w:history="1">
        <w:r>
          <w:rPr>
            <w:rFonts w:ascii="仿宋" w:eastAsia="仿宋" w:hAnsi="仿宋" w:cs="仿宋" w:hint="eastAsia"/>
            <w:lang w:eastAsia="zh-CN"/>
          </w:rPr>
          <w:t>一、财务管理与成本控制</w:t>
        </w:r>
        <w:r>
          <w:tab/>
        </w:r>
        <w:r>
          <w:fldChar w:fldCharType="begin"/>
        </w:r>
        <w:r>
          <w:instrText xml:space="preserve"> PAGEREF _Toc15462 \h </w:instrText>
        </w:r>
        <w:r>
          <w:fldChar w:fldCharType="separate"/>
        </w:r>
        <w:r>
          <w:t>3</w:t>
        </w:r>
        <w:r>
          <w:fldChar w:fldCharType="end"/>
        </w:r>
      </w:hyperlink>
    </w:p>
    <w:p>
      <w:pPr>
        <w:pStyle w:val="TOC2"/>
        <w:tabs>
          <w:tab w:val="right" w:leader="dot" w:pos="8306"/>
        </w:tabs>
      </w:pPr>
      <w:hyperlink w:anchor="_Toc9681" w:history="1">
        <w:r>
          <w:rPr>
            <w:rFonts w:ascii="仿宋" w:eastAsia="仿宋" w:hAnsi="仿宋" w:cs="仿宋" w:hint="eastAsia"/>
            <w:lang w:eastAsia="zh-CN"/>
          </w:rPr>
          <w:t>(一)、财务管理体系建设</w:t>
        </w:r>
        <w:r>
          <w:tab/>
        </w:r>
        <w:r>
          <w:fldChar w:fldCharType="begin"/>
        </w:r>
        <w:r>
          <w:instrText xml:space="preserve"> PAGEREF _Toc9681 \h </w:instrText>
        </w:r>
        <w:r>
          <w:fldChar w:fldCharType="separate"/>
        </w:r>
        <w:r>
          <w:t>3</w:t>
        </w:r>
        <w:r>
          <w:fldChar w:fldCharType="end"/>
        </w:r>
      </w:hyperlink>
    </w:p>
    <w:p>
      <w:pPr>
        <w:pStyle w:val="TOC2"/>
        <w:tabs>
          <w:tab w:val="right" w:leader="dot" w:pos="8306"/>
        </w:tabs>
      </w:pPr>
      <w:hyperlink w:anchor="_Toc3917" w:history="1">
        <w:r>
          <w:rPr>
            <w:rFonts w:ascii="仿宋" w:eastAsia="仿宋" w:hAnsi="仿宋" w:cs="仿宋" w:hint="eastAsia"/>
            <w:lang w:eastAsia="zh-CN"/>
          </w:rPr>
          <w:t>(二)、成本控制措施</w:t>
        </w:r>
        <w:r>
          <w:tab/>
        </w:r>
        <w:r>
          <w:fldChar w:fldCharType="begin"/>
        </w:r>
        <w:r>
          <w:instrText xml:space="preserve"> PAGEREF _Toc3917 \h </w:instrText>
        </w:r>
        <w:r>
          <w:fldChar w:fldCharType="separate"/>
        </w:r>
        <w:r>
          <w:t>4</w:t>
        </w:r>
        <w:r>
          <w:fldChar w:fldCharType="end"/>
        </w:r>
      </w:hyperlink>
    </w:p>
    <w:p>
      <w:pPr>
        <w:pStyle w:val="TOC1"/>
        <w:tabs>
          <w:tab w:val="right" w:leader="dot" w:pos="8306"/>
        </w:tabs>
      </w:pPr>
      <w:hyperlink w:anchor="_Toc207" w:history="1">
        <w:r>
          <w:rPr>
            <w:rFonts w:ascii="仿宋" w:eastAsia="仿宋" w:hAnsi="仿宋" w:cs="仿宋" w:hint="eastAsia"/>
            <w:lang w:eastAsia="zh-CN"/>
          </w:rPr>
          <w:t>二、资源开发及综合利用分析</w:t>
        </w:r>
        <w:r>
          <w:tab/>
        </w:r>
        <w:r>
          <w:fldChar w:fldCharType="begin"/>
        </w:r>
        <w:r>
          <w:instrText xml:space="preserve"> PAGEREF _Toc207 \h </w:instrText>
        </w:r>
        <w:r>
          <w:fldChar w:fldCharType="separate"/>
        </w:r>
        <w:r>
          <w:t>5</w:t>
        </w:r>
        <w:r>
          <w:fldChar w:fldCharType="end"/>
        </w:r>
      </w:hyperlink>
    </w:p>
    <w:p>
      <w:pPr>
        <w:pStyle w:val="TOC2"/>
        <w:tabs>
          <w:tab w:val="right" w:leader="dot" w:pos="8306"/>
        </w:tabs>
      </w:pPr>
      <w:hyperlink w:anchor="_Toc1239" w:history="1">
        <w:r>
          <w:rPr>
            <w:rFonts w:ascii="仿宋" w:eastAsia="仿宋" w:hAnsi="仿宋" w:cs="仿宋" w:hint="eastAsia"/>
            <w:lang w:eastAsia="zh-CN"/>
          </w:rPr>
          <w:t>(一)、资源开发方案</w:t>
        </w:r>
        <w:r>
          <w:tab/>
        </w:r>
        <w:r>
          <w:fldChar w:fldCharType="begin"/>
        </w:r>
        <w:r>
          <w:instrText xml:space="preserve"> PAGEREF _Toc1239 \h </w:instrText>
        </w:r>
        <w:r>
          <w:fldChar w:fldCharType="separate"/>
        </w:r>
        <w:r>
          <w:t>5</w:t>
        </w:r>
        <w:r>
          <w:fldChar w:fldCharType="end"/>
        </w:r>
      </w:hyperlink>
    </w:p>
    <w:p>
      <w:pPr>
        <w:pStyle w:val="TOC2"/>
        <w:tabs>
          <w:tab w:val="right" w:leader="dot" w:pos="8306"/>
        </w:tabs>
      </w:pPr>
      <w:hyperlink w:anchor="_Toc1988" w:history="1">
        <w:r>
          <w:rPr>
            <w:rFonts w:ascii="仿宋" w:eastAsia="仿宋" w:hAnsi="仿宋" w:cs="仿宋" w:hint="eastAsia"/>
            <w:lang w:eastAsia="zh-CN"/>
          </w:rPr>
          <w:t>(二)、资源利用方案</w:t>
        </w:r>
        <w:r>
          <w:tab/>
        </w:r>
        <w:r>
          <w:fldChar w:fldCharType="begin"/>
        </w:r>
        <w:r>
          <w:instrText xml:space="preserve"> PAGEREF _Toc1988 \h </w:instrText>
        </w:r>
        <w:r>
          <w:fldChar w:fldCharType="separate"/>
        </w:r>
        <w:r>
          <w:t>7</w:t>
        </w:r>
        <w:r>
          <w:fldChar w:fldCharType="end"/>
        </w:r>
      </w:hyperlink>
    </w:p>
    <w:p>
      <w:pPr>
        <w:pStyle w:val="TOC2"/>
        <w:tabs>
          <w:tab w:val="right" w:leader="dot" w:pos="8306"/>
        </w:tabs>
      </w:pPr>
      <w:hyperlink w:anchor="_Toc18400" w:history="1">
        <w:r>
          <w:rPr>
            <w:rFonts w:ascii="仿宋" w:eastAsia="仿宋" w:hAnsi="仿宋" w:cs="仿宋" w:hint="eastAsia"/>
            <w:lang w:eastAsia="zh-CN"/>
          </w:rPr>
          <w:t>(三)、资源节约措施</w:t>
        </w:r>
        <w:r>
          <w:tab/>
        </w:r>
        <w:r>
          <w:fldChar w:fldCharType="begin"/>
        </w:r>
        <w:r>
          <w:instrText xml:space="preserve"> PAGEREF _Toc18400 \h </w:instrText>
        </w:r>
        <w:r>
          <w:fldChar w:fldCharType="separate"/>
        </w:r>
        <w:r>
          <w:t>8</w:t>
        </w:r>
        <w:r>
          <w:fldChar w:fldCharType="end"/>
        </w:r>
      </w:hyperlink>
    </w:p>
    <w:p>
      <w:pPr>
        <w:pStyle w:val="TOC1"/>
        <w:tabs>
          <w:tab w:val="right" w:leader="dot" w:pos="8306"/>
        </w:tabs>
      </w:pPr>
      <w:hyperlink w:anchor="_Toc2837" w:history="1">
        <w:r>
          <w:rPr>
            <w:rFonts w:ascii="仿宋" w:eastAsia="仿宋" w:hAnsi="仿宋" w:cs="仿宋" w:hint="eastAsia"/>
            <w:lang w:eastAsia="zh-CN"/>
          </w:rPr>
          <w:t>三、项目监理与质量保证</w:t>
        </w:r>
        <w:r>
          <w:tab/>
        </w:r>
        <w:r>
          <w:fldChar w:fldCharType="begin"/>
        </w:r>
        <w:r>
          <w:instrText xml:space="preserve"> PAGEREF _Toc2837 \h </w:instrText>
        </w:r>
        <w:r>
          <w:fldChar w:fldCharType="separate"/>
        </w:r>
        <w:r>
          <w:t>9</w:t>
        </w:r>
        <w:r>
          <w:fldChar w:fldCharType="end"/>
        </w:r>
      </w:hyperlink>
    </w:p>
    <w:p>
      <w:pPr>
        <w:pStyle w:val="TOC2"/>
        <w:tabs>
          <w:tab w:val="right" w:leader="dot" w:pos="8306"/>
        </w:tabs>
      </w:pPr>
      <w:hyperlink w:anchor="_Toc23624" w:history="1">
        <w:r>
          <w:rPr>
            <w:rFonts w:ascii="仿宋" w:eastAsia="仿宋" w:hAnsi="仿宋" w:cs="仿宋" w:hint="eastAsia"/>
            <w:lang w:eastAsia="zh-CN"/>
          </w:rPr>
          <w:t>(一)、监理体系构建</w:t>
        </w:r>
        <w:r>
          <w:tab/>
        </w:r>
        <w:r>
          <w:fldChar w:fldCharType="begin"/>
        </w:r>
        <w:r>
          <w:instrText xml:space="preserve"> PAGEREF _Toc23624 \h </w:instrText>
        </w:r>
        <w:r>
          <w:fldChar w:fldCharType="separate"/>
        </w:r>
        <w:r>
          <w:t>9</w:t>
        </w:r>
        <w:r>
          <w:fldChar w:fldCharType="end"/>
        </w:r>
      </w:hyperlink>
    </w:p>
    <w:p>
      <w:pPr>
        <w:pStyle w:val="TOC2"/>
        <w:tabs>
          <w:tab w:val="right" w:leader="dot" w:pos="8306"/>
        </w:tabs>
      </w:pPr>
      <w:hyperlink w:anchor="_Toc26605" w:history="1">
        <w:r>
          <w:rPr>
            <w:rFonts w:ascii="仿宋" w:eastAsia="仿宋" w:hAnsi="仿宋" w:cs="仿宋" w:hint="eastAsia"/>
            <w:lang w:eastAsia="zh-CN"/>
          </w:rPr>
          <w:t>(二)、质量保证体系实施</w:t>
        </w:r>
        <w:r>
          <w:tab/>
        </w:r>
        <w:r>
          <w:fldChar w:fldCharType="begin"/>
        </w:r>
        <w:r>
          <w:instrText xml:space="preserve"> PAGEREF _Toc26605 \h </w:instrText>
        </w:r>
        <w:r>
          <w:fldChar w:fldCharType="separate"/>
        </w:r>
        <w:r>
          <w:t>10</w:t>
        </w:r>
        <w:r>
          <w:fldChar w:fldCharType="end"/>
        </w:r>
      </w:hyperlink>
    </w:p>
    <w:p>
      <w:pPr>
        <w:pStyle w:val="TOC2"/>
        <w:tabs>
          <w:tab w:val="right" w:leader="dot" w:pos="8306"/>
        </w:tabs>
      </w:pPr>
      <w:hyperlink w:anchor="_Toc6191" w:history="1">
        <w:r>
          <w:rPr>
            <w:rFonts w:ascii="仿宋" w:eastAsia="仿宋" w:hAnsi="仿宋" w:cs="仿宋" w:hint="eastAsia"/>
            <w:lang w:eastAsia="zh-CN"/>
          </w:rPr>
          <w:t>(三)、监理与质量控制流程</w:t>
        </w:r>
        <w:r>
          <w:tab/>
        </w:r>
        <w:r>
          <w:fldChar w:fldCharType="begin"/>
        </w:r>
        <w:r>
          <w:instrText xml:space="preserve"> PAGEREF _Toc6191 \h </w:instrText>
        </w:r>
        <w:r>
          <w:fldChar w:fldCharType="separate"/>
        </w:r>
        <w:r>
          <w:t>10</w:t>
        </w:r>
        <w:r>
          <w:fldChar w:fldCharType="end"/>
        </w:r>
      </w:hyperlink>
    </w:p>
    <w:p>
      <w:pPr>
        <w:pStyle w:val="TOC1"/>
        <w:tabs>
          <w:tab w:val="right" w:leader="dot" w:pos="8306"/>
        </w:tabs>
      </w:pPr>
      <w:hyperlink w:anchor="_Toc23300" w:history="1">
        <w:r>
          <w:rPr>
            <w:rFonts w:ascii="仿宋" w:eastAsia="仿宋" w:hAnsi="仿宋" w:cs="仿宋" w:hint="eastAsia"/>
            <w:lang w:eastAsia="zh-CN"/>
          </w:rPr>
          <w:t>四、化纤织造项目概论</w:t>
        </w:r>
        <w:r>
          <w:tab/>
        </w:r>
        <w:r>
          <w:fldChar w:fldCharType="begin"/>
        </w:r>
        <w:r>
          <w:instrText xml:space="preserve"> PAGEREF _Toc23300 \h </w:instrText>
        </w:r>
        <w:r>
          <w:fldChar w:fldCharType="separate"/>
        </w:r>
        <w:r>
          <w:t>11</w:t>
        </w:r>
        <w:r>
          <w:fldChar w:fldCharType="end"/>
        </w:r>
      </w:hyperlink>
    </w:p>
    <w:p>
      <w:pPr>
        <w:pStyle w:val="TOC2"/>
        <w:tabs>
          <w:tab w:val="right" w:leader="dot" w:pos="8306"/>
        </w:tabs>
      </w:pPr>
      <w:hyperlink w:anchor="_Toc28707" w:history="1">
        <w:r>
          <w:rPr>
            <w:rFonts w:ascii="仿宋" w:eastAsia="仿宋" w:hAnsi="仿宋" w:cs="仿宋" w:hint="eastAsia"/>
            <w:lang w:eastAsia="zh-CN"/>
          </w:rPr>
          <w:t>(一)、项目申报单位概况</w:t>
        </w:r>
        <w:r>
          <w:tab/>
        </w:r>
        <w:r>
          <w:fldChar w:fldCharType="begin"/>
        </w:r>
        <w:r>
          <w:instrText xml:space="preserve"> PAGEREF _Toc28707 \h </w:instrText>
        </w:r>
        <w:r>
          <w:fldChar w:fldCharType="separate"/>
        </w:r>
        <w:r>
          <w:t>11</w:t>
        </w:r>
        <w:r>
          <w:fldChar w:fldCharType="end"/>
        </w:r>
      </w:hyperlink>
    </w:p>
    <w:p>
      <w:pPr>
        <w:pStyle w:val="TOC2"/>
        <w:tabs>
          <w:tab w:val="right" w:leader="dot" w:pos="8306"/>
        </w:tabs>
      </w:pPr>
      <w:hyperlink w:anchor="_Toc20125" w:history="1">
        <w:r>
          <w:rPr>
            <w:rFonts w:ascii="仿宋" w:eastAsia="仿宋" w:hAnsi="仿宋" w:cs="仿宋" w:hint="eastAsia"/>
            <w:lang w:eastAsia="zh-CN"/>
          </w:rPr>
          <w:t>(二)、项目概况</w:t>
        </w:r>
        <w:r>
          <w:tab/>
        </w:r>
        <w:r>
          <w:fldChar w:fldCharType="begin"/>
        </w:r>
        <w:r>
          <w:instrText xml:space="preserve"> PAGEREF _Toc20125 \h </w:instrText>
        </w:r>
        <w:r>
          <w:fldChar w:fldCharType="separate"/>
        </w:r>
        <w:r>
          <w:t>12</w:t>
        </w:r>
        <w:r>
          <w:fldChar w:fldCharType="end"/>
        </w:r>
      </w:hyperlink>
    </w:p>
    <w:p>
      <w:pPr>
        <w:pStyle w:val="TOC1"/>
        <w:tabs>
          <w:tab w:val="right" w:leader="dot" w:pos="8306"/>
        </w:tabs>
      </w:pPr>
      <w:hyperlink w:anchor="_Toc30108" w:history="1">
        <w:r>
          <w:rPr>
            <w:rFonts w:ascii="仿宋" w:eastAsia="仿宋" w:hAnsi="仿宋" w:cs="仿宋" w:hint="eastAsia"/>
            <w:lang w:eastAsia="zh-CN"/>
          </w:rPr>
          <w:t>五、社会影响分析</w:t>
        </w:r>
        <w:r>
          <w:tab/>
        </w:r>
        <w:r>
          <w:fldChar w:fldCharType="begin"/>
        </w:r>
        <w:r>
          <w:instrText xml:space="preserve"> PAGEREF _Toc30108 \h </w:instrText>
        </w:r>
        <w:r>
          <w:fldChar w:fldCharType="separate"/>
        </w:r>
        <w:r>
          <w:t>15</w:t>
        </w:r>
        <w:r>
          <w:fldChar w:fldCharType="end"/>
        </w:r>
      </w:hyperlink>
    </w:p>
    <w:p>
      <w:pPr>
        <w:pStyle w:val="TOC2"/>
        <w:tabs>
          <w:tab w:val="right" w:leader="dot" w:pos="8306"/>
        </w:tabs>
      </w:pPr>
      <w:hyperlink w:anchor="_Toc9608" w:history="1">
        <w:r>
          <w:rPr>
            <w:rFonts w:ascii="仿宋" w:eastAsia="仿宋" w:hAnsi="仿宋" w:cs="仿宋" w:hint="eastAsia"/>
            <w:lang w:eastAsia="zh-CN"/>
          </w:rPr>
          <w:t>(一)、社会影响效果分析</w:t>
        </w:r>
        <w:r>
          <w:tab/>
        </w:r>
        <w:r>
          <w:fldChar w:fldCharType="begin"/>
        </w:r>
        <w:r>
          <w:instrText xml:space="preserve"> PAGEREF _Toc9608 \h </w:instrText>
        </w:r>
        <w:r>
          <w:fldChar w:fldCharType="separate"/>
        </w:r>
        <w:r>
          <w:t>15</w:t>
        </w:r>
        <w:r>
          <w:fldChar w:fldCharType="end"/>
        </w:r>
      </w:hyperlink>
    </w:p>
    <w:p>
      <w:pPr>
        <w:pStyle w:val="TOC2"/>
        <w:tabs>
          <w:tab w:val="right" w:leader="dot" w:pos="8306"/>
        </w:tabs>
      </w:pPr>
      <w:hyperlink w:anchor="_Toc8826" w:history="1">
        <w:r>
          <w:rPr>
            <w:rFonts w:ascii="仿宋" w:eastAsia="仿宋" w:hAnsi="仿宋" w:cs="仿宋" w:hint="eastAsia"/>
            <w:lang w:eastAsia="zh-CN"/>
          </w:rPr>
          <w:t>(二)、社会适应性分析</w:t>
        </w:r>
        <w:r>
          <w:tab/>
        </w:r>
        <w:r>
          <w:fldChar w:fldCharType="begin"/>
        </w:r>
        <w:r>
          <w:instrText xml:space="preserve"> PAGEREF _Toc8826 \h </w:instrText>
        </w:r>
        <w:r>
          <w:fldChar w:fldCharType="separate"/>
        </w:r>
        <w:r>
          <w:t>17</w:t>
        </w:r>
        <w:r>
          <w:fldChar w:fldCharType="end"/>
        </w:r>
      </w:hyperlink>
    </w:p>
    <w:p>
      <w:pPr>
        <w:pStyle w:val="TOC2"/>
        <w:tabs>
          <w:tab w:val="right" w:leader="dot" w:pos="8306"/>
        </w:tabs>
      </w:pPr>
      <w:hyperlink w:anchor="_Toc21293" w:history="1">
        <w:r>
          <w:rPr>
            <w:rFonts w:ascii="仿宋" w:eastAsia="仿宋" w:hAnsi="仿宋" w:cs="仿宋" w:hint="eastAsia"/>
            <w:lang w:eastAsia="zh-CN"/>
          </w:rPr>
          <w:t>(三)、社会风险及对策分析</w:t>
        </w:r>
        <w:r>
          <w:tab/>
        </w:r>
        <w:r>
          <w:fldChar w:fldCharType="begin"/>
        </w:r>
        <w:r>
          <w:instrText xml:space="preserve"> PAGEREF _Toc21293 \h </w:instrText>
        </w:r>
        <w:r>
          <w:fldChar w:fldCharType="separate"/>
        </w:r>
        <w:r>
          <w:t>19</w:t>
        </w:r>
        <w:r>
          <w:fldChar w:fldCharType="end"/>
        </w:r>
      </w:hyperlink>
    </w:p>
    <w:p>
      <w:pPr>
        <w:pStyle w:val="TOC1"/>
        <w:tabs>
          <w:tab w:val="right" w:leader="dot" w:pos="8306"/>
        </w:tabs>
      </w:pPr>
      <w:hyperlink w:anchor="_Toc8553" w:history="1">
        <w:r>
          <w:rPr>
            <w:rFonts w:ascii="仿宋" w:eastAsia="仿宋" w:hAnsi="仿宋" w:cs="仿宋" w:hint="eastAsia"/>
            <w:lang w:eastAsia="zh-CN"/>
          </w:rPr>
          <w:t>六、经济影响分析</w:t>
        </w:r>
        <w:r>
          <w:tab/>
        </w:r>
        <w:r>
          <w:fldChar w:fldCharType="begin"/>
        </w:r>
        <w:r>
          <w:instrText xml:space="preserve"> PAGEREF _Toc8553 \h </w:instrText>
        </w:r>
        <w:r>
          <w:fldChar w:fldCharType="separate"/>
        </w:r>
        <w:r>
          <w:t>22</w:t>
        </w:r>
        <w:r>
          <w:fldChar w:fldCharType="end"/>
        </w:r>
      </w:hyperlink>
    </w:p>
    <w:p>
      <w:pPr>
        <w:pStyle w:val="TOC2"/>
        <w:tabs>
          <w:tab w:val="right" w:leader="dot" w:pos="8306"/>
        </w:tabs>
      </w:pPr>
      <w:hyperlink w:anchor="_Toc20711" w:history="1">
        <w:r>
          <w:rPr>
            <w:rFonts w:ascii="仿宋" w:eastAsia="仿宋" w:hAnsi="仿宋" w:cs="仿宋" w:hint="eastAsia"/>
            <w:lang w:eastAsia="zh-CN"/>
          </w:rPr>
          <w:t>(一)、经济费用效益或费用效果分析</w:t>
        </w:r>
        <w:r>
          <w:tab/>
        </w:r>
        <w:r>
          <w:fldChar w:fldCharType="begin"/>
        </w:r>
        <w:r>
          <w:instrText xml:space="preserve"> PAGEREF _Toc20711 \h </w:instrText>
        </w:r>
        <w:r>
          <w:fldChar w:fldCharType="separate"/>
        </w:r>
        <w:r>
          <w:t>22</w:t>
        </w:r>
        <w:r>
          <w:fldChar w:fldCharType="end"/>
        </w:r>
      </w:hyperlink>
    </w:p>
    <w:p>
      <w:pPr>
        <w:pStyle w:val="TOC2"/>
        <w:tabs>
          <w:tab w:val="right" w:leader="dot" w:pos="8306"/>
        </w:tabs>
      </w:pPr>
      <w:hyperlink w:anchor="_Toc587" w:history="1">
        <w:r>
          <w:rPr>
            <w:rFonts w:ascii="仿宋" w:eastAsia="仿宋" w:hAnsi="仿宋" w:cs="仿宋" w:hint="eastAsia"/>
            <w:lang w:eastAsia="zh-CN"/>
          </w:rPr>
          <w:t>(二)、行业影响分析</w:t>
        </w:r>
        <w:r>
          <w:tab/>
        </w:r>
        <w:r>
          <w:fldChar w:fldCharType="begin"/>
        </w:r>
        <w:r>
          <w:instrText xml:space="preserve"> PAGEREF _Toc587 \h </w:instrText>
        </w:r>
        <w:r>
          <w:fldChar w:fldCharType="separate"/>
        </w:r>
        <w:r>
          <w:t>24</w:t>
        </w:r>
        <w:r>
          <w:fldChar w:fldCharType="end"/>
        </w:r>
      </w:hyperlink>
    </w:p>
    <w:p>
      <w:pPr>
        <w:pStyle w:val="TOC2"/>
        <w:tabs>
          <w:tab w:val="right" w:leader="dot" w:pos="8306"/>
        </w:tabs>
      </w:pPr>
      <w:hyperlink w:anchor="_Toc17205" w:history="1">
        <w:r>
          <w:rPr>
            <w:rFonts w:ascii="仿宋" w:eastAsia="仿宋" w:hAnsi="仿宋" w:cs="仿宋" w:hint="eastAsia"/>
            <w:lang w:eastAsia="zh-CN"/>
          </w:rPr>
          <w:t>(三)、区域经济影响分析</w:t>
        </w:r>
        <w:r>
          <w:tab/>
        </w:r>
        <w:r>
          <w:fldChar w:fldCharType="begin"/>
        </w:r>
        <w:r>
          <w:instrText xml:space="preserve"> PAGEREF _Toc17205 \h </w:instrText>
        </w:r>
        <w:r>
          <w:fldChar w:fldCharType="separate"/>
        </w:r>
        <w:r>
          <w:t>26</w:t>
        </w:r>
        <w:r>
          <w:fldChar w:fldCharType="end"/>
        </w:r>
      </w:hyperlink>
    </w:p>
    <w:p>
      <w:pPr>
        <w:pStyle w:val="TOC2"/>
        <w:tabs>
          <w:tab w:val="right" w:leader="dot" w:pos="8306"/>
        </w:tabs>
      </w:pPr>
      <w:hyperlink w:anchor="_Toc800" w:history="1">
        <w:r>
          <w:rPr>
            <w:rFonts w:ascii="仿宋" w:eastAsia="仿宋" w:hAnsi="仿宋" w:cs="仿宋" w:hint="eastAsia"/>
            <w:lang w:eastAsia="zh-CN"/>
          </w:rPr>
          <w:t>(四)、宏观经济影响分析</w:t>
        </w:r>
        <w:r>
          <w:tab/>
        </w:r>
        <w:r>
          <w:fldChar w:fldCharType="begin"/>
        </w:r>
        <w:r>
          <w:instrText xml:space="preserve"> PAGEREF _Toc800 \h </w:instrText>
        </w:r>
        <w:r>
          <w:fldChar w:fldCharType="separate"/>
        </w:r>
        <w:r>
          <w:t>27</w:t>
        </w:r>
        <w:r>
          <w:fldChar w:fldCharType="end"/>
        </w:r>
      </w:hyperlink>
    </w:p>
    <w:p>
      <w:pPr>
        <w:pStyle w:val="TOC1"/>
        <w:tabs>
          <w:tab w:val="right" w:leader="dot" w:pos="8306"/>
        </w:tabs>
      </w:pPr>
      <w:hyperlink w:anchor="_Toc30102" w:history="1">
        <w:r>
          <w:rPr>
            <w:rFonts w:ascii="仿宋" w:eastAsia="仿宋" w:hAnsi="仿宋" w:cs="仿宋" w:hint="eastAsia"/>
            <w:lang w:eastAsia="zh-CN"/>
          </w:rPr>
          <w:t>七、环境保护与绿色发展</w:t>
        </w:r>
        <w:r>
          <w:tab/>
        </w:r>
        <w:r>
          <w:fldChar w:fldCharType="begin"/>
        </w:r>
        <w:r>
          <w:instrText xml:space="preserve"> PAGEREF _Toc30102 \h </w:instrText>
        </w:r>
        <w:r>
          <w:fldChar w:fldCharType="separate"/>
        </w:r>
        <w:r>
          <w:t>28</w:t>
        </w:r>
        <w:r>
          <w:fldChar w:fldCharType="end"/>
        </w:r>
      </w:hyperlink>
    </w:p>
    <w:p>
      <w:pPr>
        <w:pStyle w:val="TOC2"/>
        <w:tabs>
          <w:tab w:val="right" w:leader="dot" w:pos="8306"/>
        </w:tabs>
      </w:pPr>
      <w:hyperlink w:anchor="_Toc6403" w:history="1">
        <w:r>
          <w:rPr>
            <w:rFonts w:ascii="仿宋" w:eastAsia="仿宋" w:hAnsi="仿宋" w:cs="仿宋" w:hint="eastAsia"/>
            <w:lang w:eastAsia="zh-CN"/>
          </w:rPr>
          <w:t>(一)、环境保护措施</w:t>
        </w:r>
        <w:r>
          <w:tab/>
        </w:r>
        <w:r>
          <w:fldChar w:fldCharType="begin"/>
        </w:r>
        <w:r>
          <w:instrText xml:space="preserve"> PAGEREF _Toc6403 \h </w:instrText>
        </w:r>
        <w:r>
          <w:fldChar w:fldCharType="separate"/>
        </w:r>
        <w:r>
          <w:t>28</w:t>
        </w:r>
        <w:r>
          <w:fldChar w:fldCharType="end"/>
        </w:r>
      </w:hyperlink>
    </w:p>
    <w:p>
      <w:pPr>
        <w:pStyle w:val="TOC2"/>
        <w:tabs>
          <w:tab w:val="right" w:leader="dot" w:pos="8306"/>
        </w:tabs>
      </w:pPr>
      <w:hyperlink w:anchor="_Toc18943" w:history="1">
        <w:r>
          <w:rPr>
            <w:rFonts w:ascii="仿宋" w:eastAsia="仿宋" w:hAnsi="仿宋" w:cs="仿宋" w:hint="eastAsia"/>
            <w:lang w:eastAsia="zh-CN"/>
          </w:rPr>
          <w:t>(二)、绿色发展与可持续发展策略</w:t>
        </w:r>
        <w:r>
          <w:tab/>
        </w:r>
        <w:r>
          <w:fldChar w:fldCharType="begin"/>
        </w:r>
        <w:r>
          <w:instrText xml:space="preserve"> PAGEREF _Toc18943 \h </w:instrText>
        </w:r>
        <w:r>
          <w:fldChar w:fldCharType="separate"/>
        </w:r>
        <w:r>
          <w:t>30</w:t>
        </w:r>
        <w:r>
          <w:fldChar w:fldCharType="end"/>
        </w:r>
      </w:hyperlink>
    </w:p>
    <w:p>
      <w:pPr>
        <w:pStyle w:val="TOC1"/>
        <w:tabs>
          <w:tab w:val="right" w:leader="dot" w:pos="8306"/>
        </w:tabs>
      </w:pPr>
      <w:hyperlink w:anchor="_Toc562" w:history="1">
        <w:r>
          <w:rPr>
            <w:rFonts w:ascii="仿宋" w:eastAsia="仿宋" w:hAnsi="仿宋" w:cs="仿宋" w:hint="eastAsia"/>
            <w:lang w:eastAsia="zh-CN"/>
          </w:rPr>
          <w:t>八、客户关系管理与市场拓展</w:t>
        </w:r>
        <w:r>
          <w:tab/>
        </w:r>
        <w:r>
          <w:fldChar w:fldCharType="begin"/>
        </w:r>
        <w:r>
          <w:instrText xml:space="preserve"> PAGEREF _Toc562 \h </w:instrText>
        </w:r>
        <w:r>
          <w:fldChar w:fldCharType="separate"/>
        </w:r>
        <w:r>
          <w:t>32</w:t>
        </w:r>
        <w:r>
          <w:fldChar w:fldCharType="end"/>
        </w:r>
      </w:hyperlink>
    </w:p>
    <w:p>
      <w:pPr>
        <w:pStyle w:val="TOC2"/>
        <w:tabs>
          <w:tab w:val="right" w:leader="dot" w:pos="8306"/>
        </w:tabs>
      </w:pPr>
      <w:hyperlink w:anchor="_Toc24913" w:history="1">
        <w:r>
          <w:rPr>
            <w:rFonts w:ascii="仿宋" w:eastAsia="仿宋" w:hAnsi="仿宋" w:cs="仿宋" w:hint="eastAsia"/>
            <w:lang w:eastAsia="zh-CN"/>
          </w:rPr>
          <w:t>(一)、客户关系管理策略</w:t>
        </w:r>
        <w:r>
          <w:tab/>
        </w:r>
        <w:r>
          <w:fldChar w:fldCharType="begin"/>
        </w:r>
        <w:r>
          <w:instrText xml:space="preserve"> PAGEREF _Toc24913 \h </w:instrText>
        </w:r>
        <w:r>
          <w:fldChar w:fldCharType="separate"/>
        </w:r>
        <w:r>
          <w:t>32</w:t>
        </w:r>
        <w:r>
          <w:fldChar w:fldCharType="end"/>
        </w:r>
      </w:hyperlink>
    </w:p>
    <w:p>
      <w:pPr>
        <w:pStyle w:val="TOC2"/>
        <w:tabs>
          <w:tab w:val="right" w:leader="dot" w:pos="8306"/>
        </w:tabs>
      </w:pPr>
      <w:hyperlink w:anchor="_Toc12608" w:history="1">
        <w:r>
          <w:rPr>
            <w:rFonts w:ascii="仿宋" w:eastAsia="仿宋" w:hAnsi="仿宋" w:cs="仿宋" w:hint="eastAsia"/>
            <w:lang w:eastAsia="zh-CN"/>
          </w:rPr>
          <w:t>(二)、市场拓展方案</w:t>
        </w:r>
        <w:r>
          <w:tab/>
        </w:r>
        <w:r>
          <w:fldChar w:fldCharType="begin"/>
        </w:r>
        <w:r>
          <w:instrText xml:space="preserve"> PAGEREF _Toc12608 \h </w:instrText>
        </w:r>
        <w:r>
          <w:fldChar w:fldCharType="separate"/>
        </w:r>
        <w:r>
          <w:t>33</w:t>
        </w:r>
        <w:r>
          <w:fldChar w:fldCharType="end"/>
        </w:r>
      </w:hyperlink>
    </w:p>
    <w:p>
      <w:pPr>
        <w:pStyle w:val="TOC1"/>
        <w:tabs>
          <w:tab w:val="right" w:leader="dot" w:pos="8306"/>
        </w:tabs>
      </w:pPr>
      <w:hyperlink w:anchor="_Toc11324" w:history="1">
        <w:r>
          <w:rPr>
            <w:rFonts w:ascii="仿宋" w:eastAsia="仿宋" w:hAnsi="仿宋" w:cs="仿宋" w:hint="eastAsia"/>
            <w:lang w:eastAsia="zh-CN"/>
          </w:rPr>
          <w:t>九、环境保护与治理方案</w:t>
        </w:r>
        <w:r>
          <w:tab/>
        </w:r>
        <w:r>
          <w:fldChar w:fldCharType="begin"/>
        </w:r>
        <w:r>
          <w:instrText xml:space="preserve"> PAGEREF _Toc11324 \h </w:instrText>
        </w:r>
        <w:r>
          <w:fldChar w:fldCharType="separate"/>
        </w:r>
        <w:r>
          <w:t>34</w:t>
        </w:r>
        <w:r>
          <w:fldChar w:fldCharType="end"/>
        </w:r>
      </w:hyperlink>
    </w:p>
    <w:p>
      <w:pPr>
        <w:pStyle w:val="TOC2"/>
        <w:tabs>
          <w:tab w:val="right" w:leader="dot" w:pos="8306"/>
        </w:tabs>
      </w:pPr>
      <w:hyperlink w:anchor="_Toc8926" w:history="1">
        <w:r>
          <w:rPr>
            <w:rFonts w:ascii="仿宋" w:eastAsia="仿宋" w:hAnsi="仿宋" w:cs="仿宋" w:hint="eastAsia"/>
            <w:lang w:eastAsia="zh-CN"/>
          </w:rPr>
          <w:t>(一)、项目环境影响评估</w:t>
        </w:r>
        <w:r>
          <w:tab/>
        </w:r>
        <w:r>
          <w:fldChar w:fldCharType="begin"/>
        </w:r>
        <w:r>
          <w:instrText xml:space="preserve"> PAGEREF _Toc8926 \h </w:instrText>
        </w:r>
        <w:r>
          <w:fldChar w:fldCharType="separate"/>
        </w:r>
        <w:r>
          <w:t>34</w:t>
        </w:r>
        <w:r>
          <w:fldChar w:fldCharType="end"/>
        </w:r>
      </w:hyperlink>
    </w:p>
    <w:p>
      <w:pPr>
        <w:pStyle w:val="TOC2"/>
        <w:tabs>
          <w:tab w:val="right" w:leader="dot" w:pos="8306"/>
        </w:tabs>
      </w:pPr>
      <w:hyperlink w:anchor="_Toc20586" w:history="1">
        <w:r>
          <w:rPr>
            <w:rFonts w:ascii="仿宋" w:eastAsia="仿宋" w:hAnsi="仿宋" w:cs="仿宋" w:hint="eastAsia"/>
            <w:lang w:eastAsia="zh-CN"/>
          </w:rPr>
          <w:t>(二)、环境保护措施与治理方案</w:t>
        </w:r>
        <w:r>
          <w:tab/>
        </w:r>
        <w:r>
          <w:fldChar w:fldCharType="begin"/>
        </w:r>
        <w:r>
          <w:instrText xml:space="preserve"> PAGEREF _Toc20586 \h </w:instrText>
        </w:r>
        <w:r>
          <w:fldChar w:fldCharType="separate"/>
        </w:r>
        <w:r>
          <w:t>34</w:t>
        </w:r>
        <w:r>
          <w:fldChar w:fldCharType="end"/>
        </w:r>
      </w:hyperlink>
    </w:p>
    <w:p>
      <w:pPr>
        <w:pStyle w:val="TOC1"/>
        <w:tabs>
          <w:tab w:val="right" w:leader="dot" w:pos="8306"/>
        </w:tabs>
      </w:pPr>
      <w:hyperlink w:anchor="_Toc31451" w:history="1">
        <w:r>
          <w:rPr>
            <w:rFonts w:ascii="仿宋" w:eastAsia="仿宋" w:hAnsi="仿宋" w:cs="仿宋" w:hint="eastAsia"/>
            <w:lang w:eastAsia="zh-CN"/>
          </w:rPr>
          <w:t>十、项目进度计划</w:t>
        </w:r>
        <w:r>
          <w:tab/>
        </w:r>
        <w:r>
          <w:fldChar w:fldCharType="begin"/>
        </w:r>
        <w:r>
          <w:instrText xml:space="preserve"> PAGEREF _Toc31451 \h </w:instrText>
        </w:r>
        <w:r>
          <w:fldChar w:fldCharType="separate"/>
        </w:r>
        <w:r>
          <w:t>35</w:t>
        </w:r>
        <w:r>
          <w:fldChar w:fldCharType="end"/>
        </w:r>
      </w:hyperlink>
    </w:p>
    <w:p>
      <w:pPr>
        <w:pStyle w:val="TOC2"/>
        <w:tabs>
          <w:tab w:val="right" w:leader="dot" w:pos="8306"/>
        </w:tabs>
      </w:pPr>
      <w:hyperlink w:anchor="_Toc27637" w:history="1">
        <w:r>
          <w:rPr>
            <w:rFonts w:ascii="仿宋" w:eastAsia="仿宋" w:hAnsi="仿宋" w:cs="仿宋" w:hint="eastAsia"/>
            <w:lang w:eastAsia="zh-CN"/>
          </w:rPr>
          <w:t>(一)、建设周期</w:t>
        </w:r>
        <w:r>
          <w:tab/>
        </w:r>
        <w:r>
          <w:fldChar w:fldCharType="begin"/>
        </w:r>
        <w:r>
          <w:instrText xml:space="preserve"> PAGEREF _Toc27637 \h </w:instrText>
        </w:r>
        <w:r>
          <w:fldChar w:fldCharType="separate"/>
        </w:r>
        <w:r>
          <w:t>35</w:t>
        </w:r>
        <w:r>
          <w:fldChar w:fldCharType="end"/>
        </w:r>
      </w:hyperlink>
    </w:p>
    <w:p>
      <w:pPr>
        <w:pStyle w:val="TOC2"/>
        <w:tabs>
          <w:tab w:val="right" w:leader="dot" w:pos="8306"/>
        </w:tabs>
      </w:pPr>
      <w:hyperlink w:anchor="_Toc27220" w:history="1">
        <w:r>
          <w:rPr>
            <w:rFonts w:ascii="仿宋" w:eastAsia="仿宋" w:hAnsi="仿宋" w:cs="仿宋" w:hint="eastAsia"/>
            <w:lang w:eastAsia="zh-CN"/>
          </w:rPr>
          <w:t>(二)、建设进度</w:t>
        </w:r>
        <w:r>
          <w:tab/>
        </w:r>
        <w:r>
          <w:fldChar w:fldCharType="begin"/>
        </w:r>
        <w:r>
          <w:instrText xml:space="preserve"> PAGEREF _Toc27220 \h </w:instrText>
        </w:r>
        <w:r>
          <w:fldChar w:fldCharType="separate"/>
        </w:r>
        <w:r>
          <w:t>35</w:t>
        </w:r>
        <w:r>
          <w:fldChar w:fldCharType="end"/>
        </w:r>
      </w:hyperlink>
    </w:p>
    <w:p>
      <w:pPr>
        <w:pStyle w:val="TOC2"/>
        <w:tabs>
          <w:tab w:val="right" w:leader="dot" w:pos="8306"/>
        </w:tabs>
      </w:pPr>
      <w:hyperlink w:anchor="_Toc20834" w:history="1">
        <w:r>
          <w:rPr>
            <w:rFonts w:ascii="仿宋" w:eastAsia="仿宋" w:hAnsi="仿宋" w:cs="仿宋" w:hint="eastAsia"/>
            <w:lang w:eastAsia="zh-CN"/>
          </w:rPr>
          <w:t>(三)、进度安排注意事项</w:t>
        </w:r>
        <w:r>
          <w:tab/>
        </w:r>
        <w:r>
          <w:fldChar w:fldCharType="begin"/>
        </w:r>
        <w:r>
          <w:instrText xml:space="preserve"> PAGEREF _Toc20834 \h </w:instrText>
        </w:r>
        <w:r>
          <w:fldChar w:fldCharType="separate"/>
        </w:r>
        <w:r>
          <w:t>37</w:t>
        </w:r>
        <w:r>
          <w:fldChar w:fldCharType="end"/>
        </w:r>
      </w:hyperlink>
    </w:p>
    <w:p>
      <w:pPr>
        <w:pStyle w:val="TOC2"/>
        <w:tabs>
          <w:tab w:val="right" w:leader="dot" w:pos="8306"/>
        </w:tabs>
      </w:pPr>
      <w:hyperlink w:anchor="_Toc12326" w:history="1">
        <w:r>
          <w:rPr>
            <w:rFonts w:ascii="仿宋" w:eastAsia="仿宋" w:hAnsi="仿宋" w:cs="仿宋" w:hint="eastAsia"/>
            <w:lang w:eastAsia="zh-CN"/>
          </w:rPr>
          <w:t>(四)、人力资源配置</w:t>
        </w:r>
        <w:r>
          <w:tab/>
        </w:r>
        <w:r>
          <w:fldChar w:fldCharType="begin"/>
        </w:r>
        <w:r>
          <w:instrText xml:space="preserve"> PAGEREF _Toc12326 \h </w:instrText>
        </w:r>
        <w:r>
          <w:fldChar w:fldCharType="separate"/>
        </w:r>
        <w:r>
          <w:t>37</w:t>
        </w:r>
        <w:r>
          <w:fldChar w:fldCharType="end"/>
        </w:r>
      </w:hyperlink>
    </w:p>
    <w:p>
      <w:pPr>
        <w:pStyle w:val="TOC2"/>
        <w:tabs>
          <w:tab w:val="right" w:leader="dot" w:pos="8306"/>
        </w:tabs>
      </w:pPr>
      <w:hyperlink w:anchor="_Toc26820" w:history="1">
        <w:r>
          <w:rPr>
            <w:rFonts w:ascii="仿宋" w:eastAsia="仿宋" w:hAnsi="仿宋" w:cs="仿宋" w:hint="eastAsia"/>
            <w:lang w:eastAsia="zh-CN"/>
          </w:rPr>
          <w:t>(五)、员工培训</w:t>
        </w:r>
        <w:r>
          <w:tab/>
        </w:r>
        <w:r>
          <w:fldChar w:fldCharType="begin"/>
        </w:r>
        <w:r>
          <w:instrText xml:space="preserve"> PAGEREF _Toc26820 \h </w:instrText>
        </w:r>
        <w:r>
          <w:fldChar w:fldCharType="separate"/>
        </w:r>
        <w:r>
          <w:t>39</w:t>
        </w:r>
        <w:r>
          <w:fldChar w:fldCharType="end"/>
        </w:r>
      </w:hyperlink>
    </w:p>
    <w:p>
      <w:pPr>
        <w:pStyle w:val="TOC2"/>
        <w:tabs>
          <w:tab w:val="right" w:leader="dot" w:pos="8306"/>
        </w:tabs>
      </w:pPr>
      <w:hyperlink w:anchor="_Toc19995" w:history="1">
        <w:r>
          <w:rPr>
            <w:rFonts w:ascii="仿宋" w:eastAsia="仿宋" w:hAnsi="仿宋" w:cs="仿宋" w:hint="eastAsia"/>
            <w:lang w:eastAsia="zh-CN"/>
          </w:rPr>
          <w:t>(六)、项目实施保障</w:t>
        </w:r>
        <w:r>
          <w:tab/>
        </w:r>
        <w:r>
          <w:fldChar w:fldCharType="begin"/>
        </w:r>
        <w:r>
          <w:instrText xml:space="preserve"> PAGEREF _Toc19995 \h </w:instrText>
        </w:r>
        <w:r>
          <w:fldChar w:fldCharType="separate"/>
        </w:r>
        <w:r>
          <w:t>40</w:t>
        </w:r>
        <w:r>
          <w:fldChar w:fldCharType="end"/>
        </w:r>
      </w:hyperlink>
    </w:p>
    <w:p>
      <w:pPr>
        <w:pStyle w:val="TOC2"/>
        <w:tabs>
          <w:tab w:val="right" w:leader="dot" w:pos="8306"/>
        </w:tabs>
      </w:pPr>
      <w:hyperlink w:anchor="_Toc1718" w:history="1">
        <w:r>
          <w:rPr>
            <w:rFonts w:ascii="仿宋" w:eastAsia="仿宋" w:hAnsi="仿宋" w:cs="仿宋" w:hint="eastAsia"/>
            <w:lang w:eastAsia="zh-CN"/>
          </w:rPr>
          <w:t>(七)、安全规范管理</w:t>
        </w:r>
        <w:r>
          <w:tab/>
        </w:r>
        <w:r>
          <w:fldChar w:fldCharType="begin"/>
        </w:r>
        <w:r>
          <w:instrText xml:space="preserve"> PAGEREF _Toc1718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06" w:history="1">
        <w:r>
          <w:rPr>
            <w:rFonts w:ascii="仿宋" w:eastAsia="仿宋" w:hAnsi="仿宋" w:cs="仿宋" w:hint="eastAsia"/>
            <w:lang w:eastAsia="zh-CN"/>
          </w:rPr>
          <w:t>十一、项目变更管理</w:t>
        </w:r>
        <w:r>
          <w:tab/>
        </w:r>
        <w:r>
          <w:fldChar w:fldCharType="begin"/>
        </w:r>
        <w:r>
          <w:instrText xml:space="preserve"> PAGEREF _Toc8306 \h </w:instrText>
        </w:r>
        <w:r>
          <w:fldChar w:fldCharType="separate"/>
        </w:r>
        <w:r>
          <w:t>43</w:t>
        </w:r>
        <w:r>
          <w:fldChar w:fldCharType="end"/>
        </w:r>
      </w:hyperlink>
    </w:p>
    <w:p>
      <w:pPr>
        <w:pStyle w:val="TOC2"/>
        <w:tabs>
          <w:tab w:val="right" w:leader="dot" w:pos="8306"/>
        </w:tabs>
      </w:pPr>
      <w:hyperlink w:anchor="_Toc20547" w:history="1">
        <w:r>
          <w:rPr>
            <w:rFonts w:ascii="仿宋" w:eastAsia="仿宋" w:hAnsi="仿宋" w:cs="仿宋" w:hint="eastAsia"/>
            <w:lang w:eastAsia="zh-CN"/>
          </w:rPr>
          <w:t>(一)、变更控制流程</w:t>
        </w:r>
        <w:r>
          <w:tab/>
        </w:r>
        <w:r>
          <w:fldChar w:fldCharType="begin"/>
        </w:r>
        <w:r>
          <w:instrText xml:space="preserve"> PAGEREF _Toc20547 \h </w:instrText>
        </w:r>
        <w:r>
          <w:fldChar w:fldCharType="separate"/>
        </w:r>
        <w:r>
          <w:t>43</w:t>
        </w:r>
        <w:r>
          <w:fldChar w:fldCharType="end"/>
        </w:r>
      </w:hyperlink>
    </w:p>
    <w:p>
      <w:pPr>
        <w:pStyle w:val="TOC2"/>
        <w:tabs>
          <w:tab w:val="right" w:leader="dot" w:pos="8306"/>
        </w:tabs>
      </w:pPr>
      <w:hyperlink w:anchor="_Toc12976" w:history="1">
        <w:r>
          <w:rPr>
            <w:rFonts w:ascii="仿宋" w:eastAsia="仿宋" w:hAnsi="仿宋" w:cs="仿宋" w:hint="eastAsia"/>
            <w:lang w:eastAsia="zh-CN"/>
          </w:rPr>
          <w:t>(二)、影响评估与处理</w:t>
        </w:r>
        <w:r>
          <w:tab/>
        </w:r>
        <w:r>
          <w:fldChar w:fldCharType="begin"/>
        </w:r>
        <w:r>
          <w:instrText xml:space="preserve"> PAGEREF _Toc12976 \h </w:instrText>
        </w:r>
        <w:r>
          <w:fldChar w:fldCharType="separate"/>
        </w:r>
        <w:r>
          <w:t>43</w:t>
        </w:r>
        <w:r>
          <w:fldChar w:fldCharType="end"/>
        </w:r>
      </w:hyperlink>
    </w:p>
    <w:p>
      <w:pPr>
        <w:pStyle w:val="TOC2"/>
        <w:tabs>
          <w:tab w:val="right" w:leader="dot" w:pos="8306"/>
        </w:tabs>
      </w:pPr>
      <w:hyperlink w:anchor="_Toc15099" w:history="1">
        <w:r>
          <w:rPr>
            <w:rFonts w:ascii="仿宋" w:eastAsia="仿宋" w:hAnsi="仿宋" w:cs="仿宋" w:hint="eastAsia"/>
            <w:lang w:eastAsia="zh-CN"/>
          </w:rPr>
          <w:t>(三)、变更记录与追踪</w:t>
        </w:r>
        <w:r>
          <w:tab/>
        </w:r>
        <w:r>
          <w:fldChar w:fldCharType="begin"/>
        </w:r>
        <w:r>
          <w:instrText xml:space="preserve"> PAGEREF _Toc15099 \h </w:instrText>
        </w:r>
        <w:r>
          <w:fldChar w:fldCharType="separate"/>
        </w:r>
        <w:r>
          <w:t>45</w:t>
        </w:r>
        <w:r>
          <w:fldChar w:fldCharType="end"/>
        </w:r>
      </w:hyperlink>
    </w:p>
    <w:p>
      <w:pPr>
        <w:pStyle w:val="TOC2"/>
        <w:tabs>
          <w:tab w:val="right" w:leader="dot" w:pos="8306"/>
        </w:tabs>
      </w:pPr>
      <w:hyperlink w:anchor="_Toc17365" w:history="1">
        <w:r>
          <w:rPr>
            <w:rFonts w:ascii="仿宋" w:eastAsia="仿宋" w:hAnsi="仿宋" w:cs="仿宋" w:hint="eastAsia"/>
            <w:lang w:eastAsia="zh-CN"/>
          </w:rPr>
          <w:t>(四)、变更管理策略</w:t>
        </w:r>
        <w:r>
          <w:tab/>
        </w:r>
        <w:r>
          <w:fldChar w:fldCharType="begin"/>
        </w:r>
        <w:r>
          <w:instrText xml:space="preserve"> PAGEREF _Toc17365 \h </w:instrText>
        </w:r>
        <w:r>
          <w:fldChar w:fldCharType="separate"/>
        </w:r>
        <w:r>
          <w:t>47</w:t>
        </w:r>
        <w:r>
          <w:fldChar w:fldCharType="end"/>
        </w:r>
      </w:hyperlink>
    </w:p>
    <w:p>
      <w:pPr>
        <w:pStyle w:val="TOC1"/>
        <w:tabs>
          <w:tab w:val="right" w:leader="dot" w:pos="8306"/>
        </w:tabs>
      </w:pPr>
      <w:hyperlink w:anchor="_Toc29381" w:history="1">
        <w:r>
          <w:rPr>
            <w:rFonts w:ascii="仿宋" w:eastAsia="仿宋" w:hAnsi="仿宋" w:cs="仿宋" w:hint="eastAsia"/>
            <w:lang w:eastAsia="zh-CN"/>
          </w:rPr>
          <w:t>十二、经济效益与社会效益优化</w:t>
        </w:r>
        <w:r>
          <w:tab/>
        </w:r>
        <w:r>
          <w:fldChar w:fldCharType="begin"/>
        </w:r>
        <w:r>
          <w:instrText xml:space="preserve"> PAGEREF _Toc29381 \h </w:instrText>
        </w:r>
        <w:r>
          <w:fldChar w:fldCharType="separate"/>
        </w:r>
        <w:r>
          <w:t>48</w:t>
        </w:r>
        <w:r>
          <w:fldChar w:fldCharType="end"/>
        </w:r>
      </w:hyperlink>
    </w:p>
    <w:p>
      <w:pPr>
        <w:pStyle w:val="TOC2"/>
        <w:tabs>
          <w:tab w:val="right" w:leader="dot" w:pos="8306"/>
        </w:tabs>
      </w:pPr>
      <w:hyperlink w:anchor="_Toc15728" w:history="1">
        <w:r>
          <w:rPr>
            <w:rFonts w:ascii="仿宋" w:eastAsia="仿宋" w:hAnsi="仿宋" w:cs="仿宋" w:hint="eastAsia"/>
            <w:lang w:eastAsia="zh-CN"/>
          </w:rPr>
          <w:t>(一)、经济效益提升策略</w:t>
        </w:r>
        <w:r>
          <w:tab/>
        </w:r>
        <w:r>
          <w:fldChar w:fldCharType="begin"/>
        </w:r>
        <w:r>
          <w:instrText xml:space="preserve"> PAGEREF _Toc15728 \h </w:instrText>
        </w:r>
        <w:r>
          <w:fldChar w:fldCharType="separate"/>
        </w:r>
        <w:r>
          <w:t>48</w:t>
        </w:r>
        <w:r>
          <w:fldChar w:fldCharType="end"/>
        </w:r>
      </w:hyperlink>
    </w:p>
    <w:p>
      <w:pPr>
        <w:pStyle w:val="TOC2"/>
        <w:tabs>
          <w:tab w:val="right" w:leader="dot" w:pos="8306"/>
        </w:tabs>
      </w:pPr>
      <w:hyperlink w:anchor="_Toc31533" w:history="1">
        <w:r>
          <w:rPr>
            <w:rFonts w:ascii="仿宋" w:eastAsia="仿宋" w:hAnsi="仿宋" w:cs="仿宋" w:hint="eastAsia"/>
            <w:lang w:eastAsia="zh-CN"/>
          </w:rPr>
          <w:t>(二)、社会效益增强方案</w:t>
        </w:r>
        <w:r>
          <w:tab/>
        </w:r>
        <w:r>
          <w:fldChar w:fldCharType="begin"/>
        </w:r>
        <w:r>
          <w:instrText xml:space="preserve"> PAGEREF _Toc31533 \h </w:instrText>
        </w:r>
        <w:r>
          <w:fldChar w:fldCharType="separate"/>
        </w:r>
        <w:r>
          <w:t>50</w:t>
        </w:r>
        <w:r>
          <w:fldChar w:fldCharType="end"/>
        </w:r>
      </w:hyperlink>
    </w:p>
    <w:p>
      <w:pPr>
        <w:pStyle w:val="TOC1"/>
        <w:tabs>
          <w:tab w:val="right" w:leader="dot" w:pos="8306"/>
        </w:tabs>
      </w:pPr>
      <w:hyperlink w:anchor="_Toc15402" w:history="1">
        <w:r>
          <w:rPr>
            <w:rFonts w:ascii="仿宋" w:eastAsia="仿宋" w:hAnsi="仿宋" w:cs="仿宋" w:hint="eastAsia"/>
            <w:lang w:eastAsia="zh-CN"/>
          </w:rPr>
          <w:t>十三、创新驱动与持续发展</w:t>
        </w:r>
        <w:r>
          <w:tab/>
        </w:r>
        <w:r>
          <w:fldChar w:fldCharType="begin"/>
        </w:r>
        <w:r>
          <w:instrText xml:space="preserve"> PAGEREF _Toc15402 \h </w:instrText>
        </w:r>
        <w:r>
          <w:fldChar w:fldCharType="separate"/>
        </w:r>
        <w:r>
          <w:t>50</w:t>
        </w:r>
        <w:r>
          <w:fldChar w:fldCharType="end"/>
        </w:r>
      </w:hyperlink>
    </w:p>
    <w:p>
      <w:pPr>
        <w:pStyle w:val="TOC2"/>
        <w:tabs>
          <w:tab w:val="right" w:leader="dot" w:pos="8306"/>
        </w:tabs>
      </w:pPr>
      <w:hyperlink w:anchor="_Toc20548" w:history="1">
        <w:r>
          <w:rPr>
            <w:rFonts w:ascii="仿宋" w:eastAsia="仿宋" w:hAnsi="仿宋" w:cs="仿宋" w:hint="eastAsia"/>
            <w:lang w:eastAsia="zh-CN"/>
          </w:rPr>
          <w:t>(一)、创新驱动战略实施</w:t>
        </w:r>
        <w:r>
          <w:tab/>
        </w:r>
        <w:r>
          <w:fldChar w:fldCharType="begin"/>
        </w:r>
        <w:r>
          <w:instrText xml:space="preserve"> PAGEREF _Toc20548 \h </w:instrText>
        </w:r>
        <w:r>
          <w:fldChar w:fldCharType="separate"/>
        </w:r>
        <w:r>
          <w:t>50</w:t>
        </w:r>
        <w:r>
          <w:fldChar w:fldCharType="end"/>
        </w:r>
      </w:hyperlink>
    </w:p>
    <w:p>
      <w:pPr>
        <w:pStyle w:val="TOC2"/>
        <w:tabs>
          <w:tab w:val="right" w:leader="dot" w:pos="8306"/>
        </w:tabs>
      </w:pPr>
      <w:hyperlink w:anchor="_Toc32183" w:history="1">
        <w:r>
          <w:rPr>
            <w:rFonts w:ascii="仿宋" w:eastAsia="仿宋" w:hAnsi="仿宋" w:cs="仿宋" w:hint="eastAsia"/>
            <w:lang w:eastAsia="zh-CN"/>
          </w:rPr>
          <w:t>(二)、持续发展路径探索</w:t>
        </w:r>
        <w:r>
          <w:tab/>
        </w:r>
        <w:r>
          <w:fldChar w:fldCharType="begin"/>
        </w:r>
        <w:r>
          <w:instrText xml:space="preserve"> PAGEREF _Toc32183 \h </w:instrText>
        </w:r>
        <w:r>
          <w:fldChar w:fldCharType="separate"/>
        </w:r>
        <w:r>
          <w:t>52</w:t>
        </w:r>
        <w:r>
          <w:fldChar w:fldCharType="end"/>
        </w:r>
      </w:hyperlink>
    </w:p>
    <w:p>
      <w:pPr>
        <w:pStyle w:val="TOC1"/>
        <w:tabs>
          <w:tab w:val="right" w:leader="dot" w:pos="8306"/>
        </w:tabs>
      </w:pPr>
      <w:hyperlink w:anchor="_Toc11077" w:history="1">
        <w:r>
          <w:rPr>
            <w:rFonts w:ascii="仿宋" w:eastAsia="仿宋" w:hAnsi="仿宋" w:cs="仿宋" w:hint="eastAsia"/>
            <w:lang w:eastAsia="zh-CN"/>
          </w:rPr>
          <w:t>十四、设施与设备管理</w:t>
        </w:r>
        <w:r>
          <w:tab/>
        </w:r>
        <w:r>
          <w:fldChar w:fldCharType="begin"/>
        </w:r>
        <w:r>
          <w:instrText xml:space="preserve"> PAGEREF _Toc11077 \h </w:instrText>
        </w:r>
        <w:r>
          <w:fldChar w:fldCharType="separate"/>
        </w:r>
        <w:r>
          <w:t>56</w:t>
        </w:r>
        <w:r>
          <w:fldChar w:fldCharType="end"/>
        </w:r>
      </w:hyperlink>
    </w:p>
    <w:p>
      <w:pPr>
        <w:pStyle w:val="TOC2"/>
        <w:tabs>
          <w:tab w:val="right" w:leader="dot" w:pos="8306"/>
        </w:tabs>
      </w:pPr>
      <w:hyperlink w:anchor="_Toc26456" w:history="1">
        <w:r>
          <w:rPr>
            <w:rFonts w:ascii="仿宋" w:eastAsia="仿宋" w:hAnsi="仿宋" w:cs="仿宋" w:hint="eastAsia"/>
            <w:lang w:eastAsia="zh-CN"/>
          </w:rPr>
          <w:t>(一)、设施规划与配置</w:t>
        </w:r>
        <w:r>
          <w:tab/>
        </w:r>
        <w:r>
          <w:fldChar w:fldCharType="begin"/>
        </w:r>
        <w:r>
          <w:instrText xml:space="preserve"> PAGEREF _Toc26456 \h </w:instrText>
        </w:r>
        <w:r>
          <w:fldChar w:fldCharType="separate"/>
        </w:r>
        <w:r>
          <w:t>56</w:t>
        </w:r>
        <w:r>
          <w:fldChar w:fldCharType="end"/>
        </w:r>
      </w:hyperlink>
    </w:p>
    <w:p>
      <w:pPr>
        <w:pStyle w:val="TOC2"/>
        <w:tabs>
          <w:tab w:val="right" w:leader="dot" w:pos="8306"/>
        </w:tabs>
      </w:pPr>
      <w:hyperlink w:anchor="_Toc29083" w:history="1">
        <w:r>
          <w:rPr>
            <w:rFonts w:ascii="仿宋" w:eastAsia="仿宋" w:hAnsi="仿宋" w:cs="仿宋" w:hint="eastAsia"/>
            <w:lang w:eastAsia="zh-CN"/>
          </w:rPr>
          <w:t>(二)、设备采购与维护管理</w:t>
        </w:r>
        <w:r>
          <w:tab/>
        </w:r>
        <w:r>
          <w:fldChar w:fldCharType="begin"/>
        </w:r>
        <w:r>
          <w:instrText xml:space="preserve"> PAGEREF _Toc29083 \h </w:instrText>
        </w:r>
        <w:r>
          <w:fldChar w:fldCharType="separate"/>
        </w:r>
        <w:r>
          <w:t>57</w:t>
        </w:r>
        <w:r>
          <w:fldChar w:fldCharType="end"/>
        </w:r>
      </w:hyperlink>
    </w:p>
    <w:p>
      <w:pPr>
        <w:pStyle w:val="TOC2"/>
        <w:tabs>
          <w:tab w:val="right" w:leader="dot" w:pos="8306"/>
        </w:tabs>
      </w:pPr>
      <w:hyperlink w:anchor="_Toc12618" w:history="1">
        <w:r>
          <w:rPr>
            <w:rFonts w:ascii="仿宋" w:eastAsia="仿宋" w:hAnsi="仿宋" w:cs="仿宋" w:hint="eastAsia"/>
            <w:lang w:eastAsia="zh-CN"/>
          </w:rPr>
          <w:t>(三)、设施设备升级策略</w:t>
        </w:r>
        <w:r>
          <w:tab/>
        </w:r>
        <w:r>
          <w:fldChar w:fldCharType="begin"/>
        </w:r>
        <w:r>
          <w:instrText xml:space="preserve"> PAGEREF _Toc12618 \h </w:instrText>
        </w:r>
        <w:r>
          <w:fldChar w:fldCharType="separate"/>
        </w:r>
        <w:r>
          <w:t>57</w:t>
        </w:r>
        <w:r>
          <w:fldChar w:fldCharType="end"/>
        </w:r>
      </w:hyperlink>
    </w:p>
    <w:p>
      <w:pPr>
        <w:pStyle w:val="TOC1"/>
        <w:tabs>
          <w:tab w:val="right" w:leader="dot" w:pos="8306"/>
        </w:tabs>
      </w:pPr>
      <w:hyperlink w:anchor="_Toc18697" w:history="1">
        <w:r>
          <w:rPr>
            <w:rFonts w:ascii="仿宋" w:eastAsia="仿宋" w:hAnsi="仿宋" w:cs="仿宋" w:hint="eastAsia"/>
            <w:lang w:eastAsia="zh-CN"/>
          </w:rPr>
          <w:t>十五、产业协同与集群发展</w:t>
        </w:r>
        <w:r>
          <w:tab/>
        </w:r>
        <w:r>
          <w:fldChar w:fldCharType="begin"/>
        </w:r>
        <w:r>
          <w:instrText xml:space="preserve"> PAGEREF _Toc18697 \h </w:instrText>
        </w:r>
        <w:r>
          <w:fldChar w:fldCharType="separate"/>
        </w:r>
        <w:r>
          <w:t>58</w:t>
        </w:r>
        <w:r>
          <w:fldChar w:fldCharType="end"/>
        </w:r>
      </w:hyperlink>
    </w:p>
    <w:p>
      <w:pPr>
        <w:pStyle w:val="TOC2"/>
        <w:tabs>
          <w:tab w:val="right" w:leader="dot" w:pos="8306"/>
        </w:tabs>
      </w:pPr>
      <w:hyperlink w:anchor="_Toc26328" w:history="1">
        <w:r>
          <w:rPr>
            <w:rFonts w:ascii="仿宋" w:eastAsia="仿宋" w:hAnsi="仿宋" w:cs="仿宋" w:hint="eastAsia"/>
            <w:lang w:eastAsia="zh-CN"/>
          </w:rPr>
          <w:t>(一)、产业协同机制建设</w:t>
        </w:r>
        <w:r>
          <w:tab/>
        </w:r>
        <w:r>
          <w:fldChar w:fldCharType="begin"/>
        </w:r>
        <w:r>
          <w:instrText xml:space="preserve"> PAGEREF _Toc26328 \h </w:instrText>
        </w:r>
        <w:r>
          <w:fldChar w:fldCharType="separate"/>
        </w:r>
        <w:r>
          <w:t>58</w:t>
        </w:r>
        <w:r>
          <w:fldChar w:fldCharType="end"/>
        </w:r>
      </w:hyperlink>
    </w:p>
    <w:p>
      <w:pPr>
        <w:pStyle w:val="TOC2"/>
        <w:tabs>
          <w:tab w:val="right" w:leader="dot" w:pos="8306"/>
        </w:tabs>
      </w:pPr>
      <w:hyperlink w:anchor="_Toc25077" w:history="1">
        <w:r>
          <w:rPr>
            <w:rFonts w:ascii="仿宋" w:eastAsia="仿宋" w:hAnsi="仿宋" w:cs="仿宋" w:hint="eastAsia"/>
            <w:lang w:eastAsia="zh-CN"/>
          </w:rPr>
          <w:t>(二)、产业集群培育与发展</w:t>
        </w:r>
        <w:r>
          <w:tab/>
        </w:r>
        <w:r>
          <w:fldChar w:fldCharType="begin"/>
        </w:r>
        <w:r>
          <w:instrText xml:space="preserve"> PAGEREF _Toc25077 \h </w:instrText>
        </w:r>
        <w:r>
          <w:fldChar w:fldCharType="separate"/>
        </w:r>
        <w:r>
          <w:t>59</w:t>
        </w:r>
        <w:r>
          <w:fldChar w:fldCharType="end"/>
        </w:r>
      </w:hyperlink>
    </w:p>
    <w:p>
      <w:pPr>
        <w:pStyle w:val="TOC1"/>
        <w:tabs>
          <w:tab w:val="right" w:leader="dot" w:pos="8306"/>
        </w:tabs>
      </w:pPr>
      <w:hyperlink w:anchor="_Toc10226" w:history="1">
        <w:r>
          <w:rPr>
            <w:rFonts w:ascii="仿宋" w:eastAsia="仿宋" w:hAnsi="仿宋" w:cs="仿宋" w:hint="eastAsia"/>
            <w:lang w:eastAsia="zh-CN"/>
          </w:rPr>
          <w:t>十六、质量管理与控制</w:t>
        </w:r>
        <w:r>
          <w:tab/>
        </w:r>
        <w:r>
          <w:fldChar w:fldCharType="begin"/>
        </w:r>
        <w:r>
          <w:instrText xml:space="preserve"> PAGEREF _Toc10226 \h </w:instrText>
        </w:r>
        <w:r>
          <w:fldChar w:fldCharType="separate"/>
        </w:r>
        <w:r>
          <w:t>60</w:t>
        </w:r>
        <w:r>
          <w:fldChar w:fldCharType="end"/>
        </w:r>
      </w:hyperlink>
    </w:p>
    <w:p>
      <w:pPr>
        <w:pStyle w:val="TOC2"/>
        <w:tabs>
          <w:tab w:val="right" w:leader="dot" w:pos="8306"/>
        </w:tabs>
      </w:pPr>
      <w:hyperlink w:anchor="_Toc20776" w:history="1">
        <w:r>
          <w:rPr>
            <w:rFonts w:ascii="仿宋" w:eastAsia="仿宋" w:hAnsi="仿宋" w:cs="仿宋" w:hint="eastAsia"/>
            <w:lang w:eastAsia="zh-CN"/>
          </w:rPr>
          <w:t>(一)、质量管理体系建设</w:t>
        </w:r>
        <w:r>
          <w:tab/>
        </w:r>
        <w:r>
          <w:fldChar w:fldCharType="begin"/>
        </w:r>
        <w:r>
          <w:instrText xml:space="preserve"> PAGEREF _Toc20776 \h </w:instrText>
        </w:r>
        <w:r>
          <w:fldChar w:fldCharType="separate"/>
        </w:r>
        <w:r>
          <w:t>60</w:t>
        </w:r>
        <w:r>
          <w:fldChar w:fldCharType="end"/>
        </w:r>
      </w:hyperlink>
    </w:p>
    <w:p>
      <w:pPr>
        <w:pStyle w:val="TOC2"/>
        <w:tabs>
          <w:tab w:val="right" w:leader="dot" w:pos="8306"/>
        </w:tabs>
      </w:pPr>
      <w:hyperlink w:anchor="_Toc16497" w:history="1">
        <w:r>
          <w:rPr>
            <w:rFonts w:ascii="仿宋" w:eastAsia="仿宋" w:hAnsi="仿宋" w:cs="仿宋" w:hint="eastAsia"/>
            <w:lang w:eastAsia="zh-CN"/>
          </w:rPr>
          <w:t>(二)、质量控制措施</w:t>
        </w:r>
        <w:r>
          <w:tab/>
        </w:r>
        <w:r>
          <w:fldChar w:fldCharType="begin"/>
        </w:r>
        <w:r>
          <w:instrText xml:space="preserve"> PAGEREF _Toc16497 \h </w:instrText>
        </w:r>
        <w:r>
          <w:fldChar w:fldCharType="separate"/>
        </w:r>
        <w:r>
          <w:t>62</w:t>
        </w:r>
        <w:r>
          <w:fldChar w:fldCharType="end"/>
        </w:r>
      </w:hyperlink>
    </w:p>
    <w:p>
      <w:pPr>
        <w:pStyle w:val="TOC1"/>
        <w:tabs>
          <w:tab w:val="right" w:leader="dot" w:pos="8306"/>
        </w:tabs>
      </w:pPr>
      <w:hyperlink w:anchor="_Toc23686" w:history="1">
        <w:r>
          <w:rPr>
            <w:rFonts w:ascii="仿宋" w:eastAsia="仿宋" w:hAnsi="仿宋" w:cs="仿宋" w:hint="eastAsia"/>
            <w:lang w:eastAsia="zh-CN"/>
          </w:rPr>
          <w:t>十七、企业合规与伦理</w:t>
        </w:r>
        <w:r>
          <w:tab/>
        </w:r>
        <w:r>
          <w:fldChar w:fldCharType="begin"/>
        </w:r>
        <w:r>
          <w:instrText xml:space="preserve"> PAGEREF _Toc23686 \h </w:instrText>
        </w:r>
        <w:r>
          <w:fldChar w:fldCharType="separate"/>
        </w:r>
        <w:r>
          <w:t>63</w:t>
        </w:r>
        <w:r>
          <w:fldChar w:fldCharType="end"/>
        </w:r>
      </w:hyperlink>
    </w:p>
    <w:p>
      <w:pPr>
        <w:pStyle w:val="TOC2"/>
        <w:tabs>
          <w:tab w:val="right" w:leader="dot" w:pos="8306"/>
        </w:tabs>
      </w:pPr>
      <w:hyperlink w:anchor="_Toc2666" w:history="1">
        <w:r>
          <w:rPr>
            <w:rFonts w:ascii="仿宋" w:eastAsia="仿宋" w:hAnsi="仿宋" w:cs="仿宋" w:hint="eastAsia"/>
            <w:lang w:eastAsia="zh-CN"/>
          </w:rPr>
          <w:t>(一)、合规政策与程序</w:t>
        </w:r>
        <w:r>
          <w:tab/>
        </w:r>
        <w:r>
          <w:fldChar w:fldCharType="begin"/>
        </w:r>
        <w:r>
          <w:instrText xml:space="preserve"> PAGEREF _Toc2666 \h </w:instrText>
        </w:r>
        <w:r>
          <w:fldChar w:fldCharType="separate"/>
        </w:r>
        <w:r>
          <w:t>63</w:t>
        </w:r>
        <w:r>
          <w:fldChar w:fldCharType="end"/>
        </w:r>
      </w:hyperlink>
    </w:p>
    <w:p>
      <w:pPr>
        <w:pStyle w:val="TOC2"/>
        <w:tabs>
          <w:tab w:val="right" w:leader="dot" w:pos="8306"/>
        </w:tabs>
      </w:pPr>
      <w:hyperlink w:anchor="_Toc31366" w:history="1">
        <w:r>
          <w:rPr>
            <w:rFonts w:ascii="仿宋" w:eastAsia="仿宋" w:hAnsi="仿宋" w:cs="仿宋" w:hint="eastAsia"/>
            <w:lang w:eastAsia="zh-CN"/>
          </w:rPr>
          <w:t>(二)、伦理规范与培训</w:t>
        </w:r>
        <w:r>
          <w:tab/>
        </w:r>
        <w:r>
          <w:fldChar w:fldCharType="begin"/>
        </w:r>
        <w:r>
          <w:instrText xml:space="preserve"> PAGEREF _Toc31366 \h </w:instrText>
        </w:r>
        <w:r>
          <w:fldChar w:fldCharType="separate"/>
        </w:r>
        <w:r>
          <w:t>64</w:t>
        </w:r>
        <w:r>
          <w:fldChar w:fldCharType="end"/>
        </w:r>
      </w:hyperlink>
    </w:p>
    <w:p>
      <w:pPr>
        <w:pStyle w:val="TOC2"/>
        <w:tabs>
          <w:tab w:val="right" w:leader="dot" w:pos="8306"/>
        </w:tabs>
      </w:pPr>
      <w:hyperlink w:anchor="_Toc31814" w:history="1">
        <w:r>
          <w:rPr>
            <w:rFonts w:ascii="仿宋" w:eastAsia="仿宋" w:hAnsi="仿宋" w:cs="仿宋" w:hint="eastAsia"/>
            <w:lang w:eastAsia="zh-CN"/>
          </w:rPr>
          <w:t>(三)、合规风险评估</w:t>
        </w:r>
        <w:r>
          <w:tab/>
        </w:r>
        <w:r>
          <w:fldChar w:fldCharType="begin"/>
        </w:r>
        <w:r>
          <w:instrText xml:space="preserve"> PAGEREF _Toc31814 \h </w:instrText>
        </w:r>
        <w:r>
          <w:fldChar w:fldCharType="separate"/>
        </w:r>
        <w:r>
          <w:t>65</w:t>
        </w:r>
        <w:r>
          <w:fldChar w:fldCharType="end"/>
        </w:r>
      </w:hyperlink>
    </w:p>
    <w:p>
      <w:pPr>
        <w:pStyle w:val="TOC2"/>
        <w:tabs>
          <w:tab w:val="right" w:leader="dot" w:pos="8306"/>
        </w:tabs>
      </w:pPr>
      <w:hyperlink w:anchor="_Toc633" w:history="1">
        <w:r>
          <w:rPr>
            <w:rFonts w:ascii="仿宋" w:eastAsia="仿宋" w:hAnsi="仿宋" w:cs="仿宋" w:hint="eastAsia"/>
            <w:lang w:eastAsia="zh-CN"/>
          </w:rPr>
          <w:t>(四)、合规监督与执行</w:t>
        </w:r>
        <w:r>
          <w:tab/>
        </w:r>
        <w:r>
          <w:fldChar w:fldCharType="begin"/>
        </w:r>
        <w:r>
          <w:instrText xml:space="preserve"> PAGEREF _Toc633 \h </w:instrText>
        </w:r>
        <w:r>
          <w:fldChar w:fldCharType="separate"/>
        </w:r>
        <w:r>
          <w:t>66</w:t>
        </w:r>
        <w:r>
          <w:fldChar w:fldCharType="end"/>
        </w:r>
      </w:hyperlink>
    </w:p>
    <w:p>
      <w:pPr>
        <w:pStyle w:val="TOC1"/>
        <w:tabs>
          <w:tab w:val="right" w:leader="dot" w:pos="8306"/>
        </w:tabs>
      </w:pPr>
      <w:hyperlink w:anchor="_Toc2171" w:history="1">
        <w:r>
          <w:rPr>
            <w:rFonts w:ascii="仿宋" w:eastAsia="仿宋" w:hAnsi="仿宋" w:cs="仿宋" w:hint="eastAsia"/>
            <w:lang w:eastAsia="zh-CN"/>
          </w:rPr>
          <w:t>十八、法律法规与政策遵循</w:t>
        </w:r>
        <w:r>
          <w:tab/>
        </w:r>
        <w:r>
          <w:fldChar w:fldCharType="begin"/>
        </w:r>
        <w:r>
          <w:instrText xml:space="preserve"> PAGEREF _Toc2171 \h </w:instrText>
        </w:r>
        <w:r>
          <w:fldChar w:fldCharType="separate"/>
        </w:r>
        <w:r>
          <w:t>67</w:t>
        </w:r>
        <w:r>
          <w:fldChar w:fldCharType="end"/>
        </w:r>
      </w:hyperlink>
    </w:p>
    <w:p>
      <w:pPr>
        <w:pStyle w:val="TOC2"/>
        <w:tabs>
          <w:tab w:val="right" w:leader="dot" w:pos="8306"/>
        </w:tabs>
      </w:pPr>
      <w:hyperlink w:anchor="_Toc15317" w:history="1">
        <w:r>
          <w:rPr>
            <w:rFonts w:ascii="仿宋" w:eastAsia="仿宋" w:hAnsi="仿宋" w:cs="仿宋" w:hint="eastAsia"/>
            <w:lang w:eastAsia="zh-CN"/>
          </w:rPr>
          <w:t>(一)、法律法规遵守</w:t>
        </w:r>
        <w:r>
          <w:tab/>
        </w:r>
        <w:r>
          <w:fldChar w:fldCharType="begin"/>
        </w:r>
        <w:r>
          <w:instrText xml:space="preserve"> PAGEREF _Toc15317 \h </w:instrText>
        </w:r>
        <w:r>
          <w:fldChar w:fldCharType="separate"/>
        </w:r>
        <w:r>
          <w:t>67</w:t>
        </w:r>
        <w:r>
          <w:fldChar w:fldCharType="end"/>
        </w:r>
      </w:hyperlink>
    </w:p>
    <w:p>
      <w:pPr>
        <w:pStyle w:val="TOC2"/>
        <w:tabs>
          <w:tab w:val="right" w:leader="dot" w:pos="8306"/>
        </w:tabs>
      </w:pPr>
      <w:hyperlink w:anchor="_Toc25619" w:history="1">
        <w:r>
          <w:rPr>
            <w:rFonts w:ascii="仿宋" w:eastAsia="仿宋" w:hAnsi="仿宋" w:cs="仿宋" w:hint="eastAsia"/>
            <w:lang w:eastAsia="zh-CN"/>
          </w:rPr>
          <w:t>(二)、政策导向与利用</w:t>
        </w:r>
        <w:r>
          <w:tab/>
        </w:r>
        <w:r>
          <w:fldChar w:fldCharType="begin"/>
        </w:r>
        <w:r>
          <w:instrText xml:space="preserve"> PAGEREF _Toc25619 \h </w:instrText>
        </w:r>
        <w:r>
          <w:fldChar w:fldCharType="separate"/>
        </w:r>
        <w:r>
          <w:t>68</w:t>
        </w:r>
        <w:r>
          <w:fldChar w:fldCharType="end"/>
        </w:r>
      </w:hyperlink>
    </w:p>
    <w:p>
      <w:pPr>
        <w:pStyle w:val="TOC1"/>
        <w:tabs>
          <w:tab w:val="right" w:leader="dot" w:pos="8306"/>
        </w:tabs>
      </w:pPr>
      <w:hyperlink w:anchor="_Toc11561" w:history="1">
        <w:r>
          <w:rPr>
            <w:rFonts w:ascii="仿宋" w:eastAsia="仿宋" w:hAnsi="仿宋" w:cs="仿宋" w:hint="eastAsia"/>
            <w:lang w:eastAsia="zh-CN"/>
          </w:rPr>
          <w:t>十九、项目施工方案</w:t>
        </w:r>
        <w:r>
          <w:tab/>
        </w:r>
        <w:r>
          <w:fldChar w:fldCharType="begin"/>
        </w:r>
        <w:r>
          <w:instrText xml:space="preserve"> PAGEREF _Toc11561 \h </w:instrText>
        </w:r>
        <w:r>
          <w:fldChar w:fldCharType="separate"/>
        </w:r>
        <w:r>
          <w:t>69</w:t>
        </w:r>
        <w:r>
          <w:fldChar w:fldCharType="end"/>
        </w:r>
      </w:hyperlink>
    </w:p>
    <w:p>
      <w:pPr>
        <w:pStyle w:val="TOC2"/>
        <w:tabs>
          <w:tab w:val="right" w:leader="dot" w:pos="8306"/>
        </w:tabs>
      </w:pPr>
      <w:hyperlink w:anchor="_Toc12902" w:history="1">
        <w:r>
          <w:rPr>
            <w:rFonts w:ascii="仿宋" w:eastAsia="仿宋" w:hAnsi="仿宋" w:cs="仿宋" w:hint="eastAsia"/>
            <w:lang w:eastAsia="zh-CN"/>
          </w:rPr>
          <w:t>(一)、施工组织设计</w:t>
        </w:r>
        <w:r>
          <w:tab/>
        </w:r>
        <w:r>
          <w:fldChar w:fldCharType="begin"/>
        </w:r>
        <w:r>
          <w:instrText xml:space="preserve"> PAGEREF _Toc12902 \h </w:instrText>
        </w:r>
        <w:r>
          <w:fldChar w:fldCharType="separate"/>
        </w:r>
        <w:r>
          <w:t>69</w:t>
        </w:r>
        <w:r>
          <w:fldChar w:fldCharType="end"/>
        </w:r>
      </w:hyperlink>
    </w:p>
    <w:p>
      <w:pPr>
        <w:pStyle w:val="TOC2"/>
        <w:tabs>
          <w:tab w:val="right" w:leader="dot" w:pos="8306"/>
        </w:tabs>
      </w:pPr>
      <w:hyperlink w:anchor="_Toc20325" w:history="1">
        <w:r>
          <w:rPr>
            <w:rFonts w:ascii="仿宋" w:eastAsia="仿宋" w:hAnsi="仿宋" w:cs="仿宋" w:hint="eastAsia"/>
            <w:lang w:eastAsia="zh-CN"/>
          </w:rPr>
          <w:t>(二)、施工工艺与技术路线</w:t>
        </w:r>
        <w:r>
          <w:tab/>
        </w:r>
        <w:r>
          <w:fldChar w:fldCharType="begin"/>
        </w:r>
        <w:r>
          <w:instrText xml:space="preserve"> PAGEREF _Toc20325 \h </w:instrText>
        </w:r>
        <w:r>
          <w:fldChar w:fldCharType="separate"/>
        </w:r>
        <w:r>
          <w:t>70</w:t>
        </w:r>
        <w:r>
          <w:fldChar w:fldCharType="end"/>
        </w:r>
      </w:hyperlink>
    </w:p>
    <w:p>
      <w:pPr>
        <w:pStyle w:val="TOC2"/>
        <w:tabs>
          <w:tab w:val="right" w:leader="dot" w:pos="8306"/>
        </w:tabs>
      </w:pPr>
      <w:hyperlink w:anchor="_Toc18356" w:history="1">
        <w:r>
          <w:rPr>
            <w:rFonts w:ascii="仿宋" w:eastAsia="仿宋" w:hAnsi="仿宋" w:cs="仿宋" w:hint="eastAsia"/>
            <w:lang w:eastAsia="zh-CN"/>
          </w:rPr>
          <w:t>(三)、关键节点施工计划</w:t>
        </w:r>
        <w:r>
          <w:tab/>
        </w:r>
        <w:r>
          <w:fldChar w:fldCharType="begin"/>
        </w:r>
        <w:r>
          <w:instrText xml:space="preserve"> PAGEREF _Toc18356 \h </w:instrText>
        </w:r>
        <w:r>
          <w:fldChar w:fldCharType="separate"/>
        </w:r>
        <w:r>
          <w:t>71</w:t>
        </w:r>
        <w:r>
          <w:fldChar w:fldCharType="end"/>
        </w:r>
      </w:hyperlink>
    </w:p>
    <w:p>
      <w:pPr>
        <w:pStyle w:val="TOC2"/>
        <w:tabs>
          <w:tab w:val="right" w:leader="dot" w:pos="8306"/>
        </w:tabs>
      </w:pPr>
      <w:hyperlink w:anchor="_Toc12435" w:history="1">
        <w:r>
          <w:rPr>
            <w:rFonts w:ascii="仿宋" w:eastAsia="仿宋" w:hAnsi="仿宋" w:cs="仿宋" w:hint="eastAsia"/>
            <w:lang w:eastAsia="zh-CN"/>
          </w:rPr>
          <w:t>(四)、施工现场管理</w:t>
        </w:r>
        <w:r>
          <w:tab/>
        </w:r>
        <w:r>
          <w:fldChar w:fldCharType="begin"/>
        </w:r>
        <w:r>
          <w:instrText xml:space="preserve"> PAGEREF _Toc12435 \h </w:instrText>
        </w:r>
        <w:r>
          <w:fldChar w:fldCharType="separate"/>
        </w:r>
        <w:r>
          <w:t>73</w:t>
        </w:r>
        <w:r>
          <w:fldChar w:fldCharType="end"/>
        </w:r>
      </w:hyperlink>
    </w:p>
    <w:p>
      <w:pPr>
        <w:pStyle w:val="TOC1"/>
        <w:tabs>
          <w:tab w:val="right" w:leader="dot" w:pos="8306"/>
        </w:tabs>
      </w:pPr>
      <w:hyperlink w:anchor="_Toc386" w:history="1">
        <w:r>
          <w:rPr>
            <w:rFonts w:ascii="仿宋" w:eastAsia="仿宋" w:hAnsi="仿宋" w:cs="仿宋" w:hint="eastAsia"/>
            <w:lang w:eastAsia="zh-CN"/>
          </w:rPr>
          <w:t>二十、成果转化与推广应用</w:t>
        </w:r>
        <w:r>
          <w:tab/>
        </w:r>
        <w:r>
          <w:fldChar w:fldCharType="begin"/>
        </w:r>
        <w:r>
          <w:instrText xml:space="preserve"> PAGEREF _Toc386 \h </w:instrText>
        </w:r>
        <w:r>
          <w:fldChar w:fldCharType="separate"/>
        </w:r>
        <w:r>
          <w:t>75</w:t>
        </w:r>
        <w:r>
          <w:fldChar w:fldCharType="end"/>
        </w:r>
      </w:hyperlink>
    </w:p>
    <w:p>
      <w:pPr>
        <w:pStyle w:val="TOC2"/>
        <w:tabs>
          <w:tab w:val="right" w:leader="dot" w:pos="8306"/>
        </w:tabs>
      </w:pPr>
      <w:hyperlink w:anchor="_Toc10557" w:history="1">
        <w:r>
          <w:rPr>
            <w:rFonts w:ascii="仿宋" w:eastAsia="仿宋" w:hAnsi="仿宋" w:cs="仿宋" w:hint="eastAsia"/>
            <w:lang w:eastAsia="zh-CN"/>
          </w:rPr>
          <w:t>(一)、成果转化策略制定</w:t>
        </w:r>
        <w:r>
          <w:tab/>
        </w:r>
        <w:r>
          <w:fldChar w:fldCharType="begin"/>
        </w:r>
        <w:r>
          <w:instrText xml:space="preserve"> PAGEREF _Toc10557 \h </w:instrText>
        </w:r>
        <w:r>
          <w:fldChar w:fldCharType="separate"/>
        </w:r>
        <w:r>
          <w:t>75</w:t>
        </w:r>
        <w:r>
          <w:fldChar w:fldCharType="end"/>
        </w:r>
      </w:hyperlink>
    </w:p>
    <w:p>
      <w:pPr>
        <w:pStyle w:val="TOC2"/>
        <w:tabs>
          <w:tab w:val="right" w:leader="dot" w:pos="8306"/>
        </w:tabs>
      </w:pPr>
      <w:hyperlink w:anchor="_Toc27367" w:history="1">
        <w:r>
          <w:rPr>
            <w:rFonts w:ascii="仿宋" w:eastAsia="仿宋" w:hAnsi="仿宋" w:cs="仿宋" w:hint="eastAsia"/>
            <w:lang w:eastAsia="zh-CN"/>
          </w:rPr>
          <w:t>(二)、成果推广应用方案</w:t>
        </w:r>
        <w:r>
          <w:tab/>
        </w:r>
        <w:r>
          <w:fldChar w:fldCharType="begin"/>
        </w:r>
        <w:r>
          <w:instrText xml:space="preserve"> PAGEREF _Toc27367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6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化纤织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9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23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一、化纤织造项目的技术资源开发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二、化纤织造项目的人力资源管理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化纤织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三、化纤织造项目的资金资源筹措与优化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化纤织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8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化纤织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化纤织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化纤织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40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化纤织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化纤织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智能技术的应用：化纤织造项目将利用智能技术，如物联网（IoT）和大数据分析，来监控和优化资源使用。通过实时数据分析，项目可以更有效地管理能源消耗、减少原材料浪费，并提高生产过程的整体效率。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83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362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660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6191"/>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3300"/>
      <w:r>
        <w:rPr>
          <w:rFonts w:ascii="仿宋" w:eastAsia="仿宋" w:hAnsi="仿宋" w:cs="仿宋" w:hint="eastAsia"/>
          <w:sz w:val="28"/>
          <w:lang w:eastAsia="zh-CN"/>
        </w:rPr>
        <w:t>四、化纤织造项目概论</w:t>
      </w:r>
      <w:bookmarkEnd w:id="13"/>
    </w:p>
    <w:p>
      <w:pPr>
        <w:pStyle w:val="Heading2"/>
        <w:rPr>
          <w:rFonts w:ascii="仿宋" w:eastAsia="仿宋" w:hAnsi="仿宋" w:cs="仿宋" w:hint="eastAsia"/>
          <w:lang w:eastAsia="zh-CN"/>
        </w:rPr>
      </w:pPr>
      <w:bookmarkStart w:id="14" w:name="_Toc28707"/>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化纤织造项目的申报单位是“XXX实业发展公司”，这是一家在其所处行业内备受尊敬的企业。公司自成立以来，通过其在化纤织造项目中表现出的创新精神和卓越执行力，在市场上赢得了显著的地位。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该公司的法定代表人秦XX，在化纤织造项目及其他多个行业领域中都有着显著的贡献。秦XX以其出色的领导才能和敏锐的商业洞察力，带领公司在化纤织造项目等多个领域实现了持续的成长和成功。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化纤织造项目的重要合作伙伴。公司专注于[行业名称]领域，以创新作为驱动力，不断推动技术进步和市场扩张。在化纤织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https://d.book118.com/698070117130006042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F1B19"/>
    <w:rsid w:val="184F1B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70117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2024-02-17T18:34:00Z</dcterms:created>
  <dcterms:modified xsi:type="dcterms:W3CDTF">2024-02-17T18:34:41Z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454379F539EC46999BCCD9EE547E61A6_11</vt:lpwstr>
  </property>
  <property fmtid="{D5CDD505-2E9C-101B-9397-08002B2CF9AE}" pid="3" name="KSOProductBuildVer">
    <vt:lpwstr>2052-12.1.0.16250</vt:lpwstr>
  </property>
</Properties>
</file>