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ZRO2陶瓷磨介项目规划设计方案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64" w:history="1">
        <w:r>
          <w:rPr>
            <w:rFonts w:ascii="仿宋" w:eastAsia="仿宋" w:hAnsi="仿宋" w:cs="仿宋" w:hint="eastAsia"/>
            <w:lang w:eastAsia="zh-CN"/>
          </w:rPr>
          <w:t>前言</w:t>
        </w:r>
        <w:r>
          <w:tab/>
        </w:r>
        <w:r>
          <w:fldChar w:fldCharType="begin"/>
        </w:r>
        <w:r>
          <w:instrText xml:space="preserve"> PAGEREF _Toc9464 \h </w:instrText>
        </w:r>
        <w:r>
          <w:fldChar w:fldCharType="separate"/>
        </w:r>
        <w:r>
          <w:t>3</w:t>
        </w:r>
        <w:r>
          <w:fldChar w:fldCharType="end"/>
        </w:r>
      </w:hyperlink>
    </w:p>
    <w:p>
      <w:pPr>
        <w:pStyle w:val="TOC1"/>
        <w:tabs>
          <w:tab w:val="right" w:leader="dot" w:pos="8306"/>
        </w:tabs>
      </w:pPr>
      <w:hyperlink w:anchor="_Toc32105" w:history="1">
        <w:r>
          <w:rPr>
            <w:rFonts w:ascii="仿宋" w:eastAsia="仿宋" w:hAnsi="仿宋" w:cs="仿宋" w:hint="eastAsia"/>
            <w:lang w:eastAsia="zh-CN"/>
          </w:rPr>
          <w:t>一、ZRO2陶瓷磨介项目建设单位说明</w:t>
        </w:r>
        <w:r>
          <w:tab/>
        </w:r>
        <w:r>
          <w:fldChar w:fldCharType="begin"/>
        </w:r>
        <w:r>
          <w:instrText xml:space="preserve"> PAGEREF _Toc32105 \h </w:instrText>
        </w:r>
        <w:r>
          <w:fldChar w:fldCharType="separate"/>
        </w:r>
        <w:r>
          <w:t>3</w:t>
        </w:r>
        <w:r>
          <w:fldChar w:fldCharType="end"/>
        </w:r>
      </w:hyperlink>
    </w:p>
    <w:p>
      <w:pPr>
        <w:pStyle w:val="TOC2"/>
        <w:tabs>
          <w:tab w:val="right" w:leader="dot" w:pos="8306"/>
        </w:tabs>
      </w:pPr>
      <w:hyperlink w:anchor="_Toc8571" w:history="1">
        <w:r>
          <w:rPr>
            <w:rFonts w:ascii="仿宋" w:eastAsia="仿宋" w:hAnsi="仿宋" w:cs="仿宋" w:hint="eastAsia"/>
            <w:lang w:eastAsia="zh-CN"/>
          </w:rPr>
          <w:t>(一)、ZRO2陶瓷磨介项目承办单位基本情况</w:t>
        </w:r>
        <w:r>
          <w:tab/>
        </w:r>
        <w:r>
          <w:fldChar w:fldCharType="begin"/>
        </w:r>
        <w:r>
          <w:instrText xml:space="preserve"> PAGEREF _Toc8571 \h </w:instrText>
        </w:r>
        <w:r>
          <w:fldChar w:fldCharType="separate"/>
        </w:r>
        <w:r>
          <w:t>3</w:t>
        </w:r>
        <w:r>
          <w:fldChar w:fldCharType="end"/>
        </w:r>
      </w:hyperlink>
    </w:p>
    <w:p>
      <w:pPr>
        <w:pStyle w:val="TOC2"/>
        <w:tabs>
          <w:tab w:val="right" w:leader="dot" w:pos="8306"/>
        </w:tabs>
      </w:pPr>
      <w:hyperlink w:anchor="_Toc6337" w:history="1">
        <w:r>
          <w:rPr>
            <w:rFonts w:ascii="仿宋" w:eastAsia="仿宋" w:hAnsi="仿宋" w:cs="仿宋" w:hint="eastAsia"/>
            <w:lang w:eastAsia="zh-CN"/>
          </w:rPr>
          <w:t>(二)、公司经济效益分析</w:t>
        </w:r>
        <w:r>
          <w:tab/>
        </w:r>
        <w:r>
          <w:fldChar w:fldCharType="begin"/>
        </w:r>
        <w:r>
          <w:instrText xml:space="preserve"> PAGEREF _Toc6337 \h </w:instrText>
        </w:r>
        <w:r>
          <w:fldChar w:fldCharType="separate"/>
        </w:r>
        <w:r>
          <w:t>4</w:t>
        </w:r>
        <w:r>
          <w:fldChar w:fldCharType="end"/>
        </w:r>
      </w:hyperlink>
    </w:p>
    <w:p>
      <w:pPr>
        <w:pStyle w:val="TOC1"/>
        <w:tabs>
          <w:tab w:val="right" w:leader="dot" w:pos="8306"/>
        </w:tabs>
      </w:pPr>
      <w:hyperlink w:anchor="_Toc1390" w:history="1">
        <w:r>
          <w:rPr>
            <w:rFonts w:ascii="仿宋" w:eastAsia="仿宋" w:hAnsi="仿宋" w:cs="仿宋" w:hint="eastAsia"/>
            <w:lang w:eastAsia="zh-CN"/>
          </w:rPr>
          <w:t>二、ZRO2陶瓷磨介项目土建工程</w:t>
        </w:r>
        <w:r>
          <w:tab/>
        </w:r>
        <w:r>
          <w:fldChar w:fldCharType="begin"/>
        </w:r>
        <w:r>
          <w:instrText xml:space="preserve"> PAGEREF _Toc1390 \h </w:instrText>
        </w:r>
        <w:r>
          <w:fldChar w:fldCharType="separate"/>
        </w:r>
        <w:r>
          <w:t>5</w:t>
        </w:r>
        <w:r>
          <w:fldChar w:fldCharType="end"/>
        </w:r>
      </w:hyperlink>
    </w:p>
    <w:p>
      <w:pPr>
        <w:pStyle w:val="TOC2"/>
        <w:tabs>
          <w:tab w:val="right" w:leader="dot" w:pos="8306"/>
        </w:tabs>
      </w:pPr>
      <w:hyperlink w:anchor="_Toc4375" w:history="1">
        <w:r>
          <w:rPr>
            <w:rFonts w:ascii="仿宋" w:eastAsia="仿宋" w:hAnsi="仿宋" w:cs="仿宋" w:hint="eastAsia"/>
            <w:lang w:eastAsia="zh-CN"/>
          </w:rPr>
          <w:t>(一)、建筑工程设计原则</w:t>
        </w:r>
        <w:r>
          <w:tab/>
        </w:r>
        <w:r>
          <w:fldChar w:fldCharType="begin"/>
        </w:r>
        <w:r>
          <w:instrText xml:space="preserve"> PAGEREF _Toc4375 \h </w:instrText>
        </w:r>
        <w:r>
          <w:fldChar w:fldCharType="separate"/>
        </w:r>
        <w:r>
          <w:t>5</w:t>
        </w:r>
        <w:r>
          <w:fldChar w:fldCharType="end"/>
        </w:r>
      </w:hyperlink>
    </w:p>
    <w:p>
      <w:pPr>
        <w:pStyle w:val="TOC2"/>
        <w:tabs>
          <w:tab w:val="right" w:leader="dot" w:pos="8306"/>
        </w:tabs>
      </w:pPr>
      <w:hyperlink w:anchor="_Toc23937" w:history="1">
        <w:r>
          <w:rPr>
            <w:rFonts w:ascii="仿宋" w:eastAsia="仿宋" w:hAnsi="仿宋" w:cs="仿宋" w:hint="eastAsia"/>
            <w:lang w:eastAsia="zh-CN"/>
          </w:rPr>
          <w:t>(二)、土建工程设计年限及安全等级</w:t>
        </w:r>
        <w:r>
          <w:tab/>
        </w:r>
        <w:r>
          <w:fldChar w:fldCharType="begin"/>
        </w:r>
        <w:r>
          <w:instrText xml:space="preserve"> PAGEREF _Toc23937 \h </w:instrText>
        </w:r>
        <w:r>
          <w:fldChar w:fldCharType="separate"/>
        </w:r>
        <w:r>
          <w:t>6</w:t>
        </w:r>
        <w:r>
          <w:fldChar w:fldCharType="end"/>
        </w:r>
      </w:hyperlink>
    </w:p>
    <w:p>
      <w:pPr>
        <w:pStyle w:val="TOC2"/>
        <w:tabs>
          <w:tab w:val="right" w:leader="dot" w:pos="8306"/>
        </w:tabs>
      </w:pPr>
      <w:hyperlink w:anchor="_Toc15555" w:history="1">
        <w:r>
          <w:rPr>
            <w:rFonts w:ascii="仿宋" w:eastAsia="仿宋" w:hAnsi="仿宋" w:cs="仿宋" w:hint="eastAsia"/>
            <w:lang w:eastAsia="zh-CN"/>
          </w:rPr>
          <w:t>(三)、建筑工程设计总体要求</w:t>
        </w:r>
        <w:r>
          <w:tab/>
        </w:r>
        <w:r>
          <w:fldChar w:fldCharType="begin"/>
        </w:r>
        <w:r>
          <w:instrText xml:space="preserve"> PAGEREF _Toc15555 \h </w:instrText>
        </w:r>
        <w:r>
          <w:fldChar w:fldCharType="separate"/>
        </w:r>
        <w:r>
          <w:t>7</w:t>
        </w:r>
        <w:r>
          <w:fldChar w:fldCharType="end"/>
        </w:r>
      </w:hyperlink>
    </w:p>
    <w:p>
      <w:pPr>
        <w:pStyle w:val="TOC2"/>
        <w:tabs>
          <w:tab w:val="right" w:leader="dot" w:pos="8306"/>
        </w:tabs>
      </w:pPr>
      <w:hyperlink w:anchor="_Toc22889" w:history="1">
        <w:r>
          <w:rPr>
            <w:rFonts w:ascii="仿宋" w:eastAsia="仿宋" w:hAnsi="仿宋" w:cs="仿宋" w:hint="eastAsia"/>
            <w:lang w:eastAsia="zh-CN"/>
          </w:rPr>
          <w:t>(四)、土建工程建设指标</w:t>
        </w:r>
        <w:r>
          <w:tab/>
        </w:r>
        <w:r>
          <w:fldChar w:fldCharType="begin"/>
        </w:r>
        <w:r>
          <w:instrText xml:space="preserve"> PAGEREF _Toc22889 \h </w:instrText>
        </w:r>
        <w:r>
          <w:fldChar w:fldCharType="separate"/>
        </w:r>
        <w:r>
          <w:t>8</w:t>
        </w:r>
        <w:r>
          <w:fldChar w:fldCharType="end"/>
        </w:r>
      </w:hyperlink>
    </w:p>
    <w:p>
      <w:pPr>
        <w:pStyle w:val="TOC1"/>
        <w:tabs>
          <w:tab w:val="right" w:leader="dot" w:pos="8306"/>
        </w:tabs>
      </w:pPr>
      <w:hyperlink w:anchor="_Toc31843" w:history="1">
        <w:r>
          <w:rPr>
            <w:rFonts w:ascii="仿宋" w:eastAsia="仿宋" w:hAnsi="仿宋" w:cs="仿宋" w:hint="eastAsia"/>
            <w:lang w:eastAsia="zh-CN"/>
          </w:rPr>
          <w:t>三、ZRO2陶瓷磨介项目概论</w:t>
        </w:r>
        <w:r>
          <w:tab/>
        </w:r>
        <w:r>
          <w:fldChar w:fldCharType="begin"/>
        </w:r>
        <w:r>
          <w:instrText xml:space="preserve"> PAGEREF _Toc31843 \h </w:instrText>
        </w:r>
        <w:r>
          <w:fldChar w:fldCharType="separate"/>
        </w:r>
        <w:r>
          <w:t>8</w:t>
        </w:r>
        <w:r>
          <w:fldChar w:fldCharType="end"/>
        </w:r>
      </w:hyperlink>
    </w:p>
    <w:p>
      <w:pPr>
        <w:pStyle w:val="TOC2"/>
        <w:tabs>
          <w:tab w:val="right" w:leader="dot" w:pos="8306"/>
        </w:tabs>
      </w:pPr>
      <w:hyperlink w:anchor="_Toc28707" w:history="1">
        <w:r>
          <w:rPr>
            <w:rFonts w:ascii="仿宋" w:eastAsia="仿宋" w:hAnsi="仿宋" w:cs="仿宋" w:hint="eastAsia"/>
            <w:lang w:eastAsia="zh-CN"/>
          </w:rPr>
          <w:t>(一)、ZRO2陶瓷磨介项目概况</w:t>
        </w:r>
        <w:r>
          <w:tab/>
        </w:r>
        <w:r>
          <w:fldChar w:fldCharType="begin"/>
        </w:r>
        <w:r>
          <w:instrText xml:space="preserve"> PAGEREF _Toc28707 \h </w:instrText>
        </w:r>
        <w:r>
          <w:fldChar w:fldCharType="separate"/>
        </w:r>
        <w:r>
          <w:t>8</w:t>
        </w:r>
        <w:r>
          <w:fldChar w:fldCharType="end"/>
        </w:r>
      </w:hyperlink>
    </w:p>
    <w:p>
      <w:pPr>
        <w:pStyle w:val="TOC2"/>
        <w:tabs>
          <w:tab w:val="right" w:leader="dot" w:pos="8306"/>
        </w:tabs>
      </w:pPr>
      <w:hyperlink w:anchor="_Toc26759" w:history="1">
        <w:r>
          <w:rPr>
            <w:rFonts w:ascii="仿宋" w:eastAsia="仿宋" w:hAnsi="仿宋" w:cs="仿宋" w:hint="eastAsia"/>
            <w:lang w:eastAsia="zh-CN"/>
          </w:rPr>
          <w:t>(二)、ZRO2陶瓷磨介项目目标</w:t>
        </w:r>
        <w:r>
          <w:tab/>
        </w:r>
        <w:r>
          <w:fldChar w:fldCharType="begin"/>
        </w:r>
        <w:r>
          <w:instrText xml:space="preserve"> PAGEREF _Toc26759 \h </w:instrText>
        </w:r>
        <w:r>
          <w:fldChar w:fldCharType="separate"/>
        </w:r>
        <w:r>
          <w:t>10</w:t>
        </w:r>
        <w:r>
          <w:fldChar w:fldCharType="end"/>
        </w:r>
      </w:hyperlink>
    </w:p>
    <w:p>
      <w:pPr>
        <w:pStyle w:val="TOC2"/>
        <w:tabs>
          <w:tab w:val="right" w:leader="dot" w:pos="8306"/>
        </w:tabs>
      </w:pPr>
      <w:hyperlink w:anchor="_Toc1889" w:history="1">
        <w:r>
          <w:rPr>
            <w:rFonts w:ascii="仿宋" w:eastAsia="仿宋" w:hAnsi="仿宋" w:cs="仿宋" w:hint="eastAsia"/>
            <w:lang w:eastAsia="zh-CN"/>
          </w:rPr>
          <w:t>(三)、ZRO2陶瓷磨介项目提出的理由</w:t>
        </w:r>
        <w:r>
          <w:tab/>
        </w:r>
        <w:r>
          <w:fldChar w:fldCharType="begin"/>
        </w:r>
        <w:r>
          <w:instrText xml:space="preserve"> PAGEREF _Toc1889 \h </w:instrText>
        </w:r>
        <w:r>
          <w:fldChar w:fldCharType="separate"/>
        </w:r>
        <w:r>
          <w:t>11</w:t>
        </w:r>
        <w:r>
          <w:fldChar w:fldCharType="end"/>
        </w:r>
      </w:hyperlink>
    </w:p>
    <w:p>
      <w:pPr>
        <w:pStyle w:val="TOC2"/>
        <w:tabs>
          <w:tab w:val="right" w:leader="dot" w:pos="8306"/>
        </w:tabs>
      </w:pPr>
      <w:hyperlink w:anchor="_Toc18934" w:history="1">
        <w:r>
          <w:rPr>
            <w:rFonts w:ascii="仿宋" w:eastAsia="仿宋" w:hAnsi="仿宋" w:cs="仿宋" w:hint="eastAsia"/>
            <w:lang w:eastAsia="zh-CN"/>
          </w:rPr>
          <w:t>(四)、ZRO2陶瓷磨介项目意义</w:t>
        </w:r>
        <w:r>
          <w:tab/>
        </w:r>
        <w:r>
          <w:fldChar w:fldCharType="begin"/>
        </w:r>
        <w:r>
          <w:instrText xml:space="preserve"> PAGEREF _Toc18934 \h </w:instrText>
        </w:r>
        <w:r>
          <w:fldChar w:fldCharType="separate"/>
        </w:r>
        <w:r>
          <w:t>13</w:t>
        </w:r>
        <w:r>
          <w:fldChar w:fldCharType="end"/>
        </w:r>
      </w:hyperlink>
    </w:p>
    <w:p>
      <w:pPr>
        <w:pStyle w:val="TOC2"/>
        <w:tabs>
          <w:tab w:val="right" w:leader="dot" w:pos="8306"/>
        </w:tabs>
      </w:pPr>
      <w:hyperlink w:anchor="_Toc16188" w:history="1">
        <w:r>
          <w:rPr>
            <w:rFonts w:ascii="仿宋" w:eastAsia="仿宋" w:hAnsi="仿宋" w:cs="仿宋" w:hint="eastAsia"/>
            <w:lang w:eastAsia="zh-CN"/>
          </w:rPr>
          <w:t>(五)、ZRO2陶瓷磨介项目背景</w:t>
        </w:r>
        <w:r>
          <w:tab/>
        </w:r>
        <w:r>
          <w:fldChar w:fldCharType="begin"/>
        </w:r>
        <w:r>
          <w:instrText xml:space="preserve"> PAGEREF _Toc16188 \h </w:instrText>
        </w:r>
        <w:r>
          <w:fldChar w:fldCharType="separate"/>
        </w:r>
        <w:r>
          <w:t>14</w:t>
        </w:r>
        <w:r>
          <w:fldChar w:fldCharType="end"/>
        </w:r>
      </w:hyperlink>
    </w:p>
    <w:p>
      <w:pPr>
        <w:pStyle w:val="TOC1"/>
        <w:tabs>
          <w:tab w:val="right" w:leader="dot" w:pos="8306"/>
        </w:tabs>
      </w:pPr>
      <w:hyperlink w:anchor="_Toc6412" w:history="1">
        <w:r>
          <w:rPr>
            <w:rFonts w:ascii="仿宋" w:eastAsia="仿宋" w:hAnsi="仿宋" w:cs="仿宋" w:hint="eastAsia"/>
            <w:lang w:eastAsia="zh-CN"/>
          </w:rPr>
          <w:t>四、ZRO2陶瓷磨介项目绩效评估</w:t>
        </w:r>
        <w:r>
          <w:tab/>
        </w:r>
        <w:r>
          <w:fldChar w:fldCharType="begin"/>
        </w:r>
        <w:r>
          <w:instrText xml:space="preserve"> PAGEREF _Toc6412 \h </w:instrText>
        </w:r>
        <w:r>
          <w:fldChar w:fldCharType="separate"/>
        </w:r>
        <w:r>
          <w:t>15</w:t>
        </w:r>
        <w:r>
          <w:fldChar w:fldCharType="end"/>
        </w:r>
      </w:hyperlink>
    </w:p>
    <w:p>
      <w:pPr>
        <w:pStyle w:val="TOC2"/>
        <w:tabs>
          <w:tab w:val="right" w:leader="dot" w:pos="8306"/>
        </w:tabs>
      </w:pPr>
      <w:hyperlink w:anchor="_Toc19619" w:history="1">
        <w:r>
          <w:rPr>
            <w:rFonts w:ascii="仿宋" w:eastAsia="仿宋" w:hAnsi="仿宋" w:cs="仿宋" w:hint="eastAsia"/>
            <w:lang w:eastAsia="zh-CN"/>
          </w:rPr>
          <w:t>(一)、绩效评估指标</w:t>
        </w:r>
        <w:r>
          <w:tab/>
        </w:r>
        <w:r>
          <w:fldChar w:fldCharType="begin"/>
        </w:r>
        <w:r>
          <w:instrText xml:space="preserve"> PAGEREF _Toc19619 \h </w:instrText>
        </w:r>
        <w:r>
          <w:fldChar w:fldCharType="separate"/>
        </w:r>
        <w:r>
          <w:t>15</w:t>
        </w:r>
        <w:r>
          <w:fldChar w:fldCharType="end"/>
        </w:r>
      </w:hyperlink>
    </w:p>
    <w:p>
      <w:pPr>
        <w:pStyle w:val="TOC2"/>
        <w:tabs>
          <w:tab w:val="right" w:leader="dot" w:pos="8306"/>
        </w:tabs>
      </w:pPr>
      <w:hyperlink w:anchor="_Toc25846" w:history="1">
        <w:r>
          <w:rPr>
            <w:rFonts w:ascii="仿宋" w:eastAsia="仿宋" w:hAnsi="仿宋" w:cs="仿宋" w:hint="eastAsia"/>
            <w:lang w:eastAsia="zh-CN"/>
          </w:rPr>
          <w:t>(二)、绩效评估方法</w:t>
        </w:r>
        <w:r>
          <w:tab/>
        </w:r>
        <w:r>
          <w:fldChar w:fldCharType="begin"/>
        </w:r>
        <w:r>
          <w:instrText xml:space="preserve"> PAGEREF _Toc25846 \h </w:instrText>
        </w:r>
        <w:r>
          <w:fldChar w:fldCharType="separate"/>
        </w:r>
        <w:r>
          <w:t>16</w:t>
        </w:r>
        <w:r>
          <w:fldChar w:fldCharType="end"/>
        </w:r>
      </w:hyperlink>
    </w:p>
    <w:p>
      <w:pPr>
        <w:pStyle w:val="TOC2"/>
        <w:tabs>
          <w:tab w:val="right" w:leader="dot" w:pos="8306"/>
        </w:tabs>
      </w:pPr>
      <w:hyperlink w:anchor="_Toc24612" w:history="1">
        <w:r>
          <w:rPr>
            <w:rFonts w:ascii="仿宋" w:eastAsia="仿宋" w:hAnsi="仿宋" w:cs="仿宋" w:hint="eastAsia"/>
            <w:lang w:eastAsia="zh-CN"/>
          </w:rPr>
          <w:t>(三)、绩效评估周期</w:t>
        </w:r>
        <w:r>
          <w:tab/>
        </w:r>
        <w:r>
          <w:fldChar w:fldCharType="begin"/>
        </w:r>
        <w:r>
          <w:instrText xml:space="preserve"> PAGEREF _Toc24612 \h </w:instrText>
        </w:r>
        <w:r>
          <w:fldChar w:fldCharType="separate"/>
        </w:r>
        <w:r>
          <w:t>17</w:t>
        </w:r>
        <w:r>
          <w:fldChar w:fldCharType="end"/>
        </w:r>
      </w:hyperlink>
    </w:p>
    <w:p>
      <w:pPr>
        <w:pStyle w:val="TOC1"/>
        <w:tabs>
          <w:tab w:val="right" w:leader="dot" w:pos="8306"/>
        </w:tabs>
      </w:pPr>
      <w:hyperlink w:anchor="_Toc18903" w:history="1">
        <w:r>
          <w:rPr>
            <w:rFonts w:ascii="仿宋" w:eastAsia="仿宋" w:hAnsi="仿宋" w:cs="仿宋" w:hint="eastAsia"/>
            <w:lang w:eastAsia="zh-CN"/>
          </w:rPr>
          <w:t>五、工艺说明</w:t>
        </w:r>
        <w:r>
          <w:tab/>
        </w:r>
        <w:r>
          <w:fldChar w:fldCharType="begin"/>
        </w:r>
        <w:r>
          <w:instrText xml:space="preserve"> PAGEREF _Toc18903 \h </w:instrText>
        </w:r>
        <w:r>
          <w:fldChar w:fldCharType="separate"/>
        </w:r>
        <w:r>
          <w:t>18</w:t>
        </w:r>
        <w:r>
          <w:fldChar w:fldCharType="end"/>
        </w:r>
      </w:hyperlink>
    </w:p>
    <w:p>
      <w:pPr>
        <w:pStyle w:val="TOC2"/>
        <w:tabs>
          <w:tab w:val="right" w:leader="dot" w:pos="8306"/>
        </w:tabs>
      </w:pPr>
      <w:hyperlink w:anchor="_Toc17399" w:history="1">
        <w:r>
          <w:rPr>
            <w:rFonts w:ascii="仿宋" w:eastAsia="仿宋" w:hAnsi="仿宋" w:cs="仿宋" w:hint="eastAsia"/>
            <w:lang w:eastAsia="zh-CN"/>
          </w:rPr>
          <w:t>(一)、技术管理特点</w:t>
        </w:r>
        <w:r>
          <w:tab/>
        </w:r>
        <w:r>
          <w:fldChar w:fldCharType="begin"/>
        </w:r>
        <w:r>
          <w:instrText xml:space="preserve"> PAGEREF _Toc17399 \h </w:instrText>
        </w:r>
        <w:r>
          <w:fldChar w:fldCharType="separate"/>
        </w:r>
        <w:r>
          <w:t>18</w:t>
        </w:r>
        <w:r>
          <w:fldChar w:fldCharType="end"/>
        </w:r>
      </w:hyperlink>
    </w:p>
    <w:p>
      <w:pPr>
        <w:pStyle w:val="TOC2"/>
        <w:tabs>
          <w:tab w:val="right" w:leader="dot" w:pos="8306"/>
        </w:tabs>
      </w:pPr>
      <w:hyperlink w:anchor="_Toc5408" w:history="1">
        <w:r>
          <w:rPr>
            <w:rFonts w:ascii="仿宋" w:eastAsia="仿宋" w:hAnsi="仿宋" w:cs="仿宋" w:hint="eastAsia"/>
            <w:lang w:eastAsia="zh-CN"/>
          </w:rPr>
          <w:t>(二)、ZRO2陶瓷磨介项目工艺技术设计方案</w:t>
        </w:r>
        <w:r>
          <w:tab/>
        </w:r>
        <w:r>
          <w:fldChar w:fldCharType="begin"/>
        </w:r>
        <w:r>
          <w:instrText xml:space="preserve"> PAGEREF _Toc5408 \h </w:instrText>
        </w:r>
        <w:r>
          <w:fldChar w:fldCharType="separate"/>
        </w:r>
        <w:r>
          <w:t>19</w:t>
        </w:r>
        <w:r>
          <w:fldChar w:fldCharType="end"/>
        </w:r>
      </w:hyperlink>
    </w:p>
    <w:p>
      <w:pPr>
        <w:pStyle w:val="TOC2"/>
        <w:tabs>
          <w:tab w:val="right" w:leader="dot" w:pos="8306"/>
        </w:tabs>
      </w:pPr>
      <w:hyperlink w:anchor="_Toc29562" w:history="1">
        <w:r>
          <w:rPr>
            <w:rFonts w:ascii="仿宋" w:eastAsia="仿宋" w:hAnsi="仿宋" w:cs="仿宋" w:hint="eastAsia"/>
            <w:lang w:eastAsia="zh-CN"/>
          </w:rPr>
          <w:t>(三)、设备选型方案</w:t>
        </w:r>
        <w:r>
          <w:tab/>
        </w:r>
        <w:r>
          <w:fldChar w:fldCharType="begin"/>
        </w:r>
        <w:r>
          <w:instrText xml:space="preserve"> PAGEREF _Toc29562 \h </w:instrText>
        </w:r>
        <w:r>
          <w:fldChar w:fldCharType="separate"/>
        </w:r>
        <w:r>
          <w:t>20</w:t>
        </w:r>
        <w:r>
          <w:fldChar w:fldCharType="end"/>
        </w:r>
      </w:hyperlink>
    </w:p>
    <w:p>
      <w:pPr>
        <w:pStyle w:val="TOC1"/>
        <w:tabs>
          <w:tab w:val="right" w:leader="dot" w:pos="8306"/>
        </w:tabs>
      </w:pPr>
      <w:hyperlink w:anchor="_Toc29088" w:history="1">
        <w:r>
          <w:rPr>
            <w:rFonts w:ascii="仿宋" w:eastAsia="仿宋" w:hAnsi="仿宋" w:cs="仿宋" w:hint="eastAsia"/>
            <w:lang w:eastAsia="zh-CN"/>
          </w:rPr>
          <w:t>六、ZRO2陶瓷磨介项目建设背景及必要性分析</w:t>
        </w:r>
        <w:r>
          <w:tab/>
        </w:r>
        <w:r>
          <w:fldChar w:fldCharType="begin"/>
        </w:r>
        <w:r>
          <w:instrText xml:space="preserve"> PAGEREF _Toc29088 \h </w:instrText>
        </w:r>
        <w:r>
          <w:fldChar w:fldCharType="separate"/>
        </w:r>
        <w:r>
          <w:t>22</w:t>
        </w:r>
        <w:r>
          <w:fldChar w:fldCharType="end"/>
        </w:r>
      </w:hyperlink>
    </w:p>
    <w:p>
      <w:pPr>
        <w:pStyle w:val="TOC2"/>
        <w:tabs>
          <w:tab w:val="right" w:leader="dot" w:pos="8306"/>
        </w:tabs>
      </w:pPr>
      <w:hyperlink w:anchor="_Toc16256" w:history="1">
        <w:r>
          <w:rPr>
            <w:rFonts w:ascii="仿宋" w:eastAsia="仿宋" w:hAnsi="仿宋" w:cs="仿宋" w:hint="eastAsia"/>
            <w:lang w:eastAsia="zh-CN"/>
          </w:rPr>
          <w:t>(一)、ZRO2陶瓷磨介项目背景分析</w:t>
        </w:r>
        <w:r>
          <w:tab/>
        </w:r>
        <w:r>
          <w:fldChar w:fldCharType="begin"/>
        </w:r>
        <w:r>
          <w:instrText xml:space="preserve"> PAGEREF _Toc16256 \h </w:instrText>
        </w:r>
        <w:r>
          <w:fldChar w:fldCharType="separate"/>
        </w:r>
        <w:r>
          <w:t>22</w:t>
        </w:r>
        <w:r>
          <w:fldChar w:fldCharType="end"/>
        </w:r>
      </w:hyperlink>
    </w:p>
    <w:p>
      <w:pPr>
        <w:pStyle w:val="TOC2"/>
        <w:tabs>
          <w:tab w:val="right" w:leader="dot" w:pos="8306"/>
        </w:tabs>
      </w:pPr>
      <w:hyperlink w:anchor="_Toc279" w:history="1">
        <w:r>
          <w:rPr>
            <w:rFonts w:ascii="仿宋" w:eastAsia="仿宋" w:hAnsi="仿宋" w:cs="仿宋" w:hint="eastAsia"/>
            <w:lang w:eastAsia="zh-CN"/>
          </w:rPr>
          <w:t>(二)、ZRO2陶瓷磨介项目建设必要性分析</w:t>
        </w:r>
        <w:r>
          <w:tab/>
        </w:r>
        <w:r>
          <w:fldChar w:fldCharType="begin"/>
        </w:r>
        <w:r>
          <w:instrText xml:space="preserve"> PAGEREF _Toc279 \h </w:instrText>
        </w:r>
        <w:r>
          <w:fldChar w:fldCharType="separate"/>
        </w:r>
        <w:r>
          <w:t>23</w:t>
        </w:r>
        <w:r>
          <w:fldChar w:fldCharType="end"/>
        </w:r>
      </w:hyperlink>
    </w:p>
    <w:p>
      <w:pPr>
        <w:pStyle w:val="TOC1"/>
        <w:tabs>
          <w:tab w:val="right" w:leader="dot" w:pos="8306"/>
        </w:tabs>
      </w:pPr>
      <w:hyperlink w:anchor="_Toc28192" w:history="1">
        <w:r>
          <w:rPr>
            <w:rFonts w:ascii="仿宋" w:eastAsia="仿宋" w:hAnsi="仿宋" w:cs="仿宋" w:hint="eastAsia"/>
            <w:lang w:eastAsia="zh-CN"/>
          </w:rPr>
          <w:t>七、ZRO2陶瓷磨介项目计划安排</w:t>
        </w:r>
        <w:r>
          <w:tab/>
        </w:r>
        <w:r>
          <w:fldChar w:fldCharType="begin"/>
        </w:r>
        <w:r>
          <w:instrText xml:space="preserve"> PAGEREF _Toc28192 \h </w:instrText>
        </w:r>
        <w:r>
          <w:fldChar w:fldCharType="separate"/>
        </w:r>
        <w:r>
          <w:t>25</w:t>
        </w:r>
        <w:r>
          <w:fldChar w:fldCharType="end"/>
        </w:r>
      </w:hyperlink>
    </w:p>
    <w:p>
      <w:pPr>
        <w:pStyle w:val="TOC2"/>
        <w:tabs>
          <w:tab w:val="right" w:leader="dot" w:pos="8306"/>
        </w:tabs>
      </w:pPr>
      <w:hyperlink w:anchor="_Toc14156" w:history="1">
        <w:r>
          <w:rPr>
            <w:rFonts w:ascii="仿宋" w:eastAsia="仿宋" w:hAnsi="仿宋" w:cs="仿宋" w:hint="eastAsia"/>
            <w:lang w:eastAsia="zh-CN"/>
          </w:rPr>
          <w:t>(一)、建设周期</w:t>
        </w:r>
        <w:r>
          <w:tab/>
        </w:r>
        <w:r>
          <w:fldChar w:fldCharType="begin"/>
        </w:r>
        <w:r>
          <w:instrText xml:space="preserve"> PAGEREF _Toc14156 \h </w:instrText>
        </w:r>
        <w:r>
          <w:fldChar w:fldCharType="separate"/>
        </w:r>
        <w:r>
          <w:t>25</w:t>
        </w:r>
        <w:r>
          <w:fldChar w:fldCharType="end"/>
        </w:r>
      </w:hyperlink>
    </w:p>
    <w:p>
      <w:pPr>
        <w:pStyle w:val="TOC2"/>
        <w:tabs>
          <w:tab w:val="right" w:leader="dot" w:pos="8306"/>
        </w:tabs>
      </w:pPr>
      <w:hyperlink w:anchor="_Toc31203" w:history="1">
        <w:r>
          <w:rPr>
            <w:rFonts w:ascii="仿宋" w:eastAsia="仿宋" w:hAnsi="仿宋" w:cs="仿宋" w:hint="eastAsia"/>
            <w:lang w:eastAsia="zh-CN"/>
          </w:rPr>
          <w:t>(二)、建设进度</w:t>
        </w:r>
        <w:r>
          <w:tab/>
        </w:r>
        <w:r>
          <w:fldChar w:fldCharType="begin"/>
        </w:r>
        <w:r>
          <w:instrText xml:space="preserve"> PAGEREF _Toc31203 \h </w:instrText>
        </w:r>
        <w:r>
          <w:fldChar w:fldCharType="separate"/>
        </w:r>
        <w:r>
          <w:t>26</w:t>
        </w:r>
        <w:r>
          <w:fldChar w:fldCharType="end"/>
        </w:r>
      </w:hyperlink>
    </w:p>
    <w:p>
      <w:pPr>
        <w:pStyle w:val="TOC2"/>
        <w:tabs>
          <w:tab w:val="right" w:leader="dot" w:pos="8306"/>
        </w:tabs>
      </w:pPr>
      <w:hyperlink w:anchor="_Toc11003" w:history="1">
        <w:r>
          <w:rPr>
            <w:rFonts w:ascii="仿宋" w:eastAsia="仿宋" w:hAnsi="仿宋" w:cs="仿宋" w:hint="eastAsia"/>
            <w:lang w:eastAsia="zh-CN"/>
          </w:rPr>
          <w:t>(三)、进度安排注意事项</w:t>
        </w:r>
        <w:r>
          <w:tab/>
        </w:r>
        <w:r>
          <w:fldChar w:fldCharType="begin"/>
        </w:r>
        <w:r>
          <w:instrText xml:space="preserve"> PAGEREF _Toc11003 \h </w:instrText>
        </w:r>
        <w:r>
          <w:fldChar w:fldCharType="separate"/>
        </w:r>
        <w:r>
          <w:t>27</w:t>
        </w:r>
        <w:r>
          <w:fldChar w:fldCharType="end"/>
        </w:r>
      </w:hyperlink>
    </w:p>
    <w:p>
      <w:pPr>
        <w:pStyle w:val="TOC2"/>
        <w:tabs>
          <w:tab w:val="right" w:leader="dot" w:pos="8306"/>
        </w:tabs>
      </w:pPr>
      <w:hyperlink w:anchor="_Toc29574" w:history="1">
        <w:r>
          <w:rPr>
            <w:rFonts w:ascii="仿宋" w:eastAsia="仿宋" w:hAnsi="仿宋" w:cs="仿宋" w:hint="eastAsia"/>
            <w:lang w:eastAsia="zh-CN"/>
          </w:rPr>
          <w:t>(四)、人力资源配置</w:t>
        </w:r>
        <w:r>
          <w:tab/>
        </w:r>
        <w:r>
          <w:fldChar w:fldCharType="begin"/>
        </w:r>
        <w:r>
          <w:instrText xml:space="preserve"> PAGEREF _Toc29574 \h </w:instrText>
        </w:r>
        <w:r>
          <w:fldChar w:fldCharType="separate"/>
        </w:r>
        <w:r>
          <w:t>28</w:t>
        </w:r>
        <w:r>
          <w:fldChar w:fldCharType="end"/>
        </w:r>
      </w:hyperlink>
    </w:p>
    <w:p>
      <w:pPr>
        <w:pStyle w:val="TOC1"/>
        <w:tabs>
          <w:tab w:val="right" w:leader="dot" w:pos="8306"/>
        </w:tabs>
      </w:pPr>
      <w:hyperlink w:anchor="_Toc29467" w:history="1">
        <w:r>
          <w:rPr>
            <w:rFonts w:ascii="仿宋" w:eastAsia="仿宋" w:hAnsi="仿宋" w:cs="仿宋" w:hint="eastAsia"/>
            <w:lang w:eastAsia="zh-CN"/>
          </w:rPr>
          <w:t>八、ZRO2陶瓷磨介项目创新与研发</w:t>
        </w:r>
        <w:r>
          <w:tab/>
        </w:r>
        <w:r>
          <w:fldChar w:fldCharType="begin"/>
        </w:r>
        <w:r>
          <w:instrText xml:space="preserve"> PAGEREF _Toc29467 \h </w:instrText>
        </w:r>
        <w:r>
          <w:fldChar w:fldCharType="separate"/>
        </w:r>
        <w:r>
          <w:t>29</w:t>
        </w:r>
        <w:r>
          <w:fldChar w:fldCharType="end"/>
        </w:r>
      </w:hyperlink>
    </w:p>
    <w:p>
      <w:pPr>
        <w:pStyle w:val="TOC2"/>
        <w:tabs>
          <w:tab w:val="right" w:leader="dot" w:pos="8306"/>
        </w:tabs>
      </w:pPr>
      <w:hyperlink w:anchor="_Toc25260" w:history="1">
        <w:r>
          <w:rPr>
            <w:rFonts w:ascii="仿宋" w:eastAsia="仿宋" w:hAnsi="仿宋" w:cs="仿宋" w:hint="eastAsia"/>
            <w:lang w:eastAsia="zh-CN"/>
          </w:rPr>
          <w:t>(一)、创新策略与方向</w:t>
        </w:r>
        <w:r>
          <w:tab/>
        </w:r>
        <w:r>
          <w:fldChar w:fldCharType="begin"/>
        </w:r>
        <w:r>
          <w:instrText xml:space="preserve"> PAGEREF _Toc25260 \h </w:instrText>
        </w:r>
        <w:r>
          <w:fldChar w:fldCharType="separate"/>
        </w:r>
        <w:r>
          <w:t>29</w:t>
        </w:r>
        <w:r>
          <w:fldChar w:fldCharType="end"/>
        </w:r>
      </w:hyperlink>
    </w:p>
    <w:p>
      <w:pPr>
        <w:pStyle w:val="TOC2"/>
        <w:tabs>
          <w:tab w:val="right" w:leader="dot" w:pos="8306"/>
        </w:tabs>
      </w:pPr>
      <w:hyperlink w:anchor="_Toc6974" w:history="1">
        <w:r>
          <w:rPr>
            <w:rFonts w:ascii="仿宋" w:eastAsia="仿宋" w:hAnsi="仿宋" w:cs="仿宋" w:hint="eastAsia"/>
            <w:lang w:eastAsia="zh-CN"/>
          </w:rPr>
          <w:t>(二)、研发规划与投入</w:t>
        </w:r>
        <w:r>
          <w:tab/>
        </w:r>
        <w:r>
          <w:fldChar w:fldCharType="begin"/>
        </w:r>
        <w:r>
          <w:instrText xml:space="preserve"> PAGEREF _Toc6974 \h </w:instrText>
        </w:r>
        <w:r>
          <w:fldChar w:fldCharType="separate"/>
        </w:r>
        <w:r>
          <w:t>30</w:t>
        </w:r>
        <w:r>
          <w:fldChar w:fldCharType="end"/>
        </w:r>
      </w:hyperlink>
    </w:p>
    <w:p>
      <w:pPr>
        <w:pStyle w:val="TOC1"/>
        <w:tabs>
          <w:tab w:val="right" w:leader="dot" w:pos="8306"/>
        </w:tabs>
      </w:pPr>
      <w:hyperlink w:anchor="_Toc9516" w:history="1">
        <w:r>
          <w:rPr>
            <w:rFonts w:ascii="仿宋" w:eastAsia="仿宋" w:hAnsi="仿宋" w:cs="仿宋" w:hint="eastAsia"/>
            <w:lang w:eastAsia="zh-CN"/>
          </w:rPr>
          <w:t>九、ZRO2陶瓷磨介项目人力资源管理</w:t>
        </w:r>
        <w:r>
          <w:tab/>
        </w:r>
        <w:r>
          <w:fldChar w:fldCharType="begin"/>
        </w:r>
        <w:r>
          <w:instrText xml:space="preserve"> PAGEREF _Toc9516 \h </w:instrText>
        </w:r>
        <w:r>
          <w:fldChar w:fldCharType="separate"/>
        </w:r>
        <w:r>
          <w:t>32</w:t>
        </w:r>
        <w:r>
          <w:fldChar w:fldCharType="end"/>
        </w:r>
      </w:hyperlink>
    </w:p>
    <w:p>
      <w:pPr>
        <w:pStyle w:val="TOC2"/>
        <w:tabs>
          <w:tab w:val="right" w:leader="dot" w:pos="8306"/>
        </w:tabs>
      </w:pPr>
      <w:hyperlink w:anchor="_Toc20515" w:history="1">
        <w:r>
          <w:rPr>
            <w:rFonts w:ascii="仿宋" w:eastAsia="仿宋" w:hAnsi="仿宋" w:cs="仿宋" w:hint="eastAsia"/>
            <w:lang w:eastAsia="zh-CN"/>
          </w:rPr>
          <w:t>(一)、建立健全的预算管理制度</w:t>
        </w:r>
        <w:r>
          <w:tab/>
        </w:r>
        <w:r>
          <w:fldChar w:fldCharType="begin"/>
        </w:r>
        <w:r>
          <w:instrText xml:space="preserve"> PAGEREF _Toc20515 \h </w:instrText>
        </w:r>
        <w:r>
          <w:fldChar w:fldCharType="separate"/>
        </w:r>
        <w:r>
          <w:t>32</w:t>
        </w:r>
        <w:r>
          <w:fldChar w:fldCharType="end"/>
        </w:r>
      </w:hyperlink>
    </w:p>
    <w:p>
      <w:pPr>
        <w:pStyle w:val="TOC2"/>
        <w:tabs>
          <w:tab w:val="right" w:leader="dot" w:pos="8306"/>
        </w:tabs>
      </w:pPr>
      <w:hyperlink w:anchor="_Toc2541" w:history="1">
        <w:r>
          <w:rPr>
            <w:rFonts w:ascii="仿宋" w:eastAsia="仿宋" w:hAnsi="仿宋" w:cs="仿宋" w:hint="eastAsia"/>
            <w:lang w:eastAsia="zh-CN"/>
          </w:rPr>
          <w:t>(二)、加强资金流动监控</w:t>
        </w:r>
        <w:r>
          <w:tab/>
        </w:r>
        <w:r>
          <w:fldChar w:fldCharType="begin"/>
        </w:r>
        <w:r>
          <w:instrText xml:space="preserve"> PAGEREF _Toc2541 \h </w:instrText>
        </w:r>
        <w:r>
          <w:fldChar w:fldCharType="separate"/>
        </w:r>
        <w:r>
          <w:t>34</w:t>
        </w:r>
        <w:r>
          <w:fldChar w:fldCharType="end"/>
        </w:r>
      </w:hyperlink>
    </w:p>
    <w:p>
      <w:pPr>
        <w:pStyle w:val="TOC2"/>
        <w:tabs>
          <w:tab w:val="right" w:leader="dot" w:pos="8306"/>
        </w:tabs>
      </w:pPr>
      <w:hyperlink w:anchor="_Toc11699" w:history="1">
        <w:r>
          <w:rPr>
            <w:rFonts w:ascii="仿宋" w:eastAsia="仿宋" w:hAnsi="仿宋" w:cs="仿宋" w:hint="eastAsia"/>
            <w:lang w:eastAsia="zh-CN"/>
          </w:rPr>
          <w:t>(三)、制定完善的风险控制机制</w:t>
        </w:r>
        <w:r>
          <w:tab/>
        </w:r>
        <w:r>
          <w:fldChar w:fldCharType="begin"/>
        </w:r>
        <w:r>
          <w:instrText xml:space="preserve"> PAGEREF _Toc11699 \h </w:instrText>
        </w:r>
        <w:r>
          <w:fldChar w:fldCharType="separate"/>
        </w:r>
        <w:r>
          <w:t>35</w:t>
        </w:r>
        <w:r>
          <w:fldChar w:fldCharType="end"/>
        </w:r>
      </w:hyperlink>
    </w:p>
    <w:p>
      <w:pPr>
        <w:pStyle w:val="TOC2"/>
        <w:tabs>
          <w:tab w:val="right" w:leader="dot" w:pos="8306"/>
        </w:tabs>
      </w:pPr>
      <w:hyperlink w:anchor="_Toc2914" w:history="1">
        <w:r>
          <w:rPr>
            <w:rFonts w:ascii="仿宋" w:eastAsia="仿宋" w:hAnsi="仿宋" w:cs="仿宋" w:hint="eastAsia"/>
            <w:lang w:eastAsia="zh-CN"/>
          </w:rPr>
          <w:t>(四)、优化成本管理</w:t>
        </w:r>
        <w:r>
          <w:tab/>
        </w:r>
        <w:r>
          <w:fldChar w:fldCharType="begin"/>
        </w:r>
        <w:r>
          <w:instrText xml:space="preserve"> PAGEREF _Toc2914 \h </w:instrText>
        </w:r>
        <w:r>
          <w:fldChar w:fldCharType="separate"/>
        </w:r>
        <w:r>
          <w:t>36</w:t>
        </w:r>
        <w:r>
          <w:fldChar w:fldCharType="end"/>
        </w:r>
      </w:hyperlink>
    </w:p>
    <w:p>
      <w:pPr>
        <w:pStyle w:val="TOC1"/>
        <w:tabs>
          <w:tab w:val="right" w:leader="dot" w:pos="8306"/>
        </w:tabs>
      </w:pPr>
      <w:hyperlink w:anchor="_Toc8701" w:history="1">
        <w:r>
          <w:rPr>
            <w:rFonts w:ascii="仿宋" w:eastAsia="仿宋" w:hAnsi="仿宋" w:cs="仿宋" w:hint="eastAsia"/>
            <w:lang w:eastAsia="zh-CN"/>
          </w:rPr>
          <w:t>十、ZRO2陶瓷磨介项目投资规划</w:t>
        </w:r>
        <w:r>
          <w:tab/>
        </w:r>
        <w:r>
          <w:fldChar w:fldCharType="begin"/>
        </w:r>
        <w:r>
          <w:instrText xml:space="preserve"> PAGEREF _Toc8701 \h </w:instrText>
        </w:r>
        <w:r>
          <w:fldChar w:fldCharType="separate"/>
        </w:r>
        <w:r>
          <w:t>38</w:t>
        </w:r>
        <w:r>
          <w:fldChar w:fldCharType="end"/>
        </w:r>
      </w:hyperlink>
    </w:p>
    <w:p>
      <w:pPr>
        <w:pStyle w:val="TOC2"/>
        <w:tabs>
          <w:tab w:val="right" w:leader="dot" w:pos="8306"/>
        </w:tabs>
      </w:pPr>
      <w:hyperlink w:anchor="_Toc28455" w:history="1">
        <w:r>
          <w:rPr>
            <w:rFonts w:ascii="仿宋" w:eastAsia="仿宋" w:hAnsi="仿宋" w:cs="仿宋" w:hint="eastAsia"/>
            <w:lang w:eastAsia="zh-CN"/>
          </w:rPr>
          <w:t>(一)、ZRO2陶瓷磨介项目总投资估算</w:t>
        </w:r>
        <w:r>
          <w:tab/>
        </w:r>
        <w:r>
          <w:fldChar w:fldCharType="begin"/>
        </w:r>
        <w:r>
          <w:instrText xml:space="preserve"> PAGEREF _Toc28455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44" w:history="1">
        <w:r>
          <w:rPr>
            <w:rFonts w:ascii="仿宋" w:eastAsia="仿宋" w:hAnsi="仿宋" w:cs="仿宋" w:hint="eastAsia"/>
            <w:lang w:eastAsia="zh-CN"/>
          </w:rPr>
          <w:t>(二)、资金筹措</w:t>
        </w:r>
        <w:r>
          <w:tab/>
        </w:r>
        <w:r>
          <w:fldChar w:fldCharType="begin"/>
        </w:r>
        <w:r>
          <w:instrText xml:space="preserve"> PAGEREF _Toc13544 \h </w:instrText>
        </w:r>
        <w:r>
          <w:fldChar w:fldCharType="separate"/>
        </w:r>
        <w:r>
          <w:t>39</w:t>
        </w:r>
        <w:r>
          <w:fldChar w:fldCharType="end"/>
        </w:r>
      </w:hyperlink>
    </w:p>
    <w:p>
      <w:pPr>
        <w:pStyle w:val="TOC1"/>
        <w:tabs>
          <w:tab w:val="right" w:leader="dot" w:pos="8306"/>
        </w:tabs>
      </w:pPr>
      <w:hyperlink w:anchor="_Toc31571" w:history="1">
        <w:r>
          <w:rPr>
            <w:rFonts w:ascii="仿宋" w:eastAsia="仿宋" w:hAnsi="仿宋" w:cs="仿宋" w:hint="eastAsia"/>
            <w:lang w:eastAsia="zh-CN"/>
          </w:rPr>
          <w:t>十一、ZRO2陶瓷磨介项目社会影响</w:t>
        </w:r>
        <w:r>
          <w:tab/>
        </w:r>
        <w:r>
          <w:fldChar w:fldCharType="begin"/>
        </w:r>
        <w:r>
          <w:instrText xml:space="preserve"> PAGEREF _Toc31571 \h </w:instrText>
        </w:r>
        <w:r>
          <w:fldChar w:fldCharType="separate"/>
        </w:r>
        <w:r>
          <w:t>40</w:t>
        </w:r>
        <w:r>
          <w:fldChar w:fldCharType="end"/>
        </w:r>
      </w:hyperlink>
    </w:p>
    <w:p>
      <w:pPr>
        <w:pStyle w:val="TOC2"/>
        <w:tabs>
          <w:tab w:val="right" w:leader="dot" w:pos="8306"/>
        </w:tabs>
      </w:pPr>
      <w:hyperlink w:anchor="_Toc17086" w:history="1">
        <w:r>
          <w:rPr>
            <w:rFonts w:ascii="仿宋" w:eastAsia="仿宋" w:hAnsi="仿宋" w:cs="仿宋" w:hint="eastAsia"/>
            <w:lang w:eastAsia="zh-CN"/>
          </w:rPr>
          <w:t>(一)、社会责任与义务</w:t>
        </w:r>
        <w:r>
          <w:tab/>
        </w:r>
        <w:r>
          <w:fldChar w:fldCharType="begin"/>
        </w:r>
        <w:r>
          <w:instrText xml:space="preserve"> PAGEREF _Toc17086 \h </w:instrText>
        </w:r>
        <w:r>
          <w:fldChar w:fldCharType="separate"/>
        </w:r>
        <w:r>
          <w:t>40</w:t>
        </w:r>
        <w:r>
          <w:fldChar w:fldCharType="end"/>
        </w:r>
      </w:hyperlink>
    </w:p>
    <w:p>
      <w:pPr>
        <w:pStyle w:val="TOC2"/>
        <w:tabs>
          <w:tab w:val="right" w:leader="dot" w:pos="8306"/>
        </w:tabs>
      </w:pPr>
      <w:hyperlink w:anchor="_Toc14190" w:history="1">
        <w:r>
          <w:rPr>
            <w:rFonts w:ascii="仿宋" w:eastAsia="仿宋" w:hAnsi="仿宋" w:cs="仿宋" w:hint="eastAsia"/>
            <w:lang w:eastAsia="zh-CN"/>
          </w:rPr>
          <w:t>(二)、社会参与与沟通</w:t>
        </w:r>
        <w:r>
          <w:tab/>
        </w:r>
        <w:r>
          <w:fldChar w:fldCharType="begin"/>
        </w:r>
        <w:r>
          <w:instrText xml:space="preserve"> PAGEREF _Toc14190 \h </w:instrText>
        </w:r>
        <w:r>
          <w:fldChar w:fldCharType="separate"/>
        </w:r>
        <w:r>
          <w:t>41</w:t>
        </w:r>
        <w:r>
          <w:fldChar w:fldCharType="end"/>
        </w:r>
      </w:hyperlink>
    </w:p>
    <w:p>
      <w:pPr>
        <w:pStyle w:val="TOC1"/>
        <w:tabs>
          <w:tab w:val="right" w:leader="dot" w:pos="8306"/>
        </w:tabs>
      </w:pPr>
      <w:hyperlink w:anchor="_Toc26550" w:history="1">
        <w:r>
          <w:rPr>
            <w:rFonts w:ascii="仿宋" w:eastAsia="仿宋" w:hAnsi="仿宋" w:cs="仿宋" w:hint="eastAsia"/>
            <w:lang w:eastAsia="zh-CN"/>
          </w:rPr>
          <w:t>十二、ZRO2陶瓷磨介项目经营效益</w:t>
        </w:r>
        <w:r>
          <w:tab/>
        </w:r>
        <w:r>
          <w:fldChar w:fldCharType="begin"/>
        </w:r>
        <w:r>
          <w:instrText xml:space="preserve"> PAGEREF _Toc26550 \h </w:instrText>
        </w:r>
        <w:r>
          <w:fldChar w:fldCharType="separate"/>
        </w:r>
        <w:r>
          <w:t>41</w:t>
        </w:r>
        <w:r>
          <w:fldChar w:fldCharType="end"/>
        </w:r>
      </w:hyperlink>
    </w:p>
    <w:p>
      <w:pPr>
        <w:pStyle w:val="TOC2"/>
        <w:tabs>
          <w:tab w:val="right" w:leader="dot" w:pos="8306"/>
        </w:tabs>
      </w:pPr>
      <w:hyperlink w:anchor="_Toc7745" w:history="1">
        <w:r>
          <w:rPr>
            <w:rFonts w:ascii="仿宋" w:eastAsia="仿宋" w:hAnsi="仿宋" w:cs="仿宋" w:hint="eastAsia"/>
            <w:lang w:eastAsia="zh-CN"/>
          </w:rPr>
          <w:t>(一)、经济评价财务测算</w:t>
        </w:r>
        <w:r>
          <w:tab/>
        </w:r>
        <w:r>
          <w:fldChar w:fldCharType="begin"/>
        </w:r>
        <w:r>
          <w:instrText xml:space="preserve"> PAGEREF _Toc7745 \h </w:instrText>
        </w:r>
        <w:r>
          <w:fldChar w:fldCharType="separate"/>
        </w:r>
        <w:r>
          <w:t>41</w:t>
        </w:r>
        <w:r>
          <w:fldChar w:fldCharType="end"/>
        </w:r>
      </w:hyperlink>
    </w:p>
    <w:p>
      <w:pPr>
        <w:pStyle w:val="TOC2"/>
        <w:tabs>
          <w:tab w:val="right" w:leader="dot" w:pos="8306"/>
        </w:tabs>
      </w:pPr>
      <w:hyperlink w:anchor="_Toc3368" w:history="1">
        <w:r>
          <w:rPr>
            <w:rFonts w:ascii="仿宋" w:eastAsia="仿宋" w:hAnsi="仿宋" w:cs="仿宋" w:hint="eastAsia"/>
            <w:lang w:eastAsia="zh-CN"/>
          </w:rPr>
          <w:t>(二)、ZRO2陶瓷磨介项目盈利能力分析</w:t>
        </w:r>
        <w:r>
          <w:tab/>
        </w:r>
        <w:r>
          <w:fldChar w:fldCharType="begin"/>
        </w:r>
        <w:r>
          <w:instrText xml:space="preserve"> PAGEREF _Toc3368 \h </w:instrText>
        </w:r>
        <w:r>
          <w:fldChar w:fldCharType="separate"/>
        </w:r>
        <w:r>
          <w:t>43</w:t>
        </w:r>
        <w:r>
          <w:fldChar w:fldCharType="end"/>
        </w:r>
      </w:hyperlink>
    </w:p>
    <w:p>
      <w:pPr>
        <w:pStyle w:val="TOC1"/>
        <w:tabs>
          <w:tab w:val="right" w:leader="dot" w:pos="8306"/>
        </w:tabs>
      </w:pPr>
      <w:hyperlink w:anchor="_Toc3785" w:history="1">
        <w:r>
          <w:rPr>
            <w:rFonts w:ascii="仿宋" w:eastAsia="仿宋" w:hAnsi="仿宋" w:cs="仿宋" w:hint="eastAsia"/>
            <w:lang w:eastAsia="zh-CN"/>
          </w:rPr>
          <w:t>十三、ZRO2陶瓷磨介项目变更管理</w:t>
        </w:r>
        <w:r>
          <w:tab/>
        </w:r>
        <w:r>
          <w:fldChar w:fldCharType="begin"/>
        </w:r>
        <w:r>
          <w:instrText xml:space="preserve"> PAGEREF _Toc3785 \h </w:instrText>
        </w:r>
        <w:r>
          <w:fldChar w:fldCharType="separate"/>
        </w:r>
        <w:r>
          <w:t>43</w:t>
        </w:r>
        <w:r>
          <w:fldChar w:fldCharType="end"/>
        </w:r>
      </w:hyperlink>
    </w:p>
    <w:p>
      <w:pPr>
        <w:pStyle w:val="TOC2"/>
        <w:tabs>
          <w:tab w:val="right" w:leader="dot" w:pos="8306"/>
        </w:tabs>
      </w:pPr>
      <w:hyperlink w:anchor="_Toc19734" w:history="1">
        <w:r>
          <w:rPr>
            <w:rFonts w:ascii="仿宋" w:eastAsia="仿宋" w:hAnsi="仿宋" w:cs="仿宋" w:hint="eastAsia"/>
            <w:lang w:eastAsia="zh-CN"/>
          </w:rPr>
          <w:t>(一)、变更申请与评估</w:t>
        </w:r>
        <w:r>
          <w:tab/>
        </w:r>
        <w:r>
          <w:fldChar w:fldCharType="begin"/>
        </w:r>
        <w:r>
          <w:instrText xml:space="preserve"> PAGEREF _Toc19734 \h </w:instrText>
        </w:r>
        <w:r>
          <w:fldChar w:fldCharType="separate"/>
        </w:r>
        <w:r>
          <w:t>43</w:t>
        </w:r>
        <w:r>
          <w:fldChar w:fldCharType="end"/>
        </w:r>
      </w:hyperlink>
    </w:p>
    <w:p>
      <w:pPr>
        <w:pStyle w:val="TOC2"/>
        <w:tabs>
          <w:tab w:val="right" w:leader="dot" w:pos="8306"/>
        </w:tabs>
      </w:pPr>
      <w:hyperlink w:anchor="_Toc32274" w:history="1">
        <w:r>
          <w:rPr>
            <w:rFonts w:ascii="仿宋" w:eastAsia="仿宋" w:hAnsi="仿宋" w:cs="仿宋" w:hint="eastAsia"/>
            <w:lang w:eastAsia="zh-CN"/>
          </w:rPr>
          <w:t>(二)、变更实施与控制</w:t>
        </w:r>
        <w:r>
          <w:tab/>
        </w:r>
        <w:r>
          <w:fldChar w:fldCharType="begin"/>
        </w:r>
        <w:r>
          <w:instrText xml:space="preserve"> PAGEREF _Toc32274 \h </w:instrText>
        </w:r>
        <w:r>
          <w:fldChar w:fldCharType="separate"/>
        </w:r>
        <w:r>
          <w:t>44</w:t>
        </w:r>
        <w:r>
          <w:fldChar w:fldCharType="end"/>
        </w:r>
      </w:hyperlink>
    </w:p>
    <w:p>
      <w:pPr>
        <w:pStyle w:val="TOC1"/>
        <w:tabs>
          <w:tab w:val="right" w:leader="dot" w:pos="8306"/>
        </w:tabs>
      </w:pPr>
      <w:hyperlink w:anchor="_Toc18210" w:history="1">
        <w:r>
          <w:rPr>
            <w:rFonts w:ascii="仿宋" w:eastAsia="仿宋" w:hAnsi="仿宋" w:cs="仿宋" w:hint="eastAsia"/>
            <w:lang w:eastAsia="zh-CN"/>
          </w:rPr>
          <w:t>十四、营销与推广策略</w:t>
        </w:r>
        <w:r>
          <w:tab/>
        </w:r>
        <w:r>
          <w:fldChar w:fldCharType="begin"/>
        </w:r>
        <w:r>
          <w:instrText xml:space="preserve"> PAGEREF _Toc18210 \h </w:instrText>
        </w:r>
        <w:r>
          <w:fldChar w:fldCharType="separate"/>
        </w:r>
        <w:r>
          <w:t>45</w:t>
        </w:r>
        <w:r>
          <w:fldChar w:fldCharType="end"/>
        </w:r>
      </w:hyperlink>
    </w:p>
    <w:p>
      <w:pPr>
        <w:pStyle w:val="TOC2"/>
        <w:tabs>
          <w:tab w:val="right" w:leader="dot" w:pos="8306"/>
        </w:tabs>
      </w:pPr>
      <w:hyperlink w:anchor="_Toc14552" w:history="1">
        <w:r>
          <w:rPr>
            <w:rFonts w:ascii="仿宋" w:eastAsia="仿宋" w:hAnsi="仿宋" w:cs="仿宋" w:hint="eastAsia"/>
            <w:lang w:eastAsia="zh-CN"/>
          </w:rPr>
          <w:t>(一)、产品/服务定位与特点</w:t>
        </w:r>
        <w:r>
          <w:tab/>
        </w:r>
        <w:r>
          <w:fldChar w:fldCharType="begin"/>
        </w:r>
        <w:r>
          <w:instrText xml:space="preserve"> PAGEREF _Toc14552 \h </w:instrText>
        </w:r>
        <w:r>
          <w:fldChar w:fldCharType="separate"/>
        </w:r>
        <w:r>
          <w:t>45</w:t>
        </w:r>
        <w:r>
          <w:fldChar w:fldCharType="end"/>
        </w:r>
      </w:hyperlink>
    </w:p>
    <w:p>
      <w:pPr>
        <w:pStyle w:val="TOC2"/>
        <w:tabs>
          <w:tab w:val="right" w:leader="dot" w:pos="8306"/>
        </w:tabs>
      </w:pPr>
      <w:hyperlink w:anchor="_Toc6710" w:history="1">
        <w:r>
          <w:rPr>
            <w:rFonts w:ascii="仿宋" w:eastAsia="仿宋" w:hAnsi="仿宋" w:cs="仿宋" w:hint="eastAsia"/>
            <w:lang w:eastAsia="zh-CN"/>
          </w:rPr>
          <w:t>(二)、市场定位与竞争分析</w:t>
        </w:r>
        <w:r>
          <w:tab/>
        </w:r>
        <w:r>
          <w:fldChar w:fldCharType="begin"/>
        </w:r>
        <w:r>
          <w:instrText xml:space="preserve"> PAGEREF _Toc6710 \h </w:instrText>
        </w:r>
        <w:r>
          <w:fldChar w:fldCharType="separate"/>
        </w:r>
        <w:r>
          <w:t>46</w:t>
        </w:r>
        <w:r>
          <w:fldChar w:fldCharType="end"/>
        </w:r>
      </w:hyperlink>
    </w:p>
    <w:p>
      <w:pPr>
        <w:pStyle w:val="TOC2"/>
        <w:tabs>
          <w:tab w:val="right" w:leader="dot" w:pos="8306"/>
        </w:tabs>
      </w:pPr>
      <w:hyperlink w:anchor="_Toc15116" w:history="1">
        <w:r>
          <w:rPr>
            <w:rFonts w:ascii="仿宋" w:eastAsia="仿宋" w:hAnsi="仿宋" w:cs="仿宋" w:hint="eastAsia"/>
            <w:lang w:eastAsia="zh-CN"/>
          </w:rPr>
          <w:t>(三)、营销渠道与策略</w:t>
        </w:r>
        <w:r>
          <w:tab/>
        </w:r>
        <w:r>
          <w:fldChar w:fldCharType="begin"/>
        </w:r>
        <w:r>
          <w:instrText xml:space="preserve"> PAGEREF _Toc15116 \h </w:instrText>
        </w:r>
        <w:r>
          <w:fldChar w:fldCharType="separate"/>
        </w:r>
        <w:r>
          <w:t>47</w:t>
        </w:r>
        <w:r>
          <w:fldChar w:fldCharType="end"/>
        </w:r>
      </w:hyperlink>
    </w:p>
    <w:p>
      <w:pPr>
        <w:pStyle w:val="TOC2"/>
        <w:tabs>
          <w:tab w:val="right" w:leader="dot" w:pos="8306"/>
        </w:tabs>
      </w:pPr>
      <w:hyperlink w:anchor="_Toc4198" w:history="1">
        <w:r>
          <w:rPr>
            <w:rFonts w:ascii="仿宋" w:eastAsia="仿宋" w:hAnsi="仿宋" w:cs="仿宋" w:hint="eastAsia"/>
            <w:lang w:eastAsia="zh-CN"/>
          </w:rPr>
          <w:t>(四)、推广与宣传活动</w:t>
        </w:r>
        <w:r>
          <w:tab/>
        </w:r>
        <w:r>
          <w:fldChar w:fldCharType="begin"/>
        </w:r>
        <w:r>
          <w:instrText xml:space="preserve"> PAGEREF _Toc4198 \h </w:instrText>
        </w:r>
        <w:r>
          <w:fldChar w:fldCharType="separate"/>
        </w:r>
        <w:r>
          <w:t>48</w:t>
        </w:r>
        <w:r>
          <w:fldChar w:fldCharType="end"/>
        </w:r>
      </w:hyperlink>
    </w:p>
    <w:p>
      <w:pPr>
        <w:pStyle w:val="TOC1"/>
        <w:tabs>
          <w:tab w:val="right" w:leader="dot" w:pos="8306"/>
        </w:tabs>
      </w:pPr>
      <w:hyperlink w:anchor="_Toc5305" w:history="1">
        <w:r>
          <w:rPr>
            <w:rFonts w:ascii="仿宋" w:eastAsia="仿宋" w:hAnsi="仿宋" w:cs="仿宋" w:hint="eastAsia"/>
            <w:lang w:eastAsia="zh-CN"/>
          </w:rPr>
          <w:t>十五、ZRO2陶瓷磨介项目工程方案分析</w:t>
        </w:r>
        <w:r>
          <w:tab/>
        </w:r>
        <w:r>
          <w:fldChar w:fldCharType="begin"/>
        </w:r>
        <w:r>
          <w:instrText xml:space="preserve"> PAGEREF _Toc5305 \h </w:instrText>
        </w:r>
        <w:r>
          <w:fldChar w:fldCharType="separate"/>
        </w:r>
        <w:r>
          <w:t>54</w:t>
        </w:r>
        <w:r>
          <w:fldChar w:fldCharType="end"/>
        </w:r>
      </w:hyperlink>
    </w:p>
    <w:p>
      <w:pPr>
        <w:pStyle w:val="TOC2"/>
        <w:tabs>
          <w:tab w:val="right" w:leader="dot" w:pos="8306"/>
        </w:tabs>
      </w:pPr>
      <w:hyperlink w:anchor="_Toc14029" w:history="1">
        <w:r>
          <w:rPr>
            <w:rFonts w:ascii="仿宋" w:eastAsia="仿宋" w:hAnsi="仿宋" w:cs="仿宋" w:hint="eastAsia"/>
            <w:lang w:eastAsia="zh-CN"/>
          </w:rPr>
          <w:t>(一)、建筑工程设计原则</w:t>
        </w:r>
        <w:r>
          <w:tab/>
        </w:r>
        <w:r>
          <w:fldChar w:fldCharType="begin"/>
        </w:r>
        <w:r>
          <w:instrText xml:space="preserve"> PAGEREF _Toc14029 \h </w:instrText>
        </w:r>
        <w:r>
          <w:fldChar w:fldCharType="separate"/>
        </w:r>
        <w:r>
          <w:t>54</w:t>
        </w:r>
        <w:r>
          <w:fldChar w:fldCharType="end"/>
        </w:r>
      </w:hyperlink>
    </w:p>
    <w:p>
      <w:pPr>
        <w:pStyle w:val="TOC2"/>
        <w:tabs>
          <w:tab w:val="right" w:leader="dot" w:pos="8306"/>
        </w:tabs>
      </w:pPr>
      <w:hyperlink w:anchor="_Toc20189" w:history="1">
        <w:r>
          <w:rPr>
            <w:rFonts w:ascii="仿宋" w:eastAsia="仿宋" w:hAnsi="仿宋" w:cs="仿宋" w:hint="eastAsia"/>
            <w:lang w:eastAsia="zh-CN"/>
          </w:rPr>
          <w:t>(二)、土建工程建设指标</w:t>
        </w:r>
        <w:r>
          <w:tab/>
        </w:r>
        <w:r>
          <w:fldChar w:fldCharType="begin"/>
        </w:r>
        <w:r>
          <w:instrText xml:space="preserve"> PAGEREF _Toc20189 \h </w:instrText>
        </w:r>
        <w:r>
          <w:fldChar w:fldCharType="separate"/>
        </w:r>
        <w:r>
          <w:t>57</w:t>
        </w:r>
        <w:r>
          <w:fldChar w:fldCharType="end"/>
        </w:r>
      </w:hyperlink>
    </w:p>
    <w:p>
      <w:pPr>
        <w:pStyle w:val="TOC1"/>
        <w:tabs>
          <w:tab w:val="right" w:leader="dot" w:pos="8306"/>
        </w:tabs>
      </w:pPr>
      <w:hyperlink w:anchor="_Toc10618" w:history="1">
        <w:r>
          <w:rPr>
            <w:rFonts w:ascii="仿宋" w:eastAsia="仿宋" w:hAnsi="仿宋" w:cs="仿宋" w:hint="eastAsia"/>
            <w:lang w:eastAsia="zh-CN"/>
          </w:rPr>
          <w:t>十六、质量管理体系</w:t>
        </w:r>
        <w:r>
          <w:tab/>
        </w:r>
        <w:r>
          <w:fldChar w:fldCharType="begin"/>
        </w:r>
        <w:r>
          <w:instrText xml:space="preserve"> PAGEREF _Toc10618 \h </w:instrText>
        </w:r>
        <w:r>
          <w:fldChar w:fldCharType="separate"/>
        </w:r>
        <w:r>
          <w:t>59</w:t>
        </w:r>
        <w:r>
          <w:fldChar w:fldCharType="end"/>
        </w:r>
      </w:hyperlink>
    </w:p>
    <w:p>
      <w:pPr>
        <w:pStyle w:val="TOC2"/>
        <w:tabs>
          <w:tab w:val="right" w:leader="dot" w:pos="8306"/>
        </w:tabs>
      </w:pPr>
      <w:hyperlink w:anchor="_Toc6187" w:history="1">
        <w:r>
          <w:rPr>
            <w:rFonts w:ascii="仿宋" w:eastAsia="仿宋" w:hAnsi="仿宋" w:cs="仿宋" w:hint="eastAsia"/>
            <w:lang w:eastAsia="zh-CN"/>
          </w:rPr>
          <w:t>(一)、质量目标与方针</w:t>
        </w:r>
        <w:r>
          <w:tab/>
        </w:r>
        <w:r>
          <w:fldChar w:fldCharType="begin"/>
        </w:r>
        <w:r>
          <w:instrText xml:space="preserve"> PAGEREF _Toc6187 \h </w:instrText>
        </w:r>
        <w:r>
          <w:fldChar w:fldCharType="separate"/>
        </w:r>
        <w:r>
          <w:t>59</w:t>
        </w:r>
        <w:r>
          <w:fldChar w:fldCharType="end"/>
        </w:r>
      </w:hyperlink>
    </w:p>
    <w:p>
      <w:pPr>
        <w:pStyle w:val="TOC2"/>
        <w:tabs>
          <w:tab w:val="right" w:leader="dot" w:pos="8306"/>
        </w:tabs>
      </w:pPr>
      <w:hyperlink w:anchor="_Toc23467" w:history="1">
        <w:r>
          <w:rPr>
            <w:rFonts w:ascii="仿宋" w:eastAsia="仿宋" w:hAnsi="仿宋" w:cs="仿宋" w:hint="eastAsia"/>
            <w:lang w:eastAsia="zh-CN"/>
          </w:rPr>
          <w:t>(二)、质量管理责任</w:t>
        </w:r>
        <w:r>
          <w:tab/>
        </w:r>
        <w:r>
          <w:fldChar w:fldCharType="begin"/>
        </w:r>
        <w:r>
          <w:instrText xml:space="preserve"> PAGEREF _Toc23467 \h </w:instrText>
        </w:r>
        <w:r>
          <w:fldChar w:fldCharType="separate"/>
        </w:r>
        <w:r>
          <w:t>60</w:t>
        </w:r>
        <w:r>
          <w:fldChar w:fldCharType="end"/>
        </w:r>
      </w:hyperlink>
    </w:p>
    <w:p>
      <w:pPr>
        <w:pStyle w:val="TOC2"/>
        <w:tabs>
          <w:tab w:val="right" w:leader="dot" w:pos="8306"/>
        </w:tabs>
      </w:pPr>
      <w:hyperlink w:anchor="_Toc222" w:history="1">
        <w:r>
          <w:rPr>
            <w:rFonts w:ascii="仿宋" w:eastAsia="仿宋" w:hAnsi="仿宋" w:cs="仿宋" w:hint="eastAsia"/>
            <w:lang w:eastAsia="zh-CN"/>
          </w:rPr>
          <w:t>(三)、质量管理体系文件</w:t>
        </w:r>
        <w:r>
          <w:tab/>
        </w:r>
        <w:r>
          <w:fldChar w:fldCharType="begin"/>
        </w:r>
        <w:r>
          <w:instrText xml:space="preserve"> PAGEREF _Toc222 \h </w:instrText>
        </w:r>
        <w:r>
          <w:fldChar w:fldCharType="separate"/>
        </w:r>
        <w:r>
          <w:t>61</w:t>
        </w:r>
        <w:r>
          <w:fldChar w:fldCharType="end"/>
        </w:r>
      </w:hyperlink>
    </w:p>
    <w:p>
      <w:pPr>
        <w:pStyle w:val="TOC2"/>
        <w:tabs>
          <w:tab w:val="right" w:leader="dot" w:pos="8306"/>
        </w:tabs>
      </w:pPr>
      <w:hyperlink w:anchor="_Toc9953" w:history="1">
        <w:r>
          <w:rPr>
            <w:rFonts w:ascii="仿宋" w:eastAsia="仿宋" w:hAnsi="仿宋" w:cs="仿宋" w:hint="eastAsia"/>
            <w:lang w:eastAsia="zh-CN"/>
          </w:rPr>
          <w:t>(四)、质量培训与教育</w:t>
        </w:r>
        <w:r>
          <w:tab/>
        </w:r>
        <w:r>
          <w:fldChar w:fldCharType="begin"/>
        </w:r>
        <w:r>
          <w:instrText xml:space="preserve"> PAGEREF _Toc9953 \h </w:instrText>
        </w:r>
        <w:r>
          <w:fldChar w:fldCharType="separate"/>
        </w:r>
        <w:r>
          <w:t>63</w:t>
        </w:r>
        <w:r>
          <w:fldChar w:fldCharType="end"/>
        </w:r>
      </w:hyperlink>
    </w:p>
    <w:p>
      <w:pPr>
        <w:pStyle w:val="TOC2"/>
        <w:tabs>
          <w:tab w:val="right" w:leader="dot" w:pos="8306"/>
        </w:tabs>
      </w:pPr>
      <w:hyperlink w:anchor="_Toc1524" w:history="1">
        <w:r>
          <w:rPr>
            <w:rFonts w:ascii="仿宋" w:eastAsia="仿宋" w:hAnsi="仿宋" w:cs="仿宋" w:hint="eastAsia"/>
            <w:lang w:eastAsia="zh-CN"/>
          </w:rPr>
          <w:t>(五)、质量审核与评价</w:t>
        </w:r>
        <w:r>
          <w:tab/>
        </w:r>
        <w:r>
          <w:fldChar w:fldCharType="begin"/>
        </w:r>
        <w:r>
          <w:instrText xml:space="preserve"> PAGEREF _Toc1524 \h </w:instrText>
        </w:r>
        <w:r>
          <w:fldChar w:fldCharType="separate"/>
        </w:r>
        <w:r>
          <w:t>64</w:t>
        </w:r>
        <w:r>
          <w:fldChar w:fldCharType="end"/>
        </w:r>
      </w:hyperlink>
    </w:p>
    <w:p>
      <w:pPr>
        <w:pStyle w:val="TOC2"/>
        <w:tabs>
          <w:tab w:val="right" w:leader="dot" w:pos="8306"/>
        </w:tabs>
      </w:pPr>
      <w:hyperlink w:anchor="_Toc32660" w:history="1">
        <w:r>
          <w:rPr>
            <w:rFonts w:ascii="仿宋" w:eastAsia="仿宋" w:hAnsi="仿宋" w:cs="仿宋" w:hint="eastAsia"/>
            <w:lang w:eastAsia="zh-CN"/>
          </w:rPr>
          <w:t>(六)、不符合与纠正措施</w:t>
        </w:r>
        <w:r>
          <w:tab/>
        </w:r>
        <w:r>
          <w:fldChar w:fldCharType="begin"/>
        </w:r>
        <w:r>
          <w:instrText xml:space="preserve"> PAGEREF _Toc32660 \h </w:instrText>
        </w:r>
        <w:r>
          <w:fldChar w:fldCharType="separate"/>
        </w:r>
        <w:r>
          <w:t>66</w:t>
        </w:r>
        <w:r>
          <w:fldChar w:fldCharType="end"/>
        </w:r>
      </w:hyperlink>
    </w:p>
    <w:p>
      <w:pPr>
        <w:pStyle w:val="TOC1"/>
        <w:tabs>
          <w:tab w:val="right" w:leader="dot" w:pos="8306"/>
        </w:tabs>
      </w:pPr>
      <w:hyperlink w:anchor="_Toc28568" w:history="1">
        <w:r>
          <w:rPr>
            <w:rFonts w:ascii="仿宋" w:eastAsia="仿宋" w:hAnsi="仿宋" w:cs="仿宋" w:hint="eastAsia"/>
            <w:lang w:eastAsia="zh-CN"/>
          </w:rPr>
          <w:t>十七、供应链管理</w:t>
        </w:r>
        <w:r>
          <w:tab/>
        </w:r>
        <w:r>
          <w:fldChar w:fldCharType="begin"/>
        </w:r>
        <w:r>
          <w:instrText xml:space="preserve"> PAGEREF _Toc28568 \h </w:instrText>
        </w:r>
        <w:r>
          <w:fldChar w:fldCharType="separate"/>
        </w:r>
        <w:r>
          <w:t>67</w:t>
        </w:r>
        <w:r>
          <w:fldChar w:fldCharType="end"/>
        </w:r>
      </w:hyperlink>
    </w:p>
    <w:p>
      <w:pPr>
        <w:pStyle w:val="TOC2"/>
        <w:tabs>
          <w:tab w:val="right" w:leader="dot" w:pos="8306"/>
        </w:tabs>
      </w:pPr>
      <w:hyperlink w:anchor="_Toc25746" w:history="1">
        <w:r>
          <w:rPr>
            <w:rFonts w:ascii="仿宋" w:eastAsia="仿宋" w:hAnsi="仿宋" w:cs="仿宋" w:hint="eastAsia"/>
            <w:lang w:eastAsia="zh-CN"/>
          </w:rPr>
          <w:t>(一)、供应链战略规划</w:t>
        </w:r>
        <w:r>
          <w:tab/>
        </w:r>
        <w:r>
          <w:fldChar w:fldCharType="begin"/>
        </w:r>
        <w:r>
          <w:instrText xml:space="preserve"> PAGEREF _Toc25746 \h </w:instrText>
        </w:r>
        <w:r>
          <w:fldChar w:fldCharType="separate"/>
        </w:r>
        <w:r>
          <w:t>67</w:t>
        </w:r>
        <w:r>
          <w:fldChar w:fldCharType="end"/>
        </w:r>
      </w:hyperlink>
    </w:p>
    <w:p>
      <w:pPr>
        <w:pStyle w:val="TOC2"/>
        <w:tabs>
          <w:tab w:val="right" w:leader="dot" w:pos="8306"/>
        </w:tabs>
      </w:pPr>
      <w:hyperlink w:anchor="_Toc25473" w:history="1">
        <w:r>
          <w:rPr>
            <w:rFonts w:ascii="仿宋" w:eastAsia="仿宋" w:hAnsi="仿宋" w:cs="仿宋" w:hint="eastAsia"/>
            <w:lang w:eastAsia="zh-CN"/>
          </w:rPr>
          <w:t>(二)、供应商选择与合作</w:t>
        </w:r>
        <w:r>
          <w:tab/>
        </w:r>
        <w:r>
          <w:fldChar w:fldCharType="begin"/>
        </w:r>
        <w:r>
          <w:instrText xml:space="preserve"> PAGEREF _Toc25473 \h </w:instrText>
        </w:r>
        <w:r>
          <w:fldChar w:fldCharType="separate"/>
        </w:r>
        <w:r>
          <w:t>68</w:t>
        </w:r>
        <w:r>
          <w:fldChar w:fldCharType="end"/>
        </w:r>
      </w:hyperlink>
    </w:p>
    <w:p>
      <w:pPr>
        <w:pStyle w:val="TOC2"/>
        <w:tabs>
          <w:tab w:val="right" w:leader="dot" w:pos="8306"/>
        </w:tabs>
      </w:pPr>
      <w:hyperlink w:anchor="_Toc1614" w:history="1">
        <w:r>
          <w:rPr>
            <w:rFonts w:ascii="仿宋" w:eastAsia="仿宋" w:hAnsi="仿宋" w:cs="仿宋" w:hint="eastAsia"/>
            <w:lang w:eastAsia="zh-CN"/>
          </w:rPr>
          <w:t>(三)、物流与库存管理</w:t>
        </w:r>
        <w:r>
          <w:tab/>
        </w:r>
        <w:r>
          <w:fldChar w:fldCharType="begin"/>
        </w:r>
        <w:r>
          <w:instrText xml:space="preserve"> PAGEREF _Toc1614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05"/>
      <w:r>
        <w:rPr>
          <w:rFonts w:ascii="仿宋" w:eastAsia="仿宋" w:hAnsi="仿宋" w:cs="仿宋" w:hint="eastAsia"/>
          <w:sz w:val="28"/>
          <w:lang w:eastAsia="zh-CN"/>
        </w:rPr>
        <w:t>一、ZRO2陶瓷磨介项目建设单位说明</w:t>
      </w:r>
      <w:bookmarkEnd w:id="2"/>
    </w:p>
    <w:p>
      <w:pPr>
        <w:pStyle w:val="Heading2"/>
        <w:rPr>
          <w:rFonts w:ascii="仿宋" w:eastAsia="仿宋" w:hAnsi="仿宋" w:cs="仿宋" w:hint="eastAsia"/>
          <w:lang w:eastAsia="zh-CN"/>
        </w:rPr>
      </w:pPr>
      <w:bookmarkStart w:id="3" w:name="_Toc8571"/>
      <w:r>
        <w:rPr>
          <w:rFonts w:ascii="仿宋" w:eastAsia="仿宋" w:hAnsi="仿宋" w:cs="仿宋" w:hint="eastAsia"/>
          <w:lang w:eastAsia="zh-CN"/>
        </w:rPr>
        <w:t>(一)、ZRO2陶瓷磨介项目承办单位基本情况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33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ZRO2陶瓷磨介项目承办单位的XXXX，我们着眼于实现可持续的经济效益。通过技术创新和解决方案的提供，公司预计在ZRO2陶瓷磨介项目执行期间将获得可观的收入增长。这一收入来源主要包括ZRO2陶瓷磨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同时，我们注重成本控制和效率提升，以确保ZRO2陶瓷磨介项目的可持续盈利。透过精细的管理和资源优化，公司期望实现ZRO2陶瓷磨介项目利润最大化。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ZRO2陶瓷磨介项目实施进行全面的投资评估，包括ZRO2陶瓷磨介项目启动阶段的资金投入和后续运营成本。通过对ZRO2陶瓷磨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ZRO2陶瓷磨介项目实施过程中具备足够的资金流动性，公司将进行详尽的现金流分析。这包括资金需求的合理预测、ZRO2陶瓷磨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90"/>
      <w:r>
        <w:rPr>
          <w:rFonts w:ascii="仿宋" w:eastAsia="仿宋" w:hAnsi="仿宋" w:cs="仿宋" w:hint="eastAsia"/>
          <w:sz w:val="28"/>
          <w:lang w:eastAsia="zh-CN"/>
        </w:rPr>
        <w:t>二、ZRO2陶瓷磨介项目土建工程</w:t>
      </w:r>
      <w:bookmarkEnd w:id="5"/>
    </w:p>
    <w:p>
      <w:pPr>
        <w:pStyle w:val="Heading2"/>
        <w:rPr>
          <w:rFonts w:ascii="仿宋" w:eastAsia="仿宋" w:hAnsi="仿宋" w:cs="仿宋" w:hint="eastAsia"/>
          <w:lang w:eastAsia="zh-CN"/>
        </w:rPr>
      </w:pPr>
      <w:bookmarkStart w:id="6" w:name="_Toc437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在ZRO2陶瓷磨介项目的建筑工程设计中，我们将秉承一系列重要的设计原则，以确保ZRO2陶瓷磨介项目建筑在功能、美观、可持续性等方面达到最佳效果。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首要原则是确保建筑的功能性得到最大化的发挥。我们将充分理解ZRO2陶瓷磨介项目的实际需求，合理布局各个功能区域，保证建筑在满足业务需求的同时，提供高效的工作环境。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在建筑设计中，我们将综合考虑建设和运营成本。通过精细的经济效益分析，确保设计方案在高效利用资源的同时，对ZRO2陶瓷磨介项目的长期盈利能力有积极的贡献。</w:t>
      </w:r>
    </w:p>
    <w:p>
      <w:pPr>
        <w:pStyle w:val="Heading2"/>
        <w:ind w:firstLine="560" w:firstLineChars="200"/>
        <w:rPr>
          <w:rFonts w:ascii="仿宋" w:eastAsia="仿宋" w:hAnsi="仿宋" w:cs="仿宋" w:hint="eastAsia"/>
          <w:sz w:val="28"/>
          <w:lang w:eastAsia="zh-CN"/>
        </w:rPr>
      </w:pPr>
      <w:bookmarkStart w:id="7" w:name="_Toc2393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磨介项目的土建工程设计中，我们将精准设定设计年限，结合ZRO2陶瓷磨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ZRO2陶瓷磨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55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ZRO2陶瓷磨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ZRO2陶瓷磨介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ZRO2陶瓷磨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88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本期工程ZRO2陶瓷磨介项目预计总建筑面积XXX平方米，其中：计容建筑面积XXX平方米，计划建筑工程投资XX万元，占ZRO2陶瓷磨介项目总投资的XX%。</w:t>
      </w:r>
    </w:p>
    <w:p>
      <w:pPr>
        <w:pStyle w:val="Heading1"/>
        <w:ind w:firstLine="560" w:firstLineChars="200"/>
        <w:rPr>
          <w:rFonts w:ascii="仿宋" w:eastAsia="仿宋" w:hAnsi="仿宋" w:cs="仿宋" w:hint="eastAsia"/>
          <w:sz w:val="28"/>
          <w:lang w:eastAsia="zh-CN"/>
        </w:rPr>
      </w:pPr>
      <w:bookmarkStart w:id="10" w:name="_Toc31843"/>
      <w:r>
        <w:rPr>
          <w:rFonts w:ascii="仿宋" w:eastAsia="仿宋" w:hAnsi="仿宋" w:cs="仿宋" w:hint="eastAsia"/>
          <w:sz w:val="28"/>
          <w:lang w:eastAsia="zh-CN"/>
        </w:rPr>
        <w:t>三、ZRO2陶瓷磨介项目概论</w:t>
      </w:r>
      <w:bookmarkEnd w:id="10"/>
    </w:p>
    <w:p>
      <w:pPr>
        <w:pStyle w:val="Heading2"/>
        <w:rPr>
          <w:rFonts w:ascii="仿宋" w:eastAsia="仿宋" w:hAnsi="仿宋" w:cs="仿宋" w:hint="eastAsia"/>
          <w:lang w:eastAsia="zh-CN"/>
        </w:rPr>
      </w:pPr>
      <w:bookmarkStart w:id="11" w:name="_Toc28707"/>
      <w:r>
        <w:rPr>
          <w:rFonts w:ascii="仿宋" w:eastAsia="仿宋" w:hAnsi="仿宋" w:cs="仿宋" w:hint="eastAsia"/>
          <w:lang w:eastAsia="zh-CN"/>
        </w:rPr>
        <w:t>(一)、ZRO2陶瓷磨介项目概况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的起源追溯至对市场的深入洞察。市场的不断演变与变革为ZRO2陶瓷磨介项目提供了难得的机遇。当前市场存在的需求缺口和变革的大环境共同构成了ZRO2陶瓷磨介项目的背景。这个ZRO2陶瓷磨介项目旨在充分利用市场机遇，填补行业中尚未满足的需求，为客户提供全新的解决方案。市场的变革和需求的增长使得这个ZRO2陶瓷磨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ZRO2陶瓷磨介项目名称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正式命名为ZRO2陶瓷磨介。这个名称不仅仅是一个标识，更代表了ZRO2陶瓷磨介项目的核心理念和愿景。它蕴含着ZRO2陶瓷磨介项目所要解决问题的关键字，具有强烈的表达和辨识度，为ZRO2陶瓷磨介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ZRO2陶瓷磨介项目目标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的核心目标是提供一种全新、高效的解决方案，满足客户日益增长的需求。ZRO2陶瓷磨介项目追求的不仅仅是满足市场需求，更是在市场中获得卓越的竞争优势。通过不断提升产品或服务的质量和创新水平，ZRO2陶瓷磨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ZRO2陶瓷磨介项目范围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全面涵盖了产品研发、制造、市场推广和售后服务，确保从产品设计到最终用户体验的全方位关注。这一全面的ZRO2陶瓷磨介项目范围是为了确保ZRO2陶瓷磨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ZRO2陶瓷磨介项目时间表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ZRO2陶瓷磨介项目计划在未来18个月内完成，包括研发、测试、市场试点和正式推出等不同阶段。这个时间表的合理设计是为了确保ZRO2陶瓷磨介项目各个阶段的顺利推进，以便按时交付高质量的成果。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ZRO2陶瓷磨介项目预算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ZRO2陶瓷磨介项目总预算估算为XX百万美元，主要分配在研发、市场推广、人员培训和运营等方面。这一充足的预算为ZRO2陶瓷磨介项目提供了充足的资源，确保ZRO2陶瓷磨介项目在各个方面都能取得优异的表现。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ZRO2陶瓷磨介项目风险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可能面临的风险包括市场接受度低、技术难题、竞争激烈等。ZRO2陶瓷磨介项目团队已经制定了相应的风险应对计划，通过前瞻性的风险管理，确保ZRO2陶瓷磨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ZRO2陶瓷磨介项目团队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ZRO2陶瓷磨介项目汇聚了一支经验丰富、多领域专业素养的核心团队，确保ZRO2陶瓷磨介项目在各个方面都能拥有高水平的执行力。团队的协同作战是ZRO2陶瓷磨介项目成功的关键因素之一。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ZRO2陶瓷磨介项目背景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ZRO2陶瓷磨介项目的背景根植于市场对更高效、创新产品的渴望，同时也受到科技发展对行业格局的深刻改变的影响。这为ZRO2陶瓷磨介项目提供了广阔的发展空间和市场需求。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ZRO2陶瓷磨介项目现状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截至目前，ZRO2陶瓷磨介项目已完成市场调研和技术验证，取得了初步的成功。这为ZRO2陶瓷磨介项目在未来的发展奠定了坚实的基础，为更远大的目标打下了坚实的基石。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6759"/>
      <w:r>
        <w:rPr>
          <w:rFonts w:ascii="仿宋" w:eastAsia="仿宋" w:hAnsi="仿宋" w:cs="仿宋" w:hint="eastAsia"/>
          <w:sz w:val="28"/>
          <w:lang w:eastAsia="zh-CN"/>
        </w:rPr>
        <w:t>(二)、ZRO2陶瓷磨介项目目标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keyword》ZRO2陶瓷磨介项目首要业务目标是在市场中占据有利地位，实现产品/服务的成功推广和销售。通过不断提升产品质量、创新性，ZRO2陶瓷磨介项目追求成为行业中的领导者，赢得更多客户的青睐。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在科技迅速发展的时代，ZRO2陶瓷磨介项目着眼于技术创新。通过持续的研发和技术升级，ZRO2陶瓷磨介项目旨在推出更具创新性的产品或服务，以满足市场对新鲜、先进解决方案的需求。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为了建立可持续的客户关系，ZRO2陶瓷磨介项目设定了客户满意度目标。通过提供卓越的产品质量和优质的客户服务，ZRO2陶瓷磨介项目追求赢得客户的信任和忠诚度，确保他们的满意度达到行业领先水平。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ZRO2陶瓷磨介项目注重社会责任和可持续发展。通过实施环保、社会责任ZRO2陶瓷磨介项目，ZRO2陶瓷磨介项目致力于在经济发展的同时保护环境，促进社会公平，实现可持续经营。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ZRO2陶瓷磨介项目的团队是实现目标的核心驱动力。因此，ZRO2陶瓷磨介项目设定了团队发展目标，包括提升团队成员的专业技能、培养领导力，以及搭建协同高效的团队工作氛围。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889"/>
      <w:r>
        <w:rPr>
          <w:rFonts w:ascii="仿宋" w:eastAsia="仿宋" w:hAnsi="仿宋" w:cs="仿宋" w:hint="eastAsia"/>
          <w:sz w:val="28"/>
          <w:lang w:eastAsia="zh-CN"/>
        </w:rPr>
        <w:t>(三)、ZRO2陶瓷磨介项目提出的理由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ZRO2陶瓷磨介项目提出的理由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的提出源于对市场机遇的深刻洞察。当前市场中存在的需求缺口和行业发展趋势表明，有巨大的商业机会等待被开发。通过准确捕捉市场机遇，ZRO2陶瓷磨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的理念基于对技术创新的信仰。通过持续的研发和技术投入，ZRO2陶瓷磨介项目有望推出更具创新性的产品或服务。在科技飞速发展的当下，ZRO2陶瓷磨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的提出是为了增强企业的行业竞争力。通过提升产品或服务的质量和独特性，ZRO2陶瓷磨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响应了消费者需求的变化。随着社会和科技的不断发展，消费者对产品和服务的需求也在发生变化。通过深入了解并及时回应消费者的新需求，ZRO2陶瓷磨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ZRO2陶瓷磨介项目的提出是企业战略发展规划的一部分。在面对日益激烈的市场竞争和不断变化的商业环境中，ZRO2陶瓷磨介项目作为企业战略的一环，旨在为企业开辟新的增长领域，巩固企业在行业中的地位。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的提出不仅仅是基于商业考量，还注重社会责任。通过推出环保、社会责任等方面的ZRO2陶瓷磨介项目，ZRO2陶瓷磨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ZRO2陶瓷磨介项目的提出反映了对利益相关者期望的关注。包括客户、员工、投资者等利益相关者在企业发展中都有着各自的期望，ZRO2陶瓷磨介项目力求在满足这些期望的同时，取得更大的共赢。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8934"/>
      <w:r>
        <w:rPr>
          <w:rFonts w:ascii="仿宋" w:eastAsia="仿宋" w:hAnsi="仿宋" w:cs="仿宋" w:hint="eastAsia"/>
          <w:sz w:val="28"/>
          <w:lang w:eastAsia="zh-CN"/>
        </w:rPr>
        <w:t>(四)、ZRO2陶瓷磨介项目意义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在实施ZRO2陶瓷磨介项目的过程中，我们不仅仅是在追逐商业成功，更是为企业和社会的多个层面创造了深远的意义。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的首要意义在于提升企业的市场竞争力。通过持续的创新和对产品质量的高标准要求，ZRO2陶瓷磨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ZRO2陶瓷磨介项目的推进将促使行业技术水平的提升。通过引入先进技术和创新性解决方案，ZRO2陶瓷磨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ZRO2陶瓷磨介项目不仅创造了大量就业机会，提高了就业水平，还注重社会责任和环保。通过参与社会公益事业和推动环保ZRO2陶瓷磨介项目，ZRO2陶瓷磨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综合而言，ZRO2陶瓷磨介项目意义重大，不仅推动了企业的发展，也为行业和社会的进步贡献了积极力量。这是一个全面而深刻的影响，将在未来产生可持续的正面效应。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6188"/>
      <w:r>
        <w:rPr>
          <w:rFonts w:ascii="仿宋" w:eastAsia="仿宋" w:hAnsi="仿宋" w:cs="仿宋" w:hint="eastAsia"/>
          <w:sz w:val="28"/>
          <w:lang w:eastAsia="zh-CN"/>
        </w:rPr>
        <w:t>(五)、ZRO2陶瓷磨介项目背景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在当今迅猛发展的商业环境中，ZRO2陶瓷磨介项目的动因根植于对多方面因素的审慎考量。这个ZRO2陶瓷磨介项目的提出并非孤立的决策，而是对企业所处背景深入思考的产物。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ZRO2陶瓷磨介项目背后的首要原因。科技的迅速发展和全球市场的快速变化使得企业必须灵活应对。ZRO2陶瓷磨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竞争的激烈程度也是ZRO2陶瓷磨介项目背景中不可忽视的一环。企业需要在激烈竞争中脱颖而出，为此，ZRO2陶瓷磨介项目致力于打破常规，提供独特的价值主张，以吸引客户并确保市场份额的增长。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技术的迅速发展为企业带来了机遇与挑战。作为ZRO2陶瓷磨介项目启动的背景之一，对新兴技术的应用将有助于提升企业的技术水平，使其在不断演进的商业环境中保持竞争优势。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此外，社会对企业责任的期望也在逐渐升高。ZRO2陶瓷磨介项目充分融入了社会责任的理念，通过可持续经营和社会公益ZRO2陶瓷磨介项目，企图为社会贡献一份力量，在商业成功的同时关注社会价值。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6412"/>
      <w:r>
        <w:rPr>
          <w:rFonts w:ascii="仿宋" w:eastAsia="仿宋" w:hAnsi="仿宋" w:cs="仿宋" w:hint="eastAsia"/>
          <w:sz w:val="28"/>
          <w:lang w:eastAsia="zh-CN"/>
        </w:rPr>
        <w:t>四、ZRO2陶瓷磨介项目绩效评估</w:t>
      </w:r>
      <w:bookmarkEnd w:id="16"/>
    </w:p>
    <w:p>
      <w:pPr>
        <w:pStyle w:val="Heading2"/>
        <w:rPr>
          <w:rFonts w:ascii="仿宋" w:eastAsia="仿宋" w:hAnsi="仿宋" w:cs="仿宋" w:hint="eastAsia"/>
          <w:lang w:eastAsia="zh-CN"/>
        </w:rPr>
      </w:pPr>
      <w:bookmarkStart w:id="17" w:name="_Toc1961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磨介项目中，我们设计了一套全面的绩效评估指标，以确保ZRO2陶瓷磨介项目的可控和成功交付。这些指标跨足ZRO2陶瓷磨介项目目标、成本、进度和质量等多个维度，为我们提供了全面洞察ZRO2陶瓷磨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目标达成率是我们关注的首要指标。我们设定了明确的目标，并通过定期监测和评估，迅速发现并应对潜在的目标偏差。这为ZRO2陶瓷磨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成本绩效是另一个核心关注点。通过实际成本与预算成本的对比分析，我们深入了解成本差异的原因，及时调整资源分配，保持ZRO2陶瓷磨介项目在经济效益方面的合理水平。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进度作为关键的绩效指标之一，得到了精心的关注。我们制定了详细的ZRO2陶瓷磨介项目进度计划，并设立了进度符合度指标，确保实际进度与计划进度保持一致。这使我们能够快速发现和解决潜在的进度问题，保持ZRO2陶瓷磨介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ZRO2陶瓷磨介项目绩效的不可或缺的一环。我们引入了一系列的质量标准和客户满意度指标，以确保ZRO2陶瓷磨介项目交付的成果在质量上达到或超越预期水平。通过持续监测这些指标，我们努力提升ZRO2陶瓷磨介项目整体质量水平，为ZRO2陶瓷磨介项目的成功交付提供有力保障。通过这些科学且全面的绩效评估，我们能够更好地引导ZRO2陶瓷磨介项目的持续改进，确保ZRO2陶瓷磨介项目目标的顺利达成。</w:t>
      </w:r>
    </w:p>
    <w:p>
      <w:pPr>
        <w:pStyle w:val="Heading2"/>
        <w:ind w:firstLine="560" w:firstLineChars="200"/>
        <w:rPr>
          <w:rFonts w:ascii="仿宋" w:eastAsia="仿宋" w:hAnsi="仿宋" w:cs="仿宋" w:hint="eastAsia"/>
          <w:sz w:val="28"/>
          <w:lang w:eastAsia="zh-CN"/>
        </w:rPr>
      </w:pPr>
      <w:bookmarkStart w:id="18" w:name="_Toc2584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绩效评估是ZRO2陶瓷磨介项目中的关键环节，为确保ZRO2陶瓷磨介项目达到预期目标，我们采用了多层次、多维度的绩效评估方法。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ZRO2陶瓷磨介项目的战略目标对齐，确保每个决策和行动都与ZRO2陶瓷磨介项目整体目标保持一致。团队会定期召开战略对齐会议，审视当前工作与ZRO2陶瓷磨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ZRO2陶瓷磨介项目进度、质量、成本和风险等方面。这些指标通过数据收集和分析，为ZRO2陶瓷磨介项目管理团队提供了客观的评估依据。例如，我们通过ZRO2陶瓷磨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绩效评估不仅仅停留在ZRO2陶瓷磨介项目内部，还考虑了ZRO2陶瓷磨介项目对外部环境的影响。我们定期进行干系人满意度调查，以了解各利益相关方对ZRO2陶瓷磨介项目的期望和满意度，并及时做出调整。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https://d.book118.com/698101030065006022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3644AC"/>
    <w:rsid w:val="763644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01030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2023-12-29T13:43:00Z</dcterms:created>
  <dcterms:modified xsi:type="dcterms:W3CDTF">2023-12-29T13:43:46Z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C308DD7C3C1E406E8310344D16C75043_11</vt:lpwstr>
  </property>
  <property fmtid="{D5CDD505-2E9C-101B-9397-08002B2CF9AE}" pid="3" name="KSOProductBuildVer">
    <vt:lpwstr>2052-12.1.0.16120</vt:lpwstr>
  </property>
</Properties>
</file>