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C2934" w:rsidP="00BC2934" w14:paraId="5C0166C1" w14:textId="77777777">
      <w:pPr>
        <w:spacing w:before="48" w:beforeLines="20" w:after="360" w:afterLines="150" w:line="360" w:lineRule="auto"/>
        <w:jc w:val="center"/>
        <w:rPr>
          <w:rFonts w:ascii="华文中宋" w:eastAsia="华文中宋" w:hAnsi="华文中宋"/>
          <w:b/>
          <w:sz w:val="30"/>
        </w:rPr>
      </w:pPr>
      <w:r w:rsidRPr="00BC2934">
        <w:rPr>
          <w:rFonts w:ascii="华文中宋" w:eastAsia="华文中宋" w:hAnsi="华文中宋"/>
          <w:b/>
          <w:sz w:val="30"/>
        </w:rPr>
        <w:t>2024</w:t>
      </w:r>
      <w:r w:rsidRPr="00BC2934">
        <w:rPr>
          <w:rFonts w:ascii="华文中宋" w:eastAsia="华文中宋" w:hAnsi="华文中宋"/>
          <w:b/>
          <w:sz w:val="30"/>
        </w:rPr>
        <w:t>中国地质大学（武汉）医院招聘</w:t>
      </w:r>
      <w:r w:rsidRPr="00BC2934">
        <w:rPr>
          <w:rFonts w:ascii="华文中宋" w:eastAsia="华文中宋" w:hAnsi="华文中宋"/>
          <w:b/>
          <w:sz w:val="30"/>
        </w:rPr>
        <w:t>3</w:t>
      </w:r>
      <w:r w:rsidRPr="00BC2934">
        <w:rPr>
          <w:rFonts w:ascii="华文中宋" w:eastAsia="华文中宋" w:hAnsi="华文中宋"/>
          <w:b/>
          <w:sz w:val="30"/>
        </w:rPr>
        <w:t>人笔试备考题库及答案解析</w:t>
      </w:r>
    </w:p>
    <w:p w:rsidR="00A77B3E" w14:paraId="3CCFE5C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EAF2A89" w14:textId="77777777">
      <w:pPr>
        <w:spacing w:after="260" w:line="360" w:lineRule="auto"/>
      </w:pPr>
      <w:r>
        <w:rPr>
          <w:rFonts w:ascii="微软雅黑" w:eastAsia="微软雅黑" w:cs="微软雅黑"/>
        </w:rPr>
        <w:t>一、选择题</w:t>
      </w:r>
    </w:p>
    <w:p w:rsidR="0030475A" w14:paraId="70FF8D6D"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16E18FA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664FBED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1C5A515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4FF0739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5690408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708437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131251C8"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40D815D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3CCA84B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40522F6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2BF0805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44787D3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D68B19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147215C6"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77BA029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3601C3B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7CBDA56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1280736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64D74B5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272598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67E10207"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3E17C80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31613CD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7A68A3F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1B67A8C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72C2B6F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2F2891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1D82CD6B"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3E0F37F8"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68E3047A"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682F9EEC"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05F0C570"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00D31D4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3E16DA2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0DBAD35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p>
    <w:p w:rsidR="0030475A" w14:paraId="534AB47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③④</w:t>
      </w:r>
    </w:p>
    <w:p w:rsidR="0030475A" w14:paraId="73FAA08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0ED770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孔子认为人和自然是一体的，山和水的特点也反映在人的素质之中，静是一种特殊的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r w:rsidRPr="0030475A">
        <w:rPr>
          <w:rFonts w:ascii="微软雅黑" w:eastAsia="微软雅黑" w:cs="微软雅黑"/>
          <w:szCs w:val="14"/>
        </w:rPr>
        <w:t>③④</w:t>
      </w:r>
      <w:r w:rsidRPr="0030475A">
        <w:rPr>
          <w:rFonts w:ascii="微软雅黑" w:eastAsia="微软雅黑" w:cs="微软雅黑"/>
          <w:szCs w:val="14"/>
        </w:rPr>
        <w:t>适合题意</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https://d.book118.com/698101135045006032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rsidP="003A5363" w14:paraId="33CD05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934" w14:paraId="16E9E89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rsidP="003A5363" w14:paraId="5B540086" w14:textId="2D441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2934" w14:paraId="5CF9983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14:paraId="6EFA68C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93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rsidP="003A5363" w14:textId="2D441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293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93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rsidP="003A5363" w14:textId="2D441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293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14:paraId="1480757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14:paraId="66E096B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14:paraId="710E8CF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3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BC2934"/>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09ED18"/>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BC293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C2934"/>
    <w:rPr>
      <w:sz w:val="18"/>
      <w:szCs w:val="18"/>
    </w:rPr>
  </w:style>
  <w:style w:type="paragraph" w:styleId="Footer">
    <w:name w:val="footer"/>
    <w:basedOn w:val="Normal"/>
    <w:link w:val="a0"/>
    <w:rsid w:val="00BC2934"/>
    <w:pPr>
      <w:tabs>
        <w:tab w:val="center" w:pos="4153"/>
        <w:tab w:val="right" w:pos="8306"/>
      </w:tabs>
      <w:snapToGrid w:val="0"/>
    </w:pPr>
    <w:rPr>
      <w:sz w:val="18"/>
      <w:szCs w:val="18"/>
    </w:rPr>
  </w:style>
  <w:style w:type="character" w:customStyle="1" w:styleId="a0">
    <w:name w:val="页脚 字符"/>
    <w:basedOn w:val="DefaultParagraphFont"/>
    <w:link w:val="Footer"/>
    <w:rsid w:val="00BC2934"/>
    <w:rPr>
      <w:sz w:val="18"/>
      <w:szCs w:val="18"/>
    </w:rPr>
  </w:style>
  <w:style w:type="character" w:styleId="PageNumber">
    <w:name w:val="page number"/>
    <w:basedOn w:val="DefaultParagraphFont"/>
    <w:rsid w:val="00BC2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98101135045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2900</Words>
  <Characters>16530</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2024-01-29T11:13:00Z</dcterms:created>
  <dcterms:modified xsi:type="dcterms:W3CDTF">2024-01-29T11:13:00Z</dcterms:modified>
</cp:coreProperties>
</file>