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烧结钕铁硼永磁材料项目建设方案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 w:history="1">
        <w:r>
          <w:rPr>
            <w:rFonts w:ascii="仿宋" w:eastAsia="仿宋" w:hAnsi="仿宋" w:cs="仿宋" w:hint="eastAsia"/>
            <w:lang w:eastAsia="zh-CN"/>
          </w:rPr>
          <w:t>序言</w:t>
        </w:r>
        <w:r>
          <w:tab/>
        </w:r>
        <w:r>
          <w:fldChar w:fldCharType="begin"/>
        </w:r>
        <w:r>
          <w:instrText xml:space="preserve"> PAGEREF _Toc2526 \h </w:instrText>
        </w:r>
        <w:r>
          <w:fldChar w:fldCharType="separate"/>
        </w:r>
        <w:r>
          <w:t>3</w:t>
        </w:r>
        <w:r>
          <w:fldChar w:fldCharType="end"/>
        </w:r>
      </w:hyperlink>
    </w:p>
    <w:p>
      <w:pPr>
        <w:pStyle w:val="TOC1"/>
        <w:tabs>
          <w:tab w:val="right" w:leader="dot" w:pos="8306"/>
        </w:tabs>
      </w:pPr>
      <w:hyperlink w:anchor="_Toc1376" w:history="1">
        <w:r>
          <w:rPr>
            <w:rFonts w:ascii="仿宋" w:eastAsia="仿宋" w:hAnsi="仿宋" w:cs="仿宋" w:hint="eastAsia"/>
            <w:lang w:eastAsia="zh-CN"/>
          </w:rPr>
          <w:t>一、背景、必要性分析</w:t>
        </w:r>
        <w:r>
          <w:tab/>
        </w:r>
        <w:r>
          <w:fldChar w:fldCharType="begin"/>
        </w:r>
        <w:r>
          <w:instrText xml:space="preserve"> PAGEREF _Toc1376 \h </w:instrText>
        </w:r>
        <w:r>
          <w:fldChar w:fldCharType="separate"/>
        </w:r>
        <w:r>
          <w:t>3</w:t>
        </w:r>
        <w:r>
          <w:fldChar w:fldCharType="end"/>
        </w:r>
      </w:hyperlink>
    </w:p>
    <w:p>
      <w:pPr>
        <w:pStyle w:val="TOC2"/>
        <w:tabs>
          <w:tab w:val="right" w:leader="dot" w:pos="8306"/>
        </w:tabs>
      </w:pPr>
      <w:hyperlink w:anchor="_Toc12829" w:history="1">
        <w:r>
          <w:rPr>
            <w:rFonts w:ascii="仿宋" w:eastAsia="仿宋" w:hAnsi="仿宋" w:cs="仿宋" w:hint="eastAsia"/>
            <w:lang w:eastAsia="zh-CN"/>
          </w:rPr>
          <w:t>(一)、项目建设背景</w:t>
        </w:r>
        <w:r>
          <w:tab/>
        </w:r>
        <w:r>
          <w:fldChar w:fldCharType="begin"/>
        </w:r>
        <w:r>
          <w:instrText xml:space="preserve"> PAGEREF _Toc12829 \h </w:instrText>
        </w:r>
        <w:r>
          <w:fldChar w:fldCharType="separate"/>
        </w:r>
        <w:r>
          <w:t>3</w:t>
        </w:r>
        <w:r>
          <w:fldChar w:fldCharType="end"/>
        </w:r>
      </w:hyperlink>
    </w:p>
    <w:p>
      <w:pPr>
        <w:pStyle w:val="TOC2"/>
        <w:tabs>
          <w:tab w:val="right" w:leader="dot" w:pos="8306"/>
        </w:tabs>
      </w:pPr>
      <w:hyperlink w:anchor="_Toc1997" w:history="1">
        <w:r>
          <w:rPr>
            <w:rFonts w:ascii="仿宋" w:eastAsia="仿宋" w:hAnsi="仿宋" w:cs="仿宋" w:hint="eastAsia"/>
            <w:lang w:eastAsia="zh-CN"/>
          </w:rPr>
          <w:t>(二)、必要性分析</w:t>
        </w:r>
        <w:r>
          <w:tab/>
        </w:r>
        <w:r>
          <w:fldChar w:fldCharType="begin"/>
        </w:r>
        <w:r>
          <w:instrText xml:space="preserve"> PAGEREF _Toc1997 \h </w:instrText>
        </w:r>
        <w:r>
          <w:fldChar w:fldCharType="separate"/>
        </w:r>
        <w:r>
          <w:t>4</w:t>
        </w:r>
        <w:r>
          <w:fldChar w:fldCharType="end"/>
        </w:r>
      </w:hyperlink>
    </w:p>
    <w:p>
      <w:pPr>
        <w:pStyle w:val="TOC2"/>
        <w:tabs>
          <w:tab w:val="right" w:leader="dot" w:pos="8306"/>
        </w:tabs>
      </w:pPr>
      <w:hyperlink w:anchor="_Toc1526" w:history="1">
        <w:r>
          <w:rPr>
            <w:rFonts w:ascii="仿宋" w:eastAsia="仿宋" w:hAnsi="仿宋" w:cs="仿宋" w:hint="eastAsia"/>
            <w:lang w:eastAsia="zh-CN"/>
          </w:rPr>
          <w:t>(三)、项目建设有利条件</w:t>
        </w:r>
        <w:r>
          <w:tab/>
        </w:r>
        <w:r>
          <w:fldChar w:fldCharType="begin"/>
        </w:r>
        <w:r>
          <w:instrText xml:space="preserve"> PAGEREF _Toc1526 \h </w:instrText>
        </w:r>
        <w:r>
          <w:fldChar w:fldCharType="separate"/>
        </w:r>
        <w:r>
          <w:t>5</w:t>
        </w:r>
        <w:r>
          <w:fldChar w:fldCharType="end"/>
        </w:r>
      </w:hyperlink>
    </w:p>
    <w:p>
      <w:pPr>
        <w:pStyle w:val="TOC1"/>
        <w:tabs>
          <w:tab w:val="right" w:leader="dot" w:pos="8306"/>
        </w:tabs>
      </w:pPr>
      <w:hyperlink w:anchor="_Toc5377" w:history="1">
        <w:r>
          <w:rPr>
            <w:rFonts w:ascii="仿宋" w:eastAsia="仿宋" w:hAnsi="仿宋" w:cs="仿宋" w:hint="eastAsia"/>
            <w:lang w:eastAsia="zh-CN"/>
          </w:rPr>
          <w:t>二、建设风险评估分析</w:t>
        </w:r>
        <w:r>
          <w:tab/>
        </w:r>
        <w:r>
          <w:fldChar w:fldCharType="begin"/>
        </w:r>
        <w:r>
          <w:instrText xml:space="preserve"> PAGEREF _Toc5377 \h </w:instrText>
        </w:r>
        <w:r>
          <w:fldChar w:fldCharType="separate"/>
        </w:r>
        <w:r>
          <w:t>7</w:t>
        </w:r>
        <w:r>
          <w:fldChar w:fldCharType="end"/>
        </w:r>
      </w:hyperlink>
    </w:p>
    <w:p>
      <w:pPr>
        <w:pStyle w:val="TOC2"/>
        <w:tabs>
          <w:tab w:val="right" w:leader="dot" w:pos="8306"/>
        </w:tabs>
      </w:pPr>
      <w:hyperlink w:anchor="_Toc30137" w:history="1">
        <w:r>
          <w:rPr>
            <w:rFonts w:ascii="仿宋" w:eastAsia="仿宋" w:hAnsi="仿宋" w:cs="仿宋" w:hint="eastAsia"/>
            <w:lang w:eastAsia="zh-CN"/>
          </w:rPr>
          <w:t>(一)、政策风险分析</w:t>
        </w:r>
        <w:r>
          <w:tab/>
        </w:r>
        <w:r>
          <w:fldChar w:fldCharType="begin"/>
        </w:r>
        <w:r>
          <w:instrText xml:space="preserve"> PAGEREF _Toc30137 \h </w:instrText>
        </w:r>
        <w:r>
          <w:fldChar w:fldCharType="separate"/>
        </w:r>
        <w:r>
          <w:t>7</w:t>
        </w:r>
        <w:r>
          <w:fldChar w:fldCharType="end"/>
        </w:r>
      </w:hyperlink>
    </w:p>
    <w:p>
      <w:pPr>
        <w:pStyle w:val="TOC2"/>
        <w:tabs>
          <w:tab w:val="right" w:leader="dot" w:pos="8306"/>
        </w:tabs>
      </w:pPr>
      <w:hyperlink w:anchor="_Toc27320" w:history="1">
        <w:r>
          <w:rPr>
            <w:rFonts w:ascii="仿宋" w:eastAsia="仿宋" w:hAnsi="仿宋" w:cs="仿宋" w:hint="eastAsia"/>
            <w:lang w:eastAsia="zh-CN"/>
          </w:rPr>
          <w:t>(二)、社会风险分析</w:t>
        </w:r>
        <w:r>
          <w:tab/>
        </w:r>
        <w:r>
          <w:fldChar w:fldCharType="begin"/>
        </w:r>
        <w:r>
          <w:instrText xml:space="preserve"> PAGEREF _Toc27320 \h </w:instrText>
        </w:r>
        <w:r>
          <w:fldChar w:fldCharType="separate"/>
        </w:r>
        <w:r>
          <w:t>8</w:t>
        </w:r>
        <w:r>
          <w:fldChar w:fldCharType="end"/>
        </w:r>
      </w:hyperlink>
    </w:p>
    <w:p>
      <w:pPr>
        <w:pStyle w:val="TOC2"/>
        <w:tabs>
          <w:tab w:val="right" w:leader="dot" w:pos="8306"/>
        </w:tabs>
      </w:pPr>
      <w:hyperlink w:anchor="_Toc17462" w:history="1">
        <w:r>
          <w:rPr>
            <w:rFonts w:ascii="仿宋" w:eastAsia="仿宋" w:hAnsi="仿宋" w:cs="仿宋" w:hint="eastAsia"/>
            <w:lang w:eastAsia="zh-CN"/>
          </w:rPr>
          <w:t>(三)、市场风险分析</w:t>
        </w:r>
        <w:r>
          <w:tab/>
        </w:r>
        <w:r>
          <w:fldChar w:fldCharType="begin"/>
        </w:r>
        <w:r>
          <w:instrText xml:space="preserve"> PAGEREF _Toc17462 \h </w:instrText>
        </w:r>
        <w:r>
          <w:fldChar w:fldCharType="separate"/>
        </w:r>
        <w:r>
          <w:t>10</w:t>
        </w:r>
        <w:r>
          <w:fldChar w:fldCharType="end"/>
        </w:r>
      </w:hyperlink>
    </w:p>
    <w:p>
      <w:pPr>
        <w:pStyle w:val="TOC2"/>
        <w:tabs>
          <w:tab w:val="right" w:leader="dot" w:pos="8306"/>
        </w:tabs>
      </w:pPr>
      <w:hyperlink w:anchor="_Toc21626" w:history="1">
        <w:r>
          <w:rPr>
            <w:rFonts w:ascii="仿宋" w:eastAsia="仿宋" w:hAnsi="仿宋" w:cs="仿宋" w:hint="eastAsia"/>
            <w:lang w:eastAsia="zh-CN"/>
          </w:rPr>
          <w:t>(四)、资金风险分析</w:t>
        </w:r>
        <w:r>
          <w:tab/>
        </w:r>
        <w:r>
          <w:fldChar w:fldCharType="begin"/>
        </w:r>
        <w:r>
          <w:instrText xml:space="preserve"> PAGEREF _Toc21626 \h </w:instrText>
        </w:r>
        <w:r>
          <w:fldChar w:fldCharType="separate"/>
        </w:r>
        <w:r>
          <w:t>10</w:t>
        </w:r>
        <w:r>
          <w:fldChar w:fldCharType="end"/>
        </w:r>
      </w:hyperlink>
    </w:p>
    <w:p>
      <w:pPr>
        <w:pStyle w:val="TOC2"/>
        <w:tabs>
          <w:tab w:val="right" w:leader="dot" w:pos="8306"/>
        </w:tabs>
      </w:pPr>
      <w:hyperlink w:anchor="_Toc15079" w:history="1">
        <w:r>
          <w:rPr>
            <w:rFonts w:ascii="仿宋" w:eastAsia="仿宋" w:hAnsi="仿宋" w:cs="仿宋" w:hint="eastAsia"/>
            <w:lang w:eastAsia="zh-CN"/>
          </w:rPr>
          <w:t>(五)、技术风险分析</w:t>
        </w:r>
        <w:r>
          <w:tab/>
        </w:r>
        <w:r>
          <w:fldChar w:fldCharType="begin"/>
        </w:r>
        <w:r>
          <w:instrText xml:space="preserve"> PAGEREF _Toc15079 \h </w:instrText>
        </w:r>
        <w:r>
          <w:fldChar w:fldCharType="separate"/>
        </w:r>
        <w:r>
          <w:t>12</w:t>
        </w:r>
        <w:r>
          <w:fldChar w:fldCharType="end"/>
        </w:r>
      </w:hyperlink>
    </w:p>
    <w:p>
      <w:pPr>
        <w:pStyle w:val="TOC2"/>
        <w:tabs>
          <w:tab w:val="right" w:leader="dot" w:pos="8306"/>
        </w:tabs>
      </w:pPr>
      <w:hyperlink w:anchor="_Toc14753" w:history="1">
        <w:r>
          <w:rPr>
            <w:rFonts w:ascii="仿宋" w:eastAsia="仿宋" w:hAnsi="仿宋" w:cs="仿宋" w:hint="eastAsia"/>
            <w:lang w:eastAsia="zh-CN"/>
          </w:rPr>
          <w:t>(六)、财务风险分析</w:t>
        </w:r>
        <w:r>
          <w:tab/>
        </w:r>
        <w:r>
          <w:fldChar w:fldCharType="begin"/>
        </w:r>
        <w:r>
          <w:instrText xml:space="preserve"> PAGEREF _Toc14753 \h </w:instrText>
        </w:r>
        <w:r>
          <w:fldChar w:fldCharType="separate"/>
        </w:r>
        <w:r>
          <w:t>13</w:t>
        </w:r>
        <w:r>
          <w:fldChar w:fldCharType="end"/>
        </w:r>
      </w:hyperlink>
    </w:p>
    <w:p>
      <w:pPr>
        <w:pStyle w:val="TOC2"/>
        <w:tabs>
          <w:tab w:val="right" w:leader="dot" w:pos="8306"/>
        </w:tabs>
      </w:pPr>
      <w:hyperlink w:anchor="_Toc95" w:history="1">
        <w:r>
          <w:rPr>
            <w:rFonts w:ascii="仿宋" w:eastAsia="仿宋" w:hAnsi="仿宋" w:cs="仿宋" w:hint="eastAsia"/>
            <w:lang w:eastAsia="zh-CN"/>
          </w:rPr>
          <w:t>(七)、管理风险分析</w:t>
        </w:r>
        <w:r>
          <w:tab/>
        </w:r>
        <w:r>
          <w:fldChar w:fldCharType="begin"/>
        </w:r>
        <w:r>
          <w:instrText xml:space="preserve"> PAGEREF _Toc95 \h </w:instrText>
        </w:r>
        <w:r>
          <w:fldChar w:fldCharType="separate"/>
        </w:r>
        <w:r>
          <w:t>15</w:t>
        </w:r>
        <w:r>
          <w:fldChar w:fldCharType="end"/>
        </w:r>
      </w:hyperlink>
    </w:p>
    <w:p>
      <w:pPr>
        <w:pStyle w:val="TOC2"/>
        <w:tabs>
          <w:tab w:val="right" w:leader="dot" w:pos="8306"/>
        </w:tabs>
      </w:pPr>
      <w:hyperlink w:anchor="_Toc6290" w:history="1">
        <w:r>
          <w:rPr>
            <w:rFonts w:ascii="仿宋" w:eastAsia="仿宋" w:hAnsi="仿宋" w:cs="仿宋" w:hint="eastAsia"/>
            <w:lang w:eastAsia="zh-CN"/>
          </w:rPr>
          <w:t>(八)、其它风险分析</w:t>
        </w:r>
        <w:r>
          <w:tab/>
        </w:r>
        <w:r>
          <w:fldChar w:fldCharType="begin"/>
        </w:r>
        <w:r>
          <w:instrText xml:space="preserve"> PAGEREF _Toc6290 \h </w:instrText>
        </w:r>
        <w:r>
          <w:fldChar w:fldCharType="separate"/>
        </w:r>
        <w:r>
          <w:t>16</w:t>
        </w:r>
        <w:r>
          <w:fldChar w:fldCharType="end"/>
        </w:r>
      </w:hyperlink>
    </w:p>
    <w:p>
      <w:pPr>
        <w:pStyle w:val="TOC2"/>
        <w:tabs>
          <w:tab w:val="right" w:leader="dot" w:pos="8306"/>
        </w:tabs>
      </w:pPr>
      <w:hyperlink w:anchor="_Toc11041" w:history="1">
        <w:r>
          <w:rPr>
            <w:rFonts w:ascii="仿宋" w:eastAsia="仿宋" w:hAnsi="仿宋" w:cs="仿宋" w:hint="eastAsia"/>
            <w:lang w:eastAsia="zh-CN"/>
          </w:rPr>
          <w:t>(九)、社会影响评估</w:t>
        </w:r>
        <w:r>
          <w:tab/>
        </w:r>
        <w:r>
          <w:fldChar w:fldCharType="begin"/>
        </w:r>
        <w:r>
          <w:instrText xml:space="preserve"> PAGEREF _Toc11041 \h </w:instrText>
        </w:r>
        <w:r>
          <w:fldChar w:fldCharType="separate"/>
        </w:r>
        <w:r>
          <w:t>17</w:t>
        </w:r>
        <w:r>
          <w:fldChar w:fldCharType="end"/>
        </w:r>
      </w:hyperlink>
    </w:p>
    <w:p>
      <w:pPr>
        <w:pStyle w:val="TOC1"/>
        <w:tabs>
          <w:tab w:val="right" w:leader="dot" w:pos="8306"/>
        </w:tabs>
      </w:pPr>
      <w:hyperlink w:anchor="_Toc16556" w:history="1">
        <w:r>
          <w:rPr>
            <w:rFonts w:ascii="仿宋" w:eastAsia="仿宋" w:hAnsi="仿宋" w:cs="仿宋" w:hint="eastAsia"/>
            <w:lang w:eastAsia="zh-CN"/>
          </w:rPr>
          <w:t>三、社会影响分析</w:t>
        </w:r>
        <w:r>
          <w:tab/>
        </w:r>
        <w:r>
          <w:fldChar w:fldCharType="begin"/>
        </w:r>
        <w:r>
          <w:instrText xml:space="preserve"> PAGEREF _Toc16556 \h </w:instrText>
        </w:r>
        <w:r>
          <w:fldChar w:fldCharType="separate"/>
        </w:r>
        <w:r>
          <w:t>19</w:t>
        </w:r>
        <w:r>
          <w:fldChar w:fldCharType="end"/>
        </w:r>
      </w:hyperlink>
    </w:p>
    <w:p>
      <w:pPr>
        <w:pStyle w:val="TOC2"/>
        <w:tabs>
          <w:tab w:val="right" w:leader="dot" w:pos="8306"/>
        </w:tabs>
      </w:pPr>
      <w:hyperlink w:anchor="_Toc15443" w:history="1">
        <w:r>
          <w:rPr>
            <w:rFonts w:ascii="仿宋" w:eastAsia="仿宋" w:hAnsi="仿宋" w:cs="仿宋" w:hint="eastAsia"/>
            <w:lang w:eastAsia="zh-CN"/>
          </w:rPr>
          <w:t>(一)、社会影响效果分析</w:t>
        </w:r>
        <w:r>
          <w:tab/>
        </w:r>
        <w:r>
          <w:fldChar w:fldCharType="begin"/>
        </w:r>
        <w:r>
          <w:instrText xml:space="preserve"> PAGEREF _Toc15443 \h </w:instrText>
        </w:r>
        <w:r>
          <w:fldChar w:fldCharType="separate"/>
        </w:r>
        <w:r>
          <w:t>19</w:t>
        </w:r>
        <w:r>
          <w:fldChar w:fldCharType="end"/>
        </w:r>
      </w:hyperlink>
    </w:p>
    <w:p>
      <w:pPr>
        <w:pStyle w:val="TOC2"/>
        <w:tabs>
          <w:tab w:val="right" w:leader="dot" w:pos="8306"/>
        </w:tabs>
      </w:pPr>
      <w:hyperlink w:anchor="_Toc26809" w:history="1">
        <w:r>
          <w:rPr>
            <w:rFonts w:ascii="仿宋" w:eastAsia="仿宋" w:hAnsi="仿宋" w:cs="仿宋" w:hint="eastAsia"/>
            <w:lang w:eastAsia="zh-CN"/>
          </w:rPr>
          <w:t>(二)、社会适应性分析</w:t>
        </w:r>
        <w:r>
          <w:tab/>
        </w:r>
        <w:r>
          <w:fldChar w:fldCharType="begin"/>
        </w:r>
        <w:r>
          <w:instrText xml:space="preserve"> PAGEREF _Toc26809 \h </w:instrText>
        </w:r>
        <w:r>
          <w:fldChar w:fldCharType="separate"/>
        </w:r>
        <w:r>
          <w:t>22</w:t>
        </w:r>
        <w:r>
          <w:fldChar w:fldCharType="end"/>
        </w:r>
      </w:hyperlink>
    </w:p>
    <w:p>
      <w:pPr>
        <w:pStyle w:val="TOC2"/>
        <w:tabs>
          <w:tab w:val="right" w:leader="dot" w:pos="8306"/>
        </w:tabs>
      </w:pPr>
      <w:hyperlink w:anchor="_Toc18663" w:history="1">
        <w:r>
          <w:rPr>
            <w:rFonts w:ascii="仿宋" w:eastAsia="仿宋" w:hAnsi="仿宋" w:cs="仿宋" w:hint="eastAsia"/>
            <w:lang w:eastAsia="zh-CN"/>
          </w:rPr>
          <w:t>(三)、社会风险及对策分析</w:t>
        </w:r>
        <w:r>
          <w:tab/>
        </w:r>
        <w:r>
          <w:fldChar w:fldCharType="begin"/>
        </w:r>
        <w:r>
          <w:instrText xml:space="preserve"> PAGEREF _Toc18663 \h </w:instrText>
        </w:r>
        <w:r>
          <w:fldChar w:fldCharType="separate"/>
        </w:r>
        <w:r>
          <w:t>23</w:t>
        </w:r>
        <w:r>
          <w:fldChar w:fldCharType="end"/>
        </w:r>
      </w:hyperlink>
    </w:p>
    <w:p>
      <w:pPr>
        <w:pStyle w:val="TOC1"/>
        <w:tabs>
          <w:tab w:val="right" w:leader="dot" w:pos="8306"/>
        </w:tabs>
      </w:pPr>
      <w:hyperlink w:anchor="_Toc28137" w:history="1">
        <w:r>
          <w:rPr>
            <w:rFonts w:ascii="仿宋" w:eastAsia="仿宋" w:hAnsi="仿宋" w:cs="仿宋" w:hint="eastAsia"/>
            <w:lang w:eastAsia="zh-CN"/>
          </w:rPr>
          <w:t>四、经济影响分析</w:t>
        </w:r>
        <w:r>
          <w:tab/>
        </w:r>
        <w:r>
          <w:fldChar w:fldCharType="begin"/>
        </w:r>
        <w:r>
          <w:instrText xml:space="preserve"> PAGEREF _Toc28137 \h </w:instrText>
        </w:r>
        <w:r>
          <w:fldChar w:fldCharType="separate"/>
        </w:r>
        <w:r>
          <w:t>27</w:t>
        </w:r>
        <w:r>
          <w:fldChar w:fldCharType="end"/>
        </w:r>
      </w:hyperlink>
    </w:p>
    <w:p>
      <w:pPr>
        <w:pStyle w:val="TOC2"/>
        <w:tabs>
          <w:tab w:val="right" w:leader="dot" w:pos="8306"/>
        </w:tabs>
      </w:pPr>
      <w:hyperlink w:anchor="_Toc3377" w:history="1">
        <w:r>
          <w:rPr>
            <w:rFonts w:ascii="仿宋" w:eastAsia="仿宋" w:hAnsi="仿宋" w:cs="仿宋" w:hint="eastAsia"/>
            <w:lang w:eastAsia="zh-CN"/>
          </w:rPr>
          <w:t>(一)、经济费用效益或费用效果分析</w:t>
        </w:r>
        <w:r>
          <w:tab/>
        </w:r>
        <w:r>
          <w:fldChar w:fldCharType="begin"/>
        </w:r>
        <w:r>
          <w:instrText xml:space="preserve"> PAGEREF _Toc3377 \h </w:instrText>
        </w:r>
        <w:r>
          <w:fldChar w:fldCharType="separate"/>
        </w:r>
        <w:r>
          <w:t>27</w:t>
        </w:r>
        <w:r>
          <w:fldChar w:fldCharType="end"/>
        </w:r>
      </w:hyperlink>
    </w:p>
    <w:p>
      <w:pPr>
        <w:pStyle w:val="TOC2"/>
        <w:tabs>
          <w:tab w:val="right" w:leader="dot" w:pos="8306"/>
        </w:tabs>
      </w:pPr>
      <w:hyperlink w:anchor="_Toc10140" w:history="1">
        <w:r>
          <w:rPr>
            <w:rFonts w:ascii="仿宋" w:eastAsia="仿宋" w:hAnsi="仿宋" w:cs="仿宋" w:hint="eastAsia"/>
            <w:lang w:eastAsia="zh-CN"/>
          </w:rPr>
          <w:t>(二)、行业影响分析</w:t>
        </w:r>
        <w:r>
          <w:tab/>
        </w:r>
        <w:r>
          <w:fldChar w:fldCharType="begin"/>
        </w:r>
        <w:r>
          <w:instrText xml:space="preserve"> PAGEREF _Toc10140 \h </w:instrText>
        </w:r>
        <w:r>
          <w:fldChar w:fldCharType="separate"/>
        </w:r>
        <w:r>
          <w:t>29</w:t>
        </w:r>
        <w:r>
          <w:fldChar w:fldCharType="end"/>
        </w:r>
      </w:hyperlink>
    </w:p>
    <w:p>
      <w:pPr>
        <w:pStyle w:val="TOC2"/>
        <w:tabs>
          <w:tab w:val="right" w:leader="dot" w:pos="8306"/>
        </w:tabs>
      </w:pPr>
      <w:hyperlink w:anchor="_Toc17924" w:history="1">
        <w:r>
          <w:rPr>
            <w:rFonts w:ascii="仿宋" w:eastAsia="仿宋" w:hAnsi="仿宋" w:cs="仿宋" w:hint="eastAsia"/>
            <w:lang w:eastAsia="zh-CN"/>
          </w:rPr>
          <w:t>(三)、区域经济影响分析</w:t>
        </w:r>
        <w:r>
          <w:tab/>
        </w:r>
        <w:r>
          <w:fldChar w:fldCharType="begin"/>
        </w:r>
        <w:r>
          <w:instrText xml:space="preserve"> PAGEREF _Toc17924 \h </w:instrText>
        </w:r>
        <w:r>
          <w:fldChar w:fldCharType="separate"/>
        </w:r>
        <w:r>
          <w:t>31</w:t>
        </w:r>
        <w:r>
          <w:fldChar w:fldCharType="end"/>
        </w:r>
      </w:hyperlink>
    </w:p>
    <w:p>
      <w:pPr>
        <w:pStyle w:val="TOC2"/>
        <w:tabs>
          <w:tab w:val="right" w:leader="dot" w:pos="8306"/>
        </w:tabs>
      </w:pPr>
      <w:hyperlink w:anchor="_Toc24198" w:history="1">
        <w:r>
          <w:rPr>
            <w:rFonts w:ascii="仿宋" w:eastAsia="仿宋" w:hAnsi="仿宋" w:cs="仿宋" w:hint="eastAsia"/>
            <w:lang w:eastAsia="zh-CN"/>
          </w:rPr>
          <w:t>(四)、宏观经济影响分析</w:t>
        </w:r>
        <w:r>
          <w:tab/>
        </w:r>
        <w:r>
          <w:fldChar w:fldCharType="begin"/>
        </w:r>
        <w:r>
          <w:instrText xml:space="preserve"> PAGEREF _Toc24198 \h </w:instrText>
        </w:r>
        <w:r>
          <w:fldChar w:fldCharType="separate"/>
        </w:r>
        <w:r>
          <w:t>32</w:t>
        </w:r>
        <w:r>
          <w:fldChar w:fldCharType="end"/>
        </w:r>
      </w:hyperlink>
    </w:p>
    <w:p>
      <w:pPr>
        <w:pStyle w:val="TOC1"/>
        <w:tabs>
          <w:tab w:val="right" w:leader="dot" w:pos="8306"/>
        </w:tabs>
      </w:pPr>
      <w:hyperlink w:anchor="_Toc17346" w:history="1">
        <w:r>
          <w:rPr>
            <w:rFonts w:ascii="仿宋" w:eastAsia="仿宋" w:hAnsi="仿宋" w:cs="仿宋" w:hint="eastAsia"/>
            <w:lang w:eastAsia="zh-CN"/>
          </w:rPr>
          <w:t>五、发展规划、产业政策和行业准入分析</w:t>
        </w:r>
        <w:r>
          <w:tab/>
        </w:r>
        <w:r>
          <w:fldChar w:fldCharType="begin"/>
        </w:r>
        <w:r>
          <w:instrText xml:space="preserve"> PAGEREF _Toc17346 \h </w:instrText>
        </w:r>
        <w:r>
          <w:fldChar w:fldCharType="separate"/>
        </w:r>
        <w:r>
          <w:t>33</w:t>
        </w:r>
        <w:r>
          <w:fldChar w:fldCharType="end"/>
        </w:r>
      </w:hyperlink>
    </w:p>
    <w:p>
      <w:pPr>
        <w:pStyle w:val="TOC2"/>
        <w:tabs>
          <w:tab w:val="right" w:leader="dot" w:pos="8306"/>
        </w:tabs>
      </w:pPr>
      <w:hyperlink w:anchor="_Toc10742" w:history="1">
        <w:r>
          <w:rPr>
            <w:rFonts w:ascii="仿宋" w:eastAsia="仿宋" w:hAnsi="仿宋" w:cs="仿宋" w:hint="eastAsia"/>
            <w:lang w:eastAsia="zh-CN"/>
          </w:rPr>
          <w:t>(一)、发展规划分析</w:t>
        </w:r>
        <w:r>
          <w:tab/>
        </w:r>
        <w:r>
          <w:fldChar w:fldCharType="begin"/>
        </w:r>
        <w:r>
          <w:instrText xml:space="preserve"> PAGEREF _Toc10742 \h </w:instrText>
        </w:r>
        <w:r>
          <w:fldChar w:fldCharType="separate"/>
        </w:r>
        <w:r>
          <w:t>33</w:t>
        </w:r>
        <w:r>
          <w:fldChar w:fldCharType="end"/>
        </w:r>
      </w:hyperlink>
    </w:p>
    <w:p>
      <w:pPr>
        <w:pStyle w:val="TOC2"/>
        <w:tabs>
          <w:tab w:val="right" w:leader="dot" w:pos="8306"/>
        </w:tabs>
      </w:pPr>
      <w:hyperlink w:anchor="_Toc3858" w:history="1">
        <w:r>
          <w:rPr>
            <w:rFonts w:ascii="仿宋" w:eastAsia="仿宋" w:hAnsi="仿宋" w:cs="仿宋" w:hint="eastAsia"/>
            <w:lang w:eastAsia="zh-CN"/>
          </w:rPr>
          <w:t>(二)、产业政策分析</w:t>
        </w:r>
        <w:r>
          <w:tab/>
        </w:r>
        <w:r>
          <w:fldChar w:fldCharType="begin"/>
        </w:r>
        <w:r>
          <w:instrText xml:space="preserve"> PAGEREF _Toc3858 \h </w:instrText>
        </w:r>
        <w:r>
          <w:fldChar w:fldCharType="separate"/>
        </w:r>
        <w:r>
          <w:t>35</w:t>
        </w:r>
        <w:r>
          <w:fldChar w:fldCharType="end"/>
        </w:r>
      </w:hyperlink>
    </w:p>
    <w:p>
      <w:pPr>
        <w:pStyle w:val="TOC2"/>
        <w:tabs>
          <w:tab w:val="right" w:leader="dot" w:pos="8306"/>
        </w:tabs>
      </w:pPr>
      <w:hyperlink w:anchor="_Toc19523" w:history="1">
        <w:r>
          <w:rPr>
            <w:rFonts w:ascii="仿宋" w:eastAsia="仿宋" w:hAnsi="仿宋" w:cs="仿宋" w:hint="eastAsia"/>
            <w:lang w:eastAsia="zh-CN"/>
          </w:rPr>
          <w:t>(三)、行业准入分析</w:t>
        </w:r>
        <w:r>
          <w:tab/>
        </w:r>
        <w:r>
          <w:fldChar w:fldCharType="begin"/>
        </w:r>
        <w:r>
          <w:instrText xml:space="preserve"> PAGEREF _Toc19523 \h </w:instrText>
        </w:r>
        <w:r>
          <w:fldChar w:fldCharType="separate"/>
        </w:r>
        <w:r>
          <w:t>37</w:t>
        </w:r>
        <w:r>
          <w:fldChar w:fldCharType="end"/>
        </w:r>
      </w:hyperlink>
    </w:p>
    <w:p>
      <w:pPr>
        <w:pStyle w:val="TOC1"/>
        <w:tabs>
          <w:tab w:val="right" w:leader="dot" w:pos="8306"/>
        </w:tabs>
      </w:pPr>
      <w:hyperlink w:anchor="_Toc29716" w:history="1">
        <w:r>
          <w:rPr>
            <w:rFonts w:ascii="仿宋" w:eastAsia="仿宋" w:hAnsi="仿宋" w:cs="仿宋" w:hint="eastAsia"/>
            <w:lang w:eastAsia="zh-CN"/>
          </w:rPr>
          <w:t>六、资源开发及综合利用分析</w:t>
        </w:r>
        <w:r>
          <w:tab/>
        </w:r>
        <w:r>
          <w:fldChar w:fldCharType="begin"/>
        </w:r>
        <w:r>
          <w:instrText xml:space="preserve"> PAGEREF _Toc29716 \h </w:instrText>
        </w:r>
        <w:r>
          <w:fldChar w:fldCharType="separate"/>
        </w:r>
        <w:r>
          <w:t>38</w:t>
        </w:r>
        <w:r>
          <w:fldChar w:fldCharType="end"/>
        </w:r>
      </w:hyperlink>
    </w:p>
    <w:p>
      <w:pPr>
        <w:pStyle w:val="TOC2"/>
        <w:tabs>
          <w:tab w:val="right" w:leader="dot" w:pos="8306"/>
        </w:tabs>
      </w:pPr>
      <w:hyperlink w:anchor="_Toc12201" w:history="1">
        <w:r>
          <w:rPr>
            <w:rFonts w:ascii="仿宋" w:eastAsia="仿宋" w:hAnsi="仿宋" w:cs="仿宋" w:hint="eastAsia"/>
            <w:lang w:eastAsia="zh-CN"/>
          </w:rPr>
          <w:t>(一)、资源开发方案</w:t>
        </w:r>
        <w:r>
          <w:tab/>
        </w:r>
        <w:r>
          <w:fldChar w:fldCharType="begin"/>
        </w:r>
        <w:r>
          <w:instrText xml:space="preserve"> PAGEREF _Toc12201 \h </w:instrText>
        </w:r>
        <w:r>
          <w:fldChar w:fldCharType="separate"/>
        </w:r>
        <w:r>
          <w:t>38</w:t>
        </w:r>
        <w:r>
          <w:fldChar w:fldCharType="end"/>
        </w:r>
      </w:hyperlink>
    </w:p>
    <w:p>
      <w:pPr>
        <w:pStyle w:val="TOC2"/>
        <w:tabs>
          <w:tab w:val="right" w:leader="dot" w:pos="8306"/>
        </w:tabs>
      </w:pPr>
      <w:hyperlink w:anchor="_Toc12352" w:history="1">
        <w:r>
          <w:rPr>
            <w:rFonts w:ascii="仿宋" w:eastAsia="仿宋" w:hAnsi="仿宋" w:cs="仿宋" w:hint="eastAsia"/>
            <w:lang w:eastAsia="zh-CN"/>
          </w:rPr>
          <w:t>(二)、资源利用方案</w:t>
        </w:r>
        <w:r>
          <w:tab/>
        </w:r>
        <w:r>
          <w:fldChar w:fldCharType="begin"/>
        </w:r>
        <w:r>
          <w:instrText xml:space="preserve"> PAGEREF _Toc12352 \h </w:instrText>
        </w:r>
        <w:r>
          <w:fldChar w:fldCharType="separate"/>
        </w:r>
        <w:r>
          <w:t>39</w:t>
        </w:r>
        <w:r>
          <w:fldChar w:fldCharType="end"/>
        </w:r>
      </w:hyperlink>
    </w:p>
    <w:p>
      <w:pPr>
        <w:pStyle w:val="TOC2"/>
        <w:tabs>
          <w:tab w:val="right" w:leader="dot" w:pos="8306"/>
        </w:tabs>
      </w:pPr>
      <w:hyperlink w:anchor="_Toc28453" w:history="1">
        <w:r>
          <w:rPr>
            <w:rFonts w:ascii="仿宋" w:eastAsia="仿宋" w:hAnsi="仿宋" w:cs="仿宋" w:hint="eastAsia"/>
            <w:lang w:eastAsia="zh-CN"/>
          </w:rPr>
          <w:t>(三)、资源节约措施</w:t>
        </w:r>
        <w:r>
          <w:tab/>
        </w:r>
        <w:r>
          <w:fldChar w:fldCharType="begin"/>
        </w:r>
        <w:r>
          <w:instrText xml:space="preserve"> PAGEREF _Toc28453 \h </w:instrText>
        </w:r>
        <w:r>
          <w:fldChar w:fldCharType="separate"/>
        </w:r>
        <w:r>
          <w:t>40</w:t>
        </w:r>
        <w:r>
          <w:fldChar w:fldCharType="end"/>
        </w:r>
      </w:hyperlink>
    </w:p>
    <w:p>
      <w:pPr>
        <w:pStyle w:val="TOC1"/>
        <w:tabs>
          <w:tab w:val="right" w:leader="dot" w:pos="8306"/>
        </w:tabs>
      </w:pPr>
      <w:hyperlink w:anchor="_Toc8292" w:history="1">
        <w:r>
          <w:rPr>
            <w:rFonts w:ascii="仿宋" w:eastAsia="仿宋" w:hAnsi="仿宋" w:cs="仿宋" w:hint="eastAsia"/>
            <w:lang w:eastAsia="zh-CN"/>
          </w:rPr>
          <w:t>七、项目变更管理</w:t>
        </w:r>
        <w:r>
          <w:tab/>
        </w:r>
        <w:r>
          <w:fldChar w:fldCharType="begin"/>
        </w:r>
        <w:r>
          <w:instrText xml:space="preserve"> PAGEREF _Toc8292 \h </w:instrText>
        </w:r>
        <w:r>
          <w:fldChar w:fldCharType="separate"/>
        </w:r>
        <w:r>
          <w:t>42</w:t>
        </w:r>
        <w:r>
          <w:fldChar w:fldCharType="end"/>
        </w:r>
      </w:hyperlink>
    </w:p>
    <w:p>
      <w:pPr>
        <w:pStyle w:val="TOC2"/>
        <w:tabs>
          <w:tab w:val="right" w:leader="dot" w:pos="8306"/>
        </w:tabs>
      </w:pPr>
      <w:hyperlink w:anchor="_Toc29453" w:history="1">
        <w:r>
          <w:rPr>
            <w:rFonts w:ascii="仿宋" w:eastAsia="仿宋" w:hAnsi="仿宋" w:cs="仿宋" w:hint="eastAsia"/>
            <w:lang w:eastAsia="zh-CN"/>
          </w:rPr>
          <w:t>(一)、变更控制流程</w:t>
        </w:r>
        <w:r>
          <w:tab/>
        </w:r>
        <w:r>
          <w:fldChar w:fldCharType="begin"/>
        </w:r>
        <w:r>
          <w:instrText xml:space="preserve"> PAGEREF _Toc29453 \h </w:instrText>
        </w:r>
        <w:r>
          <w:fldChar w:fldCharType="separate"/>
        </w:r>
        <w:r>
          <w:t>42</w:t>
        </w:r>
        <w:r>
          <w:fldChar w:fldCharType="end"/>
        </w:r>
      </w:hyperlink>
    </w:p>
    <w:p>
      <w:pPr>
        <w:pStyle w:val="TOC2"/>
        <w:tabs>
          <w:tab w:val="right" w:leader="dot" w:pos="8306"/>
        </w:tabs>
      </w:pPr>
      <w:hyperlink w:anchor="_Toc30547" w:history="1">
        <w:r>
          <w:rPr>
            <w:rFonts w:ascii="仿宋" w:eastAsia="仿宋" w:hAnsi="仿宋" w:cs="仿宋" w:hint="eastAsia"/>
            <w:lang w:eastAsia="zh-CN"/>
          </w:rPr>
          <w:t>(二)、影响评估与处理</w:t>
        </w:r>
        <w:r>
          <w:tab/>
        </w:r>
        <w:r>
          <w:fldChar w:fldCharType="begin"/>
        </w:r>
        <w:r>
          <w:instrText xml:space="preserve"> PAGEREF _Toc30547 \h </w:instrText>
        </w:r>
        <w:r>
          <w:fldChar w:fldCharType="separate"/>
        </w:r>
        <w:r>
          <w:t>42</w:t>
        </w:r>
        <w:r>
          <w:fldChar w:fldCharType="end"/>
        </w:r>
      </w:hyperlink>
    </w:p>
    <w:p>
      <w:pPr>
        <w:pStyle w:val="TOC2"/>
        <w:tabs>
          <w:tab w:val="right" w:leader="dot" w:pos="8306"/>
        </w:tabs>
      </w:pPr>
      <w:hyperlink w:anchor="_Toc10095" w:history="1">
        <w:r>
          <w:rPr>
            <w:rFonts w:ascii="仿宋" w:eastAsia="仿宋" w:hAnsi="仿宋" w:cs="仿宋" w:hint="eastAsia"/>
            <w:lang w:eastAsia="zh-CN"/>
          </w:rPr>
          <w:t>(三)、变更记录与追踪</w:t>
        </w:r>
        <w:r>
          <w:tab/>
        </w:r>
        <w:r>
          <w:fldChar w:fldCharType="begin"/>
        </w:r>
        <w:r>
          <w:instrText xml:space="preserve"> PAGEREF _Toc10095 \h </w:instrText>
        </w:r>
        <w:r>
          <w:fldChar w:fldCharType="separate"/>
        </w:r>
        <w:r>
          <w:t>44</w:t>
        </w:r>
        <w:r>
          <w:fldChar w:fldCharType="end"/>
        </w:r>
      </w:hyperlink>
    </w:p>
    <w:p>
      <w:pPr>
        <w:pStyle w:val="TOC2"/>
        <w:tabs>
          <w:tab w:val="right" w:leader="dot" w:pos="8306"/>
        </w:tabs>
      </w:pPr>
      <w:hyperlink w:anchor="_Toc2881" w:history="1">
        <w:r>
          <w:rPr>
            <w:rFonts w:ascii="仿宋" w:eastAsia="仿宋" w:hAnsi="仿宋" w:cs="仿宋" w:hint="eastAsia"/>
            <w:lang w:eastAsia="zh-CN"/>
          </w:rPr>
          <w:t>(四)、变更管理策略</w:t>
        </w:r>
        <w:r>
          <w:tab/>
        </w:r>
        <w:r>
          <w:fldChar w:fldCharType="begin"/>
        </w:r>
        <w:r>
          <w:instrText xml:space="preserve"> PAGEREF _Toc2881 \h </w:instrText>
        </w:r>
        <w:r>
          <w:fldChar w:fldCharType="separate"/>
        </w:r>
        <w:r>
          <w:t>46</w:t>
        </w:r>
        <w:r>
          <w:fldChar w:fldCharType="end"/>
        </w:r>
      </w:hyperlink>
    </w:p>
    <w:p>
      <w:pPr>
        <w:pStyle w:val="TOC1"/>
        <w:tabs>
          <w:tab w:val="right" w:leader="dot" w:pos="8306"/>
        </w:tabs>
      </w:pPr>
      <w:hyperlink w:anchor="_Toc17032" w:history="1">
        <w:r>
          <w:rPr>
            <w:rFonts w:ascii="仿宋" w:eastAsia="仿宋" w:hAnsi="仿宋" w:cs="仿宋" w:hint="eastAsia"/>
            <w:lang w:eastAsia="zh-CN"/>
          </w:rPr>
          <w:t>八、资金管理与财务规划</w:t>
        </w:r>
        <w:r>
          <w:tab/>
        </w:r>
        <w:r>
          <w:fldChar w:fldCharType="begin"/>
        </w:r>
        <w:r>
          <w:instrText xml:space="preserve"> PAGEREF _Toc17032 \h </w:instrText>
        </w:r>
        <w:r>
          <w:fldChar w:fldCharType="separate"/>
        </w:r>
        <w:r>
          <w:t>47</w:t>
        </w:r>
        <w:r>
          <w:fldChar w:fldCharType="end"/>
        </w:r>
      </w:hyperlink>
    </w:p>
    <w:p>
      <w:pPr>
        <w:pStyle w:val="TOC2"/>
        <w:tabs>
          <w:tab w:val="right" w:leader="dot" w:pos="8306"/>
        </w:tabs>
      </w:pPr>
      <w:hyperlink w:anchor="_Toc30443" w:history="1">
        <w:r>
          <w:rPr>
            <w:rFonts w:ascii="仿宋" w:eastAsia="仿宋" w:hAnsi="仿宋" w:cs="仿宋" w:hint="eastAsia"/>
            <w:lang w:eastAsia="zh-CN"/>
          </w:rPr>
          <w:t>(一)、项目资金来源与筹措</w:t>
        </w:r>
        <w:r>
          <w:tab/>
        </w:r>
        <w:r>
          <w:fldChar w:fldCharType="begin"/>
        </w:r>
        <w:r>
          <w:instrText xml:space="preserve"> PAGEREF _Toc30443 \h </w:instrText>
        </w:r>
        <w:r>
          <w:fldChar w:fldCharType="separate"/>
        </w:r>
        <w:r>
          <w:t>47</w:t>
        </w:r>
        <w:r>
          <w:fldChar w:fldCharType="end"/>
        </w:r>
      </w:hyperlink>
    </w:p>
    <w:p>
      <w:pPr>
        <w:pStyle w:val="TOC2"/>
        <w:tabs>
          <w:tab w:val="right" w:leader="dot" w:pos="8306"/>
        </w:tabs>
      </w:pPr>
      <w:hyperlink w:anchor="_Toc974" w:history="1">
        <w:r>
          <w:rPr>
            <w:rFonts w:ascii="仿宋" w:eastAsia="仿宋" w:hAnsi="仿宋" w:cs="仿宋" w:hint="eastAsia"/>
            <w:lang w:eastAsia="zh-CN"/>
          </w:rPr>
          <w:t>(二)、资金使用与监管</w:t>
        </w:r>
        <w:r>
          <w:tab/>
        </w:r>
        <w:r>
          <w:fldChar w:fldCharType="begin"/>
        </w:r>
        <w:r>
          <w:instrText xml:space="preserve"> PAGEREF _Toc974 \h </w:instrText>
        </w:r>
        <w:r>
          <w:fldChar w:fldCharType="separate"/>
        </w:r>
        <w:r>
          <w:t>49</w:t>
        </w:r>
        <w:r>
          <w:fldChar w:fldCharType="end"/>
        </w:r>
      </w:hyperlink>
    </w:p>
    <w:p>
      <w:pPr>
        <w:pStyle w:val="TOC2"/>
        <w:tabs>
          <w:tab w:val="right" w:leader="dot" w:pos="8306"/>
        </w:tabs>
      </w:pPr>
      <w:hyperlink w:anchor="_Toc29935" w:history="1">
        <w:r>
          <w:rPr>
            <w:rFonts w:ascii="仿宋" w:eastAsia="仿宋" w:hAnsi="仿宋" w:cs="仿宋" w:hint="eastAsia"/>
            <w:lang w:eastAsia="zh-CN"/>
          </w:rPr>
          <w:t>(三)、财务规划与预测</w:t>
        </w:r>
        <w:r>
          <w:tab/>
        </w:r>
        <w:r>
          <w:fldChar w:fldCharType="begin"/>
        </w:r>
        <w:r>
          <w:instrText xml:space="preserve"> PAGEREF _Toc29935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23" w:history="1">
        <w:r>
          <w:rPr>
            <w:rFonts w:ascii="仿宋" w:eastAsia="仿宋" w:hAnsi="仿宋" w:cs="仿宋" w:hint="eastAsia"/>
            <w:lang w:eastAsia="zh-CN"/>
          </w:rPr>
          <w:t>九、项目实施与管理方案</w:t>
        </w:r>
        <w:r>
          <w:tab/>
        </w:r>
        <w:r>
          <w:fldChar w:fldCharType="begin"/>
        </w:r>
        <w:r>
          <w:instrText xml:space="preserve"> PAGEREF _Toc22623 \h </w:instrText>
        </w:r>
        <w:r>
          <w:fldChar w:fldCharType="separate"/>
        </w:r>
        <w:r>
          <w:t>51</w:t>
        </w:r>
        <w:r>
          <w:fldChar w:fldCharType="end"/>
        </w:r>
      </w:hyperlink>
    </w:p>
    <w:p>
      <w:pPr>
        <w:pStyle w:val="TOC2"/>
        <w:tabs>
          <w:tab w:val="right" w:leader="dot" w:pos="8306"/>
        </w:tabs>
      </w:pPr>
      <w:hyperlink w:anchor="_Toc20232" w:history="1">
        <w:r>
          <w:rPr>
            <w:rFonts w:ascii="仿宋" w:eastAsia="仿宋" w:hAnsi="仿宋" w:cs="仿宋" w:hint="eastAsia"/>
            <w:lang w:eastAsia="zh-CN"/>
          </w:rPr>
          <w:t>(一)、项目实施计划</w:t>
        </w:r>
        <w:r>
          <w:tab/>
        </w:r>
        <w:r>
          <w:fldChar w:fldCharType="begin"/>
        </w:r>
        <w:r>
          <w:instrText xml:space="preserve"> PAGEREF _Toc20232 \h </w:instrText>
        </w:r>
        <w:r>
          <w:fldChar w:fldCharType="separate"/>
        </w:r>
        <w:r>
          <w:t>51</w:t>
        </w:r>
        <w:r>
          <w:fldChar w:fldCharType="end"/>
        </w:r>
      </w:hyperlink>
    </w:p>
    <w:p>
      <w:pPr>
        <w:pStyle w:val="TOC2"/>
        <w:tabs>
          <w:tab w:val="right" w:leader="dot" w:pos="8306"/>
        </w:tabs>
      </w:pPr>
      <w:hyperlink w:anchor="_Toc30676" w:history="1">
        <w:r>
          <w:rPr>
            <w:rFonts w:ascii="仿宋" w:eastAsia="仿宋" w:hAnsi="仿宋" w:cs="仿宋" w:hint="eastAsia"/>
            <w:lang w:eastAsia="zh-CN"/>
          </w:rPr>
          <w:t>(二)、项目组织机构与职责</w:t>
        </w:r>
        <w:r>
          <w:tab/>
        </w:r>
        <w:r>
          <w:fldChar w:fldCharType="begin"/>
        </w:r>
        <w:r>
          <w:instrText xml:space="preserve"> PAGEREF _Toc30676 \h </w:instrText>
        </w:r>
        <w:r>
          <w:fldChar w:fldCharType="separate"/>
        </w:r>
        <w:r>
          <w:t>52</w:t>
        </w:r>
        <w:r>
          <w:fldChar w:fldCharType="end"/>
        </w:r>
      </w:hyperlink>
    </w:p>
    <w:p>
      <w:pPr>
        <w:pStyle w:val="TOC2"/>
        <w:tabs>
          <w:tab w:val="right" w:leader="dot" w:pos="8306"/>
        </w:tabs>
      </w:pPr>
      <w:hyperlink w:anchor="_Toc18442" w:history="1">
        <w:r>
          <w:rPr>
            <w:rFonts w:ascii="仿宋" w:eastAsia="仿宋" w:hAnsi="仿宋" w:cs="仿宋" w:hint="eastAsia"/>
            <w:lang w:eastAsia="zh-CN"/>
          </w:rPr>
          <w:t>(三)、项目管理与监控体系</w:t>
        </w:r>
        <w:r>
          <w:tab/>
        </w:r>
        <w:r>
          <w:fldChar w:fldCharType="begin"/>
        </w:r>
        <w:r>
          <w:instrText xml:space="preserve"> PAGEREF _Toc18442 \h </w:instrText>
        </w:r>
        <w:r>
          <w:fldChar w:fldCharType="separate"/>
        </w:r>
        <w:r>
          <w:t>55</w:t>
        </w:r>
        <w:r>
          <w:fldChar w:fldCharType="end"/>
        </w:r>
      </w:hyperlink>
    </w:p>
    <w:p>
      <w:pPr>
        <w:pStyle w:val="TOC1"/>
        <w:tabs>
          <w:tab w:val="right" w:leader="dot" w:pos="8306"/>
        </w:tabs>
      </w:pPr>
      <w:hyperlink w:anchor="_Toc25803" w:history="1">
        <w:r>
          <w:rPr>
            <w:rFonts w:ascii="仿宋" w:eastAsia="仿宋" w:hAnsi="仿宋" w:cs="仿宋" w:hint="eastAsia"/>
            <w:lang w:eastAsia="zh-CN"/>
          </w:rPr>
          <w:t>十、环境保护与绿色发展</w:t>
        </w:r>
        <w:r>
          <w:tab/>
        </w:r>
        <w:r>
          <w:fldChar w:fldCharType="begin"/>
        </w:r>
        <w:r>
          <w:instrText xml:space="preserve"> PAGEREF _Toc25803 \h </w:instrText>
        </w:r>
        <w:r>
          <w:fldChar w:fldCharType="separate"/>
        </w:r>
        <w:r>
          <w:t>57</w:t>
        </w:r>
        <w:r>
          <w:fldChar w:fldCharType="end"/>
        </w:r>
      </w:hyperlink>
    </w:p>
    <w:p>
      <w:pPr>
        <w:pStyle w:val="TOC2"/>
        <w:tabs>
          <w:tab w:val="right" w:leader="dot" w:pos="8306"/>
        </w:tabs>
      </w:pPr>
      <w:hyperlink w:anchor="_Toc24268" w:history="1">
        <w:r>
          <w:rPr>
            <w:rFonts w:ascii="仿宋" w:eastAsia="仿宋" w:hAnsi="仿宋" w:cs="仿宋" w:hint="eastAsia"/>
            <w:lang w:eastAsia="zh-CN"/>
          </w:rPr>
          <w:t>(一)、环境保护措施</w:t>
        </w:r>
        <w:r>
          <w:tab/>
        </w:r>
        <w:r>
          <w:fldChar w:fldCharType="begin"/>
        </w:r>
        <w:r>
          <w:instrText xml:space="preserve"> PAGEREF _Toc24268 \h </w:instrText>
        </w:r>
        <w:r>
          <w:fldChar w:fldCharType="separate"/>
        </w:r>
        <w:r>
          <w:t>57</w:t>
        </w:r>
        <w:r>
          <w:fldChar w:fldCharType="end"/>
        </w:r>
      </w:hyperlink>
    </w:p>
    <w:p>
      <w:pPr>
        <w:pStyle w:val="TOC2"/>
        <w:tabs>
          <w:tab w:val="right" w:leader="dot" w:pos="8306"/>
        </w:tabs>
      </w:pPr>
      <w:hyperlink w:anchor="_Toc22183" w:history="1">
        <w:r>
          <w:rPr>
            <w:rFonts w:ascii="仿宋" w:eastAsia="仿宋" w:hAnsi="仿宋" w:cs="仿宋" w:hint="eastAsia"/>
            <w:lang w:eastAsia="zh-CN"/>
          </w:rPr>
          <w:t>(二)、绿色发展与可持续发展策略</w:t>
        </w:r>
        <w:r>
          <w:tab/>
        </w:r>
        <w:r>
          <w:fldChar w:fldCharType="begin"/>
        </w:r>
        <w:r>
          <w:instrText xml:space="preserve"> PAGEREF _Toc22183 \h </w:instrText>
        </w:r>
        <w:r>
          <w:fldChar w:fldCharType="separate"/>
        </w:r>
        <w:r>
          <w:t>59</w:t>
        </w:r>
        <w:r>
          <w:fldChar w:fldCharType="end"/>
        </w:r>
      </w:hyperlink>
    </w:p>
    <w:p>
      <w:pPr>
        <w:pStyle w:val="TOC1"/>
        <w:tabs>
          <w:tab w:val="right" w:leader="dot" w:pos="8306"/>
        </w:tabs>
      </w:pPr>
      <w:hyperlink w:anchor="_Toc31083" w:history="1">
        <w:r>
          <w:rPr>
            <w:rFonts w:ascii="仿宋" w:eastAsia="仿宋" w:hAnsi="仿宋" w:cs="仿宋" w:hint="eastAsia"/>
            <w:lang w:eastAsia="zh-CN"/>
          </w:rPr>
          <w:t>十一、客户关系管理与市场拓展</w:t>
        </w:r>
        <w:r>
          <w:tab/>
        </w:r>
        <w:r>
          <w:fldChar w:fldCharType="begin"/>
        </w:r>
        <w:r>
          <w:instrText xml:space="preserve"> PAGEREF _Toc31083 \h </w:instrText>
        </w:r>
        <w:r>
          <w:fldChar w:fldCharType="separate"/>
        </w:r>
        <w:r>
          <w:t>60</w:t>
        </w:r>
        <w:r>
          <w:fldChar w:fldCharType="end"/>
        </w:r>
      </w:hyperlink>
    </w:p>
    <w:p>
      <w:pPr>
        <w:pStyle w:val="TOC2"/>
        <w:tabs>
          <w:tab w:val="right" w:leader="dot" w:pos="8306"/>
        </w:tabs>
      </w:pPr>
      <w:hyperlink w:anchor="_Toc32336" w:history="1">
        <w:r>
          <w:rPr>
            <w:rFonts w:ascii="仿宋" w:eastAsia="仿宋" w:hAnsi="仿宋" w:cs="仿宋" w:hint="eastAsia"/>
            <w:lang w:eastAsia="zh-CN"/>
          </w:rPr>
          <w:t>(一)、客户关系管理策略</w:t>
        </w:r>
        <w:r>
          <w:tab/>
        </w:r>
        <w:r>
          <w:fldChar w:fldCharType="begin"/>
        </w:r>
        <w:r>
          <w:instrText xml:space="preserve"> PAGEREF _Toc32336 \h </w:instrText>
        </w:r>
        <w:r>
          <w:fldChar w:fldCharType="separate"/>
        </w:r>
        <w:r>
          <w:t>60</w:t>
        </w:r>
        <w:r>
          <w:fldChar w:fldCharType="end"/>
        </w:r>
      </w:hyperlink>
    </w:p>
    <w:p>
      <w:pPr>
        <w:pStyle w:val="TOC2"/>
        <w:tabs>
          <w:tab w:val="right" w:leader="dot" w:pos="8306"/>
        </w:tabs>
      </w:pPr>
      <w:hyperlink w:anchor="_Toc17283" w:history="1">
        <w:r>
          <w:rPr>
            <w:rFonts w:ascii="仿宋" w:eastAsia="仿宋" w:hAnsi="仿宋" w:cs="仿宋" w:hint="eastAsia"/>
            <w:lang w:eastAsia="zh-CN"/>
          </w:rPr>
          <w:t>(二)、市场拓展方案</w:t>
        </w:r>
        <w:r>
          <w:tab/>
        </w:r>
        <w:r>
          <w:fldChar w:fldCharType="begin"/>
        </w:r>
        <w:r>
          <w:instrText xml:space="preserve"> PAGEREF _Toc17283 \h </w:instrText>
        </w:r>
        <w:r>
          <w:fldChar w:fldCharType="separate"/>
        </w:r>
        <w:r>
          <w:t>61</w:t>
        </w:r>
        <w:r>
          <w:fldChar w:fldCharType="end"/>
        </w:r>
      </w:hyperlink>
    </w:p>
    <w:p>
      <w:pPr>
        <w:pStyle w:val="TOC1"/>
        <w:tabs>
          <w:tab w:val="right" w:leader="dot" w:pos="8306"/>
        </w:tabs>
      </w:pPr>
      <w:hyperlink w:anchor="_Toc26107" w:history="1">
        <w:r>
          <w:rPr>
            <w:rFonts w:ascii="仿宋" w:eastAsia="仿宋" w:hAnsi="仿宋" w:cs="仿宋" w:hint="eastAsia"/>
            <w:lang w:eastAsia="zh-CN"/>
          </w:rPr>
          <w:t>十二、项目进度计划</w:t>
        </w:r>
        <w:r>
          <w:tab/>
        </w:r>
        <w:r>
          <w:fldChar w:fldCharType="begin"/>
        </w:r>
        <w:r>
          <w:instrText xml:space="preserve"> PAGEREF _Toc26107 \h </w:instrText>
        </w:r>
        <w:r>
          <w:fldChar w:fldCharType="separate"/>
        </w:r>
        <w:r>
          <w:t>62</w:t>
        </w:r>
        <w:r>
          <w:fldChar w:fldCharType="end"/>
        </w:r>
      </w:hyperlink>
    </w:p>
    <w:p>
      <w:pPr>
        <w:pStyle w:val="TOC2"/>
        <w:tabs>
          <w:tab w:val="right" w:leader="dot" w:pos="8306"/>
        </w:tabs>
      </w:pPr>
      <w:hyperlink w:anchor="_Toc8016" w:history="1">
        <w:r>
          <w:rPr>
            <w:rFonts w:ascii="仿宋" w:eastAsia="仿宋" w:hAnsi="仿宋" w:cs="仿宋" w:hint="eastAsia"/>
            <w:lang w:eastAsia="zh-CN"/>
          </w:rPr>
          <w:t>(一)、建设周期</w:t>
        </w:r>
        <w:r>
          <w:tab/>
        </w:r>
        <w:r>
          <w:fldChar w:fldCharType="begin"/>
        </w:r>
        <w:r>
          <w:instrText xml:space="preserve"> PAGEREF _Toc8016 \h </w:instrText>
        </w:r>
        <w:r>
          <w:fldChar w:fldCharType="separate"/>
        </w:r>
        <w:r>
          <w:t>62</w:t>
        </w:r>
        <w:r>
          <w:fldChar w:fldCharType="end"/>
        </w:r>
      </w:hyperlink>
    </w:p>
    <w:p>
      <w:pPr>
        <w:pStyle w:val="TOC2"/>
        <w:tabs>
          <w:tab w:val="right" w:leader="dot" w:pos="8306"/>
        </w:tabs>
      </w:pPr>
      <w:hyperlink w:anchor="_Toc27722" w:history="1">
        <w:r>
          <w:rPr>
            <w:rFonts w:ascii="仿宋" w:eastAsia="仿宋" w:hAnsi="仿宋" w:cs="仿宋" w:hint="eastAsia"/>
            <w:lang w:eastAsia="zh-CN"/>
          </w:rPr>
          <w:t>(二)、建设进度</w:t>
        </w:r>
        <w:r>
          <w:tab/>
        </w:r>
        <w:r>
          <w:fldChar w:fldCharType="begin"/>
        </w:r>
        <w:r>
          <w:instrText xml:space="preserve"> PAGEREF _Toc27722 \h </w:instrText>
        </w:r>
        <w:r>
          <w:fldChar w:fldCharType="separate"/>
        </w:r>
        <w:r>
          <w:t>62</w:t>
        </w:r>
        <w:r>
          <w:fldChar w:fldCharType="end"/>
        </w:r>
      </w:hyperlink>
    </w:p>
    <w:p>
      <w:pPr>
        <w:pStyle w:val="TOC2"/>
        <w:tabs>
          <w:tab w:val="right" w:leader="dot" w:pos="8306"/>
        </w:tabs>
      </w:pPr>
      <w:hyperlink w:anchor="_Toc18656" w:history="1">
        <w:r>
          <w:rPr>
            <w:rFonts w:ascii="仿宋" w:eastAsia="仿宋" w:hAnsi="仿宋" w:cs="仿宋" w:hint="eastAsia"/>
            <w:lang w:eastAsia="zh-CN"/>
          </w:rPr>
          <w:t>(三)、进度安排注意事项</w:t>
        </w:r>
        <w:r>
          <w:tab/>
        </w:r>
        <w:r>
          <w:fldChar w:fldCharType="begin"/>
        </w:r>
        <w:r>
          <w:instrText xml:space="preserve"> PAGEREF _Toc18656 \h </w:instrText>
        </w:r>
        <w:r>
          <w:fldChar w:fldCharType="separate"/>
        </w:r>
        <w:r>
          <w:t>64</w:t>
        </w:r>
        <w:r>
          <w:fldChar w:fldCharType="end"/>
        </w:r>
      </w:hyperlink>
    </w:p>
    <w:p>
      <w:pPr>
        <w:pStyle w:val="TOC2"/>
        <w:tabs>
          <w:tab w:val="right" w:leader="dot" w:pos="8306"/>
        </w:tabs>
      </w:pPr>
      <w:hyperlink w:anchor="_Toc7485" w:history="1">
        <w:r>
          <w:rPr>
            <w:rFonts w:ascii="仿宋" w:eastAsia="仿宋" w:hAnsi="仿宋" w:cs="仿宋" w:hint="eastAsia"/>
            <w:lang w:eastAsia="zh-CN"/>
          </w:rPr>
          <w:t>(四)、人力资源配置</w:t>
        </w:r>
        <w:r>
          <w:tab/>
        </w:r>
        <w:r>
          <w:fldChar w:fldCharType="begin"/>
        </w:r>
        <w:r>
          <w:instrText xml:space="preserve"> PAGEREF _Toc7485 \h </w:instrText>
        </w:r>
        <w:r>
          <w:fldChar w:fldCharType="separate"/>
        </w:r>
        <w:r>
          <w:t>65</w:t>
        </w:r>
        <w:r>
          <w:fldChar w:fldCharType="end"/>
        </w:r>
      </w:hyperlink>
    </w:p>
    <w:p>
      <w:pPr>
        <w:pStyle w:val="TOC2"/>
        <w:tabs>
          <w:tab w:val="right" w:leader="dot" w:pos="8306"/>
        </w:tabs>
      </w:pPr>
      <w:hyperlink w:anchor="_Toc950" w:history="1">
        <w:r>
          <w:rPr>
            <w:rFonts w:ascii="仿宋" w:eastAsia="仿宋" w:hAnsi="仿宋" w:cs="仿宋" w:hint="eastAsia"/>
            <w:lang w:eastAsia="zh-CN"/>
          </w:rPr>
          <w:t>(五)、员工培训</w:t>
        </w:r>
        <w:r>
          <w:tab/>
        </w:r>
        <w:r>
          <w:fldChar w:fldCharType="begin"/>
        </w:r>
        <w:r>
          <w:instrText xml:space="preserve"> PAGEREF _Toc950 \h </w:instrText>
        </w:r>
        <w:r>
          <w:fldChar w:fldCharType="separate"/>
        </w:r>
        <w:r>
          <w:t>67</w:t>
        </w:r>
        <w:r>
          <w:fldChar w:fldCharType="end"/>
        </w:r>
      </w:hyperlink>
    </w:p>
    <w:p>
      <w:pPr>
        <w:pStyle w:val="TOC2"/>
        <w:tabs>
          <w:tab w:val="right" w:leader="dot" w:pos="8306"/>
        </w:tabs>
      </w:pPr>
      <w:hyperlink w:anchor="_Toc32713" w:history="1">
        <w:r>
          <w:rPr>
            <w:rFonts w:ascii="仿宋" w:eastAsia="仿宋" w:hAnsi="仿宋" w:cs="仿宋" w:hint="eastAsia"/>
            <w:lang w:eastAsia="zh-CN"/>
          </w:rPr>
          <w:t>(六)、项目实施保障</w:t>
        </w:r>
        <w:r>
          <w:tab/>
        </w:r>
        <w:r>
          <w:fldChar w:fldCharType="begin"/>
        </w:r>
        <w:r>
          <w:instrText xml:space="preserve"> PAGEREF _Toc32713 \h </w:instrText>
        </w:r>
        <w:r>
          <w:fldChar w:fldCharType="separate"/>
        </w:r>
        <w:r>
          <w:t>68</w:t>
        </w:r>
        <w:r>
          <w:fldChar w:fldCharType="end"/>
        </w:r>
      </w:hyperlink>
    </w:p>
    <w:p>
      <w:pPr>
        <w:pStyle w:val="TOC2"/>
        <w:tabs>
          <w:tab w:val="right" w:leader="dot" w:pos="8306"/>
        </w:tabs>
      </w:pPr>
      <w:hyperlink w:anchor="_Toc11913" w:history="1">
        <w:r>
          <w:rPr>
            <w:rFonts w:ascii="仿宋" w:eastAsia="仿宋" w:hAnsi="仿宋" w:cs="仿宋" w:hint="eastAsia"/>
            <w:lang w:eastAsia="zh-CN"/>
          </w:rPr>
          <w:t>(七)、安全规范管理</w:t>
        </w:r>
        <w:r>
          <w:tab/>
        </w:r>
        <w:r>
          <w:fldChar w:fldCharType="begin"/>
        </w:r>
        <w:r>
          <w:instrText xml:space="preserve"> PAGEREF _Toc11913 \h </w:instrText>
        </w:r>
        <w:r>
          <w:fldChar w:fldCharType="separate"/>
        </w:r>
        <w:r>
          <w:t>69</w:t>
        </w:r>
        <w:r>
          <w:fldChar w:fldCharType="end"/>
        </w:r>
      </w:hyperlink>
    </w:p>
    <w:p>
      <w:pPr>
        <w:pStyle w:val="TOC1"/>
        <w:tabs>
          <w:tab w:val="right" w:leader="dot" w:pos="8306"/>
        </w:tabs>
      </w:pPr>
      <w:hyperlink w:anchor="_Toc25873" w:history="1">
        <w:r>
          <w:rPr>
            <w:rFonts w:ascii="仿宋" w:eastAsia="仿宋" w:hAnsi="仿宋" w:cs="仿宋" w:hint="eastAsia"/>
            <w:lang w:eastAsia="zh-CN"/>
          </w:rPr>
          <w:t>十三、创新驱动与持续发展</w:t>
        </w:r>
        <w:r>
          <w:tab/>
        </w:r>
        <w:r>
          <w:fldChar w:fldCharType="begin"/>
        </w:r>
        <w:r>
          <w:instrText xml:space="preserve"> PAGEREF _Toc25873 \h </w:instrText>
        </w:r>
        <w:r>
          <w:fldChar w:fldCharType="separate"/>
        </w:r>
        <w:r>
          <w:t>70</w:t>
        </w:r>
        <w:r>
          <w:fldChar w:fldCharType="end"/>
        </w:r>
      </w:hyperlink>
    </w:p>
    <w:p>
      <w:pPr>
        <w:pStyle w:val="TOC2"/>
        <w:tabs>
          <w:tab w:val="right" w:leader="dot" w:pos="8306"/>
        </w:tabs>
      </w:pPr>
      <w:hyperlink w:anchor="_Toc13834" w:history="1">
        <w:r>
          <w:rPr>
            <w:rFonts w:ascii="仿宋" w:eastAsia="仿宋" w:hAnsi="仿宋" w:cs="仿宋" w:hint="eastAsia"/>
            <w:lang w:eastAsia="zh-CN"/>
          </w:rPr>
          <w:t>(一)、创新驱动战略实施</w:t>
        </w:r>
        <w:r>
          <w:tab/>
        </w:r>
        <w:r>
          <w:fldChar w:fldCharType="begin"/>
        </w:r>
        <w:r>
          <w:instrText xml:space="preserve"> PAGEREF _Toc13834 \h </w:instrText>
        </w:r>
        <w:r>
          <w:fldChar w:fldCharType="separate"/>
        </w:r>
        <w:r>
          <w:t>70</w:t>
        </w:r>
        <w:r>
          <w:fldChar w:fldCharType="end"/>
        </w:r>
      </w:hyperlink>
    </w:p>
    <w:p>
      <w:pPr>
        <w:pStyle w:val="TOC2"/>
        <w:tabs>
          <w:tab w:val="right" w:leader="dot" w:pos="8306"/>
        </w:tabs>
      </w:pPr>
      <w:hyperlink w:anchor="_Toc28318" w:history="1">
        <w:r>
          <w:rPr>
            <w:rFonts w:ascii="仿宋" w:eastAsia="仿宋" w:hAnsi="仿宋" w:cs="仿宋" w:hint="eastAsia"/>
            <w:lang w:eastAsia="zh-CN"/>
          </w:rPr>
          <w:t>(二)、持续发展路径探索</w:t>
        </w:r>
        <w:r>
          <w:tab/>
        </w:r>
        <w:r>
          <w:fldChar w:fldCharType="begin"/>
        </w:r>
        <w:r>
          <w:instrText xml:space="preserve"> PAGEREF _Toc28318 \h </w:instrText>
        </w:r>
        <w:r>
          <w:fldChar w:fldCharType="separate"/>
        </w:r>
        <w:r>
          <w:t>71</w:t>
        </w:r>
        <w:r>
          <w:fldChar w:fldCharType="end"/>
        </w:r>
      </w:hyperlink>
    </w:p>
    <w:p>
      <w:pPr>
        <w:pStyle w:val="TOC1"/>
        <w:tabs>
          <w:tab w:val="right" w:leader="dot" w:pos="8306"/>
        </w:tabs>
      </w:pPr>
      <w:hyperlink w:anchor="_Toc26327" w:history="1">
        <w:r>
          <w:rPr>
            <w:rFonts w:ascii="仿宋" w:eastAsia="仿宋" w:hAnsi="仿宋" w:cs="仿宋" w:hint="eastAsia"/>
            <w:lang w:eastAsia="zh-CN"/>
          </w:rPr>
          <w:t>十四、设施与设备管理</w:t>
        </w:r>
        <w:r>
          <w:tab/>
        </w:r>
        <w:r>
          <w:fldChar w:fldCharType="begin"/>
        </w:r>
        <w:r>
          <w:instrText xml:space="preserve"> PAGEREF _Toc26327 \h </w:instrText>
        </w:r>
        <w:r>
          <w:fldChar w:fldCharType="separate"/>
        </w:r>
        <w:r>
          <w:t>76</w:t>
        </w:r>
        <w:r>
          <w:fldChar w:fldCharType="end"/>
        </w:r>
      </w:hyperlink>
    </w:p>
    <w:p>
      <w:pPr>
        <w:pStyle w:val="TOC2"/>
        <w:tabs>
          <w:tab w:val="right" w:leader="dot" w:pos="8306"/>
        </w:tabs>
      </w:pPr>
      <w:hyperlink w:anchor="_Toc27391" w:history="1">
        <w:r>
          <w:rPr>
            <w:rFonts w:ascii="仿宋" w:eastAsia="仿宋" w:hAnsi="仿宋" w:cs="仿宋" w:hint="eastAsia"/>
            <w:lang w:eastAsia="zh-CN"/>
          </w:rPr>
          <w:t>(一)、设施规划与配置</w:t>
        </w:r>
        <w:r>
          <w:tab/>
        </w:r>
        <w:r>
          <w:fldChar w:fldCharType="begin"/>
        </w:r>
        <w:r>
          <w:instrText xml:space="preserve"> PAGEREF _Toc27391 \h </w:instrText>
        </w:r>
        <w:r>
          <w:fldChar w:fldCharType="separate"/>
        </w:r>
        <w:r>
          <w:t>76</w:t>
        </w:r>
        <w:r>
          <w:fldChar w:fldCharType="end"/>
        </w:r>
      </w:hyperlink>
    </w:p>
    <w:p>
      <w:pPr>
        <w:pStyle w:val="TOC2"/>
        <w:tabs>
          <w:tab w:val="right" w:leader="dot" w:pos="8306"/>
        </w:tabs>
      </w:pPr>
      <w:hyperlink w:anchor="_Toc24577" w:history="1">
        <w:r>
          <w:rPr>
            <w:rFonts w:ascii="仿宋" w:eastAsia="仿宋" w:hAnsi="仿宋" w:cs="仿宋" w:hint="eastAsia"/>
            <w:lang w:eastAsia="zh-CN"/>
          </w:rPr>
          <w:t>(二)、设备采购与维护管理</w:t>
        </w:r>
        <w:r>
          <w:tab/>
        </w:r>
        <w:r>
          <w:fldChar w:fldCharType="begin"/>
        </w:r>
        <w:r>
          <w:instrText xml:space="preserve"> PAGEREF _Toc24577 \h </w:instrText>
        </w:r>
        <w:r>
          <w:fldChar w:fldCharType="separate"/>
        </w:r>
        <w:r>
          <w:t>76</w:t>
        </w:r>
        <w:r>
          <w:fldChar w:fldCharType="end"/>
        </w:r>
      </w:hyperlink>
    </w:p>
    <w:p>
      <w:pPr>
        <w:pStyle w:val="TOC2"/>
        <w:tabs>
          <w:tab w:val="right" w:leader="dot" w:pos="8306"/>
        </w:tabs>
      </w:pPr>
      <w:hyperlink w:anchor="_Toc25782" w:history="1">
        <w:r>
          <w:rPr>
            <w:rFonts w:ascii="仿宋" w:eastAsia="仿宋" w:hAnsi="仿宋" w:cs="仿宋" w:hint="eastAsia"/>
            <w:lang w:eastAsia="zh-CN"/>
          </w:rPr>
          <w:t>(三)、设施设备升级策略</w:t>
        </w:r>
        <w:r>
          <w:tab/>
        </w:r>
        <w:r>
          <w:fldChar w:fldCharType="begin"/>
        </w:r>
        <w:r>
          <w:instrText xml:space="preserve"> PAGEREF _Toc25782 \h </w:instrText>
        </w:r>
        <w:r>
          <w:fldChar w:fldCharType="separate"/>
        </w:r>
        <w:r>
          <w:t>77</w:t>
        </w:r>
        <w:r>
          <w:fldChar w:fldCharType="end"/>
        </w:r>
      </w:hyperlink>
    </w:p>
    <w:p>
      <w:pPr>
        <w:pStyle w:val="TOC1"/>
        <w:tabs>
          <w:tab w:val="right" w:leader="dot" w:pos="8306"/>
        </w:tabs>
      </w:pPr>
      <w:hyperlink w:anchor="_Toc13014" w:history="1">
        <w:r>
          <w:rPr>
            <w:rFonts w:ascii="仿宋" w:eastAsia="仿宋" w:hAnsi="仿宋" w:cs="仿宋" w:hint="eastAsia"/>
            <w:lang w:eastAsia="zh-CN"/>
          </w:rPr>
          <w:t>十五、企业合规与伦理</w:t>
        </w:r>
        <w:r>
          <w:tab/>
        </w:r>
        <w:r>
          <w:fldChar w:fldCharType="begin"/>
        </w:r>
        <w:r>
          <w:instrText xml:space="preserve"> PAGEREF _Toc13014 \h </w:instrText>
        </w:r>
        <w:r>
          <w:fldChar w:fldCharType="separate"/>
        </w:r>
        <w:r>
          <w:t>78</w:t>
        </w:r>
        <w:r>
          <w:fldChar w:fldCharType="end"/>
        </w:r>
      </w:hyperlink>
    </w:p>
    <w:p>
      <w:pPr>
        <w:pStyle w:val="TOC2"/>
        <w:tabs>
          <w:tab w:val="right" w:leader="dot" w:pos="8306"/>
        </w:tabs>
      </w:pPr>
      <w:hyperlink w:anchor="_Toc23913" w:history="1">
        <w:r>
          <w:rPr>
            <w:rFonts w:ascii="仿宋" w:eastAsia="仿宋" w:hAnsi="仿宋" w:cs="仿宋" w:hint="eastAsia"/>
            <w:lang w:eastAsia="zh-CN"/>
          </w:rPr>
          <w:t>(一)、合规政策与程序</w:t>
        </w:r>
        <w:r>
          <w:tab/>
        </w:r>
        <w:r>
          <w:fldChar w:fldCharType="begin"/>
        </w:r>
        <w:r>
          <w:instrText xml:space="preserve"> PAGEREF _Toc23913 \h </w:instrText>
        </w:r>
        <w:r>
          <w:fldChar w:fldCharType="separate"/>
        </w:r>
        <w:r>
          <w:t>78</w:t>
        </w:r>
        <w:r>
          <w:fldChar w:fldCharType="end"/>
        </w:r>
      </w:hyperlink>
    </w:p>
    <w:p>
      <w:pPr>
        <w:pStyle w:val="TOC2"/>
        <w:tabs>
          <w:tab w:val="right" w:leader="dot" w:pos="8306"/>
        </w:tabs>
      </w:pPr>
      <w:hyperlink w:anchor="_Toc25029" w:history="1">
        <w:r>
          <w:rPr>
            <w:rFonts w:ascii="仿宋" w:eastAsia="仿宋" w:hAnsi="仿宋" w:cs="仿宋" w:hint="eastAsia"/>
            <w:lang w:eastAsia="zh-CN"/>
          </w:rPr>
          <w:t>(二)、伦理规范与培训</w:t>
        </w:r>
        <w:r>
          <w:tab/>
        </w:r>
        <w:r>
          <w:fldChar w:fldCharType="begin"/>
        </w:r>
        <w:r>
          <w:instrText xml:space="preserve"> PAGEREF _Toc25029 \h </w:instrText>
        </w:r>
        <w:r>
          <w:fldChar w:fldCharType="separate"/>
        </w:r>
        <w:r>
          <w:t>79</w:t>
        </w:r>
        <w:r>
          <w:fldChar w:fldCharType="end"/>
        </w:r>
      </w:hyperlink>
    </w:p>
    <w:p>
      <w:pPr>
        <w:pStyle w:val="TOC2"/>
        <w:tabs>
          <w:tab w:val="right" w:leader="dot" w:pos="8306"/>
        </w:tabs>
      </w:pPr>
      <w:hyperlink w:anchor="_Toc16295" w:history="1">
        <w:r>
          <w:rPr>
            <w:rFonts w:ascii="仿宋" w:eastAsia="仿宋" w:hAnsi="仿宋" w:cs="仿宋" w:hint="eastAsia"/>
            <w:lang w:eastAsia="zh-CN"/>
          </w:rPr>
          <w:t>(三)、合规风险评估</w:t>
        </w:r>
        <w:r>
          <w:tab/>
        </w:r>
        <w:r>
          <w:fldChar w:fldCharType="begin"/>
        </w:r>
        <w:r>
          <w:instrText xml:space="preserve"> PAGEREF _Toc16295 \h </w:instrText>
        </w:r>
        <w:r>
          <w:fldChar w:fldCharType="separate"/>
        </w:r>
        <w:r>
          <w:t>80</w:t>
        </w:r>
        <w:r>
          <w:fldChar w:fldCharType="end"/>
        </w:r>
      </w:hyperlink>
    </w:p>
    <w:p>
      <w:pPr>
        <w:pStyle w:val="TOC2"/>
        <w:tabs>
          <w:tab w:val="right" w:leader="dot" w:pos="8306"/>
        </w:tabs>
      </w:pPr>
      <w:hyperlink w:anchor="_Toc16276" w:history="1">
        <w:r>
          <w:rPr>
            <w:rFonts w:ascii="仿宋" w:eastAsia="仿宋" w:hAnsi="仿宋" w:cs="仿宋" w:hint="eastAsia"/>
            <w:lang w:eastAsia="zh-CN"/>
          </w:rPr>
          <w:t>(四)、合规监督与执行</w:t>
        </w:r>
        <w:r>
          <w:tab/>
        </w:r>
        <w:r>
          <w:fldChar w:fldCharType="begin"/>
        </w:r>
        <w:r>
          <w:instrText xml:space="preserve"> PAGEREF _Toc16276 \h </w:instrText>
        </w:r>
        <w:r>
          <w:fldChar w:fldCharType="separate"/>
        </w:r>
        <w:r>
          <w:t>81</w:t>
        </w:r>
        <w:r>
          <w:fldChar w:fldCharType="end"/>
        </w:r>
      </w:hyperlink>
    </w:p>
    <w:p>
      <w:pPr>
        <w:pStyle w:val="TOC1"/>
        <w:tabs>
          <w:tab w:val="right" w:leader="dot" w:pos="8306"/>
        </w:tabs>
      </w:pPr>
      <w:hyperlink w:anchor="_Toc9153" w:history="1">
        <w:r>
          <w:rPr>
            <w:rFonts w:ascii="仿宋" w:eastAsia="仿宋" w:hAnsi="仿宋" w:cs="仿宋" w:hint="eastAsia"/>
            <w:lang w:eastAsia="zh-CN"/>
          </w:rPr>
          <w:t>十六、质量管理与控制</w:t>
        </w:r>
        <w:r>
          <w:tab/>
        </w:r>
        <w:r>
          <w:fldChar w:fldCharType="begin"/>
        </w:r>
        <w:r>
          <w:instrText xml:space="preserve"> PAGEREF _Toc9153 \h </w:instrText>
        </w:r>
        <w:r>
          <w:fldChar w:fldCharType="separate"/>
        </w:r>
        <w:r>
          <w:t>82</w:t>
        </w:r>
        <w:r>
          <w:fldChar w:fldCharType="end"/>
        </w:r>
      </w:hyperlink>
    </w:p>
    <w:p>
      <w:pPr>
        <w:pStyle w:val="TOC2"/>
        <w:tabs>
          <w:tab w:val="right" w:leader="dot" w:pos="8306"/>
        </w:tabs>
      </w:pPr>
      <w:hyperlink w:anchor="_Toc31057" w:history="1">
        <w:r>
          <w:rPr>
            <w:rFonts w:ascii="仿宋" w:eastAsia="仿宋" w:hAnsi="仿宋" w:cs="仿宋" w:hint="eastAsia"/>
            <w:lang w:eastAsia="zh-CN"/>
          </w:rPr>
          <w:t>(一)、质量管理体系建设</w:t>
        </w:r>
        <w:r>
          <w:tab/>
        </w:r>
        <w:r>
          <w:fldChar w:fldCharType="begin"/>
        </w:r>
        <w:r>
          <w:instrText xml:space="preserve"> PAGEREF _Toc31057 \h </w:instrText>
        </w:r>
        <w:r>
          <w:fldChar w:fldCharType="separate"/>
        </w:r>
        <w:r>
          <w:t>82</w:t>
        </w:r>
        <w:r>
          <w:fldChar w:fldCharType="end"/>
        </w:r>
      </w:hyperlink>
    </w:p>
    <w:p>
      <w:pPr>
        <w:pStyle w:val="TOC2"/>
        <w:tabs>
          <w:tab w:val="right" w:leader="dot" w:pos="8306"/>
        </w:tabs>
      </w:pPr>
      <w:hyperlink w:anchor="_Toc10377" w:history="1">
        <w:r>
          <w:rPr>
            <w:rFonts w:ascii="仿宋" w:eastAsia="仿宋" w:hAnsi="仿宋" w:cs="仿宋" w:hint="eastAsia"/>
            <w:lang w:eastAsia="zh-CN"/>
          </w:rPr>
          <w:t>(二)、质量控制措施</w:t>
        </w:r>
        <w:r>
          <w:tab/>
        </w:r>
        <w:r>
          <w:fldChar w:fldCharType="begin"/>
        </w:r>
        <w:r>
          <w:instrText xml:space="preserve"> PAGEREF _Toc10377 \h </w:instrText>
        </w:r>
        <w:r>
          <w:fldChar w:fldCharType="separate"/>
        </w:r>
        <w:r>
          <w:t>83</w:t>
        </w:r>
        <w:r>
          <w:fldChar w:fldCharType="end"/>
        </w:r>
      </w:hyperlink>
    </w:p>
    <w:p>
      <w:pPr>
        <w:pStyle w:val="TOC1"/>
        <w:tabs>
          <w:tab w:val="right" w:leader="dot" w:pos="8306"/>
        </w:tabs>
      </w:pPr>
      <w:hyperlink w:anchor="_Toc10392" w:history="1">
        <w:r>
          <w:rPr>
            <w:rFonts w:ascii="仿宋" w:eastAsia="仿宋" w:hAnsi="仿宋" w:cs="仿宋" w:hint="eastAsia"/>
            <w:lang w:eastAsia="zh-CN"/>
          </w:rPr>
          <w:t>十七、人力资源管理与开发</w:t>
        </w:r>
        <w:r>
          <w:tab/>
        </w:r>
        <w:r>
          <w:fldChar w:fldCharType="begin"/>
        </w:r>
        <w:r>
          <w:instrText xml:space="preserve"> PAGEREF _Toc10392 \h </w:instrText>
        </w:r>
        <w:r>
          <w:fldChar w:fldCharType="separate"/>
        </w:r>
        <w:r>
          <w:t>84</w:t>
        </w:r>
        <w:r>
          <w:fldChar w:fldCharType="end"/>
        </w:r>
      </w:hyperlink>
    </w:p>
    <w:p>
      <w:pPr>
        <w:pStyle w:val="TOC2"/>
        <w:tabs>
          <w:tab w:val="right" w:leader="dot" w:pos="8306"/>
        </w:tabs>
      </w:pPr>
      <w:hyperlink w:anchor="_Toc26361" w:history="1">
        <w:r>
          <w:rPr>
            <w:rFonts w:ascii="仿宋" w:eastAsia="仿宋" w:hAnsi="仿宋" w:cs="仿宋" w:hint="eastAsia"/>
            <w:lang w:eastAsia="zh-CN"/>
          </w:rPr>
          <w:t>(一)、人力资源规划</w:t>
        </w:r>
        <w:r>
          <w:tab/>
        </w:r>
        <w:r>
          <w:fldChar w:fldCharType="begin"/>
        </w:r>
        <w:r>
          <w:instrText xml:space="preserve"> PAGEREF _Toc26361 \h </w:instrText>
        </w:r>
        <w:r>
          <w:fldChar w:fldCharType="separate"/>
        </w:r>
        <w:r>
          <w:t>84</w:t>
        </w:r>
        <w:r>
          <w:fldChar w:fldCharType="end"/>
        </w:r>
      </w:hyperlink>
    </w:p>
    <w:p>
      <w:pPr>
        <w:pStyle w:val="TOC2"/>
        <w:tabs>
          <w:tab w:val="right" w:leader="dot" w:pos="8306"/>
        </w:tabs>
      </w:pPr>
      <w:hyperlink w:anchor="_Toc31006" w:history="1">
        <w:r>
          <w:rPr>
            <w:rFonts w:ascii="仿宋" w:eastAsia="仿宋" w:hAnsi="仿宋" w:cs="仿宋" w:hint="eastAsia"/>
            <w:lang w:eastAsia="zh-CN"/>
          </w:rPr>
          <w:t>(二)、人力资源开发与培训</w:t>
        </w:r>
        <w:r>
          <w:tab/>
        </w:r>
        <w:r>
          <w:fldChar w:fldCharType="begin"/>
        </w:r>
        <w:r>
          <w:instrText xml:space="preserve"> PAGEREF _Toc31006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7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82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烧结钕铁硼永磁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烧结钕铁硼永磁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9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烧结钕铁硼永磁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烧结钕铁硼永磁材料项目在其专注的领域内，特别是在人工智能和数据科学方面，有望推动显著的技术革新。项目的研发活动不仅有望孕育出改变行业运作方式的新技术，还可能在长远中影响整个技术生态系统。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烧结钕铁硼永磁材料项目还致力于提升当地居民的技能和就业能力，通过与当地教育机构合作提供培训和教育机会，从而提高社区整体的生活水平和社会福祉。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烧结钕铁硼永磁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2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烧结钕铁硼永磁材料项目的建设和发展得益于一系列有利条件，这些条件涵盖了技术优势、市场潜力、政策支持、人力资源、基础设施以及投资和合作伙伴的支持，共同构成了项目成功的坚实基础。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烧结钕铁硼永磁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烧结钕铁硼永磁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37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013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732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46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1626"/>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https://d.book118.com/698107044107006033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烧结钕铁硼永磁材料项目建设方案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4290A"/>
    <w:rsid w:val="327429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07044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2024-01-23T04:02:00Z</dcterms:created>
  <dcterms:modified xsi:type="dcterms:W3CDTF">2024-01-23T04:03:19Z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D6E0C1656840457787EE4406417B12D4_11</vt:lpwstr>
  </property>
  <property fmtid="{D5CDD505-2E9C-101B-9397-08002B2CF9AE}" pid="3" name="KSOProductBuildVer">
    <vt:lpwstr>2052-12.1.0.16120</vt:lpwstr>
  </property>
</Properties>
</file>