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缓控释制剂项目建设总纲及方案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92" w:history="1">
        <w:r>
          <w:rPr>
            <w:rFonts w:ascii="仿宋" w:eastAsia="仿宋" w:hAnsi="仿宋" w:cs="仿宋" w:hint="eastAsia"/>
            <w:lang w:eastAsia="zh-CN"/>
          </w:rPr>
          <w:t>概论</w:t>
        </w:r>
        <w:r>
          <w:tab/>
        </w:r>
        <w:r>
          <w:fldChar w:fldCharType="begin"/>
        </w:r>
        <w:r>
          <w:instrText xml:space="preserve"> PAGEREF _Toc23192 \h </w:instrText>
        </w:r>
        <w:r>
          <w:fldChar w:fldCharType="separate"/>
        </w:r>
        <w:r>
          <w:t>3</w:t>
        </w:r>
        <w:r>
          <w:fldChar w:fldCharType="end"/>
        </w:r>
      </w:hyperlink>
    </w:p>
    <w:p>
      <w:pPr>
        <w:pStyle w:val="TOC1"/>
        <w:tabs>
          <w:tab w:val="right" w:leader="dot" w:pos="8306"/>
        </w:tabs>
      </w:pPr>
      <w:hyperlink w:anchor="_Toc25179" w:history="1">
        <w:r>
          <w:rPr>
            <w:rFonts w:ascii="仿宋" w:eastAsia="仿宋" w:hAnsi="仿宋" w:cs="仿宋" w:hint="eastAsia"/>
            <w:lang w:eastAsia="zh-CN"/>
          </w:rPr>
          <w:t>一、项目选址研究</w:t>
        </w:r>
        <w:r>
          <w:tab/>
        </w:r>
        <w:r>
          <w:fldChar w:fldCharType="begin"/>
        </w:r>
        <w:r>
          <w:instrText xml:space="preserve"> PAGEREF _Toc25179 \h </w:instrText>
        </w:r>
        <w:r>
          <w:fldChar w:fldCharType="separate"/>
        </w:r>
        <w:r>
          <w:t>3</w:t>
        </w:r>
        <w:r>
          <w:fldChar w:fldCharType="end"/>
        </w:r>
      </w:hyperlink>
    </w:p>
    <w:p>
      <w:pPr>
        <w:pStyle w:val="TOC2"/>
        <w:tabs>
          <w:tab w:val="right" w:leader="dot" w:pos="8306"/>
        </w:tabs>
      </w:pPr>
      <w:hyperlink w:anchor="_Toc25961" w:history="1">
        <w:r>
          <w:rPr>
            <w:rFonts w:ascii="仿宋" w:eastAsia="仿宋" w:hAnsi="仿宋" w:cs="仿宋" w:hint="eastAsia"/>
            <w:lang w:eastAsia="zh-CN"/>
          </w:rPr>
          <w:t>(一)、项目选址原则</w:t>
        </w:r>
        <w:r>
          <w:tab/>
        </w:r>
        <w:r>
          <w:fldChar w:fldCharType="begin"/>
        </w:r>
        <w:r>
          <w:instrText xml:space="preserve"> PAGEREF _Toc25961 \h </w:instrText>
        </w:r>
        <w:r>
          <w:fldChar w:fldCharType="separate"/>
        </w:r>
        <w:r>
          <w:t>3</w:t>
        </w:r>
        <w:r>
          <w:fldChar w:fldCharType="end"/>
        </w:r>
      </w:hyperlink>
    </w:p>
    <w:p>
      <w:pPr>
        <w:pStyle w:val="TOC2"/>
        <w:tabs>
          <w:tab w:val="right" w:leader="dot" w:pos="8306"/>
        </w:tabs>
      </w:pPr>
      <w:hyperlink w:anchor="_Toc26602" w:history="1">
        <w:r>
          <w:rPr>
            <w:rFonts w:ascii="仿宋" w:eastAsia="仿宋" w:hAnsi="仿宋" w:cs="仿宋" w:hint="eastAsia"/>
            <w:lang w:eastAsia="zh-CN"/>
          </w:rPr>
          <w:t>(二)、项目选址</w:t>
        </w:r>
        <w:r>
          <w:tab/>
        </w:r>
        <w:r>
          <w:fldChar w:fldCharType="begin"/>
        </w:r>
        <w:r>
          <w:instrText xml:space="preserve"> PAGEREF _Toc26602 \h </w:instrText>
        </w:r>
        <w:r>
          <w:fldChar w:fldCharType="separate"/>
        </w:r>
        <w:r>
          <w:t>6</w:t>
        </w:r>
        <w:r>
          <w:fldChar w:fldCharType="end"/>
        </w:r>
      </w:hyperlink>
    </w:p>
    <w:p>
      <w:pPr>
        <w:pStyle w:val="TOC2"/>
        <w:tabs>
          <w:tab w:val="right" w:leader="dot" w:pos="8306"/>
        </w:tabs>
      </w:pPr>
      <w:hyperlink w:anchor="_Toc27990" w:history="1">
        <w:r>
          <w:rPr>
            <w:rFonts w:ascii="仿宋" w:eastAsia="仿宋" w:hAnsi="仿宋" w:cs="仿宋" w:hint="eastAsia"/>
            <w:lang w:eastAsia="zh-CN"/>
          </w:rPr>
          <w:t>(三)、建设条件分析</w:t>
        </w:r>
        <w:r>
          <w:tab/>
        </w:r>
        <w:r>
          <w:fldChar w:fldCharType="begin"/>
        </w:r>
        <w:r>
          <w:instrText xml:space="preserve"> PAGEREF _Toc27990 \h </w:instrText>
        </w:r>
        <w:r>
          <w:fldChar w:fldCharType="separate"/>
        </w:r>
        <w:r>
          <w:t>8</w:t>
        </w:r>
        <w:r>
          <w:fldChar w:fldCharType="end"/>
        </w:r>
      </w:hyperlink>
    </w:p>
    <w:p>
      <w:pPr>
        <w:pStyle w:val="TOC2"/>
        <w:tabs>
          <w:tab w:val="right" w:leader="dot" w:pos="8306"/>
        </w:tabs>
      </w:pPr>
      <w:hyperlink w:anchor="_Toc26232" w:history="1">
        <w:r>
          <w:rPr>
            <w:rFonts w:ascii="仿宋" w:eastAsia="仿宋" w:hAnsi="仿宋" w:cs="仿宋" w:hint="eastAsia"/>
            <w:lang w:eastAsia="zh-CN"/>
          </w:rPr>
          <w:t>(四)、用地控制指标</w:t>
        </w:r>
        <w:r>
          <w:tab/>
        </w:r>
        <w:r>
          <w:fldChar w:fldCharType="begin"/>
        </w:r>
        <w:r>
          <w:instrText xml:space="preserve"> PAGEREF _Toc26232 \h </w:instrText>
        </w:r>
        <w:r>
          <w:fldChar w:fldCharType="separate"/>
        </w:r>
        <w:r>
          <w:t>10</w:t>
        </w:r>
        <w:r>
          <w:fldChar w:fldCharType="end"/>
        </w:r>
      </w:hyperlink>
    </w:p>
    <w:p>
      <w:pPr>
        <w:pStyle w:val="TOC2"/>
        <w:tabs>
          <w:tab w:val="right" w:leader="dot" w:pos="8306"/>
        </w:tabs>
      </w:pPr>
      <w:hyperlink w:anchor="_Toc3665" w:history="1">
        <w:r>
          <w:rPr>
            <w:rFonts w:ascii="仿宋" w:eastAsia="仿宋" w:hAnsi="仿宋" w:cs="仿宋" w:hint="eastAsia"/>
            <w:lang w:eastAsia="zh-CN"/>
          </w:rPr>
          <w:t>(五)、地总体要求</w:t>
        </w:r>
        <w:r>
          <w:tab/>
        </w:r>
        <w:r>
          <w:fldChar w:fldCharType="begin"/>
        </w:r>
        <w:r>
          <w:instrText xml:space="preserve"> PAGEREF _Toc3665 \h </w:instrText>
        </w:r>
        <w:r>
          <w:fldChar w:fldCharType="separate"/>
        </w:r>
        <w:r>
          <w:t>11</w:t>
        </w:r>
        <w:r>
          <w:fldChar w:fldCharType="end"/>
        </w:r>
      </w:hyperlink>
    </w:p>
    <w:p>
      <w:pPr>
        <w:pStyle w:val="TOC2"/>
        <w:tabs>
          <w:tab w:val="right" w:leader="dot" w:pos="8306"/>
        </w:tabs>
      </w:pPr>
      <w:hyperlink w:anchor="_Toc3765" w:history="1">
        <w:r>
          <w:rPr>
            <w:rFonts w:ascii="仿宋" w:eastAsia="仿宋" w:hAnsi="仿宋" w:cs="仿宋" w:hint="eastAsia"/>
            <w:lang w:eastAsia="zh-CN"/>
          </w:rPr>
          <w:t>(六)、节约用地措施</w:t>
        </w:r>
        <w:r>
          <w:tab/>
        </w:r>
        <w:r>
          <w:fldChar w:fldCharType="begin"/>
        </w:r>
        <w:r>
          <w:instrText xml:space="preserve"> PAGEREF _Toc3765 \h </w:instrText>
        </w:r>
        <w:r>
          <w:fldChar w:fldCharType="separate"/>
        </w:r>
        <w:r>
          <w:t>12</w:t>
        </w:r>
        <w:r>
          <w:fldChar w:fldCharType="end"/>
        </w:r>
      </w:hyperlink>
    </w:p>
    <w:p>
      <w:pPr>
        <w:pStyle w:val="TOC2"/>
        <w:tabs>
          <w:tab w:val="right" w:leader="dot" w:pos="8306"/>
        </w:tabs>
      </w:pPr>
      <w:hyperlink w:anchor="_Toc20656" w:history="1">
        <w:r>
          <w:rPr>
            <w:rFonts w:ascii="仿宋" w:eastAsia="仿宋" w:hAnsi="仿宋" w:cs="仿宋" w:hint="eastAsia"/>
            <w:lang w:eastAsia="zh-CN"/>
          </w:rPr>
          <w:t>(七)、选址综合评价</w:t>
        </w:r>
        <w:r>
          <w:tab/>
        </w:r>
        <w:r>
          <w:fldChar w:fldCharType="begin"/>
        </w:r>
        <w:r>
          <w:instrText xml:space="preserve"> PAGEREF _Toc20656 \h </w:instrText>
        </w:r>
        <w:r>
          <w:fldChar w:fldCharType="separate"/>
        </w:r>
        <w:r>
          <w:t>14</w:t>
        </w:r>
        <w:r>
          <w:fldChar w:fldCharType="end"/>
        </w:r>
      </w:hyperlink>
    </w:p>
    <w:p>
      <w:pPr>
        <w:pStyle w:val="TOC1"/>
        <w:tabs>
          <w:tab w:val="right" w:leader="dot" w:pos="8306"/>
        </w:tabs>
      </w:pPr>
      <w:hyperlink w:anchor="_Toc124" w:history="1">
        <w:r>
          <w:rPr>
            <w:rFonts w:ascii="仿宋" w:eastAsia="仿宋" w:hAnsi="仿宋" w:cs="仿宋" w:hint="eastAsia"/>
            <w:lang w:eastAsia="zh-CN"/>
          </w:rPr>
          <w:t>二、资源开发及综合利用分析</w:t>
        </w:r>
        <w:r>
          <w:tab/>
        </w:r>
        <w:r>
          <w:fldChar w:fldCharType="begin"/>
        </w:r>
        <w:r>
          <w:instrText xml:space="preserve"> PAGEREF _Toc124 \h </w:instrText>
        </w:r>
        <w:r>
          <w:fldChar w:fldCharType="separate"/>
        </w:r>
        <w:r>
          <w:t>15</w:t>
        </w:r>
        <w:r>
          <w:fldChar w:fldCharType="end"/>
        </w:r>
      </w:hyperlink>
    </w:p>
    <w:p>
      <w:pPr>
        <w:pStyle w:val="TOC2"/>
        <w:tabs>
          <w:tab w:val="right" w:leader="dot" w:pos="8306"/>
        </w:tabs>
      </w:pPr>
      <w:hyperlink w:anchor="_Toc4686" w:history="1">
        <w:r>
          <w:rPr>
            <w:rFonts w:ascii="仿宋" w:eastAsia="仿宋" w:hAnsi="仿宋" w:cs="仿宋" w:hint="eastAsia"/>
            <w:lang w:eastAsia="zh-CN"/>
          </w:rPr>
          <w:t>(一)、资源开发方案</w:t>
        </w:r>
        <w:r>
          <w:tab/>
        </w:r>
        <w:r>
          <w:fldChar w:fldCharType="begin"/>
        </w:r>
        <w:r>
          <w:instrText xml:space="preserve"> PAGEREF _Toc4686 \h </w:instrText>
        </w:r>
        <w:r>
          <w:fldChar w:fldCharType="separate"/>
        </w:r>
        <w:r>
          <w:t>15</w:t>
        </w:r>
        <w:r>
          <w:fldChar w:fldCharType="end"/>
        </w:r>
      </w:hyperlink>
    </w:p>
    <w:p>
      <w:pPr>
        <w:pStyle w:val="TOC2"/>
        <w:tabs>
          <w:tab w:val="right" w:leader="dot" w:pos="8306"/>
        </w:tabs>
      </w:pPr>
      <w:hyperlink w:anchor="_Toc12773" w:history="1">
        <w:r>
          <w:rPr>
            <w:rFonts w:ascii="仿宋" w:eastAsia="仿宋" w:hAnsi="仿宋" w:cs="仿宋" w:hint="eastAsia"/>
            <w:lang w:eastAsia="zh-CN"/>
          </w:rPr>
          <w:t>(二)、资源利用方案</w:t>
        </w:r>
        <w:r>
          <w:tab/>
        </w:r>
        <w:r>
          <w:fldChar w:fldCharType="begin"/>
        </w:r>
        <w:r>
          <w:instrText xml:space="preserve"> PAGEREF _Toc12773 \h </w:instrText>
        </w:r>
        <w:r>
          <w:fldChar w:fldCharType="separate"/>
        </w:r>
        <w:r>
          <w:t>16</w:t>
        </w:r>
        <w:r>
          <w:fldChar w:fldCharType="end"/>
        </w:r>
      </w:hyperlink>
    </w:p>
    <w:p>
      <w:pPr>
        <w:pStyle w:val="TOC2"/>
        <w:tabs>
          <w:tab w:val="right" w:leader="dot" w:pos="8306"/>
        </w:tabs>
      </w:pPr>
      <w:hyperlink w:anchor="_Toc27115" w:history="1">
        <w:r>
          <w:rPr>
            <w:rFonts w:ascii="仿宋" w:eastAsia="仿宋" w:hAnsi="仿宋" w:cs="仿宋" w:hint="eastAsia"/>
            <w:lang w:eastAsia="zh-CN"/>
          </w:rPr>
          <w:t>(三)、资源节约措施</w:t>
        </w:r>
        <w:r>
          <w:tab/>
        </w:r>
        <w:r>
          <w:fldChar w:fldCharType="begin"/>
        </w:r>
        <w:r>
          <w:instrText xml:space="preserve"> PAGEREF _Toc27115 \h </w:instrText>
        </w:r>
        <w:r>
          <w:fldChar w:fldCharType="separate"/>
        </w:r>
        <w:r>
          <w:t>17</w:t>
        </w:r>
        <w:r>
          <w:fldChar w:fldCharType="end"/>
        </w:r>
      </w:hyperlink>
    </w:p>
    <w:p>
      <w:pPr>
        <w:pStyle w:val="TOC1"/>
        <w:tabs>
          <w:tab w:val="right" w:leader="dot" w:pos="8306"/>
        </w:tabs>
      </w:pPr>
      <w:hyperlink w:anchor="_Toc31660" w:history="1">
        <w:r>
          <w:rPr>
            <w:rFonts w:ascii="仿宋" w:eastAsia="仿宋" w:hAnsi="仿宋" w:cs="仿宋" w:hint="eastAsia"/>
            <w:lang w:eastAsia="zh-CN"/>
          </w:rPr>
          <w:t>三、缓控释制剂项目概论</w:t>
        </w:r>
        <w:r>
          <w:tab/>
        </w:r>
        <w:r>
          <w:fldChar w:fldCharType="begin"/>
        </w:r>
        <w:r>
          <w:instrText xml:space="preserve"> PAGEREF _Toc31660 \h </w:instrText>
        </w:r>
        <w:r>
          <w:fldChar w:fldCharType="separate"/>
        </w:r>
        <w:r>
          <w:t>18</w:t>
        </w:r>
        <w:r>
          <w:fldChar w:fldCharType="end"/>
        </w:r>
      </w:hyperlink>
    </w:p>
    <w:p>
      <w:pPr>
        <w:pStyle w:val="TOC2"/>
        <w:tabs>
          <w:tab w:val="right" w:leader="dot" w:pos="8306"/>
        </w:tabs>
      </w:pPr>
      <w:hyperlink w:anchor="_Toc24160" w:history="1">
        <w:r>
          <w:rPr>
            <w:rFonts w:ascii="仿宋" w:eastAsia="仿宋" w:hAnsi="仿宋" w:cs="仿宋" w:hint="eastAsia"/>
            <w:lang w:eastAsia="zh-CN"/>
          </w:rPr>
          <w:t>(一)、项目申报单位概况</w:t>
        </w:r>
        <w:r>
          <w:tab/>
        </w:r>
        <w:r>
          <w:fldChar w:fldCharType="begin"/>
        </w:r>
        <w:r>
          <w:instrText xml:space="preserve"> PAGEREF _Toc24160 \h </w:instrText>
        </w:r>
        <w:r>
          <w:fldChar w:fldCharType="separate"/>
        </w:r>
        <w:r>
          <w:t>18</w:t>
        </w:r>
        <w:r>
          <w:fldChar w:fldCharType="end"/>
        </w:r>
      </w:hyperlink>
    </w:p>
    <w:p>
      <w:pPr>
        <w:pStyle w:val="TOC2"/>
        <w:tabs>
          <w:tab w:val="right" w:leader="dot" w:pos="8306"/>
        </w:tabs>
      </w:pPr>
      <w:hyperlink w:anchor="_Toc24076" w:history="1">
        <w:r>
          <w:rPr>
            <w:rFonts w:ascii="仿宋" w:eastAsia="仿宋" w:hAnsi="仿宋" w:cs="仿宋" w:hint="eastAsia"/>
            <w:lang w:eastAsia="zh-CN"/>
          </w:rPr>
          <w:t>(二)、项目概况</w:t>
        </w:r>
        <w:r>
          <w:tab/>
        </w:r>
        <w:r>
          <w:fldChar w:fldCharType="begin"/>
        </w:r>
        <w:r>
          <w:instrText xml:space="preserve"> PAGEREF _Toc24076 \h </w:instrText>
        </w:r>
        <w:r>
          <w:fldChar w:fldCharType="separate"/>
        </w:r>
        <w:r>
          <w:t>19</w:t>
        </w:r>
        <w:r>
          <w:fldChar w:fldCharType="end"/>
        </w:r>
      </w:hyperlink>
    </w:p>
    <w:p>
      <w:pPr>
        <w:pStyle w:val="TOC1"/>
        <w:tabs>
          <w:tab w:val="right" w:leader="dot" w:pos="8306"/>
        </w:tabs>
      </w:pPr>
      <w:hyperlink w:anchor="_Toc22690" w:history="1">
        <w:r>
          <w:rPr>
            <w:rFonts w:ascii="仿宋" w:eastAsia="仿宋" w:hAnsi="仿宋" w:cs="仿宋" w:hint="eastAsia"/>
            <w:lang w:eastAsia="zh-CN"/>
          </w:rPr>
          <w:t>四、社会影响分析</w:t>
        </w:r>
        <w:r>
          <w:tab/>
        </w:r>
        <w:r>
          <w:fldChar w:fldCharType="begin"/>
        </w:r>
        <w:r>
          <w:instrText xml:space="preserve"> PAGEREF _Toc22690 \h </w:instrText>
        </w:r>
        <w:r>
          <w:fldChar w:fldCharType="separate"/>
        </w:r>
        <w:r>
          <w:t>22</w:t>
        </w:r>
        <w:r>
          <w:fldChar w:fldCharType="end"/>
        </w:r>
      </w:hyperlink>
    </w:p>
    <w:p>
      <w:pPr>
        <w:pStyle w:val="TOC2"/>
        <w:tabs>
          <w:tab w:val="right" w:leader="dot" w:pos="8306"/>
        </w:tabs>
      </w:pPr>
      <w:hyperlink w:anchor="_Toc26946" w:history="1">
        <w:r>
          <w:rPr>
            <w:rFonts w:ascii="仿宋" w:eastAsia="仿宋" w:hAnsi="仿宋" w:cs="仿宋" w:hint="eastAsia"/>
            <w:lang w:eastAsia="zh-CN"/>
          </w:rPr>
          <w:t>(一)、社会影响效果分析</w:t>
        </w:r>
        <w:r>
          <w:tab/>
        </w:r>
        <w:r>
          <w:fldChar w:fldCharType="begin"/>
        </w:r>
        <w:r>
          <w:instrText xml:space="preserve"> PAGEREF _Toc26946 \h </w:instrText>
        </w:r>
        <w:r>
          <w:fldChar w:fldCharType="separate"/>
        </w:r>
        <w:r>
          <w:t>22</w:t>
        </w:r>
        <w:r>
          <w:fldChar w:fldCharType="end"/>
        </w:r>
      </w:hyperlink>
    </w:p>
    <w:p>
      <w:pPr>
        <w:pStyle w:val="TOC2"/>
        <w:tabs>
          <w:tab w:val="right" w:leader="dot" w:pos="8306"/>
        </w:tabs>
      </w:pPr>
      <w:hyperlink w:anchor="_Toc11945" w:history="1">
        <w:r>
          <w:rPr>
            <w:rFonts w:ascii="仿宋" w:eastAsia="仿宋" w:hAnsi="仿宋" w:cs="仿宋" w:hint="eastAsia"/>
            <w:lang w:eastAsia="zh-CN"/>
          </w:rPr>
          <w:t>(二)、社会适应性分析</w:t>
        </w:r>
        <w:r>
          <w:tab/>
        </w:r>
        <w:r>
          <w:fldChar w:fldCharType="begin"/>
        </w:r>
        <w:r>
          <w:instrText xml:space="preserve"> PAGEREF _Toc11945 \h </w:instrText>
        </w:r>
        <w:r>
          <w:fldChar w:fldCharType="separate"/>
        </w:r>
        <w:r>
          <w:t>25</w:t>
        </w:r>
        <w:r>
          <w:fldChar w:fldCharType="end"/>
        </w:r>
      </w:hyperlink>
    </w:p>
    <w:p>
      <w:pPr>
        <w:pStyle w:val="TOC2"/>
        <w:tabs>
          <w:tab w:val="right" w:leader="dot" w:pos="8306"/>
        </w:tabs>
      </w:pPr>
      <w:hyperlink w:anchor="_Toc20304" w:history="1">
        <w:r>
          <w:rPr>
            <w:rFonts w:ascii="仿宋" w:eastAsia="仿宋" w:hAnsi="仿宋" w:cs="仿宋" w:hint="eastAsia"/>
            <w:lang w:eastAsia="zh-CN"/>
          </w:rPr>
          <w:t>(三)、社会风险及对策分析</w:t>
        </w:r>
        <w:r>
          <w:tab/>
        </w:r>
        <w:r>
          <w:fldChar w:fldCharType="begin"/>
        </w:r>
        <w:r>
          <w:instrText xml:space="preserve"> PAGEREF _Toc20304 \h </w:instrText>
        </w:r>
        <w:r>
          <w:fldChar w:fldCharType="separate"/>
        </w:r>
        <w:r>
          <w:t>26</w:t>
        </w:r>
        <w:r>
          <w:fldChar w:fldCharType="end"/>
        </w:r>
      </w:hyperlink>
    </w:p>
    <w:p>
      <w:pPr>
        <w:pStyle w:val="TOC1"/>
        <w:tabs>
          <w:tab w:val="right" w:leader="dot" w:pos="8306"/>
        </w:tabs>
      </w:pPr>
      <w:hyperlink w:anchor="_Toc22193" w:history="1">
        <w:r>
          <w:rPr>
            <w:rFonts w:ascii="仿宋" w:eastAsia="仿宋" w:hAnsi="仿宋" w:cs="仿宋" w:hint="eastAsia"/>
            <w:lang w:eastAsia="zh-CN"/>
          </w:rPr>
          <w:t>五、财务管理与成本控制</w:t>
        </w:r>
        <w:r>
          <w:tab/>
        </w:r>
        <w:r>
          <w:fldChar w:fldCharType="begin"/>
        </w:r>
        <w:r>
          <w:instrText xml:space="preserve"> PAGEREF _Toc22193 \h </w:instrText>
        </w:r>
        <w:r>
          <w:fldChar w:fldCharType="separate"/>
        </w:r>
        <w:r>
          <w:t>30</w:t>
        </w:r>
        <w:r>
          <w:fldChar w:fldCharType="end"/>
        </w:r>
      </w:hyperlink>
    </w:p>
    <w:p>
      <w:pPr>
        <w:pStyle w:val="TOC2"/>
        <w:tabs>
          <w:tab w:val="right" w:leader="dot" w:pos="8306"/>
        </w:tabs>
      </w:pPr>
      <w:hyperlink w:anchor="_Toc4287" w:history="1">
        <w:r>
          <w:rPr>
            <w:rFonts w:ascii="仿宋" w:eastAsia="仿宋" w:hAnsi="仿宋" w:cs="仿宋" w:hint="eastAsia"/>
            <w:lang w:eastAsia="zh-CN"/>
          </w:rPr>
          <w:t>(一)、财务管理体系建设</w:t>
        </w:r>
        <w:r>
          <w:tab/>
        </w:r>
        <w:r>
          <w:fldChar w:fldCharType="begin"/>
        </w:r>
        <w:r>
          <w:instrText xml:space="preserve"> PAGEREF _Toc4287 \h </w:instrText>
        </w:r>
        <w:r>
          <w:fldChar w:fldCharType="separate"/>
        </w:r>
        <w:r>
          <w:t>30</w:t>
        </w:r>
        <w:r>
          <w:fldChar w:fldCharType="end"/>
        </w:r>
      </w:hyperlink>
    </w:p>
    <w:p>
      <w:pPr>
        <w:pStyle w:val="TOC2"/>
        <w:tabs>
          <w:tab w:val="right" w:leader="dot" w:pos="8306"/>
        </w:tabs>
      </w:pPr>
      <w:hyperlink w:anchor="_Toc3445" w:history="1">
        <w:r>
          <w:rPr>
            <w:rFonts w:ascii="仿宋" w:eastAsia="仿宋" w:hAnsi="仿宋" w:cs="仿宋" w:hint="eastAsia"/>
            <w:lang w:eastAsia="zh-CN"/>
          </w:rPr>
          <w:t>(二)、成本控制措施</w:t>
        </w:r>
        <w:r>
          <w:tab/>
        </w:r>
        <w:r>
          <w:fldChar w:fldCharType="begin"/>
        </w:r>
        <w:r>
          <w:instrText xml:space="preserve"> PAGEREF _Toc3445 \h </w:instrText>
        </w:r>
        <w:r>
          <w:fldChar w:fldCharType="separate"/>
        </w:r>
        <w:r>
          <w:t>31</w:t>
        </w:r>
        <w:r>
          <w:fldChar w:fldCharType="end"/>
        </w:r>
      </w:hyperlink>
    </w:p>
    <w:p>
      <w:pPr>
        <w:pStyle w:val="TOC1"/>
        <w:tabs>
          <w:tab w:val="right" w:leader="dot" w:pos="8306"/>
        </w:tabs>
      </w:pPr>
      <w:hyperlink w:anchor="_Toc1125" w:history="1">
        <w:r>
          <w:rPr>
            <w:rFonts w:ascii="仿宋" w:eastAsia="仿宋" w:hAnsi="仿宋" w:cs="仿宋" w:hint="eastAsia"/>
            <w:lang w:eastAsia="zh-CN"/>
          </w:rPr>
          <w:t>六、项目监理与质量保证</w:t>
        </w:r>
        <w:r>
          <w:tab/>
        </w:r>
        <w:r>
          <w:fldChar w:fldCharType="begin"/>
        </w:r>
        <w:r>
          <w:instrText xml:space="preserve"> PAGEREF _Toc1125 \h </w:instrText>
        </w:r>
        <w:r>
          <w:fldChar w:fldCharType="separate"/>
        </w:r>
        <w:r>
          <w:t>32</w:t>
        </w:r>
        <w:r>
          <w:fldChar w:fldCharType="end"/>
        </w:r>
      </w:hyperlink>
    </w:p>
    <w:p>
      <w:pPr>
        <w:pStyle w:val="TOC2"/>
        <w:tabs>
          <w:tab w:val="right" w:leader="dot" w:pos="8306"/>
        </w:tabs>
      </w:pPr>
      <w:hyperlink w:anchor="_Toc20306" w:history="1">
        <w:r>
          <w:rPr>
            <w:rFonts w:ascii="仿宋" w:eastAsia="仿宋" w:hAnsi="仿宋" w:cs="仿宋" w:hint="eastAsia"/>
            <w:lang w:eastAsia="zh-CN"/>
          </w:rPr>
          <w:t>(一)、监理体系构建</w:t>
        </w:r>
        <w:r>
          <w:tab/>
        </w:r>
        <w:r>
          <w:fldChar w:fldCharType="begin"/>
        </w:r>
        <w:r>
          <w:instrText xml:space="preserve"> PAGEREF _Toc20306 \h </w:instrText>
        </w:r>
        <w:r>
          <w:fldChar w:fldCharType="separate"/>
        </w:r>
        <w:r>
          <w:t>32</w:t>
        </w:r>
        <w:r>
          <w:fldChar w:fldCharType="end"/>
        </w:r>
      </w:hyperlink>
    </w:p>
    <w:p>
      <w:pPr>
        <w:pStyle w:val="TOC2"/>
        <w:tabs>
          <w:tab w:val="right" w:leader="dot" w:pos="8306"/>
        </w:tabs>
      </w:pPr>
      <w:hyperlink w:anchor="_Toc14978" w:history="1">
        <w:r>
          <w:rPr>
            <w:rFonts w:ascii="仿宋" w:eastAsia="仿宋" w:hAnsi="仿宋" w:cs="仿宋" w:hint="eastAsia"/>
            <w:lang w:eastAsia="zh-CN"/>
          </w:rPr>
          <w:t>(二)、质量保证体系实施</w:t>
        </w:r>
        <w:r>
          <w:tab/>
        </w:r>
        <w:r>
          <w:fldChar w:fldCharType="begin"/>
        </w:r>
        <w:r>
          <w:instrText xml:space="preserve"> PAGEREF _Toc14978 \h </w:instrText>
        </w:r>
        <w:r>
          <w:fldChar w:fldCharType="separate"/>
        </w:r>
        <w:r>
          <w:t>33</w:t>
        </w:r>
        <w:r>
          <w:fldChar w:fldCharType="end"/>
        </w:r>
      </w:hyperlink>
    </w:p>
    <w:p>
      <w:pPr>
        <w:pStyle w:val="TOC2"/>
        <w:tabs>
          <w:tab w:val="right" w:leader="dot" w:pos="8306"/>
        </w:tabs>
      </w:pPr>
      <w:hyperlink w:anchor="_Toc17271" w:history="1">
        <w:r>
          <w:rPr>
            <w:rFonts w:ascii="仿宋" w:eastAsia="仿宋" w:hAnsi="仿宋" w:cs="仿宋" w:hint="eastAsia"/>
            <w:lang w:eastAsia="zh-CN"/>
          </w:rPr>
          <w:t>(三)、监理与质量控制流程</w:t>
        </w:r>
        <w:r>
          <w:tab/>
        </w:r>
        <w:r>
          <w:fldChar w:fldCharType="begin"/>
        </w:r>
        <w:r>
          <w:instrText xml:space="preserve"> PAGEREF _Toc17271 \h </w:instrText>
        </w:r>
        <w:r>
          <w:fldChar w:fldCharType="separate"/>
        </w:r>
        <w:r>
          <w:t>33</w:t>
        </w:r>
        <w:r>
          <w:fldChar w:fldCharType="end"/>
        </w:r>
      </w:hyperlink>
    </w:p>
    <w:p>
      <w:pPr>
        <w:pStyle w:val="TOC1"/>
        <w:tabs>
          <w:tab w:val="right" w:leader="dot" w:pos="8306"/>
        </w:tabs>
      </w:pPr>
      <w:hyperlink w:anchor="_Toc32184" w:history="1">
        <w:r>
          <w:rPr>
            <w:rFonts w:ascii="仿宋" w:eastAsia="仿宋" w:hAnsi="仿宋" w:cs="仿宋" w:hint="eastAsia"/>
            <w:lang w:eastAsia="zh-CN"/>
          </w:rPr>
          <w:t>七、项目变更管理</w:t>
        </w:r>
        <w:r>
          <w:tab/>
        </w:r>
        <w:r>
          <w:fldChar w:fldCharType="begin"/>
        </w:r>
        <w:r>
          <w:instrText xml:space="preserve"> PAGEREF _Toc32184 \h </w:instrText>
        </w:r>
        <w:r>
          <w:fldChar w:fldCharType="separate"/>
        </w:r>
        <w:r>
          <w:t>34</w:t>
        </w:r>
        <w:r>
          <w:fldChar w:fldCharType="end"/>
        </w:r>
      </w:hyperlink>
    </w:p>
    <w:p>
      <w:pPr>
        <w:pStyle w:val="TOC2"/>
        <w:tabs>
          <w:tab w:val="right" w:leader="dot" w:pos="8306"/>
        </w:tabs>
      </w:pPr>
      <w:hyperlink w:anchor="_Toc29062" w:history="1">
        <w:r>
          <w:rPr>
            <w:rFonts w:ascii="仿宋" w:eastAsia="仿宋" w:hAnsi="仿宋" w:cs="仿宋" w:hint="eastAsia"/>
            <w:lang w:eastAsia="zh-CN"/>
          </w:rPr>
          <w:t>(一)、变更控制流程</w:t>
        </w:r>
        <w:r>
          <w:tab/>
        </w:r>
        <w:r>
          <w:fldChar w:fldCharType="begin"/>
        </w:r>
        <w:r>
          <w:instrText xml:space="preserve"> PAGEREF _Toc29062 \h </w:instrText>
        </w:r>
        <w:r>
          <w:fldChar w:fldCharType="separate"/>
        </w:r>
        <w:r>
          <w:t>34</w:t>
        </w:r>
        <w:r>
          <w:fldChar w:fldCharType="end"/>
        </w:r>
      </w:hyperlink>
    </w:p>
    <w:p>
      <w:pPr>
        <w:pStyle w:val="TOC2"/>
        <w:tabs>
          <w:tab w:val="right" w:leader="dot" w:pos="8306"/>
        </w:tabs>
      </w:pPr>
      <w:hyperlink w:anchor="_Toc2202" w:history="1">
        <w:r>
          <w:rPr>
            <w:rFonts w:ascii="仿宋" w:eastAsia="仿宋" w:hAnsi="仿宋" w:cs="仿宋" w:hint="eastAsia"/>
            <w:lang w:eastAsia="zh-CN"/>
          </w:rPr>
          <w:t>(二)、影响评估与处理</w:t>
        </w:r>
        <w:r>
          <w:tab/>
        </w:r>
        <w:r>
          <w:fldChar w:fldCharType="begin"/>
        </w:r>
        <w:r>
          <w:instrText xml:space="preserve"> PAGEREF _Toc2202 \h </w:instrText>
        </w:r>
        <w:r>
          <w:fldChar w:fldCharType="separate"/>
        </w:r>
        <w:r>
          <w:t>35</w:t>
        </w:r>
        <w:r>
          <w:fldChar w:fldCharType="end"/>
        </w:r>
      </w:hyperlink>
    </w:p>
    <w:p>
      <w:pPr>
        <w:pStyle w:val="TOC2"/>
        <w:tabs>
          <w:tab w:val="right" w:leader="dot" w:pos="8306"/>
        </w:tabs>
      </w:pPr>
      <w:hyperlink w:anchor="_Toc7509" w:history="1">
        <w:r>
          <w:rPr>
            <w:rFonts w:ascii="仿宋" w:eastAsia="仿宋" w:hAnsi="仿宋" w:cs="仿宋" w:hint="eastAsia"/>
            <w:lang w:eastAsia="zh-CN"/>
          </w:rPr>
          <w:t>(三)、变更记录与追踪</w:t>
        </w:r>
        <w:r>
          <w:tab/>
        </w:r>
        <w:r>
          <w:fldChar w:fldCharType="begin"/>
        </w:r>
        <w:r>
          <w:instrText xml:space="preserve"> PAGEREF _Toc7509 \h </w:instrText>
        </w:r>
        <w:r>
          <w:fldChar w:fldCharType="separate"/>
        </w:r>
        <w:r>
          <w:t>36</w:t>
        </w:r>
        <w:r>
          <w:fldChar w:fldCharType="end"/>
        </w:r>
      </w:hyperlink>
    </w:p>
    <w:p>
      <w:pPr>
        <w:pStyle w:val="TOC2"/>
        <w:tabs>
          <w:tab w:val="right" w:leader="dot" w:pos="8306"/>
        </w:tabs>
      </w:pPr>
      <w:hyperlink w:anchor="_Toc31981" w:history="1">
        <w:r>
          <w:rPr>
            <w:rFonts w:ascii="仿宋" w:eastAsia="仿宋" w:hAnsi="仿宋" w:cs="仿宋" w:hint="eastAsia"/>
            <w:lang w:eastAsia="zh-CN"/>
          </w:rPr>
          <w:t>(四)、变更管理策略</w:t>
        </w:r>
        <w:r>
          <w:tab/>
        </w:r>
        <w:r>
          <w:fldChar w:fldCharType="begin"/>
        </w:r>
        <w:r>
          <w:instrText xml:space="preserve"> PAGEREF _Toc31981 \h </w:instrText>
        </w:r>
        <w:r>
          <w:fldChar w:fldCharType="separate"/>
        </w:r>
        <w:r>
          <w:t>38</w:t>
        </w:r>
        <w:r>
          <w:fldChar w:fldCharType="end"/>
        </w:r>
      </w:hyperlink>
    </w:p>
    <w:p>
      <w:pPr>
        <w:pStyle w:val="TOC1"/>
        <w:tabs>
          <w:tab w:val="right" w:leader="dot" w:pos="8306"/>
        </w:tabs>
      </w:pPr>
      <w:hyperlink w:anchor="_Toc16823" w:history="1">
        <w:r>
          <w:rPr>
            <w:rFonts w:ascii="仿宋" w:eastAsia="仿宋" w:hAnsi="仿宋" w:cs="仿宋" w:hint="eastAsia"/>
            <w:lang w:eastAsia="zh-CN"/>
          </w:rPr>
          <w:t>八、经济效益与社会效益优化</w:t>
        </w:r>
        <w:r>
          <w:tab/>
        </w:r>
        <w:r>
          <w:fldChar w:fldCharType="begin"/>
        </w:r>
        <w:r>
          <w:instrText xml:space="preserve"> PAGEREF _Toc16823 \h </w:instrText>
        </w:r>
        <w:r>
          <w:fldChar w:fldCharType="separate"/>
        </w:r>
        <w:r>
          <w:t>40</w:t>
        </w:r>
        <w:r>
          <w:fldChar w:fldCharType="end"/>
        </w:r>
      </w:hyperlink>
    </w:p>
    <w:p>
      <w:pPr>
        <w:pStyle w:val="TOC2"/>
        <w:tabs>
          <w:tab w:val="right" w:leader="dot" w:pos="8306"/>
        </w:tabs>
      </w:pPr>
      <w:hyperlink w:anchor="_Toc20953" w:history="1">
        <w:r>
          <w:rPr>
            <w:rFonts w:ascii="仿宋" w:eastAsia="仿宋" w:hAnsi="仿宋" w:cs="仿宋" w:hint="eastAsia"/>
            <w:lang w:eastAsia="zh-CN"/>
          </w:rPr>
          <w:t>(一)、经济效益提升策略</w:t>
        </w:r>
        <w:r>
          <w:tab/>
        </w:r>
        <w:r>
          <w:fldChar w:fldCharType="begin"/>
        </w:r>
        <w:r>
          <w:instrText xml:space="preserve"> PAGEREF _Toc20953 \h </w:instrText>
        </w:r>
        <w:r>
          <w:fldChar w:fldCharType="separate"/>
        </w:r>
        <w:r>
          <w:t>40</w:t>
        </w:r>
        <w:r>
          <w:fldChar w:fldCharType="end"/>
        </w:r>
      </w:hyperlink>
    </w:p>
    <w:p>
      <w:pPr>
        <w:pStyle w:val="TOC2"/>
        <w:tabs>
          <w:tab w:val="right" w:leader="dot" w:pos="8306"/>
        </w:tabs>
      </w:pPr>
      <w:hyperlink w:anchor="_Toc10856" w:history="1">
        <w:r>
          <w:rPr>
            <w:rFonts w:ascii="仿宋" w:eastAsia="仿宋" w:hAnsi="仿宋" w:cs="仿宋" w:hint="eastAsia"/>
            <w:lang w:eastAsia="zh-CN"/>
          </w:rPr>
          <w:t>(二)、社会效益增强方案</w:t>
        </w:r>
        <w:r>
          <w:tab/>
        </w:r>
        <w:r>
          <w:fldChar w:fldCharType="begin"/>
        </w:r>
        <w:r>
          <w:instrText xml:space="preserve"> PAGEREF _Toc10856 \h </w:instrText>
        </w:r>
        <w:r>
          <w:fldChar w:fldCharType="separate"/>
        </w:r>
        <w:r>
          <w:t>41</w:t>
        </w:r>
        <w:r>
          <w:fldChar w:fldCharType="end"/>
        </w:r>
      </w:hyperlink>
    </w:p>
    <w:p>
      <w:pPr>
        <w:pStyle w:val="TOC1"/>
        <w:tabs>
          <w:tab w:val="right" w:leader="dot" w:pos="8306"/>
        </w:tabs>
      </w:pPr>
      <w:hyperlink w:anchor="_Toc22668" w:history="1">
        <w:r>
          <w:rPr>
            <w:rFonts w:ascii="仿宋" w:eastAsia="仿宋" w:hAnsi="仿宋" w:cs="仿宋" w:hint="eastAsia"/>
            <w:lang w:eastAsia="zh-CN"/>
          </w:rPr>
          <w:t>九、项目进度计划</w:t>
        </w:r>
        <w:r>
          <w:tab/>
        </w:r>
        <w:r>
          <w:fldChar w:fldCharType="begin"/>
        </w:r>
        <w:r>
          <w:instrText xml:space="preserve"> PAGEREF _Toc22668 \h </w:instrText>
        </w:r>
        <w:r>
          <w:fldChar w:fldCharType="separate"/>
        </w:r>
        <w:r>
          <w:t>42</w:t>
        </w:r>
        <w:r>
          <w:fldChar w:fldCharType="end"/>
        </w:r>
      </w:hyperlink>
    </w:p>
    <w:p>
      <w:pPr>
        <w:pStyle w:val="TOC2"/>
        <w:tabs>
          <w:tab w:val="right" w:leader="dot" w:pos="8306"/>
        </w:tabs>
      </w:pPr>
      <w:hyperlink w:anchor="_Toc28315" w:history="1">
        <w:r>
          <w:rPr>
            <w:rFonts w:ascii="仿宋" w:eastAsia="仿宋" w:hAnsi="仿宋" w:cs="仿宋" w:hint="eastAsia"/>
            <w:lang w:eastAsia="zh-CN"/>
          </w:rPr>
          <w:t>(一)、建设周期</w:t>
        </w:r>
        <w:r>
          <w:tab/>
        </w:r>
        <w:r>
          <w:fldChar w:fldCharType="begin"/>
        </w:r>
        <w:r>
          <w:instrText xml:space="preserve"> PAGEREF _Toc28315 \h </w:instrText>
        </w:r>
        <w:r>
          <w:fldChar w:fldCharType="separate"/>
        </w:r>
        <w:r>
          <w:t>42</w:t>
        </w:r>
        <w:r>
          <w:fldChar w:fldCharType="end"/>
        </w:r>
      </w:hyperlink>
    </w:p>
    <w:p>
      <w:pPr>
        <w:pStyle w:val="TOC2"/>
        <w:tabs>
          <w:tab w:val="right" w:leader="dot" w:pos="8306"/>
        </w:tabs>
      </w:pPr>
      <w:hyperlink w:anchor="_Toc13097" w:history="1">
        <w:r>
          <w:rPr>
            <w:rFonts w:ascii="仿宋" w:eastAsia="仿宋" w:hAnsi="仿宋" w:cs="仿宋" w:hint="eastAsia"/>
            <w:lang w:eastAsia="zh-CN"/>
          </w:rPr>
          <w:t>(二)、建设进度</w:t>
        </w:r>
        <w:r>
          <w:tab/>
        </w:r>
        <w:r>
          <w:fldChar w:fldCharType="begin"/>
        </w:r>
        <w:r>
          <w:instrText xml:space="preserve"> PAGEREF _Toc13097 \h </w:instrText>
        </w:r>
        <w:r>
          <w:fldChar w:fldCharType="separate"/>
        </w:r>
        <w:r>
          <w:t>42</w:t>
        </w:r>
        <w:r>
          <w:fldChar w:fldCharType="end"/>
        </w:r>
      </w:hyperlink>
    </w:p>
    <w:p>
      <w:pPr>
        <w:pStyle w:val="TOC2"/>
        <w:tabs>
          <w:tab w:val="right" w:leader="dot" w:pos="8306"/>
        </w:tabs>
      </w:pPr>
      <w:hyperlink w:anchor="_Toc22717" w:history="1">
        <w:r>
          <w:rPr>
            <w:rFonts w:ascii="仿宋" w:eastAsia="仿宋" w:hAnsi="仿宋" w:cs="仿宋" w:hint="eastAsia"/>
            <w:lang w:eastAsia="zh-CN"/>
          </w:rPr>
          <w:t>(三)、进度安排注意事项</w:t>
        </w:r>
        <w:r>
          <w:tab/>
        </w:r>
        <w:r>
          <w:fldChar w:fldCharType="begin"/>
        </w:r>
        <w:r>
          <w:instrText xml:space="preserve"> PAGEREF _Toc22717 \h </w:instrText>
        </w:r>
        <w:r>
          <w:fldChar w:fldCharType="separate"/>
        </w:r>
        <w:r>
          <w:t>43</w:t>
        </w:r>
        <w:r>
          <w:fldChar w:fldCharType="end"/>
        </w:r>
      </w:hyperlink>
    </w:p>
    <w:p>
      <w:pPr>
        <w:pStyle w:val="TOC2"/>
        <w:tabs>
          <w:tab w:val="right" w:leader="dot" w:pos="8306"/>
        </w:tabs>
      </w:pPr>
      <w:hyperlink w:anchor="_Toc14327" w:history="1">
        <w:r>
          <w:rPr>
            <w:rFonts w:ascii="仿宋" w:eastAsia="仿宋" w:hAnsi="仿宋" w:cs="仿宋" w:hint="eastAsia"/>
            <w:lang w:eastAsia="zh-CN"/>
          </w:rPr>
          <w:t>(四)、人力资源配置</w:t>
        </w:r>
        <w:r>
          <w:tab/>
        </w:r>
        <w:r>
          <w:fldChar w:fldCharType="begin"/>
        </w:r>
        <w:r>
          <w:instrText xml:space="preserve"> PAGEREF _Toc14327 \h </w:instrText>
        </w:r>
        <w:r>
          <w:fldChar w:fldCharType="separate"/>
        </w:r>
        <w:r>
          <w:t>44</w:t>
        </w:r>
        <w:r>
          <w:fldChar w:fldCharType="end"/>
        </w:r>
      </w:hyperlink>
    </w:p>
    <w:p>
      <w:pPr>
        <w:pStyle w:val="TOC2"/>
        <w:tabs>
          <w:tab w:val="right" w:leader="dot" w:pos="8306"/>
        </w:tabs>
      </w:pPr>
      <w:hyperlink w:anchor="_Toc27995" w:history="1">
        <w:r>
          <w:rPr>
            <w:rFonts w:ascii="仿宋" w:eastAsia="仿宋" w:hAnsi="仿宋" w:cs="仿宋" w:hint="eastAsia"/>
            <w:lang w:eastAsia="zh-CN"/>
          </w:rPr>
          <w:t>(五)、员工培训</w:t>
        </w:r>
        <w:r>
          <w:tab/>
        </w:r>
        <w:r>
          <w:fldChar w:fldCharType="begin"/>
        </w:r>
        <w:r>
          <w:instrText xml:space="preserve"> PAGEREF _Toc27995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35" w:history="1">
        <w:r>
          <w:rPr>
            <w:rFonts w:ascii="仿宋" w:eastAsia="仿宋" w:hAnsi="仿宋" w:cs="仿宋" w:hint="eastAsia"/>
            <w:lang w:eastAsia="zh-CN"/>
          </w:rPr>
          <w:t>(六)、项目实施保障</w:t>
        </w:r>
        <w:r>
          <w:tab/>
        </w:r>
        <w:r>
          <w:fldChar w:fldCharType="begin"/>
        </w:r>
        <w:r>
          <w:instrText xml:space="preserve"> PAGEREF _Toc19235 \h </w:instrText>
        </w:r>
        <w:r>
          <w:fldChar w:fldCharType="separate"/>
        </w:r>
        <w:r>
          <w:t>47</w:t>
        </w:r>
        <w:r>
          <w:fldChar w:fldCharType="end"/>
        </w:r>
      </w:hyperlink>
    </w:p>
    <w:p>
      <w:pPr>
        <w:pStyle w:val="TOC2"/>
        <w:tabs>
          <w:tab w:val="right" w:leader="dot" w:pos="8306"/>
        </w:tabs>
      </w:pPr>
      <w:hyperlink w:anchor="_Toc4703" w:history="1">
        <w:r>
          <w:rPr>
            <w:rFonts w:ascii="仿宋" w:eastAsia="仿宋" w:hAnsi="仿宋" w:cs="仿宋" w:hint="eastAsia"/>
            <w:lang w:eastAsia="zh-CN"/>
          </w:rPr>
          <w:t>(七)、安全规范管理</w:t>
        </w:r>
        <w:r>
          <w:tab/>
        </w:r>
        <w:r>
          <w:fldChar w:fldCharType="begin"/>
        </w:r>
        <w:r>
          <w:instrText xml:space="preserve"> PAGEREF _Toc4703 \h </w:instrText>
        </w:r>
        <w:r>
          <w:fldChar w:fldCharType="separate"/>
        </w:r>
        <w:r>
          <w:t>48</w:t>
        </w:r>
        <w:r>
          <w:fldChar w:fldCharType="end"/>
        </w:r>
      </w:hyperlink>
    </w:p>
    <w:p>
      <w:pPr>
        <w:pStyle w:val="TOC1"/>
        <w:tabs>
          <w:tab w:val="right" w:leader="dot" w:pos="8306"/>
        </w:tabs>
      </w:pPr>
      <w:hyperlink w:anchor="_Toc19360" w:history="1">
        <w:r>
          <w:rPr>
            <w:rFonts w:ascii="仿宋" w:eastAsia="仿宋" w:hAnsi="仿宋" w:cs="仿宋" w:hint="eastAsia"/>
            <w:lang w:eastAsia="zh-CN"/>
          </w:rPr>
          <w:t>十、环境保护与绿色发展</w:t>
        </w:r>
        <w:r>
          <w:tab/>
        </w:r>
        <w:r>
          <w:fldChar w:fldCharType="begin"/>
        </w:r>
        <w:r>
          <w:instrText xml:space="preserve"> PAGEREF _Toc19360 \h </w:instrText>
        </w:r>
        <w:r>
          <w:fldChar w:fldCharType="separate"/>
        </w:r>
        <w:r>
          <w:t>49</w:t>
        </w:r>
        <w:r>
          <w:fldChar w:fldCharType="end"/>
        </w:r>
      </w:hyperlink>
    </w:p>
    <w:p>
      <w:pPr>
        <w:pStyle w:val="TOC2"/>
        <w:tabs>
          <w:tab w:val="right" w:leader="dot" w:pos="8306"/>
        </w:tabs>
      </w:pPr>
      <w:hyperlink w:anchor="_Toc8437" w:history="1">
        <w:r>
          <w:rPr>
            <w:rFonts w:ascii="仿宋" w:eastAsia="仿宋" w:hAnsi="仿宋" w:cs="仿宋" w:hint="eastAsia"/>
            <w:lang w:eastAsia="zh-CN"/>
          </w:rPr>
          <w:t>(一)、环境保护措施</w:t>
        </w:r>
        <w:r>
          <w:tab/>
        </w:r>
        <w:r>
          <w:fldChar w:fldCharType="begin"/>
        </w:r>
        <w:r>
          <w:instrText xml:space="preserve"> PAGEREF _Toc8437 \h </w:instrText>
        </w:r>
        <w:r>
          <w:fldChar w:fldCharType="separate"/>
        </w:r>
        <w:r>
          <w:t>49</w:t>
        </w:r>
        <w:r>
          <w:fldChar w:fldCharType="end"/>
        </w:r>
      </w:hyperlink>
    </w:p>
    <w:p>
      <w:pPr>
        <w:pStyle w:val="TOC2"/>
        <w:tabs>
          <w:tab w:val="right" w:leader="dot" w:pos="8306"/>
        </w:tabs>
      </w:pPr>
      <w:hyperlink w:anchor="_Toc21470" w:history="1">
        <w:r>
          <w:rPr>
            <w:rFonts w:ascii="仿宋" w:eastAsia="仿宋" w:hAnsi="仿宋" w:cs="仿宋" w:hint="eastAsia"/>
            <w:lang w:eastAsia="zh-CN"/>
          </w:rPr>
          <w:t>(二)、绿色发展与可持续发展策略</w:t>
        </w:r>
        <w:r>
          <w:tab/>
        </w:r>
        <w:r>
          <w:fldChar w:fldCharType="begin"/>
        </w:r>
        <w:r>
          <w:instrText xml:space="preserve"> PAGEREF _Toc21470 \h </w:instrText>
        </w:r>
        <w:r>
          <w:fldChar w:fldCharType="separate"/>
        </w:r>
        <w:r>
          <w:t>51</w:t>
        </w:r>
        <w:r>
          <w:fldChar w:fldCharType="end"/>
        </w:r>
      </w:hyperlink>
    </w:p>
    <w:p>
      <w:pPr>
        <w:pStyle w:val="TOC1"/>
        <w:tabs>
          <w:tab w:val="right" w:leader="dot" w:pos="8306"/>
        </w:tabs>
      </w:pPr>
      <w:hyperlink w:anchor="_Toc16344" w:history="1">
        <w:r>
          <w:rPr>
            <w:rFonts w:ascii="仿宋" w:eastAsia="仿宋" w:hAnsi="仿宋" w:cs="仿宋" w:hint="eastAsia"/>
            <w:lang w:eastAsia="zh-CN"/>
          </w:rPr>
          <w:t>十一、资金管理与财务规划</w:t>
        </w:r>
        <w:r>
          <w:tab/>
        </w:r>
        <w:r>
          <w:fldChar w:fldCharType="begin"/>
        </w:r>
        <w:r>
          <w:instrText xml:space="preserve"> PAGEREF _Toc16344 \h </w:instrText>
        </w:r>
        <w:r>
          <w:fldChar w:fldCharType="separate"/>
        </w:r>
        <w:r>
          <w:t>53</w:t>
        </w:r>
        <w:r>
          <w:fldChar w:fldCharType="end"/>
        </w:r>
      </w:hyperlink>
    </w:p>
    <w:p>
      <w:pPr>
        <w:pStyle w:val="TOC2"/>
        <w:tabs>
          <w:tab w:val="right" w:leader="dot" w:pos="8306"/>
        </w:tabs>
      </w:pPr>
      <w:hyperlink w:anchor="_Toc21880" w:history="1">
        <w:r>
          <w:rPr>
            <w:rFonts w:ascii="仿宋" w:eastAsia="仿宋" w:hAnsi="仿宋" w:cs="仿宋" w:hint="eastAsia"/>
            <w:lang w:eastAsia="zh-CN"/>
          </w:rPr>
          <w:t>(一)、项目资金来源与筹措</w:t>
        </w:r>
        <w:r>
          <w:tab/>
        </w:r>
        <w:r>
          <w:fldChar w:fldCharType="begin"/>
        </w:r>
        <w:r>
          <w:instrText xml:space="preserve"> PAGEREF _Toc21880 \h </w:instrText>
        </w:r>
        <w:r>
          <w:fldChar w:fldCharType="separate"/>
        </w:r>
        <w:r>
          <w:t>53</w:t>
        </w:r>
        <w:r>
          <w:fldChar w:fldCharType="end"/>
        </w:r>
      </w:hyperlink>
    </w:p>
    <w:p>
      <w:pPr>
        <w:pStyle w:val="TOC2"/>
        <w:tabs>
          <w:tab w:val="right" w:leader="dot" w:pos="8306"/>
        </w:tabs>
      </w:pPr>
      <w:hyperlink w:anchor="_Toc4319" w:history="1">
        <w:r>
          <w:rPr>
            <w:rFonts w:ascii="仿宋" w:eastAsia="仿宋" w:hAnsi="仿宋" w:cs="仿宋" w:hint="eastAsia"/>
            <w:lang w:eastAsia="zh-CN"/>
          </w:rPr>
          <w:t>(二)、资金使用与监管</w:t>
        </w:r>
        <w:r>
          <w:tab/>
        </w:r>
        <w:r>
          <w:fldChar w:fldCharType="begin"/>
        </w:r>
        <w:r>
          <w:instrText xml:space="preserve"> PAGEREF _Toc4319 \h </w:instrText>
        </w:r>
        <w:r>
          <w:fldChar w:fldCharType="separate"/>
        </w:r>
        <w:r>
          <w:t>54</w:t>
        </w:r>
        <w:r>
          <w:fldChar w:fldCharType="end"/>
        </w:r>
      </w:hyperlink>
    </w:p>
    <w:p>
      <w:pPr>
        <w:pStyle w:val="TOC2"/>
        <w:tabs>
          <w:tab w:val="right" w:leader="dot" w:pos="8306"/>
        </w:tabs>
      </w:pPr>
      <w:hyperlink w:anchor="_Toc3845" w:history="1">
        <w:r>
          <w:rPr>
            <w:rFonts w:ascii="仿宋" w:eastAsia="仿宋" w:hAnsi="仿宋" w:cs="仿宋" w:hint="eastAsia"/>
            <w:lang w:eastAsia="zh-CN"/>
          </w:rPr>
          <w:t>(三)、财务规划与预测</w:t>
        </w:r>
        <w:r>
          <w:tab/>
        </w:r>
        <w:r>
          <w:fldChar w:fldCharType="begin"/>
        </w:r>
        <w:r>
          <w:instrText xml:space="preserve"> PAGEREF _Toc3845 \h </w:instrText>
        </w:r>
        <w:r>
          <w:fldChar w:fldCharType="separate"/>
        </w:r>
        <w:r>
          <w:t>55</w:t>
        </w:r>
        <w:r>
          <w:fldChar w:fldCharType="end"/>
        </w:r>
      </w:hyperlink>
    </w:p>
    <w:p>
      <w:pPr>
        <w:pStyle w:val="TOC1"/>
        <w:tabs>
          <w:tab w:val="right" w:leader="dot" w:pos="8306"/>
        </w:tabs>
      </w:pPr>
      <w:hyperlink w:anchor="_Toc21493" w:history="1">
        <w:r>
          <w:rPr>
            <w:rFonts w:ascii="仿宋" w:eastAsia="仿宋" w:hAnsi="仿宋" w:cs="仿宋" w:hint="eastAsia"/>
            <w:lang w:eastAsia="zh-CN"/>
          </w:rPr>
          <w:t>十二、技术创新与产业升级</w:t>
        </w:r>
        <w:r>
          <w:tab/>
        </w:r>
        <w:r>
          <w:fldChar w:fldCharType="begin"/>
        </w:r>
        <w:r>
          <w:instrText xml:space="preserve"> PAGEREF _Toc21493 \h </w:instrText>
        </w:r>
        <w:r>
          <w:fldChar w:fldCharType="separate"/>
        </w:r>
        <w:r>
          <w:t>56</w:t>
        </w:r>
        <w:r>
          <w:fldChar w:fldCharType="end"/>
        </w:r>
      </w:hyperlink>
    </w:p>
    <w:p>
      <w:pPr>
        <w:pStyle w:val="TOC2"/>
        <w:tabs>
          <w:tab w:val="right" w:leader="dot" w:pos="8306"/>
        </w:tabs>
      </w:pPr>
      <w:hyperlink w:anchor="_Toc5547" w:history="1">
        <w:r>
          <w:rPr>
            <w:rFonts w:ascii="仿宋" w:eastAsia="仿宋" w:hAnsi="仿宋" w:cs="仿宋" w:hint="eastAsia"/>
            <w:lang w:eastAsia="zh-CN"/>
          </w:rPr>
          <w:t>(一)、技术创新方向与目标</w:t>
        </w:r>
        <w:r>
          <w:tab/>
        </w:r>
        <w:r>
          <w:fldChar w:fldCharType="begin"/>
        </w:r>
        <w:r>
          <w:instrText xml:space="preserve"> PAGEREF _Toc5547 \h </w:instrText>
        </w:r>
        <w:r>
          <w:fldChar w:fldCharType="separate"/>
        </w:r>
        <w:r>
          <w:t>56</w:t>
        </w:r>
        <w:r>
          <w:fldChar w:fldCharType="end"/>
        </w:r>
      </w:hyperlink>
    </w:p>
    <w:p>
      <w:pPr>
        <w:pStyle w:val="TOC2"/>
        <w:tabs>
          <w:tab w:val="right" w:leader="dot" w:pos="8306"/>
        </w:tabs>
      </w:pPr>
      <w:hyperlink w:anchor="_Toc29421" w:history="1">
        <w:r>
          <w:rPr>
            <w:rFonts w:ascii="仿宋" w:eastAsia="仿宋" w:hAnsi="仿宋" w:cs="仿宋" w:hint="eastAsia"/>
            <w:lang w:eastAsia="zh-CN"/>
          </w:rPr>
          <w:t>(二)、产业升级路径与措施</w:t>
        </w:r>
        <w:r>
          <w:tab/>
        </w:r>
        <w:r>
          <w:fldChar w:fldCharType="begin"/>
        </w:r>
        <w:r>
          <w:instrText xml:space="preserve"> PAGEREF _Toc29421 \h </w:instrText>
        </w:r>
        <w:r>
          <w:fldChar w:fldCharType="separate"/>
        </w:r>
        <w:r>
          <w:t>58</w:t>
        </w:r>
        <w:r>
          <w:fldChar w:fldCharType="end"/>
        </w:r>
      </w:hyperlink>
    </w:p>
    <w:p>
      <w:pPr>
        <w:pStyle w:val="TOC1"/>
        <w:tabs>
          <w:tab w:val="right" w:leader="dot" w:pos="8306"/>
        </w:tabs>
      </w:pPr>
      <w:hyperlink w:anchor="_Toc14381" w:history="1">
        <w:r>
          <w:rPr>
            <w:rFonts w:ascii="仿宋" w:eastAsia="仿宋" w:hAnsi="仿宋" w:cs="仿宋" w:hint="eastAsia"/>
            <w:lang w:eastAsia="zh-CN"/>
          </w:rPr>
          <w:t>十三、法律法规与政策遵循</w:t>
        </w:r>
        <w:r>
          <w:tab/>
        </w:r>
        <w:r>
          <w:fldChar w:fldCharType="begin"/>
        </w:r>
        <w:r>
          <w:instrText xml:space="preserve"> PAGEREF _Toc14381 \h </w:instrText>
        </w:r>
        <w:r>
          <w:fldChar w:fldCharType="separate"/>
        </w:r>
        <w:r>
          <w:t>59</w:t>
        </w:r>
        <w:r>
          <w:fldChar w:fldCharType="end"/>
        </w:r>
      </w:hyperlink>
    </w:p>
    <w:p>
      <w:pPr>
        <w:pStyle w:val="TOC2"/>
        <w:tabs>
          <w:tab w:val="right" w:leader="dot" w:pos="8306"/>
        </w:tabs>
      </w:pPr>
      <w:hyperlink w:anchor="_Toc17610" w:history="1">
        <w:r>
          <w:rPr>
            <w:rFonts w:ascii="仿宋" w:eastAsia="仿宋" w:hAnsi="仿宋" w:cs="仿宋" w:hint="eastAsia"/>
            <w:lang w:eastAsia="zh-CN"/>
          </w:rPr>
          <w:t>(一)、法律法规遵守</w:t>
        </w:r>
        <w:r>
          <w:tab/>
        </w:r>
        <w:r>
          <w:fldChar w:fldCharType="begin"/>
        </w:r>
        <w:r>
          <w:instrText xml:space="preserve"> PAGEREF _Toc17610 \h </w:instrText>
        </w:r>
        <w:r>
          <w:fldChar w:fldCharType="separate"/>
        </w:r>
        <w:r>
          <w:t>59</w:t>
        </w:r>
        <w:r>
          <w:fldChar w:fldCharType="end"/>
        </w:r>
      </w:hyperlink>
    </w:p>
    <w:p>
      <w:pPr>
        <w:pStyle w:val="TOC2"/>
        <w:tabs>
          <w:tab w:val="right" w:leader="dot" w:pos="8306"/>
        </w:tabs>
      </w:pPr>
      <w:hyperlink w:anchor="_Toc28554" w:history="1">
        <w:r>
          <w:rPr>
            <w:rFonts w:ascii="仿宋" w:eastAsia="仿宋" w:hAnsi="仿宋" w:cs="仿宋" w:hint="eastAsia"/>
            <w:lang w:eastAsia="zh-CN"/>
          </w:rPr>
          <w:t>(二)、政策导向与利用</w:t>
        </w:r>
        <w:r>
          <w:tab/>
        </w:r>
        <w:r>
          <w:fldChar w:fldCharType="begin"/>
        </w:r>
        <w:r>
          <w:instrText xml:space="preserve"> PAGEREF _Toc28554 \h </w:instrText>
        </w:r>
        <w:r>
          <w:fldChar w:fldCharType="separate"/>
        </w:r>
        <w:r>
          <w:t>60</w:t>
        </w:r>
        <w:r>
          <w:fldChar w:fldCharType="end"/>
        </w:r>
      </w:hyperlink>
    </w:p>
    <w:p>
      <w:pPr>
        <w:pStyle w:val="TOC1"/>
        <w:tabs>
          <w:tab w:val="right" w:leader="dot" w:pos="8306"/>
        </w:tabs>
      </w:pPr>
      <w:hyperlink w:anchor="_Toc3188" w:history="1">
        <w:r>
          <w:rPr>
            <w:rFonts w:ascii="仿宋" w:eastAsia="仿宋" w:hAnsi="仿宋" w:cs="仿宋" w:hint="eastAsia"/>
            <w:lang w:eastAsia="zh-CN"/>
          </w:rPr>
          <w:t>十四、项目施工方案</w:t>
        </w:r>
        <w:r>
          <w:tab/>
        </w:r>
        <w:r>
          <w:fldChar w:fldCharType="begin"/>
        </w:r>
        <w:r>
          <w:instrText xml:space="preserve"> PAGEREF _Toc3188 \h </w:instrText>
        </w:r>
        <w:r>
          <w:fldChar w:fldCharType="separate"/>
        </w:r>
        <w:r>
          <w:t>61</w:t>
        </w:r>
        <w:r>
          <w:fldChar w:fldCharType="end"/>
        </w:r>
      </w:hyperlink>
    </w:p>
    <w:p>
      <w:pPr>
        <w:pStyle w:val="TOC2"/>
        <w:tabs>
          <w:tab w:val="right" w:leader="dot" w:pos="8306"/>
        </w:tabs>
      </w:pPr>
      <w:hyperlink w:anchor="_Toc29029" w:history="1">
        <w:r>
          <w:rPr>
            <w:rFonts w:ascii="仿宋" w:eastAsia="仿宋" w:hAnsi="仿宋" w:cs="仿宋" w:hint="eastAsia"/>
            <w:lang w:eastAsia="zh-CN"/>
          </w:rPr>
          <w:t>(一)、施工组织设计</w:t>
        </w:r>
        <w:r>
          <w:tab/>
        </w:r>
        <w:r>
          <w:fldChar w:fldCharType="begin"/>
        </w:r>
        <w:r>
          <w:instrText xml:space="preserve"> PAGEREF _Toc29029 \h </w:instrText>
        </w:r>
        <w:r>
          <w:fldChar w:fldCharType="separate"/>
        </w:r>
        <w:r>
          <w:t>61</w:t>
        </w:r>
        <w:r>
          <w:fldChar w:fldCharType="end"/>
        </w:r>
      </w:hyperlink>
    </w:p>
    <w:p>
      <w:pPr>
        <w:pStyle w:val="TOC2"/>
        <w:tabs>
          <w:tab w:val="right" w:leader="dot" w:pos="8306"/>
        </w:tabs>
      </w:pPr>
      <w:hyperlink w:anchor="_Toc5622" w:history="1">
        <w:r>
          <w:rPr>
            <w:rFonts w:ascii="仿宋" w:eastAsia="仿宋" w:hAnsi="仿宋" w:cs="仿宋" w:hint="eastAsia"/>
            <w:lang w:eastAsia="zh-CN"/>
          </w:rPr>
          <w:t>(二)、施工工艺与技术路线</w:t>
        </w:r>
        <w:r>
          <w:tab/>
        </w:r>
        <w:r>
          <w:fldChar w:fldCharType="begin"/>
        </w:r>
        <w:r>
          <w:instrText xml:space="preserve"> PAGEREF _Toc5622 \h </w:instrText>
        </w:r>
        <w:r>
          <w:fldChar w:fldCharType="separate"/>
        </w:r>
        <w:r>
          <w:t>62</w:t>
        </w:r>
        <w:r>
          <w:fldChar w:fldCharType="end"/>
        </w:r>
      </w:hyperlink>
    </w:p>
    <w:p>
      <w:pPr>
        <w:pStyle w:val="TOC2"/>
        <w:tabs>
          <w:tab w:val="right" w:leader="dot" w:pos="8306"/>
        </w:tabs>
      </w:pPr>
      <w:hyperlink w:anchor="_Toc23240" w:history="1">
        <w:r>
          <w:rPr>
            <w:rFonts w:ascii="仿宋" w:eastAsia="仿宋" w:hAnsi="仿宋" w:cs="仿宋" w:hint="eastAsia"/>
            <w:lang w:eastAsia="zh-CN"/>
          </w:rPr>
          <w:t>(三)、关键节点施工计划</w:t>
        </w:r>
        <w:r>
          <w:tab/>
        </w:r>
        <w:r>
          <w:fldChar w:fldCharType="begin"/>
        </w:r>
        <w:r>
          <w:instrText xml:space="preserve"> PAGEREF _Toc23240 \h </w:instrText>
        </w:r>
        <w:r>
          <w:fldChar w:fldCharType="separate"/>
        </w:r>
        <w:r>
          <w:t>64</w:t>
        </w:r>
        <w:r>
          <w:fldChar w:fldCharType="end"/>
        </w:r>
      </w:hyperlink>
    </w:p>
    <w:p>
      <w:pPr>
        <w:pStyle w:val="TOC2"/>
        <w:tabs>
          <w:tab w:val="right" w:leader="dot" w:pos="8306"/>
        </w:tabs>
      </w:pPr>
      <w:hyperlink w:anchor="_Toc11952" w:history="1">
        <w:r>
          <w:rPr>
            <w:rFonts w:ascii="仿宋" w:eastAsia="仿宋" w:hAnsi="仿宋" w:cs="仿宋" w:hint="eastAsia"/>
            <w:lang w:eastAsia="zh-CN"/>
          </w:rPr>
          <w:t>(四)、施工现场管理</w:t>
        </w:r>
        <w:r>
          <w:tab/>
        </w:r>
        <w:r>
          <w:fldChar w:fldCharType="begin"/>
        </w:r>
        <w:r>
          <w:instrText xml:space="preserve"> PAGEREF _Toc11952 \h </w:instrText>
        </w:r>
        <w:r>
          <w:fldChar w:fldCharType="separate"/>
        </w:r>
        <w:r>
          <w:t>65</w:t>
        </w:r>
        <w:r>
          <w:fldChar w:fldCharType="end"/>
        </w:r>
      </w:hyperlink>
    </w:p>
    <w:p>
      <w:pPr>
        <w:pStyle w:val="TOC1"/>
        <w:tabs>
          <w:tab w:val="right" w:leader="dot" w:pos="8306"/>
        </w:tabs>
      </w:pPr>
      <w:hyperlink w:anchor="_Toc24078" w:history="1">
        <w:r>
          <w:rPr>
            <w:rFonts w:ascii="仿宋" w:eastAsia="仿宋" w:hAnsi="仿宋" w:cs="仿宋" w:hint="eastAsia"/>
            <w:lang w:eastAsia="zh-CN"/>
          </w:rPr>
          <w:t>十五、人力资源管理与开发</w:t>
        </w:r>
        <w:r>
          <w:tab/>
        </w:r>
        <w:r>
          <w:fldChar w:fldCharType="begin"/>
        </w:r>
        <w:r>
          <w:instrText xml:space="preserve"> PAGEREF _Toc24078 \h </w:instrText>
        </w:r>
        <w:r>
          <w:fldChar w:fldCharType="separate"/>
        </w:r>
        <w:r>
          <w:t>67</w:t>
        </w:r>
        <w:r>
          <w:fldChar w:fldCharType="end"/>
        </w:r>
      </w:hyperlink>
    </w:p>
    <w:p>
      <w:pPr>
        <w:pStyle w:val="TOC2"/>
        <w:tabs>
          <w:tab w:val="right" w:leader="dot" w:pos="8306"/>
        </w:tabs>
      </w:pPr>
      <w:hyperlink w:anchor="_Toc22568" w:history="1">
        <w:r>
          <w:rPr>
            <w:rFonts w:ascii="仿宋" w:eastAsia="仿宋" w:hAnsi="仿宋" w:cs="仿宋" w:hint="eastAsia"/>
            <w:lang w:eastAsia="zh-CN"/>
          </w:rPr>
          <w:t>(一)、人力资源规划</w:t>
        </w:r>
        <w:r>
          <w:tab/>
        </w:r>
        <w:r>
          <w:fldChar w:fldCharType="begin"/>
        </w:r>
        <w:r>
          <w:instrText xml:space="preserve"> PAGEREF _Toc22568 \h </w:instrText>
        </w:r>
        <w:r>
          <w:fldChar w:fldCharType="separate"/>
        </w:r>
        <w:r>
          <w:t>67</w:t>
        </w:r>
        <w:r>
          <w:fldChar w:fldCharType="end"/>
        </w:r>
      </w:hyperlink>
    </w:p>
    <w:p>
      <w:pPr>
        <w:pStyle w:val="TOC2"/>
        <w:tabs>
          <w:tab w:val="right" w:leader="dot" w:pos="8306"/>
        </w:tabs>
      </w:pPr>
      <w:hyperlink w:anchor="_Toc29930" w:history="1">
        <w:r>
          <w:rPr>
            <w:rFonts w:ascii="仿宋" w:eastAsia="仿宋" w:hAnsi="仿宋" w:cs="仿宋" w:hint="eastAsia"/>
            <w:lang w:eastAsia="zh-CN"/>
          </w:rPr>
          <w:t>(二)、人力资源开发与培训</w:t>
        </w:r>
        <w:r>
          <w:tab/>
        </w:r>
        <w:r>
          <w:fldChar w:fldCharType="begin"/>
        </w:r>
        <w:r>
          <w:instrText xml:space="preserve"> PAGEREF _Toc29930 \h </w:instrText>
        </w:r>
        <w:r>
          <w:fldChar w:fldCharType="separate"/>
        </w:r>
        <w:r>
          <w:t>69</w:t>
        </w:r>
        <w:r>
          <w:fldChar w:fldCharType="end"/>
        </w:r>
      </w:hyperlink>
    </w:p>
    <w:p>
      <w:pPr>
        <w:pStyle w:val="TOC1"/>
        <w:tabs>
          <w:tab w:val="right" w:leader="dot" w:pos="8306"/>
        </w:tabs>
      </w:pPr>
      <w:hyperlink w:anchor="_Toc21091" w:history="1">
        <w:r>
          <w:rPr>
            <w:rFonts w:ascii="仿宋" w:eastAsia="仿宋" w:hAnsi="仿宋" w:cs="仿宋" w:hint="eastAsia"/>
            <w:lang w:eastAsia="zh-CN"/>
          </w:rPr>
          <w:t>十六、企业合规与伦理</w:t>
        </w:r>
        <w:r>
          <w:tab/>
        </w:r>
        <w:r>
          <w:fldChar w:fldCharType="begin"/>
        </w:r>
        <w:r>
          <w:instrText xml:space="preserve"> PAGEREF _Toc21091 \h </w:instrText>
        </w:r>
        <w:r>
          <w:fldChar w:fldCharType="separate"/>
        </w:r>
        <w:r>
          <w:t>72</w:t>
        </w:r>
        <w:r>
          <w:fldChar w:fldCharType="end"/>
        </w:r>
      </w:hyperlink>
    </w:p>
    <w:p>
      <w:pPr>
        <w:pStyle w:val="TOC2"/>
        <w:tabs>
          <w:tab w:val="right" w:leader="dot" w:pos="8306"/>
        </w:tabs>
      </w:pPr>
      <w:hyperlink w:anchor="_Toc24557" w:history="1">
        <w:r>
          <w:rPr>
            <w:rFonts w:ascii="仿宋" w:eastAsia="仿宋" w:hAnsi="仿宋" w:cs="仿宋" w:hint="eastAsia"/>
            <w:lang w:eastAsia="zh-CN"/>
          </w:rPr>
          <w:t>(一)、合规政策与程序</w:t>
        </w:r>
        <w:r>
          <w:tab/>
        </w:r>
        <w:r>
          <w:fldChar w:fldCharType="begin"/>
        </w:r>
        <w:r>
          <w:instrText xml:space="preserve"> PAGEREF _Toc24557 \h </w:instrText>
        </w:r>
        <w:r>
          <w:fldChar w:fldCharType="separate"/>
        </w:r>
        <w:r>
          <w:t>72</w:t>
        </w:r>
        <w:r>
          <w:fldChar w:fldCharType="end"/>
        </w:r>
      </w:hyperlink>
    </w:p>
    <w:p>
      <w:pPr>
        <w:pStyle w:val="TOC2"/>
        <w:tabs>
          <w:tab w:val="right" w:leader="dot" w:pos="8306"/>
        </w:tabs>
      </w:pPr>
      <w:hyperlink w:anchor="_Toc16866" w:history="1">
        <w:r>
          <w:rPr>
            <w:rFonts w:ascii="仿宋" w:eastAsia="仿宋" w:hAnsi="仿宋" w:cs="仿宋" w:hint="eastAsia"/>
            <w:lang w:eastAsia="zh-CN"/>
          </w:rPr>
          <w:t>(二)、伦理规范与培训</w:t>
        </w:r>
        <w:r>
          <w:tab/>
        </w:r>
        <w:r>
          <w:fldChar w:fldCharType="begin"/>
        </w:r>
        <w:r>
          <w:instrText xml:space="preserve"> PAGEREF _Toc16866 \h </w:instrText>
        </w:r>
        <w:r>
          <w:fldChar w:fldCharType="separate"/>
        </w:r>
        <w:r>
          <w:t>73</w:t>
        </w:r>
        <w:r>
          <w:fldChar w:fldCharType="end"/>
        </w:r>
      </w:hyperlink>
    </w:p>
    <w:p>
      <w:pPr>
        <w:pStyle w:val="TOC2"/>
        <w:tabs>
          <w:tab w:val="right" w:leader="dot" w:pos="8306"/>
        </w:tabs>
      </w:pPr>
      <w:hyperlink w:anchor="_Toc18169" w:history="1">
        <w:r>
          <w:rPr>
            <w:rFonts w:ascii="仿宋" w:eastAsia="仿宋" w:hAnsi="仿宋" w:cs="仿宋" w:hint="eastAsia"/>
            <w:lang w:eastAsia="zh-CN"/>
          </w:rPr>
          <w:t>(三)、合规风险评估</w:t>
        </w:r>
        <w:r>
          <w:tab/>
        </w:r>
        <w:r>
          <w:fldChar w:fldCharType="begin"/>
        </w:r>
        <w:r>
          <w:instrText xml:space="preserve"> PAGEREF _Toc18169 \h </w:instrText>
        </w:r>
        <w:r>
          <w:fldChar w:fldCharType="separate"/>
        </w:r>
        <w:r>
          <w:t>74</w:t>
        </w:r>
        <w:r>
          <w:fldChar w:fldCharType="end"/>
        </w:r>
      </w:hyperlink>
    </w:p>
    <w:p>
      <w:pPr>
        <w:pStyle w:val="TOC2"/>
        <w:tabs>
          <w:tab w:val="right" w:leader="dot" w:pos="8306"/>
        </w:tabs>
      </w:pPr>
      <w:hyperlink w:anchor="_Toc5823" w:history="1">
        <w:r>
          <w:rPr>
            <w:rFonts w:ascii="仿宋" w:eastAsia="仿宋" w:hAnsi="仿宋" w:cs="仿宋" w:hint="eastAsia"/>
            <w:lang w:eastAsia="zh-CN"/>
          </w:rPr>
          <w:t>(四)、合规监督与执行</w:t>
        </w:r>
        <w:r>
          <w:tab/>
        </w:r>
        <w:r>
          <w:fldChar w:fldCharType="begin"/>
        </w:r>
        <w:r>
          <w:instrText xml:space="preserve"> PAGEREF _Toc5823 \h </w:instrText>
        </w:r>
        <w:r>
          <w:fldChar w:fldCharType="separate"/>
        </w:r>
        <w:r>
          <w:t>75</w:t>
        </w:r>
        <w:r>
          <w:fldChar w:fldCharType="end"/>
        </w:r>
      </w:hyperlink>
    </w:p>
    <w:p>
      <w:pPr>
        <w:pStyle w:val="TOC1"/>
        <w:tabs>
          <w:tab w:val="right" w:leader="dot" w:pos="8306"/>
        </w:tabs>
      </w:pPr>
      <w:hyperlink w:anchor="_Toc10878" w:history="1">
        <w:r>
          <w:rPr>
            <w:rFonts w:ascii="仿宋" w:eastAsia="仿宋" w:hAnsi="仿宋" w:cs="仿宋" w:hint="eastAsia"/>
            <w:lang w:eastAsia="zh-CN"/>
          </w:rPr>
          <w:t>十七、成果转化与推广应用</w:t>
        </w:r>
        <w:r>
          <w:tab/>
        </w:r>
        <w:r>
          <w:fldChar w:fldCharType="begin"/>
        </w:r>
        <w:r>
          <w:instrText xml:space="preserve"> PAGEREF _Toc10878 \h </w:instrText>
        </w:r>
        <w:r>
          <w:fldChar w:fldCharType="separate"/>
        </w:r>
        <w:r>
          <w:t>76</w:t>
        </w:r>
        <w:r>
          <w:fldChar w:fldCharType="end"/>
        </w:r>
      </w:hyperlink>
    </w:p>
    <w:p>
      <w:pPr>
        <w:pStyle w:val="TOC2"/>
        <w:tabs>
          <w:tab w:val="right" w:leader="dot" w:pos="8306"/>
        </w:tabs>
      </w:pPr>
      <w:hyperlink w:anchor="_Toc17789" w:history="1">
        <w:r>
          <w:rPr>
            <w:rFonts w:ascii="仿宋" w:eastAsia="仿宋" w:hAnsi="仿宋" w:cs="仿宋" w:hint="eastAsia"/>
            <w:lang w:eastAsia="zh-CN"/>
          </w:rPr>
          <w:t>(一)、成果转化策略制定</w:t>
        </w:r>
        <w:r>
          <w:tab/>
        </w:r>
        <w:r>
          <w:fldChar w:fldCharType="begin"/>
        </w:r>
        <w:r>
          <w:instrText xml:space="preserve"> PAGEREF _Toc17789 \h </w:instrText>
        </w:r>
        <w:r>
          <w:fldChar w:fldCharType="separate"/>
        </w:r>
        <w:r>
          <w:t>76</w:t>
        </w:r>
        <w:r>
          <w:fldChar w:fldCharType="end"/>
        </w:r>
      </w:hyperlink>
    </w:p>
    <w:p>
      <w:pPr>
        <w:pStyle w:val="TOC2"/>
        <w:tabs>
          <w:tab w:val="right" w:leader="dot" w:pos="8306"/>
        </w:tabs>
      </w:pPr>
      <w:hyperlink w:anchor="_Toc4986" w:history="1">
        <w:r>
          <w:rPr>
            <w:rFonts w:ascii="仿宋" w:eastAsia="仿宋" w:hAnsi="仿宋" w:cs="仿宋" w:hint="eastAsia"/>
            <w:lang w:eastAsia="zh-CN"/>
          </w:rPr>
          <w:t>(二)、成果推广应用方案</w:t>
        </w:r>
        <w:r>
          <w:tab/>
        </w:r>
        <w:r>
          <w:fldChar w:fldCharType="begin"/>
        </w:r>
        <w:r>
          <w:instrText xml:space="preserve"> PAGEREF _Toc4986 \h </w:instrText>
        </w:r>
        <w:r>
          <w:fldChar w:fldCharType="separate"/>
        </w:r>
        <w:r>
          <w:t>77</w:t>
        </w:r>
        <w:r>
          <w:fldChar w:fldCharType="end"/>
        </w:r>
      </w:hyperlink>
    </w:p>
    <w:p>
      <w:pPr>
        <w:pStyle w:val="TOC1"/>
        <w:tabs>
          <w:tab w:val="right" w:leader="dot" w:pos="8306"/>
        </w:tabs>
      </w:pPr>
      <w:hyperlink w:anchor="_Toc10118" w:history="1">
        <w:r>
          <w:rPr>
            <w:rFonts w:ascii="仿宋" w:eastAsia="仿宋" w:hAnsi="仿宋" w:cs="仿宋" w:hint="eastAsia"/>
            <w:lang w:eastAsia="zh-CN"/>
          </w:rPr>
          <w:t>十八、合作与交流机制建立</w:t>
        </w:r>
        <w:r>
          <w:tab/>
        </w:r>
        <w:r>
          <w:fldChar w:fldCharType="begin"/>
        </w:r>
        <w:r>
          <w:instrText xml:space="preserve"> PAGEREF _Toc10118 \h </w:instrText>
        </w:r>
        <w:r>
          <w:fldChar w:fldCharType="separate"/>
        </w:r>
        <w:r>
          <w:t>79</w:t>
        </w:r>
        <w:r>
          <w:fldChar w:fldCharType="end"/>
        </w:r>
      </w:hyperlink>
    </w:p>
    <w:p>
      <w:pPr>
        <w:pStyle w:val="TOC2"/>
        <w:tabs>
          <w:tab w:val="right" w:leader="dot" w:pos="8306"/>
        </w:tabs>
      </w:pPr>
      <w:hyperlink w:anchor="_Toc8331" w:history="1">
        <w:r>
          <w:rPr>
            <w:rFonts w:ascii="仿宋" w:eastAsia="仿宋" w:hAnsi="仿宋" w:cs="仿宋" w:hint="eastAsia"/>
            <w:lang w:eastAsia="zh-CN"/>
          </w:rPr>
          <w:t>(一)、合作伙伴选择与合作方式</w:t>
        </w:r>
        <w:r>
          <w:tab/>
        </w:r>
        <w:r>
          <w:fldChar w:fldCharType="begin"/>
        </w:r>
        <w:r>
          <w:instrText xml:space="preserve"> PAGEREF _Toc8331 \h </w:instrText>
        </w:r>
        <w:r>
          <w:fldChar w:fldCharType="separate"/>
        </w:r>
        <w:r>
          <w:t>79</w:t>
        </w:r>
        <w:r>
          <w:fldChar w:fldCharType="end"/>
        </w:r>
      </w:hyperlink>
    </w:p>
    <w:p>
      <w:pPr>
        <w:pStyle w:val="TOC2"/>
        <w:tabs>
          <w:tab w:val="right" w:leader="dot" w:pos="8306"/>
        </w:tabs>
      </w:pPr>
      <w:hyperlink w:anchor="_Toc18542" w:history="1">
        <w:r>
          <w:rPr>
            <w:rFonts w:ascii="仿宋" w:eastAsia="仿宋" w:hAnsi="仿宋" w:cs="仿宋" w:hint="eastAsia"/>
            <w:lang w:eastAsia="zh-CN"/>
          </w:rPr>
          <w:t>(二)、交流与合作平台搭建</w:t>
        </w:r>
        <w:r>
          <w:tab/>
        </w:r>
        <w:r>
          <w:fldChar w:fldCharType="begin"/>
        </w:r>
        <w:r>
          <w:instrText xml:space="preserve"> PAGEREF _Toc18542 \h </w:instrText>
        </w:r>
        <w:r>
          <w:fldChar w:fldCharType="separate"/>
        </w:r>
        <w:r>
          <w:t>80</w:t>
        </w:r>
        <w:r>
          <w:fldChar w:fldCharType="end"/>
        </w:r>
      </w:hyperlink>
    </w:p>
    <w:p>
      <w:pPr>
        <w:pStyle w:val="TOC1"/>
        <w:tabs>
          <w:tab w:val="right" w:leader="dot" w:pos="8306"/>
        </w:tabs>
      </w:pPr>
      <w:hyperlink w:anchor="_Toc16544" w:history="1">
        <w:r>
          <w:rPr>
            <w:rFonts w:ascii="仿宋" w:eastAsia="仿宋" w:hAnsi="仿宋" w:cs="仿宋" w:hint="eastAsia"/>
            <w:lang w:eastAsia="zh-CN"/>
          </w:rPr>
          <w:t>十九、创新驱动与持续发展</w:t>
        </w:r>
        <w:r>
          <w:tab/>
        </w:r>
        <w:r>
          <w:fldChar w:fldCharType="begin"/>
        </w:r>
        <w:r>
          <w:instrText xml:space="preserve"> PAGEREF _Toc16544 \h </w:instrText>
        </w:r>
        <w:r>
          <w:fldChar w:fldCharType="separate"/>
        </w:r>
        <w:r>
          <w:t>82</w:t>
        </w:r>
        <w:r>
          <w:fldChar w:fldCharType="end"/>
        </w:r>
      </w:hyperlink>
    </w:p>
    <w:p>
      <w:pPr>
        <w:pStyle w:val="TOC2"/>
        <w:tabs>
          <w:tab w:val="right" w:leader="dot" w:pos="8306"/>
        </w:tabs>
      </w:pPr>
      <w:hyperlink w:anchor="_Toc20080" w:history="1">
        <w:r>
          <w:rPr>
            <w:rFonts w:ascii="仿宋" w:eastAsia="仿宋" w:hAnsi="仿宋" w:cs="仿宋" w:hint="eastAsia"/>
            <w:lang w:eastAsia="zh-CN"/>
          </w:rPr>
          <w:t>(一)、创新驱动战略实施</w:t>
        </w:r>
        <w:r>
          <w:tab/>
        </w:r>
        <w:r>
          <w:fldChar w:fldCharType="begin"/>
        </w:r>
        <w:r>
          <w:instrText xml:space="preserve"> PAGEREF _Toc20080 \h </w:instrText>
        </w:r>
        <w:r>
          <w:fldChar w:fldCharType="separate"/>
        </w:r>
        <w:r>
          <w:t>82</w:t>
        </w:r>
        <w:r>
          <w:fldChar w:fldCharType="end"/>
        </w:r>
      </w:hyperlink>
    </w:p>
    <w:p>
      <w:pPr>
        <w:pStyle w:val="TOC2"/>
        <w:tabs>
          <w:tab w:val="right" w:leader="dot" w:pos="8306"/>
        </w:tabs>
      </w:pPr>
      <w:hyperlink w:anchor="_Toc12286" w:history="1">
        <w:r>
          <w:rPr>
            <w:rFonts w:ascii="仿宋" w:eastAsia="仿宋" w:hAnsi="仿宋" w:cs="仿宋" w:hint="eastAsia"/>
            <w:lang w:eastAsia="zh-CN"/>
          </w:rPr>
          <w:t>(二)、持续发展路径探索</w:t>
        </w:r>
        <w:r>
          <w:tab/>
        </w:r>
        <w:r>
          <w:fldChar w:fldCharType="begin"/>
        </w:r>
        <w:r>
          <w:instrText xml:space="preserve"> PAGEREF _Toc12286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17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596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660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799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623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缓控释制剂项目与土地用途规划：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缓控释制剂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缓控释制剂项目的容积率和建筑密度：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用地控制指标通常规定了容积率和建筑密度的要求。对于缓控释制剂项目来说，这将影响建筑物的规模和高度。必须确保项目的设计符合容积率和建筑密度的限制，以遵守用地控制法规。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缓控释制剂项目的建筑线限制：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用地控制指标还可能规定了建筑物与街道或相邻土地的距离，这被称为建筑线限制。缓控释制剂项目必须遵守这些规定，以确保建筑的位置符合法规。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缓控释制剂项目的环境影响和可持续性：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用地控制指标可能包括环境保护要求，例如绿地比例和污染防控措施。对于缓控释制剂项目，这意味着必须考虑如何保护当地生态系统、水资源和空气质量，以确保项目的可持续性。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缓控释制剂项目的规划和设计团队需要定期审查和更新用地控制指标，以确保项目的合规性。如果需要调整用地控制指标，必须与政府部门和相关利益相关者协商，以确保变更是合法的和有利于城市的发展。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在整个项目规划和实施过程中，与用地控制指标的合作和遵守是至关重要的。这有助于确保缓控释制剂项目是一个合法、可持续且与城市规划一致的发展项目。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66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缓控释制剂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缓控释制剂项目需要评估可用地块的规模和形状，以确定是否满足地总体要求。某些城市规划可能要求项目具有特定的地块大小或形状，以适应城市发展的整体格局。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每个城市都有自己的规划目标和愿景，包括住宅区、商业区和工业区的平衡发展。缓控释制剂项目需要与城市规划目标保持一致，以确保项目不会破坏城市的整体规划。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https://d.book118.com/698115007003006045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缓控释制剂项目建设总纲及方案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缓控释制剂项目建设总纲及方案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缓控释制剂项目建设总纲及方案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缓控释制剂项目建设总纲及方案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缓控释制剂项目建设总纲及方案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缓控释制剂项目建设总纲及方案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缓控释制剂项目建设总纲及方案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缓控释制剂项目建设总纲及方案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缓控释制剂项目建设总纲及方案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缓控释制剂项目建设总纲及方案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缓控释制剂项目建设总纲及方案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缓控释制剂项目建设总纲及方案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14304B"/>
    <w:rsid w:val="421430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8115007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2024-02-22T07:43:00Z</dcterms:created>
  <dcterms:modified xsi:type="dcterms:W3CDTF">2024-02-22T07:43:58Z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BD55024D512D478D9D862B0B57604556_11</vt:lpwstr>
  </property>
  <property fmtid="{D5CDD505-2E9C-101B-9397-08002B2CF9AE}" pid="3" name="KSOProductBuildVer">
    <vt:lpwstr>2052-12.1.0.16250</vt:lpwstr>
  </property>
</Properties>
</file>