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殡葬服务项目可行性建设方案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821" w:history="1">
        <w:r>
          <w:rPr>
            <w:rFonts w:ascii="仿宋" w:eastAsia="仿宋" w:hAnsi="仿宋" w:cs="仿宋" w:hint="eastAsia"/>
            <w:lang w:eastAsia="zh-CN"/>
          </w:rPr>
          <w:t>概论</w:t>
        </w:r>
        <w:r>
          <w:tab/>
        </w:r>
        <w:r>
          <w:fldChar w:fldCharType="begin"/>
        </w:r>
        <w:r>
          <w:instrText xml:space="preserve"> PAGEREF _Toc11821 \h </w:instrText>
        </w:r>
        <w:r>
          <w:fldChar w:fldCharType="separate"/>
        </w:r>
        <w:r>
          <w:t>3</w:t>
        </w:r>
        <w:r>
          <w:fldChar w:fldCharType="end"/>
        </w:r>
      </w:hyperlink>
    </w:p>
    <w:p>
      <w:pPr>
        <w:pStyle w:val="TOC1"/>
        <w:tabs>
          <w:tab w:val="right" w:leader="dot" w:pos="8306"/>
        </w:tabs>
      </w:pPr>
      <w:hyperlink w:anchor="_Toc22889" w:history="1">
        <w:r>
          <w:rPr>
            <w:rFonts w:ascii="仿宋" w:eastAsia="仿宋" w:hAnsi="仿宋" w:cs="仿宋" w:hint="eastAsia"/>
            <w:lang w:eastAsia="zh-CN"/>
          </w:rPr>
          <w:t>一、殡葬服务项目概论</w:t>
        </w:r>
        <w:r>
          <w:tab/>
        </w:r>
        <w:r>
          <w:fldChar w:fldCharType="begin"/>
        </w:r>
        <w:r>
          <w:instrText xml:space="preserve"> PAGEREF _Toc22889 \h </w:instrText>
        </w:r>
        <w:r>
          <w:fldChar w:fldCharType="separate"/>
        </w:r>
        <w:r>
          <w:t>3</w:t>
        </w:r>
        <w:r>
          <w:fldChar w:fldCharType="end"/>
        </w:r>
      </w:hyperlink>
    </w:p>
    <w:p>
      <w:pPr>
        <w:pStyle w:val="TOC2"/>
        <w:tabs>
          <w:tab w:val="right" w:leader="dot" w:pos="8306"/>
        </w:tabs>
      </w:pPr>
      <w:hyperlink w:anchor="_Toc10569" w:history="1">
        <w:r>
          <w:rPr>
            <w:rFonts w:ascii="仿宋" w:eastAsia="仿宋" w:hAnsi="仿宋" w:cs="仿宋" w:hint="eastAsia"/>
            <w:lang w:eastAsia="zh-CN"/>
          </w:rPr>
          <w:t>(一)、项目申报单位概况</w:t>
        </w:r>
        <w:r>
          <w:tab/>
        </w:r>
        <w:r>
          <w:fldChar w:fldCharType="begin"/>
        </w:r>
        <w:r>
          <w:instrText xml:space="preserve"> PAGEREF _Toc10569 \h </w:instrText>
        </w:r>
        <w:r>
          <w:fldChar w:fldCharType="separate"/>
        </w:r>
        <w:r>
          <w:t>3</w:t>
        </w:r>
        <w:r>
          <w:fldChar w:fldCharType="end"/>
        </w:r>
      </w:hyperlink>
    </w:p>
    <w:p>
      <w:pPr>
        <w:pStyle w:val="TOC2"/>
        <w:tabs>
          <w:tab w:val="right" w:leader="dot" w:pos="8306"/>
        </w:tabs>
      </w:pPr>
      <w:hyperlink w:anchor="_Toc26080" w:history="1">
        <w:r>
          <w:rPr>
            <w:rFonts w:ascii="仿宋" w:eastAsia="仿宋" w:hAnsi="仿宋" w:cs="仿宋" w:hint="eastAsia"/>
            <w:lang w:eastAsia="zh-CN"/>
          </w:rPr>
          <w:t>(二)、项目概况</w:t>
        </w:r>
        <w:r>
          <w:tab/>
        </w:r>
        <w:r>
          <w:fldChar w:fldCharType="begin"/>
        </w:r>
        <w:r>
          <w:instrText xml:space="preserve"> PAGEREF _Toc26080 \h </w:instrText>
        </w:r>
        <w:r>
          <w:fldChar w:fldCharType="separate"/>
        </w:r>
        <w:r>
          <w:t>4</w:t>
        </w:r>
        <w:r>
          <w:fldChar w:fldCharType="end"/>
        </w:r>
      </w:hyperlink>
    </w:p>
    <w:p>
      <w:pPr>
        <w:pStyle w:val="TOC1"/>
        <w:tabs>
          <w:tab w:val="right" w:leader="dot" w:pos="8306"/>
        </w:tabs>
      </w:pPr>
      <w:hyperlink w:anchor="_Toc2219" w:history="1">
        <w:r>
          <w:rPr>
            <w:rFonts w:ascii="仿宋" w:eastAsia="仿宋" w:hAnsi="仿宋" w:cs="仿宋" w:hint="eastAsia"/>
            <w:lang w:eastAsia="zh-CN"/>
          </w:rPr>
          <w:t>二、社会影响分析</w:t>
        </w:r>
        <w:r>
          <w:tab/>
        </w:r>
        <w:r>
          <w:fldChar w:fldCharType="begin"/>
        </w:r>
        <w:r>
          <w:instrText xml:space="preserve"> PAGEREF _Toc2219 \h </w:instrText>
        </w:r>
        <w:r>
          <w:fldChar w:fldCharType="separate"/>
        </w:r>
        <w:r>
          <w:t>7</w:t>
        </w:r>
        <w:r>
          <w:fldChar w:fldCharType="end"/>
        </w:r>
      </w:hyperlink>
    </w:p>
    <w:p>
      <w:pPr>
        <w:pStyle w:val="TOC2"/>
        <w:tabs>
          <w:tab w:val="right" w:leader="dot" w:pos="8306"/>
        </w:tabs>
      </w:pPr>
      <w:hyperlink w:anchor="_Toc16139" w:history="1">
        <w:r>
          <w:rPr>
            <w:rFonts w:ascii="仿宋" w:eastAsia="仿宋" w:hAnsi="仿宋" w:cs="仿宋" w:hint="eastAsia"/>
            <w:lang w:eastAsia="zh-CN"/>
          </w:rPr>
          <w:t>(一)、社会影响效果分析</w:t>
        </w:r>
        <w:r>
          <w:tab/>
        </w:r>
        <w:r>
          <w:fldChar w:fldCharType="begin"/>
        </w:r>
        <w:r>
          <w:instrText xml:space="preserve"> PAGEREF _Toc16139 \h </w:instrText>
        </w:r>
        <w:r>
          <w:fldChar w:fldCharType="separate"/>
        </w:r>
        <w:r>
          <w:t>7</w:t>
        </w:r>
        <w:r>
          <w:fldChar w:fldCharType="end"/>
        </w:r>
      </w:hyperlink>
    </w:p>
    <w:p>
      <w:pPr>
        <w:pStyle w:val="TOC2"/>
        <w:tabs>
          <w:tab w:val="right" w:leader="dot" w:pos="8306"/>
        </w:tabs>
      </w:pPr>
      <w:hyperlink w:anchor="_Toc1619" w:history="1">
        <w:r>
          <w:rPr>
            <w:rFonts w:ascii="仿宋" w:eastAsia="仿宋" w:hAnsi="仿宋" w:cs="仿宋" w:hint="eastAsia"/>
            <w:lang w:eastAsia="zh-CN"/>
          </w:rPr>
          <w:t>(二)、社会适应性分析</w:t>
        </w:r>
        <w:r>
          <w:tab/>
        </w:r>
        <w:r>
          <w:fldChar w:fldCharType="begin"/>
        </w:r>
        <w:r>
          <w:instrText xml:space="preserve"> PAGEREF _Toc1619 \h </w:instrText>
        </w:r>
        <w:r>
          <w:fldChar w:fldCharType="separate"/>
        </w:r>
        <w:r>
          <w:t>9</w:t>
        </w:r>
        <w:r>
          <w:fldChar w:fldCharType="end"/>
        </w:r>
      </w:hyperlink>
    </w:p>
    <w:p>
      <w:pPr>
        <w:pStyle w:val="TOC2"/>
        <w:tabs>
          <w:tab w:val="right" w:leader="dot" w:pos="8306"/>
        </w:tabs>
      </w:pPr>
      <w:hyperlink w:anchor="_Toc23853" w:history="1">
        <w:r>
          <w:rPr>
            <w:rFonts w:ascii="仿宋" w:eastAsia="仿宋" w:hAnsi="仿宋" w:cs="仿宋" w:hint="eastAsia"/>
            <w:lang w:eastAsia="zh-CN"/>
          </w:rPr>
          <w:t>(三)、社会风险及对策分析</w:t>
        </w:r>
        <w:r>
          <w:tab/>
        </w:r>
        <w:r>
          <w:fldChar w:fldCharType="begin"/>
        </w:r>
        <w:r>
          <w:instrText xml:space="preserve"> PAGEREF _Toc23853 \h </w:instrText>
        </w:r>
        <w:r>
          <w:fldChar w:fldCharType="separate"/>
        </w:r>
        <w:r>
          <w:t>11</w:t>
        </w:r>
        <w:r>
          <w:fldChar w:fldCharType="end"/>
        </w:r>
      </w:hyperlink>
    </w:p>
    <w:p>
      <w:pPr>
        <w:pStyle w:val="TOC1"/>
        <w:tabs>
          <w:tab w:val="right" w:leader="dot" w:pos="8306"/>
        </w:tabs>
      </w:pPr>
      <w:hyperlink w:anchor="_Toc20157" w:history="1">
        <w:r>
          <w:rPr>
            <w:rFonts w:ascii="仿宋" w:eastAsia="仿宋" w:hAnsi="仿宋" w:cs="仿宋" w:hint="eastAsia"/>
            <w:lang w:eastAsia="zh-CN"/>
          </w:rPr>
          <w:t>三、项目选址研究</w:t>
        </w:r>
        <w:r>
          <w:tab/>
        </w:r>
        <w:r>
          <w:fldChar w:fldCharType="begin"/>
        </w:r>
        <w:r>
          <w:instrText xml:space="preserve"> PAGEREF _Toc20157 \h </w:instrText>
        </w:r>
        <w:r>
          <w:fldChar w:fldCharType="separate"/>
        </w:r>
        <w:r>
          <w:t>14</w:t>
        </w:r>
        <w:r>
          <w:fldChar w:fldCharType="end"/>
        </w:r>
      </w:hyperlink>
    </w:p>
    <w:p>
      <w:pPr>
        <w:pStyle w:val="TOC2"/>
        <w:tabs>
          <w:tab w:val="right" w:leader="dot" w:pos="8306"/>
        </w:tabs>
      </w:pPr>
      <w:hyperlink w:anchor="_Toc25384" w:history="1">
        <w:r>
          <w:rPr>
            <w:rFonts w:ascii="仿宋" w:eastAsia="仿宋" w:hAnsi="仿宋" w:cs="仿宋" w:hint="eastAsia"/>
            <w:lang w:eastAsia="zh-CN"/>
          </w:rPr>
          <w:t>(一)、项目选址原则</w:t>
        </w:r>
        <w:r>
          <w:tab/>
        </w:r>
        <w:r>
          <w:fldChar w:fldCharType="begin"/>
        </w:r>
        <w:r>
          <w:instrText xml:space="preserve"> PAGEREF _Toc25384 \h </w:instrText>
        </w:r>
        <w:r>
          <w:fldChar w:fldCharType="separate"/>
        </w:r>
        <w:r>
          <w:t>14</w:t>
        </w:r>
        <w:r>
          <w:fldChar w:fldCharType="end"/>
        </w:r>
      </w:hyperlink>
    </w:p>
    <w:p>
      <w:pPr>
        <w:pStyle w:val="TOC2"/>
        <w:tabs>
          <w:tab w:val="right" w:leader="dot" w:pos="8306"/>
        </w:tabs>
      </w:pPr>
      <w:hyperlink w:anchor="_Toc18501" w:history="1">
        <w:r>
          <w:rPr>
            <w:rFonts w:ascii="仿宋" w:eastAsia="仿宋" w:hAnsi="仿宋" w:cs="仿宋" w:hint="eastAsia"/>
            <w:lang w:eastAsia="zh-CN"/>
          </w:rPr>
          <w:t>(二)、项目选址</w:t>
        </w:r>
        <w:r>
          <w:tab/>
        </w:r>
        <w:r>
          <w:fldChar w:fldCharType="begin"/>
        </w:r>
        <w:r>
          <w:instrText xml:space="preserve"> PAGEREF _Toc18501 \h </w:instrText>
        </w:r>
        <w:r>
          <w:fldChar w:fldCharType="separate"/>
        </w:r>
        <w:r>
          <w:t>18</w:t>
        </w:r>
        <w:r>
          <w:fldChar w:fldCharType="end"/>
        </w:r>
      </w:hyperlink>
    </w:p>
    <w:p>
      <w:pPr>
        <w:pStyle w:val="TOC2"/>
        <w:tabs>
          <w:tab w:val="right" w:leader="dot" w:pos="8306"/>
        </w:tabs>
      </w:pPr>
      <w:hyperlink w:anchor="_Toc22726" w:history="1">
        <w:r>
          <w:rPr>
            <w:rFonts w:ascii="仿宋" w:eastAsia="仿宋" w:hAnsi="仿宋" w:cs="仿宋" w:hint="eastAsia"/>
            <w:lang w:eastAsia="zh-CN"/>
          </w:rPr>
          <w:t>(三)、建设条件分析</w:t>
        </w:r>
        <w:r>
          <w:tab/>
        </w:r>
        <w:r>
          <w:fldChar w:fldCharType="begin"/>
        </w:r>
        <w:r>
          <w:instrText xml:space="preserve"> PAGEREF _Toc22726 \h </w:instrText>
        </w:r>
        <w:r>
          <w:fldChar w:fldCharType="separate"/>
        </w:r>
        <w:r>
          <w:t>20</w:t>
        </w:r>
        <w:r>
          <w:fldChar w:fldCharType="end"/>
        </w:r>
      </w:hyperlink>
    </w:p>
    <w:p>
      <w:pPr>
        <w:pStyle w:val="TOC2"/>
        <w:tabs>
          <w:tab w:val="right" w:leader="dot" w:pos="8306"/>
        </w:tabs>
      </w:pPr>
      <w:hyperlink w:anchor="_Toc13031" w:history="1">
        <w:r>
          <w:rPr>
            <w:rFonts w:ascii="仿宋" w:eastAsia="仿宋" w:hAnsi="仿宋" w:cs="仿宋" w:hint="eastAsia"/>
            <w:lang w:eastAsia="zh-CN"/>
          </w:rPr>
          <w:t>(四)、用地控制指标</w:t>
        </w:r>
        <w:r>
          <w:tab/>
        </w:r>
        <w:r>
          <w:fldChar w:fldCharType="begin"/>
        </w:r>
        <w:r>
          <w:instrText xml:space="preserve"> PAGEREF _Toc13031 \h </w:instrText>
        </w:r>
        <w:r>
          <w:fldChar w:fldCharType="separate"/>
        </w:r>
        <w:r>
          <w:t>21</w:t>
        </w:r>
        <w:r>
          <w:fldChar w:fldCharType="end"/>
        </w:r>
      </w:hyperlink>
    </w:p>
    <w:p>
      <w:pPr>
        <w:pStyle w:val="TOC2"/>
        <w:tabs>
          <w:tab w:val="right" w:leader="dot" w:pos="8306"/>
        </w:tabs>
      </w:pPr>
      <w:hyperlink w:anchor="_Toc24583" w:history="1">
        <w:r>
          <w:rPr>
            <w:rFonts w:ascii="仿宋" w:eastAsia="仿宋" w:hAnsi="仿宋" w:cs="仿宋" w:hint="eastAsia"/>
            <w:lang w:eastAsia="zh-CN"/>
          </w:rPr>
          <w:t>(五)、地总体要求</w:t>
        </w:r>
        <w:r>
          <w:tab/>
        </w:r>
        <w:r>
          <w:fldChar w:fldCharType="begin"/>
        </w:r>
        <w:r>
          <w:instrText xml:space="preserve"> PAGEREF _Toc24583 \h </w:instrText>
        </w:r>
        <w:r>
          <w:fldChar w:fldCharType="separate"/>
        </w:r>
        <w:r>
          <w:t>22</w:t>
        </w:r>
        <w:r>
          <w:fldChar w:fldCharType="end"/>
        </w:r>
      </w:hyperlink>
    </w:p>
    <w:p>
      <w:pPr>
        <w:pStyle w:val="TOC2"/>
        <w:tabs>
          <w:tab w:val="right" w:leader="dot" w:pos="8306"/>
        </w:tabs>
      </w:pPr>
      <w:hyperlink w:anchor="_Toc19153" w:history="1">
        <w:r>
          <w:rPr>
            <w:rFonts w:ascii="仿宋" w:eastAsia="仿宋" w:hAnsi="仿宋" w:cs="仿宋" w:hint="eastAsia"/>
            <w:lang w:eastAsia="zh-CN"/>
          </w:rPr>
          <w:t>(六)、节约用地措施</w:t>
        </w:r>
        <w:r>
          <w:tab/>
        </w:r>
        <w:r>
          <w:fldChar w:fldCharType="begin"/>
        </w:r>
        <w:r>
          <w:instrText xml:space="preserve"> PAGEREF _Toc19153 \h </w:instrText>
        </w:r>
        <w:r>
          <w:fldChar w:fldCharType="separate"/>
        </w:r>
        <w:r>
          <w:t>24</w:t>
        </w:r>
        <w:r>
          <w:fldChar w:fldCharType="end"/>
        </w:r>
      </w:hyperlink>
    </w:p>
    <w:p>
      <w:pPr>
        <w:pStyle w:val="TOC2"/>
        <w:tabs>
          <w:tab w:val="right" w:leader="dot" w:pos="8306"/>
        </w:tabs>
      </w:pPr>
      <w:hyperlink w:anchor="_Toc1505" w:history="1">
        <w:r>
          <w:rPr>
            <w:rFonts w:ascii="仿宋" w:eastAsia="仿宋" w:hAnsi="仿宋" w:cs="仿宋" w:hint="eastAsia"/>
            <w:lang w:eastAsia="zh-CN"/>
          </w:rPr>
          <w:t>(七)、选址综合评价</w:t>
        </w:r>
        <w:r>
          <w:tab/>
        </w:r>
        <w:r>
          <w:fldChar w:fldCharType="begin"/>
        </w:r>
        <w:r>
          <w:instrText xml:space="preserve"> PAGEREF _Toc1505 \h </w:instrText>
        </w:r>
        <w:r>
          <w:fldChar w:fldCharType="separate"/>
        </w:r>
        <w:r>
          <w:t>25</w:t>
        </w:r>
        <w:r>
          <w:fldChar w:fldCharType="end"/>
        </w:r>
      </w:hyperlink>
    </w:p>
    <w:p>
      <w:pPr>
        <w:pStyle w:val="TOC1"/>
        <w:tabs>
          <w:tab w:val="right" w:leader="dot" w:pos="8306"/>
        </w:tabs>
      </w:pPr>
      <w:hyperlink w:anchor="_Toc11418" w:history="1">
        <w:r>
          <w:rPr>
            <w:rFonts w:ascii="仿宋" w:eastAsia="仿宋" w:hAnsi="仿宋" w:cs="仿宋" w:hint="eastAsia"/>
            <w:lang w:eastAsia="zh-CN"/>
          </w:rPr>
          <w:t>四、项目监理与质量保证</w:t>
        </w:r>
        <w:r>
          <w:tab/>
        </w:r>
        <w:r>
          <w:fldChar w:fldCharType="begin"/>
        </w:r>
        <w:r>
          <w:instrText xml:space="preserve"> PAGEREF _Toc11418 \h </w:instrText>
        </w:r>
        <w:r>
          <w:fldChar w:fldCharType="separate"/>
        </w:r>
        <w:r>
          <w:t>26</w:t>
        </w:r>
        <w:r>
          <w:fldChar w:fldCharType="end"/>
        </w:r>
      </w:hyperlink>
    </w:p>
    <w:p>
      <w:pPr>
        <w:pStyle w:val="TOC2"/>
        <w:tabs>
          <w:tab w:val="right" w:leader="dot" w:pos="8306"/>
        </w:tabs>
      </w:pPr>
      <w:hyperlink w:anchor="_Toc4643" w:history="1">
        <w:r>
          <w:rPr>
            <w:rFonts w:ascii="仿宋" w:eastAsia="仿宋" w:hAnsi="仿宋" w:cs="仿宋" w:hint="eastAsia"/>
            <w:lang w:eastAsia="zh-CN"/>
          </w:rPr>
          <w:t>(一)、监理体系构建</w:t>
        </w:r>
        <w:r>
          <w:tab/>
        </w:r>
        <w:r>
          <w:fldChar w:fldCharType="begin"/>
        </w:r>
        <w:r>
          <w:instrText xml:space="preserve"> PAGEREF _Toc4643 \h </w:instrText>
        </w:r>
        <w:r>
          <w:fldChar w:fldCharType="separate"/>
        </w:r>
        <w:r>
          <w:t>26</w:t>
        </w:r>
        <w:r>
          <w:fldChar w:fldCharType="end"/>
        </w:r>
      </w:hyperlink>
    </w:p>
    <w:p>
      <w:pPr>
        <w:pStyle w:val="TOC2"/>
        <w:tabs>
          <w:tab w:val="right" w:leader="dot" w:pos="8306"/>
        </w:tabs>
      </w:pPr>
      <w:hyperlink w:anchor="_Toc28701" w:history="1">
        <w:r>
          <w:rPr>
            <w:rFonts w:ascii="仿宋" w:eastAsia="仿宋" w:hAnsi="仿宋" w:cs="仿宋" w:hint="eastAsia"/>
            <w:lang w:eastAsia="zh-CN"/>
          </w:rPr>
          <w:t>(二)、质量保证体系实施</w:t>
        </w:r>
        <w:r>
          <w:tab/>
        </w:r>
        <w:r>
          <w:fldChar w:fldCharType="begin"/>
        </w:r>
        <w:r>
          <w:instrText xml:space="preserve"> PAGEREF _Toc28701 \h </w:instrText>
        </w:r>
        <w:r>
          <w:fldChar w:fldCharType="separate"/>
        </w:r>
        <w:r>
          <w:t>27</w:t>
        </w:r>
        <w:r>
          <w:fldChar w:fldCharType="end"/>
        </w:r>
      </w:hyperlink>
    </w:p>
    <w:p>
      <w:pPr>
        <w:pStyle w:val="TOC2"/>
        <w:tabs>
          <w:tab w:val="right" w:leader="dot" w:pos="8306"/>
        </w:tabs>
      </w:pPr>
      <w:hyperlink w:anchor="_Toc5979" w:history="1">
        <w:r>
          <w:rPr>
            <w:rFonts w:ascii="仿宋" w:eastAsia="仿宋" w:hAnsi="仿宋" w:cs="仿宋" w:hint="eastAsia"/>
            <w:lang w:eastAsia="zh-CN"/>
          </w:rPr>
          <w:t>(三)、监理与质量控制流程</w:t>
        </w:r>
        <w:r>
          <w:tab/>
        </w:r>
        <w:r>
          <w:fldChar w:fldCharType="begin"/>
        </w:r>
        <w:r>
          <w:instrText xml:space="preserve"> PAGEREF _Toc5979 \h </w:instrText>
        </w:r>
        <w:r>
          <w:fldChar w:fldCharType="separate"/>
        </w:r>
        <w:r>
          <w:t>27</w:t>
        </w:r>
        <w:r>
          <w:fldChar w:fldCharType="end"/>
        </w:r>
      </w:hyperlink>
    </w:p>
    <w:p>
      <w:pPr>
        <w:pStyle w:val="TOC1"/>
        <w:tabs>
          <w:tab w:val="right" w:leader="dot" w:pos="8306"/>
        </w:tabs>
      </w:pPr>
      <w:hyperlink w:anchor="_Toc22349" w:history="1">
        <w:r>
          <w:rPr>
            <w:rFonts w:ascii="仿宋" w:eastAsia="仿宋" w:hAnsi="仿宋" w:cs="仿宋" w:hint="eastAsia"/>
            <w:lang w:eastAsia="zh-CN"/>
          </w:rPr>
          <w:t>五、资源开发及综合利用分析</w:t>
        </w:r>
        <w:r>
          <w:tab/>
        </w:r>
        <w:r>
          <w:fldChar w:fldCharType="begin"/>
        </w:r>
        <w:r>
          <w:instrText xml:space="preserve"> PAGEREF _Toc22349 \h </w:instrText>
        </w:r>
        <w:r>
          <w:fldChar w:fldCharType="separate"/>
        </w:r>
        <w:r>
          <w:t>28</w:t>
        </w:r>
        <w:r>
          <w:fldChar w:fldCharType="end"/>
        </w:r>
      </w:hyperlink>
    </w:p>
    <w:p>
      <w:pPr>
        <w:pStyle w:val="TOC2"/>
        <w:tabs>
          <w:tab w:val="right" w:leader="dot" w:pos="8306"/>
        </w:tabs>
      </w:pPr>
      <w:hyperlink w:anchor="_Toc19175" w:history="1">
        <w:r>
          <w:rPr>
            <w:rFonts w:ascii="仿宋" w:eastAsia="仿宋" w:hAnsi="仿宋" w:cs="仿宋" w:hint="eastAsia"/>
            <w:lang w:eastAsia="zh-CN"/>
          </w:rPr>
          <w:t>(一)、资源开发方案</w:t>
        </w:r>
        <w:r>
          <w:tab/>
        </w:r>
        <w:r>
          <w:fldChar w:fldCharType="begin"/>
        </w:r>
        <w:r>
          <w:instrText xml:space="preserve"> PAGEREF _Toc19175 \h </w:instrText>
        </w:r>
        <w:r>
          <w:fldChar w:fldCharType="separate"/>
        </w:r>
        <w:r>
          <w:t>28</w:t>
        </w:r>
        <w:r>
          <w:fldChar w:fldCharType="end"/>
        </w:r>
      </w:hyperlink>
    </w:p>
    <w:p>
      <w:pPr>
        <w:pStyle w:val="TOC2"/>
        <w:tabs>
          <w:tab w:val="right" w:leader="dot" w:pos="8306"/>
        </w:tabs>
      </w:pPr>
      <w:hyperlink w:anchor="_Toc6263" w:history="1">
        <w:r>
          <w:rPr>
            <w:rFonts w:ascii="仿宋" w:eastAsia="仿宋" w:hAnsi="仿宋" w:cs="仿宋" w:hint="eastAsia"/>
            <w:lang w:eastAsia="zh-CN"/>
          </w:rPr>
          <w:t>(二)、资源利用方案</w:t>
        </w:r>
        <w:r>
          <w:tab/>
        </w:r>
        <w:r>
          <w:fldChar w:fldCharType="begin"/>
        </w:r>
        <w:r>
          <w:instrText xml:space="preserve"> PAGEREF _Toc6263 \h </w:instrText>
        </w:r>
        <w:r>
          <w:fldChar w:fldCharType="separate"/>
        </w:r>
        <w:r>
          <w:t>29</w:t>
        </w:r>
        <w:r>
          <w:fldChar w:fldCharType="end"/>
        </w:r>
      </w:hyperlink>
    </w:p>
    <w:p>
      <w:pPr>
        <w:pStyle w:val="TOC2"/>
        <w:tabs>
          <w:tab w:val="right" w:leader="dot" w:pos="8306"/>
        </w:tabs>
      </w:pPr>
      <w:hyperlink w:anchor="_Toc11934" w:history="1">
        <w:r>
          <w:rPr>
            <w:rFonts w:ascii="仿宋" w:eastAsia="仿宋" w:hAnsi="仿宋" w:cs="仿宋" w:hint="eastAsia"/>
            <w:lang w:eastAsia="zh-CN"/>
          </w:rPr>
          <w:t>(三)、资源节约措施</w:t>
        </w:r>
        <w:r>
          <w:tab/>
        </w:r>
        <w:r>
          <w:fldChar w:fldCharType="begin"/>
        </w:r>
        <w:r>
          <w:instrText xml:space="preserve"> PAGEREF _Toc11934 \h </w:instrText>
        </w:r>
        <w:r>
          <w:fldChar w:fldCharType="separate"/>
        </w:r>
        <w:r>
          <w:t>30</w:t>
        </w:r>
        <w:r>
          <w:fldChar w:fldCharType="end"/>
        </w:r>
      </w:hyperlink>
    </w:p>
    <w:p>
      <w:pPr>
        <w:pStyle w:val="TOC1"/>
        <w:tabs>
          <w:tab w:val="right" w:leader="dot" w:pos="8306"/>
        </w:tabs>
      </w:pPr>
      <w:hyperlink w:anchor="_Toc18384" w:history="1">
        <w:r>
          <w:rPr>
            <w:rFonts w:ascii="仿宋" w:eastAsia="仿宋" w:hAnsi="仿宋" w:cs="仿宋" w:hint="eastAsia"/>
            <w:lang w:eastAsia="zh-CN"/>
          </w:rPr>
          <w:t>六、财务管理与成本控制</w:t>
        </w:r>
        <w:r>
          <w:tab/>
        </w:r>
        <w:r>
          <w:fldChar w:fldCharType="begin"/>
        </w:r>
        <w:r>
          <w:instrText xml:space="preserve"> PAGEREF _Toc18384 \h </w:instrText>
        </w:r>
        <w:r>
          <w:fldChar w:fldCharType="separate"/>
        </w:r>
        <w:r>
          <w:t>31</w:t>
        </w:r>
        <w:r>
          <w:fldChar w:fldCharType="end"/>
        </w:r>
      </w:hyperlink>
    </w:p>
    <w:p>
      <w:pPr>
        <w:pStyle w:val="TOC2"/>
        <w:tabs>
          <w:tab w:val="right" w:leader="dot" w:pos="8306"/>
        </w:tabs>
      </w:pPr>
      <w:hyperlink w:anchor="_Toc8374" w:history="1">
        <w:r>
          <w:rPr>
            <w:rFonts w:ascii="仿宋" w:eastAsia="仿宋" w:hAnsi="仿宋" w:cs="仿宋" w:hint="eastAsia"/>
            <w:lang w:eastAsia="zh-CN"/>
          </w:rPr>
          <w:t>(一)、财务管理体系建设</w:t>
        </w:r>
        <w:r>
          <w:tab/>
        </w:r>
        <w:r>
          <w:fldChar w:fldCharType="begin"/>
        </w:r>
        <w:r>
          <w:instrText xml:space="preserve"> PAGEREF _Toc8374 \h </w:instrText>
        </w:r>
        <w:r>
          <w:fldChar w:fldCharType="separate"/>
        </w:r>
        <w:r>
          <w:t>31</w:t>
        </w:r>
        <w:r>
          <w:fldChar w:fldCharType="end"/>
        </w:r>
      </w:hyperlink>
    </w:p>
    <w:p>
      <w:pPr>
        <w:pStyle w:val="TOC2"/>
        <w:tabs>
          <w:tab w:val="right" w:leader="dot" w:pos="8306"/>
        </w:tabs>
      </w:pPr>
      <w:hyperlink w:anchor="_Toc16965" w:history="1">
        <w:r>
          <w:rPr>
            <w:rFonts w:ascii="仿宋" w:eastAsia="仿宋" w:hAnsi="仿宋" w:cs="仿宋" w:hint="eastAsia"/>
            <w:lang w:eastAsia="zh-CN"/>
          </w:rPr>
          <w:t>(二)、成本控制措施</w:t>
        </w:r>
        <w:r>
          <w:tab/>
        </w:r>
        <w:r>
          <w:fldChar w:fldCharType="begin"/>
        </w:r>
        <w:r>
          <w:instrText xml:space="preserve"> PAGEREF _Toc16965 \h </w:instrText>
        </w:r>
        <w:r>
          <w:fldChar w:fldCharType="separate"/>
        </w:r>
        <w:r>
          <w:t>33</w:t>
        </w:r>
        <w:r>
          <w:fldChar w:fldCharType="end"/>
        </w:r>
      </w:hyperlink>
    </w:p>
    <w:p>
      <w:pPr>
        <w:pStyle w:val="TOC1"/>
        <w:tabs>
          <w:tab w:val="right" w:leader="dot" w:pos="8306"/>
        </w:tabs>
      </w:pPr>
      <w:hyperlink w:anchor="_Toc19400" w:history="1">
        <w:r>
          <w:rPr>
            <w:rFonts w:ascii="仿宋" w:eastAsia="仿宋" w:hAnsi="仿宋" w:cs="仿宋" w:hint="eastAsia"/>
            <w:lang w:eastAsia="zh-CN"/>
          </w:rPr>
          <w:t>七、资金管理与财务规划</w:t>
        </w:r>
        <w:r>
          <w:tab/>
        </w:r>
        <w:r>
          <w:fldChar w:fldCharType="begin"/>
        </w:r>
        <w:r>
          <w:instrText xml:space="preserve"> PAGEREF _Toc19400 \h </w:instrText>
        </w:r>
        <w:r>
          <w:fldChar w:fldCharType="separate"/>
        </w:r>
        <w:r>
          <w:t>34</w:t>
        </w:r>
        <w:r>
          <w:fldChar w:fldCharType="end"/>
        </w:r>
      </w:hyperlink>
    </w:p>
    <w:p>
      <w:pPr>
        <w:pStyle w:val="TOC2"/>
        <w:tabs>
          <w:tab w:val="right" w:leader="dot" w:pos="8306"/>
        </w:tabs>
      </w:pPr>
      <w:hyperlink w:anchor="_Toc19421" w:history="1">
        <w:r>
          <w:rPr>
            <w:rFonts w:ascii="仿宋" w:eastAsia="仿宋" w:hAnsi="仿宋" w:cs="仿宋" w:hint="eastAsia"/>
            <w:lang w:eastAsia="zh-CN"/>
          </w:rPr>
          <w:t>(一)、项目资金来源与筹措</w:t>
        </w:r>
        <w:r>
          <w:tab/>
        </w:r>
        <w:r>
          <w:fldChar w:fldCharType="begin"/>
        </w:r>
        <w:r>
          <w:instrText xml:space="preserve"> PAGEREF _Toc19421 \h </w:instrText>
        </w:r>
        <w:r>
          <w:fldChar w:fldCharType="separate"/>
        </w:r>
        <w:r>
          <w:t>34</w:t>
        </w:r>
        <w:r>
          <w:fldChar w:fldCharType="end"/>
        </w:r>
      </w:hyperlink>
    </w:p>
    <w:p>
      <w:pPr>
        <w:pStyle w:val="TOC2"/>
        <w:tabs>
          <w:tab w:val="right" w:leader="dot" w:pos="8306"/>
        </w:tabs>
      </w:pPr>
      <w:hyperlink w:anchor="_Toc46" w:history="1">
        <w:r>
          <w:rPr>
            <w:rFonts w:ascii="仿宋" w:eastAsia="仿宋" w:hAnsi="仿宋" w:cs="仿宋" w:hint="eastAsia"/>
            <w:lang w:eastAsia="zh-CN"/>
          </w:rPr>
          <w:t>(二)、资金使用与监管</w:t>
        </w:r>
        <w:r>
          <w:tab/>
        </w:r>
        <w:r>
          <w:fldChar w:fldCharType="begin"/>
        </w:r>
        <w:r>
          <w:instrText xml:space="preserve"> PAGEREF _Toc46 \h </w:instrText>
        </w:r>
        <w:r>
          <w:fldChar w:fldCharType="separate"/>
        </w:r>
        <w:r>
          <w:t>35</w:t>
        </w:r>
        <w:r>
          <w:fldChar w:fldCharType="end"/>
        </w:r>
      </w:hyperlink>
    </w:p>
    <w:p>
      <w:pPr>
        <w:pStyle w:val="TOC2"/>
        <w:tabs>
          <w:tab w:val="right" w:leader="dot" w:pos="8306"/>
        </w:tabs>
      </w:pPr>
      <w:hyperlink w:anchor="_Toc26170" w:history="1">
        <w:r>
          <w:rPr>
            <w:rFonts w:ascii="仿宋" w:eastAsia="仿宋" w:hAnsi="仿宋" w:cs="仿宋" w:hint="eastAsia"/>
            <w:lang w:eastAsia="zh-CN"/>
          </w:rPr>
          <w:t>(三)、财务规划与预测</w:t>
        </w:r>
        <w:r>
          <w:tab/>
        </w:r>
        <w:r>
          <w:fldChar w:fldCharType="begin"/>
        </w:r>
        <w:r>
          <w:instrText xml:space="preserve"> PAGEREF _Toc26170 \h </w:instrText>
        </w:r>
        <w:r>
          <w:fldChar w:fldCharType="separate"/>
        </w:r>
        <w:r>
          <w:t>37</w:t>
        </w:r>
        <w:r>
          <w:fldChar w:fldCharType="end"/>
        </w:r>
      </w:hyperlink>
    </w:p>
    <w:p>
      <w:pPr>
        <w:pStyle w:val="TOC1"/>
        <w:tabs>
          <w:tab w:val="right" w:leader="dot" w:pos="8306"/>
        </w:tabs>
      </w:pPr>
      <w:hyperlink w:anchor="_Toc2314" w:history="1">
        <w:r>
          <w:rPr>
            <w:rFonts w:ascii="仿宋" w:eastAsia="仿宋" w:hAnsi="仿宋" w:cs="仿宋" w:hint="eastAsia"/>
            <w:lang w:eastAsia="zh-CN"/>
          </w:rPr>
          <w:t>八、技术创新与产业升级</w:t>
        </w:r>
        <w:r>
          <w:tab/>
        </w:r>
        <w:r>
          <w:fldChar w:fldCharType="begin"/>
        </w:r>
        <w:r>
          <w:instrText xml:space="preserve"> PAGEREF _Toc2314 \h </w:instrText>
        </w:r>
        <w:r>
          <w:fldChar w:fldCharType="separate"/>
        </w:r>
        <w:r>
          <w:t>38</w:t>
        </w:r>
        <w:r>
          <w:fldChar w:fldCharType="end"/>
        </w:r>
      </w:hyperlink>
    </w:p>
    <w:p>
      <w:pPr>
        <w:pStyle w:val="TOC2"/>
        <w:tabs>
          <w:tab w:val="right" w:leader="dot" w:pos="8306"/>
        </w:tabs>
      </w:pPr>
      <w:hyperlink w:anchor="_Toc18417" w:history="1">
        <w:r>
          <w:rPr>
            <w:rFonts w:ascii="仿宋" w:eastAsia="仿宋" w:hAnsi="仿宋" w:cs="仿宋" w:hint="eastAsia"/>
            <w:lang w:eastAsia="zh-CN"/>
          </w:rPr>
          <w:t>(一)、技术创新方向与目标</w:t>
        </w:r>
        <w:r>
          <w:tab/>
        </w:r>
        <w:r>
          <w:fldChar w:fldCharType="begin"/>
        </w:r>
        <w:r>
          <w:instrText xml:space="preserve"> PAGEREF _Toc18417 \h </w:instrText>
        </w:r>
        <w:r>
          <w:fldChar w:fldCharType="separate"/>
        </w:r>
        <w:r>
          <w:t>38</w:t>
        </w:r>
        <w:r>
          <w:fldChar w:fldCharType="end"/>
        </w:r>
      </w:hyperlink>
    </w:p>
    <w:p>
      <w:pPr>
        <w:pStyle w:val="TOC2"/>
        <w:tabs>
          <w:tab w:val="right" w:leader="dot" w:pos="8306"/>
        </w:tabs>
      </w:pPr>
      <w:hyperlink w:anchor="_Toc25262" w:history="1">
        <w:r>
          <w:rPr>
            <w:rFonts w:ascii="仿宋" w:eastAsia="仿宋" w:hAnsi="仿宋" w:cs="仿宋" w:hint="eastAsia"/>
            <w:lang w:eastAsia="zh-CN"/>
          </w:rPr>
          <w:t>(二)、产业升级路径与措施</w:t>
        </w:r>
        <w:r>
          <w:tab/>
        </w:r>
        <w:r>
          <w:fldChar w:fldCharType="begin"/>
        </w:r>
        <w:r>
          <w:instrText xml:space="preserve"> PAGEREF _Toc25262 \h </w:instrText>
        </w:r>
        <w:r>
          <w:fldChar w:fldCharType="separate"/>
        </w:r>
        <w:r>
          <w:t>39</w:t>
        </w:r>
        <w:r>
          <w:fldChar w:fldCharType="end"/>
        </w:r>
      </w:hyperlink>
    </w:p>
    <w:p>
      <w:pPr>
        <w:pStyle w:val="TOC1"/>
        <w:tabs>
          <w:tab w:val="right" w:leader="dot" w:pos="8306"/>
        </w:tabs>
      </w:pPr>
      <w:hyperlink w:anchor="_Toc25552" w:history="1">
        <w:r>
          <w:rPr>
            <w:rFonts w:ascii="仿宋" w:eastAsia="仿宋" w:hAnsi="仿宋" w:cs="仿宋" w:hint="eastAsia"/>
            <w:lang w:eastAsia="zh-CN"/>
          </w:rPr>
          <w:t>九、环境保护与绿色发展</w:t>
        </w:r>
        <w:r>
          <w:tab/>
        </w:r>
        <w:r>
          <w:fldChar w:fldCharType="begin"/>
        </w:r>
        <w:r>
          <w:instrText xml:space="preserve"> PAGEREF _Toc25552 \h </w:instrText>
        </w:r>
        <w:r>
          <w:fldChar w:fldCharType="separate"/>
        </w:r>
        <w:r>
          <w:t>40</w:t>
        </w:r>
        <w:r>
          <w:fldChar w:fldCharType="end"/>
        </w:r>
      </w:hyperlink>
    </w:p>
    <w:p>
      <w:pPr>
        <w:pStyle w:val="TOC2"/>
        <w:tabs>
          <w:tab w:val="right" w:leader="dot" w:pos="8306"/>
        </w:tabs>
      </w:pPr>
      <w:hyperlink w:anchor="_Toc9549" w:history="1">
        <w:r>
          <w:rPr>
            <w:rFonts w:ascii="仿宋" w:eastAsia="仿宋" w:hAnsi="仿宋" w:cs="仿宋" w:hint="eastAsia"/>
            <w:lang w:eastAsia="zh-CN"/>
          </w:rPr>
          <w:t>(一)、环境保护措施</w:t>
        </w:r>
        <w:r>
          <w:tab/>
        </w:r>
        <w:r>
          <w:fldChar w:fldCharType="begin"/>
        </w:r>
        <w:r>
          <w:instrText xml:space="preserve"> PAGEREF _Toc9549 \h </w:instrText>
        </w:r>
        <w:r>
          <w:fldChar w:fldCharType="separate"/>
        </w:r>
        <w:r>
          <w:t>40</w:t>
        </w:r>
        <w:r>
          <w:fldChar w:fldCharType="end"/>
        </w:r>
      </w:hyperlink>
    </w:p>
    <w:p>
      <w:pPr>
        <w:pStyle w:val="TOC2"/>
        <w:tabs>
          <w:tab w:val="right" w:leader="dot" w:pos="8306"/>
        </w:tabs>
      </w:pPr>
      <w:hyperlink w:anchor="_Toc10073" w:history="1">
        <w:r>
          <w:rPr>
            <w:rFonts w:ascii="仿宋" w:eastAsia="仿宋" w:hAnsi="仿宋" w:cs="仿宋" w:hint="eastAsia"/>
            <w:lang w:eastAsia="zh-CN"/>
          </w:rPr>
          <w:t>(二)、绿色发展与可持续发展策略</w:t>
        </w:r>
        <w:r>
          <w:tab/>
        </w:r>
        <w:r>
          <w:fldChar w:fldCharType="begin"/>
        </w:r>
        <w:r>
          <w:instrText xml:space="preserve"> PAGEREF _Toc10073 \h </w:instrText>
        </w:r>
        <w:r>
          <w:fldChar w:fldCharType="separate"/>
        </w:r>
        <w:r>
          <w:t>42</w:t>
        </w:r>
        <w:r>
          <w:fldChar w:fldCharType="end"/>
        </w:r>
      </w:hyperlink>
    </w:p>
    <w:p>
      <w:pPr>
        <w:pStyle w:val="TOC1"/>
        <w:tabs>
          <w:tab w:val="right" w:leader="dot" w:pos="8306"/>
        </w:tabs>
      </w:pPr>
      <w:hyperlink w:anchor="_Toc19989" w:history="1">
        <w:r>
          <w:rPr>
            <w:rFonts w:ascii="仿宋" w:eastAsia="仿宋" w:hAnsi="仿宋" w:cs="仿宋" w:hint="eastAsia"/>
            <w:lang w:eastAsia="zh-CN"/>
          </w:rPr>
          <w:t>十、客户关系管理与市场拓展</w:t>
        </w:r>
        <w:r>
          <w:tab/>
        </w:r>
        <w:r>
          <w:fldChar w:fldCharType="begin"/>
        </w:r>
        <w:r>
          <w:instrText xml:space="preserve"> PAGEREF _Toc19989 \h </w:instrText>
        </w:r>
        <w:r>
          <w:fldChar w:fldCharType="separate"/>
        </w:r>
        <w:r>
          <w:t>43</w:t>
        </w:r>
        <w:r>
          <w:fldChar w:fldCharType="end"/>
        </w:r>
      </w:hyperlink>
    </w:p>
    <w:p>
      <w:pPr>
        <w:pStyle w:val="TOC2"/>
        <w:tabs>
          <w:tab w:val="right" w:leader="dot" w:pos="8306"/>
        </w:tabs>
      </w:pPr>
      <w:hyperlink w:anchor="_Toc4594" w:history="1">
        <w:r>
          <w:rPr>
            <w:rFonts w:ascii="仿宋" w:eastAsia="仿宋" w:hAnsi="仿宋" w:cs="仿宋" w:hint="eastAsia"/>
            <w:lang w:eastAsia="zh-CN"/>
          </w:rPr>
          <w:t>(一)、客户关系管理策略</w:t>
        </w:r>
        <w:r>
          <w:tab/>
        </w:r>
        <w:r>
          <w:fldChar w:fldCharType="begin"/>
        </w:r>
        <w:r>
          <w:instrText xml:space="preserve"> PAGEREF _Toc4594 \h </w:instrText>
        </w:r>
        <w:r>
          <w:fldChar w:fldCharType="separate"/>
        </w:r>
        <w:r>
          <w:t>43</w:t>
        </w:r>
        <w:r>
          <w:fldChar w:fldCharType="end"/>
        </w:r>
      </w:hyperlink>
    </w:p>
    <w:p>
      <w:pPr>
        <w:pStyle w:val="TOC2"/>
        <w:tabs>
          <w:tab w:val="right" w:leader="dot" w:pos="8306"/>
        </w:tabs>
      </w:pPr>
      <w:hyperlink w:anchor="_Toc8732" w:history="1">
        <w:r>
          <w:rPr>
            <w:rFonts w:ascii="仿宋" w:eastAsia="仿宋" w:hAnsi="仿宋" w:cs="仿宋" w:hint="eastAsia"/>
            <w:lang w:eastAsia="zh-CN"/>
          </w:rPr>
          <w:t>(二)、市场拓展方案</w:t>
        </w:r>
        <w:r>
          <w:tab/>
        </w:r>
        <w:r>
          <w:fldChar w:fldCharType="begin"/>
        </w:r>
        <w:r>
          <w:instrText xml:space="preserve"> PAGEREF _Toc8732 \h </w:instrText>
        </w:r>
        <w:r>
          <w:fldChar w:fldCharType="separate"/>
        </w:r>
        <w:r>
          <w:t>45</w:t>
        </w:r>
        <w:r>
          <w:fldChar w:fldCharType="end"/>
        </w:r>
      </w:hyperlink>
    </w:p>
    <w:p>
      <w:pPr>
        <w:pStyle w:val="TOC1"/>
        <w:tabs>
          <w:tab w:val="right" w:leader="dot" w:pos="8306"/>
        </w:tabs>
      </w:pPr>
      <w:hyperlink w:anchor="_Toc4752" w:history="1">
        <w:r>
          <w:rPr>
            <w:rFonts w:ascii="仿宋" w:eastAsia="仿宋" w:hAnsi="仿宋" w:cs="仿宋" w:hint="eastAsia"/>
            <w:lang w:eastAsia="zh-CN"/>
          </w:rPr>
          <w:t>十一、项目变更管理</w:t>
        </w:r>
        <w:r>
          <w:tab/>
        </w:r>
        <w:r>
          <w:fldChar w:fldCharType="begin"/>
        </w:r>
        <w:r>
          <w:instrText xml:space="preserve"> PAGEREF _Toc4752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1" w:history="1">
        <w:r>
          <w:rPr>
            <w:rFonts w:ascii="仿宋" w:eastAsia="仿宋" w:hAnsi="仿宋" w:cs="仿宋" w:hint="eastAsia"/>
            <w:lang w:eastAsia="zh-CN"/>
          </w:rPr>
          <w:t>(一)、变更控制流程</w:t>
        </w:r>
        <w:r>
          <w:tab/>
        </w:r>
        <w:r>
          <w:fldChar w:fldCharType="begin"/>
        </w:r>
        <w:r>
          <w:instrText xml:space="preserve"> PAGEREF _Toc461 \h </w:instrText>
        </w:r>
        <w:r>
          <w:fldChar w:fldCharType="separate"/>
        </w:r>
        <w:r>
          <w:t>46</w:t>
        </w:r>
        <w:r>
          <w:fldChar w:fldCharType="end"/>
        </w:r>
      </w:hyperlink>
    </w:p>
    <w:p>
      <w:pPr>
        <w:pStyle w:val="TOC2"/>
        <w:tabs>
          <w:tab w:val="right" w:leader="dot" w:pos="8306"/>
        </w:tabs>
      </w:pPr>
      <w:hyperlink w:anchor="_Toc18424" w:history="1">
        <w:r>
          <w:rPr>
            <w:rFonts w:ascii="仿宋" w:eastAsia="仿宋" w:hAnsi="仿宋" w:cs="仿宋" w:hint="eastAsia"/>
            <w:lang w:eastAsia="zh-CN"/>
          </w:rPr>
          <w:t>(二)、影响评估与处理</w:t>
        </w:r>
        <w:r>
          <w:tab/>
        </w:r>
        <w:r>
          <w:fldChar w:fldCharType="begin"/>
        </w:r>
        <w:r>
          <w:instrText xml:space="preserve"> PAGEREF _Toc18424 \h </w:instrText>
        </w:r>
        <w:r>
          <w:fldChar w:fldCharType="separate"/>
        </w:r>
        <w:r>
          <w:t>46</w:t>
        </w:r>
        <w:r>
          <w:fldChar w:fldCharType="end"/>
        </w:r>
      </w:hyperlink>
    </w:p>
    <w:p>
      <w:pPr>
        <w:pStyle w:val="TOC2"/>
        <w:tabs>
          <w:tab w:val="right" w:leader="dot" w:pos="8306"/>
        </w:tabs>
      </w:pPr>
      <w:hyperlink w:anchor="_Toc30910" w:history="1">
        <w:r>
          <w:rPr>
            <w:rFonts w:ascii="仿宋" w:eastAsia="仿宋" w:hAnsi="仿宋" w:cs="仿宋" w:hint="eastAsia"/>
            <w:lang w:eastAsia="zh-CN"/>
          </w:rPr>
          <w:t>(三)、变更记录与追踪</w:t>
        </w:r>
        <w:r>
          <w:tab/>
        </w:r>
        <w:r>
          <w:fldChar w:fldCharType="begin"/>
        </w:r>
        <w:r>
          <w:instrText xml:space="preserve"> PAGEREF _Toc30910 \h </w:instrText>
        </w:r>
        <w:r>
          <w:fldChar w:fldCharType="separate"/>
        </w:r>
        <w:r>
          <w:t>48</w:t>
        </w:r>
        <w:r>
          <w:fldChar w:fldCharType="end"/>
        </w:r>
      </w:hyperlink>
    </w:p>
    <w:p>
      <w:pPr>
        <w:pStyle w:val="TOC2"/>
        <w:tabs>
          <w:tab w:val="right" w:leader="dot" w:pos="8306"/>
        </w:tabs>
      </w:pPr>
      <w:hyperlink w:anchor="_Toc24520" w:history="1">
        <w:r>
          <w:rPr>
            <w:rFonts w:ascii="仿宋" w:eastAsia="仿宋" w:hAnsi="仿宋" w:cs="仿宋" w:hint="eastAsia"/>
            <w:lang w:eastAsia="zh-CN"/>
          </w:rPr>
          <w:t>(四)、变更管理策略</w:t>
        </w:r>
        <w:r>
          <w:tab/>
        </w:r>
        <w:r>
          <w:fldChar w:fldCharType="begin"/>
        </w:r>
        <w:r>
          <w:instrText xml:space="preserve"> PAGEREF _Toc24520 \h </w:instrText>
        </w:r>
        <w:r>
          <w:fldChar w:fldCharType="separate"/>
        </w:r>
        <w:r>
          <w:t>50</w:t>
        </w:r>
        <w:r>
          <w:fldChar w:fldCharType="end"/>
        </w:r>
      </w:hyperlink>
    </w:p>
    <w:p>
      <w:pPr>
        <w:pStyle w:val="TOC1"/>
        <w:tabs>
          <w:tab w:val="right" w:leader="dot" w:pos="8306"/>
        </w:tabs>
      </w:pPr>
      <w:hyperlink w:anchor="_Toc29961" w:history="1">
        <w:r>
          <w:rPr>
            <w:rFonts w:ascii="仿宋" w:eastAsia="仿宋" w:hAnsi="仿宋" w:cs="仿宋" w:hint="eastAsia"/>
            <w:lang w:eastAsia="zh-CN"/>
          </w:rPr>
          <w:t>十二、项目实施与管理方案</w:t>
        </w:r>
        <w:r>
          <w:tab/>
        </w:r>
        <w:r>
          <w:fldChar w:fldCharType="begin"/>
        </w:r>
        <w:r>
          <w:instrText xml:space="preserve"> PAGEREF _Toc29961 \h </w:instrText>
        </w:r>
        <w:r>
          <w:fldChar w:fldCharType="separate"/>
        </w:r>
        <w:r>
          <w:t>51</w:t>
        </w:r>
        <w:r>
          <w:fldChar w:fldCharType="end"/>
        </w:r>
      </w:hyperlink>
    </w:p>
    <w:p>
      <w:pPr>
        <w:pStyle w:val="TOC2"/>
        <w:tabs>
          <w:tab w:val="right" w:leader="dot" w:pos="8306"/>
        </w:tabs>
      </w:pPr>
      <w:hyperlink w:anchor="_Toc29401" w:history="1">
        <w:r>
          <w:rPr>
            <w:rFonts w:ascii="仿宋" w:eastAsia="仿宋" w:hAnsi="仿宋" w:cs="仿宋" w:hint="eastAsia"/>
            <w:lang w:eastAsia="zh-CN"/>
          </w:rPr>
          <w:t>(一)、项目实施计划</w:t>
        </w:r>
        <w:r>
          <w:tab/>
        </w:r>
        <w:r>
          <w:fldChar w:fldCharType="begin"/>
        </w:r>
        <w:r>
          <w:instrText xml:space="preserve"> PAGEREF _Toc29401 \h </w:instrText>
        </w:r>
        <w:r>
          <w:fldChar w:fldCharType="separate"/>
        </w:r>
        <w:r>
          <w:t>51</w:t>
        </w:r>
        <w:r>
          <w:fldChar w:fldCharType="end"/>
        </w:r>
      </w:hyperlink>
    </w:p>
    <w:p>
      <w:pPr>
        <w:pStyle w:val="TOC2"/>
        <w:tabs>
          <w:tab w:val="right" w:leader="dot" w:pos="8306"/>
        </w:tabs>
      </w:pPr>
      <w:hyperlink w:anchor="_Toc10914" w:history="1">
        <w:r>
          <w:rPr>
            <w:rFonts w:ascii="仿宋" w:eastAsia="仿宋" w:hAnsi="仿宋" w:cs="仿宋" w:hint="eastAsia"/>
            <w:lang w:eastAsia="zh-CN"/>
          </w:rPr>
          <w:t>(二)、项目组织机构与职责</w:t>
        </w:r>
        <w:r>
          <w:tab/>
        </w:r>
        <w:r>
          <w:fldChar w:fldCharType="begin"/>
        </w:r>
        <w:r>
          <w:instrText xml:space="preserve"> PAGEREF _Toc10914 \h </w:instrText>
        </w:r>
        <w:r>
          <w:fldChar w:fldCharType="separate"/>
        </w:r>
        <w:r>
          <w:t>53</w:t>
        </w:r>
        <w:r>
          <w:fldChar w:fldCharType="end"/>
        </w:r>
      </w:hyperlink>
    </w:p>
    <w:p>
      <w:pPr>
        <w:pStyle w:val="TOC2"/>
        <w:tabs>
          <w:tab w:val="right" w:leader="dot" w:pos="8306"/>
        </w:tabs>
      </w:pPr>
      <w:hyperlink w:anchor="_Toc29127" w:history="1">
        <w:r>
          <w:rPr>
            <w:rFonts w:ascii="仿宋" w:eastAsia="仿宋" w:hAnsi="仿宋" w:cs="仿宋" w:hint="eastAsia"/>
            <w:lang w:eastAsia="zh-CN"/>
          </w:rPr>
          <w:t>(三)、项目管理与监控体系</w:t>
        </w:r>
        <w:r>
          <w:tab/>
        </w:r>
        <w:r>
          <w:fldChar w:fldCharType="begin"/>
        </w:r>
        <w:r>
          <w:instrText xml:space="preserve"> PAGEREF _Toc29127 \h </w:instrText>
        </w:r>
        <w:r>
          <w:fldChar w:fldCharType="separate"/>
        </w:r>
        <w:r>
          <w:t>55</w:t>
        </w:r>
        <w:r>
          <w:fldChar w:fldCharType="end"/>
        </w:r>
      </w:hyperlink>
    </w:p>
    <w:p>
      <w:pPr>
        <w:pStyle w:val="TOC1"/>
        <w:tabs>
          <w:tab w:val="right" w:leader="dot" w:pos="8306"/>
        </w:tabs>
      </w:pPr>
      <w:hyperlink w:anchor="_Toc2634" w:history="1">
        <w:r>
          <w:rPr>
            <w:rFonts w:ascii="仿宋" w:eastAsia="仿宋" w:hAnsi="仿宋" w:cs="仿宋" w:hint="eastAsia"/>
            <w:lang w:eastAsia="zh-CN"/>
          </w:rPr>
          <w:t>十三、项目施工方案</w:t>
        </w:r>
        <w:r>
          <w:tab/>
        </w:r>
        <w:r>
          <w:fldChar w:fldCharType="begin"/>
        </w:r>
        <w:r>
          <w:instrText xml:space="preserve"> PAGEREF _Toc2634 \h </w:instrText>
        </w:r>
        <w:r>
          <w:fldChar w:fldCharType="separate"/>
        </w:r>
        <w:r>
          <w:t>57</w:t>
        </w:r>
        <w:r>
          <w:fldChar w:fldCharType="end"/>
        </w:r>
      </w:hyperlink>
    </w:p>
    <w:p>
      <w:pPr>
        <w:pStyle w:val="TOC2"/>
        <w:tabs>
          <w:tab w:val="right" w:leader="dot" w:pos="8306"/>
        </w:tabs>
      </w:pPr>
      <w:hyperlink w:anchor="_Toc2716" w:history="1">
        <w:r>
          <w:rPr>
            <w:rFonts w:ascii="仿宋" w:eastAsia="仿宋" w:hAnsi="仿宋" w:cs="仿宋" w:hint="eastAsia"/>
            <w:lang w:eastAsia="zh-CN"/>
          </w:rPr>
          <w:t>(一)、施工组织设计</w:t>
        </w:r>
        <w:r>
          <w:tab/>
        </w:r>
        <w:r>
          <w:fldChar w:fldCharType="begin"/>
        </w:r>
        <w:r>
          <w:instrText xml:space="preserve"> PAGEREF _Toc2716 \h </w:instrText>
        </w:r>
        <w:r>
          <w:fldChar w:fldCharType="separate"/>
        </w:r>
        <w:r>
          <w:t>57</w:t>
        </w:r>
        <w:r>
          <w:fldChar w:fldCharType="end"/>
        </w:r>
      </w:hyperlink>
    </w:p>
    <w:p>
      <w:pPr>
        <w:pStyle w:val="TOC2"/>
        <w:tabs>
          <w:tab w:val="right" w:leader="dot" w:pos="8306"/>
        </w:tabs>
      </w:pPr>
      <w:hyperlink w:anchor="_Toc12545" w:history="1">
        <w:r>
          <w:rPr>
            <w:rFonts w:ascii="仿宋" w:eastAsia="仿宋" w:hAnsi="仿宋" w:cs="仿宋" w:hint="eastAsia"/>
            <w:lang w:eastAsia="zh-CN"/>
          </w:rPr>
          <w:t>(二)、施工工艺与技术路线</w:t>
        </w:r>
        <w:r>
          <w:tab/>
        </w:r>
        <w:r>
          <w:fldChar w:fldCharType="begin"/>
        </w:r>
        <w:r>
          <w:instrText xml:space="preserve"> PAGEREF _Toc12545 \h </w:instrText>
        </w:r>
        <w:r>
          <w:fldChar w:fldCharType="separate"/>
        </w:r>
        <w:r>
          <w:t>59</w:t>
        </w:r>
        <w:r>
          <w:fldChar w:fldCharType="end"/>
        </w:r>
      </w:hyperlink>
    </w:p>
    <w:p>
      <w:pPr>
        <w:pStyle w:val="TOC2"/>
        <w:tabs>
          <w:tab w:val="right" w:leader="dot" w:pos="8306"/>
        </w:tabs>
      </w:pPr>
      <w:hyperlink w:anchor="_Toc30964" w:history="1">
        <w:r>
          <w:rPr>
            <w:rFonts w:ascii="仿宋" w:eastAsia="仿宋" w:hAnsi="仿宋" w:cs="仿宋" w:hint="eastAsia"/>
            <w:lang w:eastAsia="zh-CN"/>
          </w:rPr>
          <w:t>(三)、关键节点施工计划</w:t>
        </w:r>
        <w:r>
          <w:tab/>
        </w:r>
        <w:r>
          <w:fldChar w:fldCharType="begin"/>
        </w:r>
        <w:r>
          <w:instrText xml:space="preserve"> PAGEREF _Toc30964 \h </w:instrText>
        </w:r>
        <w:r>
          <w:fldChar w:fldCharType="separate"/>
        </w:r>
        <w:r>
          <w:t>60</w:t>
        </w:r>
        <w:r>
          <w:fldChar w:fldCharType="end"/>
        </w:r>
      </w:hyperlink>
    </w:p>
    <w:p>
      <w:pPr>
        <w:pStyle w:val="TOC2"/>
        <w:tabs>
          <w:tab w:val="right" w:leader="dot" w:pos="8306"/>
        </w:tabs>
      </w:pPr>
      <w:hyperlink w:anchor="_Toc7208" w:history="1">
        <w:r>
          <w:rPr>
            <w:rFonts w:ascii="仿宋" w:eastAsia="仿宋" w:hAnsi="仿宋" w:cs="仿宋" w:hint="eastAsia"/>
            <w:lang w:eastAsia="zh-CN"/>
          </w:rPr>
          <w:t>(四)、施工现场管理</w:t>
        </w:r>
        <w:r>
          <w:tab/>
        </w:r>
        <w:r>
          <w:fldChar w:fldCharType="begin"/>
        </w:r>
        <w:r>
          <w:instrText xml:space="preserve"> PAGEREF _Toc7208 \h </w:instrText>
        </w:r>
        <w:r>
          <w:fldChar w:fldCharType="separate"/>
        </w:r>
        <w:r>
          <w:t>61</w:t>
        </w:r>
        <w:r>
          <w:fldChar w:fldCharType="end"/>
        </w:r>
      </w:hyperlink>
    </w:p>
    <w:p>
      <w:pPr>
        <w:pStyle w:val="TOC1"/>
        <w:tabs>
          <w:tab w:val="right" w:leader="dot" w:pos="8306"/>
        </w:tabs>
      </w:pPr>
      <w:hyperlink w:anchor="_Toc31760" w:history="1">
        <w:r>
          <w:rPr>
            <w:rFonts w:ascii="仿宋" w:eastAsia="仿宋" w:hAnsi="仿宋" w:cs="仿宋" w:hint="eastAsia"/>
            <w:lang w:eastAsia="zh-CN"/>
          </w:rPr>
          <w:t>十四、人力资源管理与开发</w:t>
        </w:r>
        <w:r>
          <w:tab/>
        </w:r>
        <w:r>
          <w:fldChar w:fldCharType="begin"/>
        </w:r>
        <w:r>
          <w:instrText xml:space="preserve"> PAGEREF _Toc31760 \h </w:instrText>
        </w:r>
        <w:r>
          <w:fldChar w:fldCharType="separate"/>
        </w:r>
        <w:r>
          <w:t>64</w:t>
        </w:r>
        <w:r>
          <w:fldChar w:fldCharType="end"/>
        </w:r>
      </w:hyperlink>
    </w:p>
    <w:p>
      <w:pPr>
        <w:pStyle w:val="TOC2"/>
        <w:tabs>
          <w:tab w:val="right" w:leader="dot" w:pos="8306"/>
        </w:tabs>
      </w:pPr>
      <w:hyperlink w:anchor="_Toc4030" w:history="1">
        <w:r>
          <w:rPr>
            <w:rFonts w:ascii="仿宋" w:eastAsia="仿宋" w:hAnsi="仿宋" w:cs="仿宋" w:hint="eastAsia"/>
            <w:lang w:eastAsia="zh-CN"/>
          </w:rPr>
          <w:t>(一)、人力资源规划</w:t>
        </w:r>
        <w:r>
          <w:tab/>
        </w:r>
        <w:r>
          <w:fldChar w:fldCharType="begin"/>
        </w:r>
        <w:r>
          <w:instrText xml:space="preserve"> PAGEREF _Toc4030 \h </w:instrText>
        </w:r>
        <w:r>
          <w:fldChar w:fldCharType="separate"/>
        </w:r>
        <w:r>
          <w:t>64</w:t>
        </w:r>
        <w:r>
          <w:fldChar w:fldCharType="end"/>
        </w:r>
      </w:hyperlink>
    </w:p>
    <w:p>
      <w:pPr>
        <w:pStyle w:val="TOC2"/>
        <w:tabs>
          <w:tab w:val="right" w:leader="dot" w:pos="8306"/>
        </w:tabs>
      </w:pPr>
      <w:hyperlink w:anchor="_Toc19122" w:history="1">
        <w:r>
          <w:rPr>
            <w:rFonts w:ascii="仿宋" w:eastAsia="仿宋" w:hAnsi="仿宋" w:cs="仿宋" w:hint="eastAsia"/>
            <w:lang w:eastAsia="zh-CN"/>
          </w:rPr>
          <w:t>(二)、人力资源开发与培训</w:t>
        </w:r>
        <w:r>
          <w:tab/>
        </w:r>
        <w:r>
          <w:fldChar w:fldCharType="begin"/>
        </w:r>
        <w:r>
          <w:instrText xml:space="preserve"> PAGEREF _Toc19122 \h </w:instrText>
        </w:r>
        <w:r>
          <w:fldChar w:fldCharType="separate"/>
        </w:r>
        <w:r>
          <w:t>65</w:t>
        </w:r>
        <w:r>
          <w:fldChar w:fldCharType="end"/>
        </w:r>
      </w:hyperlink>
    </w:p>
    <w:p>
      <w:pPr>
        <w:pStyle w:val="TOC1"/>
        <w:tabs>
          <w:tab w:val="right" w:leader="dot" w:pos="8306"/>
        </w:tabs>
      </w:pPr>
      <w:hyperlink w:anchor="_Toc18255" w:history="1">
        <w:r>
          <w:rPr>
            <w:rFonts w:ascii="仿宋" w:eastAsia="仿宋" w:hAnsi="仿宋" w:cs="仿宋" w:hint="eastAsia"/>
            <w:lang w:eastAsia="zh-CN"/>
          </w:rPr>
          <w:t>十五、产业协同与集群发展</w:t>
        </w:r>
        <w:r>
          <w:tab/>
        </w:r>
        <w:r>
          <w:fldChar w:fldCharType="begin"/>
        </w:r>
        <w:r>
          <w:instrText xml:space="preserve"> PAGEREF _Toc18255 \h </w:instrText>
        </w:r>
        <w:r>
          <w:fldChar w:fldCharType="separate"/>
        </w:r>
        <w:r>
          <w:t>68</w:t>
        </w:r>
        <w:r>
          <w:fldChar w:fldCharType="end"/>
        </w:r>
      </w:hyperlink>
    </w:p>
    <w:p>
      <w:pPr>
        <w:pStyle w:val="TOC2"/>
        <w:tabs>
          <w:tab w:val="right" w:leader="dot" w:pos="8306"/>
        </w:tabs>
      </w:pPr>
      <w:hyperlink w:anchor="_Toc23229" w:history="1">
        <w:r>
          <w:rPr>
            <w:rFonts w:ascii="仿宋" w:eastAsia="仿宋" w:hAnsi="仿宋" w:cs="仿宋" w:hint="eastAsia"/>
            <w:lang w:eastAsia="zh-CN"/>
          </w:rPr>
          <w:t>(一)、产业协同机制建设</w:t>
        </w:r>
        <w:r>
          <w:tab/>
        </w:r>
        <w:r>
          <w:fldChar w:fldCharType="begin"/>
        </w:r>
        <w:r>
          <w:instrText xml:space="preserve"> PAGEREF _Toc23229 \h </w:instrText>
        </w:r>
        <w:r>
          <w:fldChar w:fldCharType="separate"/>
        </w:r>
        <w:r>
          <w:t>68</w:t>
        </w:r>
        <w:r>
          <w:fldChar w:fldCharType="end"/>
        </w:r>
      </w:hyperlink>
    </w:p>
    <w:p>
      <w:pPr>
        <w:pStyle w:val="TOC2"/>
        <w:tabs>
          <w:tab w:val="right" w:leader="dot" w:pos="8306"/>
        </w:tabs>
      </w:pPr>
      <w:hyperlink w:anchor="_Toc3985" w:history="1">
        <w:r>
          <w:rPr>
            <w:rFonts w:ascii="仿宋" w:eastAsia="仿宋" w:hAnsi="仿宋" w:cs="仿宋" w:hint="eastAsia"/>
            <w:lang w:eastAsia="zh-CN"/>
          </w:rPr>
          <w:t>(二)、产业集群培育与发展</w:t>
        </w:r>
        <w:r>
          <w:tab/>
        </w:r>
        <w:r>
          <w:fldChar w:fldCharType="begin"/>
        </w:r>
        <w:r>
          <w:instrText xml:space="preserve"> PAGEREF _Toc3985 \h </w:instrText>
        </w:r>
        <w:r>
          <w:fldChar w:fldCharType="separate"/>
        </w:r>
        <w:r>
          <w:t>69</w:t>
        </w:r>
        <w:r>
          <w:fldChar w:fldCharType="end"/>
        </w:r>
      </w:hyperlink>
    </w:p>
    <w:p>
      <w:pPr>
        <w:pStyle w:val="TOC1"/>
        <w:tabs>
          <w:tab w:val="right" w:leader="dot" w:pos="8306"/>
        </w:tabs>
      </w:pPr>
      <w:hyperlink w:anchor="_Toc17132" w:history="1">
        <w:r>
          <w:rPr>
            <w:rFonts w:ascii="仿宋" w:eastAsia="仿宋" w:hAnsi="仿宋" w:cs="仿宋" w:hint="eastAsia"/>
            <w:lang w:eastAsia="zh-CN"/>
          </w:rPr>
          <w:t>十六、设施与设备管理</w:t>
        </w:r>
        <w:r>
          <w:tab/>
        </w:r>
        <w:r>
          <w:fldChar w:fldCharType="begin"/>
        </w:r>
        <w:r>
          <w:instrText xml:space="preserve"> PAGEREF _Toc17132 \h </w:instrText>
        </w:r>
        <w:r>
          <w:fldChar w:fldCharType="separate"/>
        </w:r>
        <w:r>
          <w:t>70</w:t>
        </w:r>
        <w:r>
          <w:fldChar w:fldCharType="end"/>
        </w:r>
      </w:hyperlink>
    </w:p>
    <w:p>
      <w:pPr>
        <w:pStyle w:val="TOC2"/>
        <w:tabs>
          <w:tab w:val="right" w:leader="dot" w:pos="8306"/>
        </w:tabs>
      </w:pPr>
      <w:hyperlink w:anchor="_Toc5576" w:history="1">
        <w:r>
          <w:rPr>
            <w:rFonts w:ascii="仿宋" w:eastAsia="仿宋" w:hAnsi="仿宋" w:cs="仿宋" w:hint="eastAsia"/>
            <w:lang w:eastAsia="zh-CN"/>
          </w:rPr>
          <w:t>(一)、设施规划与配置</w:t>
        </w:r>
        <w:r>
          <w:tab/>
        </w:r>
        <w:r>
          <w:fldChar w:fldCharType="begin"/>
        </w:r>
        <w:r>
          <w:instrText xml:space="preserve"> PAGEREF _Toc5576 \h </w:instrText>
        </w:r>
        <w:r>
          <w:fldChar w:fldCharType="separate"/>
        </w:r>
        <w:r>
          <w:t>70</w:t>
        </w:r>
        <w:r>
          <w:fldChar w:fldCharType="end"/>
        </w:r>
      </w:hyperlink>
    </w:p>
    <w:p>
      <w:pPr>
        <w:pStyle w:val="TOC2"/>
        <w:tabs>
          <w:tab w:val="right" w:leader="dot" w:pos="8306"/>
        </w:tabs>
      </w:pPr>
      <w:hyperlink w:anchor="_Toc28442" w:history="1">
        <w:r>
          <w:rPr>
            <w:rFonts w:ascii="仿宋" w:eastAsia="仿宋" w:hAnsi="仿宋" w:cs="仿宋" w:hint="eastAsia"/>
            <w:lang w:eastAsia="zh-CN"/>
          </w:rPr>
          <w:t>(二)、设备采购与维护管理</w:t>
        </w:r>
        <w:r>
          <w:tab/>
        </w:r>
        <w:r>
          <w:fldChar w:fldCharType="begin"/>
        </w:r>
        <w:r>
          <w:instrText xml:space="preserve"> PAGEREF _Toc28442 \h </w:instrText>
        </w:r>
        <w:r>
          <w:fldChar w:fldCharType="separate"/>
        </w:r>
        <w:r>
          <w:t>71</w:t>
        </w:r>
        <w:r>
          <w:fldChar w:fldCharType="end"/>
        </w:r>
      </w:hyperlink>
    </w:p>
    <w:p>
      <w:pPr>
        <w:pStyle w:val="TOC2"/>
        <w:tabs>
          <w:tab w:val="right" w:leader="dot" w:pos="8306"/>
        </w:tabs>
      </w:pPr>
      <w:hyperlink w:anchor="_Toc25444" w:history="1">
        <w:r>
          <w:rPr>
            <w:rFonts w:ascii="仿宋" w:eastAsia="仿宋" w:hAnsi="仿宋" w:cs="仿宋" w:hint="eastAsia"/>
            <w:lang w:eastAsia="zh-CN"/>
          </w:rPr>
          <w:t>(三)、设施设备升级策略</w:t>
        </w:r>
        <w:r>
          <w:tab/>
        </w:r>
        <w:r>
          <w:fldChar w:fldCharType="begin"/>
        </w:r>
        <w:r>
          <w:instrText xml:space="preserve"> PAGEREF _Toc25444 \h </w:instrText>
        </w:r>
        <w:r>
          <w:fldChar w:fldCharType="separate"/>
        </w:r>
        <w:r>
          <w:t>71</w:t>
        </w:r>
        <w:r>
          <w:fldChar w:fldCharType="end"/>
        </w:r>
      </w:hyperlink>
    </w:p>
    <w:p>
      <w:pPr>
        <w:pStyle w:val="TOC1"/>
        <w:tabs>
          <w:tab w:val="right" w:leader="dot" w:pos="8306"/>
        </w:tabs>
      </w:pPr>
      <w:hyperlink w:anchor="_Toc25585" w:history="1">
        <w:r>
          <w:rPr>
            <w:rFonts w:ascii="仿宋" w:eastAsia="仿宋" w:hAnsi="仿宋" w:cs="仿宋" w:hint="eastAsia"/>
            <w:lang w:eastAsia="zh-CN"/>
          </w:rPr>
          <w:t>十七、企业合规与伦理</w:t>
        </w:r>
        <w:r>
          <w:tab/>
        </w:r>
        <w:r>
          <w:fldChar w:fldCharType="begin"/>
        </w:r>
        <w:r>
          <w:instrText xml:space="preserve"> PAGEREF _Toc25585 \h </w:instrText>
        </w:r>
        <w:r>
          <w:fldChar w:fldCharType="separate"/>
        </w:r>
        <w:r>
          <w:t>72</w:t>
        </w:r>
        <w:r>
          <w:fldChar w:fldCharType="end"/>
        </w:r>
      </w:hyperlink>
    </w:p>
    <w:p>
      <w:pPr>
        <w:pStyle w:val="TOC2"/>
        <w:tabs>
          <w:tab w:val="right" w:leader="dot" w:pos="8306"/>
        </w:tabs>
      </w:pPr>
      <w:hyperlink w:anchor="_Toc28538" w:history="1">
        <w:r>
          <w:rPr>
            <w:rFonts w:ascii="仿宋" w:eastAsia="仿宋" w:hAnsi="仿宋" w:cs="仿宋" w:hint="eastAsia"/>
            <w:lang w:eastAsia="zh-CN"/>
          </w:rPr>
          <w:t>(一)、合规政策与程序</w:t>
        </w:r>
        <w:r>
          <w:tab/>
        </w:r>
        <w:r>
          <w:fldChar w:fldCharType="begin"/>
        </w:r>
        <w:r>
          <w:instrText xml:space="preserve"> PAGEREF _Toc28538 \h </w:instrText>
        </w:r>
        <w:r>
          <w:fldChar w:fldCharType="separate"/>
        </w:r>
        <w:r>
          <w:t>72</w:t>
        </w:r>
        <w:r>
          <w:fldChar w:fldCharType="end"/>
        </w:r>
      </w:hyperlink>
    </w:p>
    <w:p>
      <w:pPr>
        <w:pStyle w:val="TOC2"/>
        <w:tabs>
          <w:tab w:val="right" w:leader="dot" w:pos="8306"/>
        </w:tabs>
      </w:pPr>
      <w:hyperlink w:anchor="_Toc29953" w:history="1">
        <w:r>
          <w:rPr>
            <w:rFonts w:ascii="仿宋" w:eastAsia="仿宋" w:hAnsi="仿宋" w:cs="仿宋" w:hint="eastAsia"/>
            <w:lang w:eastAsia="zh-CN"/>
          </w:rPr>
          <w:t>(二)、伦理规范与培训</w:t>
        </w:r>
        <w:r>
          <w:tab/>
        </w:r>
        <w:r>
          <w:fldChar w:fldCharType="begin"/>
        </w:r>
        <w:r>
          <w:instrText xml:space="preserve"> PAGEREF _Toc29953 \h </w:instrText>
        </w:r>
        <w:r>
          <w:fldChar w:fldCharType="separate"/>
        </w:r>
        <w:r>
          <w:t>73</w:t>
        </w:r>
        <w:r>
          <w:fldChar w:fldCharType="end"/>
        </w:r>
      </w:hyperlink>
    </w:p>
    <w:p>
      <w:pPr>
        <w:pStyle w:val="TOC2"/>
        <w:tabs>
          <w:tab w:val="right" w:leader="dot" w:pos="8306"/>
        </w:tabs>
      </w:pPr>
      <w:hyperlink w:anchor="_Toc15613" w:history="1">
        <w:r>
          <w:rPr>
            <w:rFonts w:ascii="仿宋" w:eastAsia="仿宋" w:hAnsi="仿宋" w:cs="仿宋" w:hint="eastAsia"/>
            <w:lang w:eastAsia="zh-CN"/>
          </w:rPr>
          <w:t>(三)、合规风险评估</w:t>
        </w:r>
        <w:r>
          <w:tab/>
        </w:r>
        <w:r>
          <w:fldChar w:fldCharType="begin"/>
        </w:r>
        <w:r>
          <w:instrText xml:space="preserve"> PAGEREF _Toc15613 \h </w:instrText>
        </w:r>
        <w:r>
          <w:fldChar w:fldCharType="separate"/>
        </w:r>
        <w:r>
          <w:t>74</w:t>
        </w:r>
        <w:r>
          <w:fldChar w:fldCharType="end"/>
        </w:r>
      </w:hyperlink>
    </w:p>
    <w:p>
      <w:pPr>
        <w:pStyle w:val="TOC2"/>
        <w:tabs>
          <w:tab w:val="right" w:leader="dot" w:pos="8306"/>
        </w:tabs>
      </w:pPr>
      <w:hyperlink w:anchor="_Toc10371" w:history="1">
        <w:r>
          <w:rPr>
            <w:rFonts w:ascii="仿宋" w:eastAsia="仿宋" w:hAnsi="仿宋" w:cs="仿宋" w:hint="eastAsia"/>
            <w:lang w:eastAsia="zh-CN"/>
          </w:rPr>
          <w:t>(四)、合规监督与执行</w:t>
        </w:r>
        <w:r>
          <w:tab/>
        </w:r>
        <w:r>
          <w:fldChar w:fldCharType="begin"/>
        </w:r>
        <w:r>
          <w:instrText xml:space="preserve"> PAGEREF _Toc10371 \h </w:instrText>
        </w:r>
        <w:r>
          <w:fldChar w:fldCharType="separate"/>
        </w:r>
        <w:r>
          <w:t>75</w:t>
        </w:r>
        <w:r>
          <w:fldChar w:fldCharType="end"/>
        </w:r>
      </w:hyperlink>
    </w:p>
    <w:p>
      <w:pPr>
        <w:pStyle w:val="TOC1"/>
        <w:tabs>
          <w:tab w:val="right" w:leader="dot" w:pos="8306"/>
        </w:tabs>
      </w:pPr>
      <w:hyperlink w:anchor="_Toc29680" w:history="1">
        <w:r>
          <w:rPr>
            <w:rFonts w:ascii="仿宋" w:eastAsia="仿宋" w:hAnsi="仿宋" w:cs="仿宋" w:hint="eastAsia"/>
            <w:lang w:eastAsia="zh-CN"/>
          </w:rPr>
          <w:t>十八、法律法规与政策遵循</w:t>
        </w:r>
        <w:r>
          <w:tab/>
        </w:r>
        <w:r>
          <w:fldChar w:fldCharType="begin"/>
        </w:r>
        <w:r>
          <w:instrText xml:space="preserve"> PAGEREF _Toc29680 \h </w:instrText>
        </w:r>
        <w:r>
          <w:fldChar w:fldCharType="separate"/>
        </w:r>
        <w:r>
          <w:t>76</w:t>
        </w:r>
        <w:r>
          <w:fldChar w:fldCharType="end"/>
        </w:r>
      </w:hyperlink>
    </w:p>
    <w:p>
      <w:pPr>
        <w:pStyle w:val="TOC2"/>
        <w:tabs>
          <w:tab w:val="right" w:leader="dot" w:pos="8306"/>
        </w:tabs>
      </w:pPr>
      <w:hyperlink w:anchor="_Toc7775" w:history="1">
        <w:r>
          <w:rPr>
            <w:rFonts w:ascii="仿宋" w:eastAsia="仿宋" w:hAnsi="仿宋" w:cs="仿宋" w:hint="eastAsia"/>
            <w:lang w:eastAsia="zh-CN"/>
          </w:rPr>
          <w:t>(一)、法律法规遵守</w:t>
        </w:r>
        <w:r>
          <w:tab/>
        </w:r>
        <w:r>
          <w:fldChar w:fldCharType="begin"/>
        </w:r>
        <w:r>
          <w:instrText xml:space="preserve"> PAGEREF _Toc7775 \h </w:instrText>
        </w:r>
        <w:r>
          <w:fldChar w:fldCharType="separate"/>
        </w:r>
        <w:r>
          <w:t>76</w:t>
        </w:r>
        <w:r>
          <w:fldChar w:fldCharType="end"/>
        </w:r>
      </w:hyperlink>
    </w:p>
    <w:p>
      <w:pPr>
        <w:pStyle w:val="TOC2"/>
        <w:tabs>
          <w:tab w:val="right" w:leader="dot" w:pos="8306"/>
        </w:tabs>
      </w:pPr>
      <w:hyperlink w:anchor="_Toc5342" w:history="1">
        <w:r>
          <w:rPr>
            <w:rFonts w:ascii="仿宋" w:eastAsia="仿宋" w:hAnsi="仿宋" w:cs="仿宋" w:hint="eastAsia"/>
            <w:lang w:eastAsia="zh-CN"/>
          </w:rPr>
          <w:t>(二)、政策导向与利用</w:t>
        </w:r>
        <w:r>
          <w:tab/>
        </w:r>
        <w:r>
          <w:fldChar w:fldCharType="begin"/>
        </w:r>
        <w:r>
          <w:instrText xml:space="preserve"> PAGEREF _Toc5342 \h </w:instrText>
        </w:r>
        <w:r>
          <w:fldChar w:fldCharType="separate"/>
        </w:r>
        <w:r>
          <w:t>77</w:t>
        </w:r>
        <w:r>
          <w:fldChar w:fldCharType="end"/>
        </w:r>
      </w:hyperlink>
    </w:p>
    <w:p>
      <w:pPr>
        <w:pStyle w:val="TOC1"/>
        <w:tabs>
          <w:tab w:val="right" w:leader="dot" w:pos="8306"/>
        </w:tabs>
      </w:pPr>
      <w:hyperlink w:anchor="_Toc15402" w:history="1">
        <w:r>
          <w:rPr>
            <w:rFonts w:ascii="仿宋" w:eastAsia="仿宋" w:hAnsi="仿宋" w:cs="仿宋" w:hint="eastAsia"/>
            <w:lang w:eastAsia="zh-CN"/>
          </w:rPr>
          <w:t>十九、成果转化与推广应用</w:t>
        </w:r>
        <w:r>
          <w:tab/>
        </w:r>
        <w:r>
          <w:fldChar w:fldCharType="begin"/>
        </w:r>
        <w:r>
          <w:instrText xml:space="preserve"> PAGEREF _Toc15402 \h </w:instrText>
        </w:r>
        <w:r>
          <w:fldChar w:fldCharType="separate"/>
        </w:r>
        <w:r>
          <w:t>78</w:t>
        </w:r>
        <w:r>
          <w:fldChar w:fldCharType="end"/>
        </w:r>
      </w:hyperlink>
    </w:p>
    <w:p>
      <w:pPr>
        <w:pStyle w:val="TOC2"/>
        <w:tabs>
          <w:tab w:val="right" w:leader="dot" w:pos="8306"/>
        </w:tabs>
      </w:pPr>
      <w:hyperlink w:anchor="_Toc8540" w:history="1">
        <w:r>
          <w:rPr>
            <w:rFonts w:ascii="仿宋" w:eastAsia="仿宋" w:hAnsi="仿宋" w:cs="仿宋" w:hint="eastAsia"/>
            <w:lang w:eastAsia="zh-CN"/>
          </w:rPr>
          <w:t>(一)、成果转化策略制定</w:t>
        </w:r>
        <w:r>
          <w:tab/>
        </w:r>
        <w:r>
          <w:fldChar w:fldCharType="begin"/>
        </w:r>
        <w:r>
          <w:instrText xml:space="preserve"> PAGEREF _Toc8540 \h </w:instrText>
        </w:r>
        <w:r>
          <w:fldChar w:fldCharType="separate"/>
        </w:r>
        <w:r>
          <w:t>78</w:t>
        </w:r>
        <w:r>
          <w:fldChar w:fldCharType="end"/>
        </w:r>
      </w:hyperlink>
    </w:p>
    <w:p>
      <w:pPr>
        <w:pStyle w:val="TOC2"/>
        <w:tabs>
          <w:tab w:val="right" w:leader="dot" w:pos="8306"/>
        </w:tabs>
      </w:pPr>
      <w:hyperlink w:anchor="_Toc11824" w:history="1">
        <w:r>
          <w:rPr>
            <w:rFonts w:ascii="仿宋" w:eastAsia="仿宋" w:hAnsi="仿宋" w:cs="仿宋" w:hint="eastAsia"/>
            <w:lang w:eastAsia="zh-CN"/>
          </w:rPr>
          <w:t>(二)、成果推广应用方案</w:t>
        </w:r>
        <w:r>
          <w:tab/>
        </w:r>
        <w:r>
          <w:fldChar w:fldCharType="begin"/>
        </w:r>
        <w:r>
          <w:instrText xml:space="preserve"> PAGEREF _Toc11824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8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89"/>
      <w:r>
        <w:rPr>
          <w:rFonts w:ascii="仿宋" w:eastAsia="仿宋" w:hAnsi="仿宋" w:cs="仿宋" w:hint="eastAsia"/>
          <w:sz w:val="28"/>
          <w:lang w:eastAsia="zh-CN"/>
        </w:rPr>
        <w:t>一、殡葬服务项目概论</w:t>
      </w:r>
      <w:bookmarkEnd w:id="2"/>
    </w:p>
    <w:p>
      <w:pPr>
        <w:pStyle w:val="Heading2"/>
        <w:rPr>
          <w:rFonts w:ascii="仿宋" w:eastAsia="仿宋" w:hAnsi="仿宋" w:cs="仿宋" w:hint="eastAsia"/>
          <w:lang w:eastAsia="zh-CN"/>
        </w:rPr>
      </w:pPr>
      <w:bookmarkStart w:id="3" w:name="_Toc1056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殡葬服务项目的申报单位是“XXX实业发展公司”，这是一家在其所处行业内备受尊敬的企业。公司自成立以来，通过其在殡葬服务项目中表现出的创新精神和卓越执行力，在市场上赢得了显著的地位。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该公司的法定代表人秦XX，在殡葬服务项目及其他多个行业领域中都有着显著的贡献。秦XX以其出色的领导才能和敏锐的商业洞察力，带领公司在殡葬服务项目等多个领域实现了持续的成长和成功。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殡葬服务项目的重要合作伙伴。公司专注于[行业名称]领域，以创新作为驱动力，不断推动技术进步和市场扩张。在殡葬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殡葬服务项目中展现了强劲的增长和稳定的财务表现。公司通过有效的策略，在殡葬服务项目中扩大了其市场份额并增强了盈利能力。同时，公司积极承担社会责任，参与各类社会公益项目，增强了其在殡葬服务项目中的品牌形象和社会影响力。</w:t>
      </w:r>
    </w:p>
    <w:p>
      <w:pPr>
        <w:pStyle w:val="Heading2"/>
        <w:ind w:firstLine="560" w:firstLineChars="200"/>
        <w:rPr>
          <w:rFonts w:ascii="仿宋" w:eastAsia="仿宋" w:hAnsi="仿宋" w:cs="仿宋" w:hint="eastAsia"/>
          <w:sz w:val="28"/>
          <w:lang w:eastAsia="zh-CN"/>
        </w:rPr>
      </w:pPr>
      <w:bookmarkStart w:id="4" w:name="_Toc2608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殡葬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殡葬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19"/>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6139"/>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殡葬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殡葬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殡葬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殡葬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殡葬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殡葬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619"/>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为了融入当地社区，殡葬服务项目需深入理解当地的文化特色和社会习俗。例如，项目在设计广告和市场推广活动时，应考虑使用当地语言和符合地方文化的表达方式。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殡葬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3853"/>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为了确保殡葬服务项目的成功并最大限度地减轻潜在的社会风险，详细的风险分析和具体的应对策略至关重要。以下是针对项目可能面临的具体社会风险及相应对策的分析：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风险描述：殡葬服务项目可能遭遇社区抵制，尤其如果社区成员认为项目会破坏他们的生活环境或忽略他们的意见。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https://d.book118.com/698124103106006033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殡葬服务项目可行性建设方案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C44A6E"/>
    <w:rsid w:val="32C44A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812410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2024-01-24T00:20:00Z</dcterms:created>
  <dcterms:modified xsi:type="dcterms:W3CDTF">2024-01-24T00:21:34Z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1FE527AA46164AB0A78F322EB7D0A027_11</vt:lpwstr>
  </property>
  <property fmtid="{D5CDD505-2E9C-101B-9397-08002B2CF9AE}" pid="3" name="KSOProductBuildVer">
    <vt:lpwstr>2052-12.1.0.16120</vt:lpwstr>
  </property>
</Properties>
</file>