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天然石墨项目构思建设方案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481" w:history="1">
        <w:r>
          <w:rPr>
            <w:rFonts w:ascii="仿宋" w:eastAsia="仿宋" w:hAnsi="仿宋" w:cs="仿宋" w:hint="eastAsia"/>
            <w:lang w:eastAsia="zh-CN"/>
          </w:rPr>
          <w:t>前言</w:t>
        </w:r>
        <w:r>
          <w:tab/>
        </w:r>
        <w:r>
          <w:fldChar w:fldCharType="begin"/>
        </w:r>
        <w:r>
          <w:instrText xml:space="preserve"> PAGEREF _Toc15481 \h </w:instrText>
        </w:r>
        <w:r>
          <w:fldChar w:fldCharType="separate"/>
        </w:r>
        <w:r>
          <w:t>3</w:t>
        </w:r>
        <w:r>
          <w:fldChar w:fldCharType="end"/>
        </w:r>
      </w:hyperlink>
    </w:p>
    <w:p>
      <w:pPr>
        <w:pStyle w:val="TOC1"/>
        <w:tabs>
          <w:tab w:val="right" w:leader="dot" w:pos="8306"/>
        </w:tabs>
      </w:pPr>
      <w:hyperlink w:anchor="_Toc25456" w:history="1">
        <w:r>
          <w:rPr>
            <w:rFonts w:ascii="仿宋" w:eastAsia="仿宋" w:hAnsi="仿宋" w:cs="仿宋" w:hint="eastAsia"/>
            <w:lang w:eastAsia="zh-CN"/>
          </w:rPr>
          <w:t>一、天然石墨项目概论</w:t>
        </w:r>
        <w:r>
          <w:tab/>
        </w:r>
        <w:r>
          <w:fldChar w:fldCharType="begin"/>
        </w:r>
        <w:r>
          <w:instrText xml:space="preserve"> PAGEREF _Toc25456 \h </w:instrText>
        </w:r>
        <w:r>
          <w:fldChar w:fldCharType="separate"/>
        </w:r>
        <w:r>
          <w:t>3</w:t>
        </w:r>
        <w:r>
          <w:fldChar w:fldCharType="end"/>
        </w:r>
      </w:hyperlink>
    </w:p>
    <w:p>
      <w:pPr>
        <w:pStyle w:val="TOC2"/>
        <w:tabs>
          <w:tab w:val="right" w:leader="dot" w:pos="8306"/>
        </w:tabs>
      </w:pPr>
      <w:hyperlink w:anchor="_Toc1896" w:history="1">
        <w:r>
          <w:rPr>
            <w:rFonts w:ascii="仿宋" w:eastAsia="仿宋" w:hAnsi="仿宋" w:cs="仿宋" w:hint="eastAsia"/>
            <w:lang w:eastAsia="zh-CN"/>
          </w:rPr>
          <w:t>(一)、项目申报单位概况</w:t>
        </w:r>
        <w:r>
          <w:tab/>
        </w:r>
        <w:r>
          <w:fldChar w:fldCharType="begin"/>
        </w:r>
        <w:r>
          <w:instrText xml:space="preserve"> PAGEREF _Toc1896 \h </w:instrText>
        </w:r>
        <w:r>
          <w:fldChar w:fldCharType="separate"/>
        </w:r>
        <w:r>
          <w:t>3</w:t>
        </w:r>
        <w:r>
          <w:fldChar w:fldCharType="end"/>
        </w:r>
      </w:hyperlink>
    </w:p>
    <w:p>
      <w:pPr>
        <w:pStyle w:val="TOC2"/>
        <w:tabs>
          <w:tab w:val="right" w:leader="dot" w:pos="8306"/>
        </w:tabs>
      </w:pPr>
      <w:hyperlink w:anchor="_Toc17949" w:history="1">
        <w:r>
          <w:rPr>
            <w:rFonts w:ascii="仿宋" w:eastAsia="仿宋" w:hAnsi="仿宋" w:cs="仿宋" w:hint="eastAsia"/>
            <w:lang w:eastAsia="zh-CN"/>
          </w:rPr>
          <w:t>(二)、项目概况</w:t>
        </w:r>
        <w:r>
          <w:tab/>
        </w:r>
        <w:r>
          <w:fldChar w:fldCharType="begin"/>
        </w:r>
        <w:r>
          <w:instrText xml:space="preserve"> PAGEREF _Toc17949 \h </w:instrText>
        </w:r>
        <w:r>
          <w:fldChar w:fldCharType="separate"/>
        </w:r>
        <w:r>
          <w:t>4</w:t>
        </w:r>
        <w:r>
          <w:fldChar w:fldCharType="end"/>
        </w:r>
      </w:hyperlink>
    </w:p>
    <w:p>
      <w:pPr>
        <w:pStyle w:val="TOC1"/>
        <w:tabs>
          <w:tab w:val="right" w:leader="dot" w:pos="8306"/>
        </w:tabs>
      </w:pPr>
      <w:hyperlink w:anchor="_Toc27284" w:history="1">
        <w:r>
          <w:rPr>
            <w:rFonts w:ascii="仿宋" w:eastAsia="仿宋" w:hAnsi="仿宋" w:cs="仿宋" w:hint="eastAsia"/>
            <w:lang w:eastAsia="zh-CN"/>
          </w:rPr>
          <w:t>二、资源开发及综合利用分析</w:t>
        </w:r>
        <w:r>
          <w:tab/>
        </w:r>
        <w:r>
          <w:fldChar w:fldCharType="begin"/>
        </w:r>
        <w:r>
          <w:instrText xml:space="preserve"> PAGEREF _Toc27284 \h </w:instrText>
        </w:r>
        <w:r>
          <w:fldChar w:fldCharType="separate"/>
        </w:r>
        <w:r>
          <w:t>7</w:t>
        </w:r>
        <w:r>
          <w:fldChar w:fldCharType="end"/>
        </w:r>
      </w:hyperlink>
    </w:p>
    <w:p>
      <w:pPr>
        <w:pStyle w:val="TOC2"/>
        <w:tabs>
          <w:tab w:val="right" w:leader="dot" w:pos="8306"/>
        </w:tabs>
      </w:pPr>
      <w:hyperlink w:anchor="_Toc31255" w:history="1">
        <w:r>
          <w:rPr>
            <w:rFonts w:ascii="仿宋" w:eastAsia="仿宋" w:hAnsi="仿宋" w:cs="仿宋" w:hint="eastAsia"/>
            <w:lang w:eastAsia="zh-CN"/>
          </w:rPr>
          <w:t>(一)、资源开发方案</w:t>
        </w:r>
        <w:r>
          <w:tab/>
        </w:r>
        <w:r>
          <w:fldChar w:fldCharType="begin"/>
        </w:r>
        <w:r>
          <w:instrText xml:space="preserve"> PAGEREF _Toc31255 \h </w:instrText>
        </w:r>
        <w:r>
          <w:fldChar w:fldCharType="separate"/>
        </w:r>
        <w:r>
          <w:t>7</w:t>
        </w:r>
        <w:r>
          <w:fldChar w:fldCharType="end"/>
        </w:r>
      </w:hyperlink>
    </w:p>
    <w:p>
      <w:pPr>
        <w:pStyle w:val="TOC2"/>
        <w:tabs>
          <w:tab w:val="right" w:leader="dot" w:pos="8306"/>
        </w:tabs>
      </w:pPr>
      <w:hyperlink w:anchor="_Toc14535" w:history="1">
        <w:r>
          <w:rPr>
            <w:rFonts w:ascii="仿宋" w:eastAsia="仿宋" w:hAnsi="仿宋" w:cs="仿宋" w:hint="eastAsia"/>
            <w:lang w:eastAsia="zh-CN"/>
          </w:rPr>
          <w:t>(二)、资源利用方案</w:t>
        </w:r>
        <w:r>
          <w:tab/>
        </w:r>
        <w:r>
          <w:fldChar w:fldCharType="begin"/>
        </w:r>
        <w:r>
          <w:instrText xml:space="preserve"> PAGEREF _Toc14535 \h </w:instrText>
        </w:r>
        <w:r>
          <w:fldChar w:fldCharType="separate"/>
        </w:r>
        <w:r>
          <w:t>8</w:t>
        </w:r>
        <w:r>
          <w:fldChar w:fldCharType="end"/>
        </w:r>
      </w:hyperlink>
    </w:p>
    <w:p>
      <w:pPr>
        <w:pStyle w:val="TOC2"/>
        <w:tabs>
          <w:tab w:val="right" w:leader="dot" w:pos="8306"/>
        </w:tabs>
      </w:pPr>
      <w:hyperlink w:anchor="_Toc18753" w:history="1">
        <w:r>
          <w:rPr>
            <w:rFonts w:ascii="仿宋" w:eastAsia="仿宋" w:hAnsi="仿宋" w:cs="仿宋" w:hint="eastAsia"/>
            <w:lang w:eastAsia="zh-CN"/>
          </w:rPr>
          <w:t>(三)、资源节约措施</w:t>
        </w:r>
        <w:r>
          <w:tab/>
        </w:r>
        <w:r>
          <w:fldChar w:fldCharType="begin"/>
        </w:r>
        <w:r>
          <w:instrText xml:space="preserve"> PAGEREF _Toc18753 \h </w:instrText>
        </w:r>
        <w:r>
          <w:fldChar w:fldCharType="separate"/>
        </w:r>
        <w:r>
          <w:t>9</w:t>
        </w:r>
        <w:r>
          <w:fldChar w:fldCharType="end"/>
        </w:r>
      </w:hyperlink>
    </w:p>
    <w:p>
      <w:pPr>
        <w:pStyle w:val="TOC1"/>
        <w:tabs>
          <w:tab w:val="right" w:leader="dot" w:pos="8306"/>
        </w:tabs>
      </w:pPr>
      <w:hyperlink w:anchor="_Toc13732" w:history="1">
        <w:r>
          <w:rPr>
            <w:rFonts w:ascii="仿宋" w:eastAsia="仿宋" w:hAnsi="仿宋" w:cs="仿宋" w:hint="eastAsia"/>
            <w:lang w:eastAsia="zh-CN"/>
          </w:rPr>
          <w:t>三、项目监理与质量保证</w:t>
        </w:r>
        <w:r>
          <w:tab/>
        </w:r>
        <w:r>
          <w:fldChar w:fldCharType="begin"/>
        </w:r>
        <w:r>
          <w:instrText xml:space="preserve"> PAGEREF _Toc13732 \h </w:instrText>
        </w:r>
        <w:r>
          <w:fldChar w:fldCharType="separate"/>
        </w:r>
        <w:r>
          <w:t>10</w:t>
        </w:r>
        <w:r>
          <w:fldChar w:fldCharType="end"/>
        </w:r>
      </w:hyperlink>
    </w:p>
    <w:p>
      <w:pPr>
        <w:pStyle w:val="TOC2"/>
        <w:tabs>
          <w:tab w:val="right" w:leader="dot" w:pos="8306"/>
        </w:tabs>
      </w:pPr>
      <w:hyperlink w:anchor="_Toc19637" w:history="1">
        <w:r>
          <w:rPr>
            <w:rFonts w:ascii="仿宋" w:eastAsia="仿宋" w:hAnsi="仿宋" w:cs="仿宋" w:hint="eastAsia"/>
            <w:lang w:eastAsia="zh-CN"/>
          </w:rPr>
          <w:t>(一)、监理体系构建</w:t>
        </w:r>
        <w:r>
          <w:tab/>
        </w:r>
        <w:r>
          <w:fldChar w:fldCharType="begin"/>
        </w:r>
        <w:r>
          <w:instrText xml:space="preserve"> PAGEREF _Toc19637 \h </w:instrText>
        </w:r>
        <w:r>
          <w:fldChar w:fldCharType="separate"/>
        </w:r>
        <w:r>
          <w:t>10</w:t>
        </w:r>
        <w:r>
          <w:fldChar w:fldCharType="end"/>
        </w:r>
      </w:hyperlink>
    </w:p>
    <w:p>
      <w:pPr>
        <w:pStyle w:val="TOC2"/>
        <w:tabs>
          <w:tab w:val="right" w:leader="dot" w:pos="8306"/>
        </w:tabs>
      </w:pPr>
      <w:hyperlink w:anchor="_Toc4546" w:history="1">
        <w:r>
          <w:rPr>
            <w:rFonts w:ascii="仿宋" w:eastAsia="仿宋" w:hAnsi="仿宋" w:cs="仿宋" w:hint="eastAsia"/>
            <w:lang w:eastAsia="zh-CN"/>
          </w:rPr>
          <w:t>(二)、质量保证体系实施</w:t>
        </w:r>
        <w:r>
          <w:tab/>
        </w:r>
        <w:r>
          <w:fldChar w:fldCharType="begin"/>
        </w:r>
        <w:r>
          <w:instrText xml:space="preserve"> PAGEREF _Toc4546 \h </w:instrText>
        </w:r>
        <w:r>
          <w:fldChar w:fldCharType="separate"/>
        </w:r>
        <w:r>
          <w:t>11</w:t>
        </w:r>
        <w:r>
          <w:fldChar w:fldCharType="end"/>
        </w:r>
      </w:hyperlink>
    </w:p>
    <w:p>
      <w:pPr>
        <w:pStyle w:val="TOC2"/>
        <w:tabs>
          <w:tab w:val="right" w:leader="dot" w:pos="8306"/>
        </w:tabs>
      </w:pPr>
      <w:hyperlink w:anchor="_Toc1805" w:history="1">
        <w:r>
          <w:rPr>
            <w:rFonts w:ascii="仿宋" w:eastAsia="仿宋" w:hAnsi="仿宋" w:cs="仿宋" w:hint="eastAsia"/>
            <w:lang w:eastAsia="zh-CN"/>
          </w:rPr>
          <w:t>(三)、监理与质量控制流程</w:t>
        </w:r>
        <w:r>
          <w:tab/>
        </w:r>
        <w:r>
          <w:fldChar w:fldCharType="begin"/>
        </w:r>
        <w:r>
          <w:instrText xml:space="preserve"> PAGEREF _Toc1805 \h </w:instrText>
        </w:r>
        <w:r>
          <w:fldChar w:fldCharType="separate"/>
        </w:r>
        <w:r>
          <w:t>12</w:t>
        </w:r>
        <w:r>
          <w:fldChar w:fldCharType="end"/>
        </w:r>
      </w:hyperlink>
    </w:p>
    <w:p>
      <w:pPr>
        <w:pStyle w:val="TOC1"/>
        <w:tabs>
          <w:tab w:val="right" w:leader="dot" w:pos="8306"/>
        </w:tabs>
      </w:pPr>
      <w:hyperlink w:anchor="_Toc28740" w:history="1">
        <w:r>
          <w:rPr>
            <w:rFonts w:ascii="仿宋" w:eastAsia="仿宋" w:hAnsi="仿宋" w:cs="仿宋" w:hint="eastAsia"/>
            <w:lang w:eastAsia="zh-CN"/>
          </w:rPr>
          <w:t>四、经济影响分析</w:t>
        </w:r>
        <w:r>
          <w:tab/>
        </w:r>
        <w:r>
          <w:fldChar w:fldCharType="begin"/>
        </w:r>
        <w:r>
          <w:instrText xml:space="preserve"> PAGEREF _Toc28740 \h </w:instrText>
        </w:r>
        <w:r>
          <w:fldChar w:fldCharType="separate"/>
        </w:r>
        <w:r>
          <w:t>12</w:t>
        </w:r>
        <w:r>
          <w:fldChar w:fldCharType="end"/>
        </w:r>
      </w:hyperlink>
    </w:p>
    <w:p>
      <w:pPr>
        <w:pStyle w:val="TOC2"/>
        <w:tabs>
          <w:tab w:val="right" w:leader="dot" w:pos="8306"/>
        </w:tabs>
      </w:pPr>
      <w:hyperlink w:anchor="_Toc22024" w:history="1">
        <w:r>
          <w:rPr>
            <w:rFonts w:ascii="仿宋" w:eastAsia="仿宋" w:hAnsi="仿宋" w:cs="仿宋" w:hint="eastAsia"/>
            <w:lang w:eastAsia="zh-CN"/>
          </w:rPr>
          <w:t>(一)、经济费用效益或费用效果分析</w:t>
        </w:r>
        <w:r>
          <w:tab/>
        </w:r>
        <w:r>
          <w:fldChar w:fldCharType="begin"/>
        </w:r>
        <w:r>
          <w:instrText xml:space="preserve"> PAGEREF _Toc22024 \h </w:instrText>
        </w:r>
        <w:r>
          <w:fldChar w:fldCharType="separate"/>
        </w:r>
        <w:r>
          <w:t>12</w:t>
        </w:r>
        <w:r>
          <w:fldChar w:fldCharType="end"/>
        </w:r>
      </w:hyperlink>
    </w:p>
    <w:p>
      <w:pPr>
        <w:pStyle w:val="TOC2"/>
        <w:tabs>
          <w:tab w:val="right" w:leader="dot" w:pos="8306"/>
        </w:tabs>
      </w:pPr>
      <w:hyperlink w:anchor="_Toc2673" w:history="1">
        <w:r>
          <w:rPr>
            <w:rFonts w:ascii="仿宋" w:eastAsia="仿宋" w:hAnsi="仿宋" w:cs="仿宋" w:hint="eastAsia"/>
            <w:lang w:eastAsia="zh-CN"/>
          </w:rPr>
          <w:t>(二)、行业影响分析</w:t>
        </w:r>
        <w:r>
          <w:tab/>
        </w:r>
        <w:r>
          <w:fldChar w:fldCharType="begin"/>
        </w:r>
        <w:r>
          <w:instrText xml:space="preserve"> PAGEREF _Toc2673 \h </w:instrText>
        </w:r>
        <w:r>
          <w:fldChar w:fldCharType="separate"/>
        </w:r>
        <w:r>
          <w:t>15</w:t>
        </w:r>
        <w:r>
          <w:fldChar w:fldCharType="end"/>
        </w:r>
      </w:hyperlink>
    </w:p>
    <w:p>
      <w:pPr>
        <w:pStyle w:val="TOC2"/>
        <w:tabs>
          <w:tab w:val="right" w:leader="dot" w:pos="8306"/>
        </w:tabs>
      </w:pPr>
      <w:hyperlink w:anchor="_Toc7758" w:history="1">
        <w:r>
          <w:rPr>
            <w:rFonts w:ascii="仿宋" w:eastAsia="仿宋" w:hAnsi="仿宋" w:cs="仿宋" w:hint="eastAsia"/>
            <w:lang w:eastAsia="zh-CN"/>
          </w:rPr>
          <w:t>(三)、区域经济影响分析</w:t>
        </w:r>
        <w:r>
          <w:tab/>
        </w:r>
        <w:r>
          <w:fldChar w:fldCharType="begin"/>
        </w:r>
        <w:r>
          <w:instrText xml:space="preserve"> PAGEREF _Toc7758 \h </w:instrText>
        </w:r>
        <w:r>
          <w:fldChar w:fldCharType="separate"/>
        </w:r>
        <w:r>
          <w:t>16</w:t>
        </w:r>
        <w:r>
          <w:fldChar w:fldCharType="end"/>
        </w:r>
      </w:hyperlink>
    </w:p>
    <w:p>
      <w:pPr>
        <w:pStyle w:val="TOC2"/>
        <w:tabs>
          <w:tab w:val="right" w:leader="dot" w:pos="8306"/>
        </w:tabs>
      </w:pPr>
      <w:hyperlink w:anchor="_Toc26847" w:history="1">
        <w:r>
          <w:rPr>
            <w:rFonts w:ascii="仿宋" w:eastAsia="仿宋" w:hAnsi="仿宋" w:cs="仿宋" w:hint="eastAsia"/>
            <w:lang w:eastAsia="zh-CN"/>
          </w:rPr>
          <w:t>(四)、宏观经济影响分析</w:t>
        </w:r>
        <w:r>
          <w:tab/>
        </w:r>
        <w:r>
          <w:fldChar w:fldCharType="begin"/>
        </w:r>
        <w:r>
          <w:instrText xml:space="preserve"> PAGEREF _Toc26847 \h </w:instrText>
        </w:r>
        <w:r>
          <w:fldChar w:fldCharType="separate"/>
        </w:r>
        <w:r>
          <w:t>17</w:t>
        </w:r>
        <w:r>
          <w:fldChar w:fldCharType="end"/>
        </w:r>
      </w:hyperlink>
    </w:p>
    <w:p>
      <w:pPr>
        <w:pStyle w:val="TOC1"/>
        <w:tabs>
          <w:tab w:val="right" w:leader="dot" w:pos="8306"/>
        </w:tabs>
      </w:pPr>
      <w:hyperlink w:anchor="_Toc27231" w:history="1">
        <w:r>
          <w:rPr>
            <w:rFonts w:ascii="仿宋" w:eastAsia="仿宋" w:hAnsi="仿宋" w:cs="仿宋" w:hint="eastAsia"/>
            <w:lang w:eastAsia="zh-CN"/>
          </w:rPr>
          <w:t>五、环境和生态影响分析</w:t>
        </w:r>
        <w:r>
          <w:tab/>
        </w:r>
        <w:r>
          <w:fldChar w:fldCharType="begin"/>
        </w:r>
        <w:r>
          <w:instrText xml:space="preserve"> PAGEREF _Toc27231 \h </w:instrText>
        </w:r>
        <w:r>
          <w:fldChar w:fldCharType="separate"/>
        </w:r>
        <w:r>
          <w:t>19</w:t>
        </w:r>
        <w:r>
          <w:fldChar w:fldCharType="end"/>
        </w:r>
      </w:hyperlink>
    </w:p>
    <w:p>
      <w:pPr>
        <w:pStyle w:val="TOC2"/>
        <w:tabs>
          <w:tab w:val="right" w:leader="dot" w:pos="8306"/>
        </w:tabs>
      </w:pPr>
      <w:hyperlink w:anchor="_Toc10033" w:history="1">
        <w:r>
          <w:rPr>
            <w:rFonts w:ascii="仿宋" w:eastAsia="仿宋" w:hAnsi="仿宋" w:cs="仿宋" w:hint="eastAsia"/>
            <w:lang w:eastAsia="zh-CN"/>
          </w:rPr>
          <w:t>(一)、环境和生态现状</w:t>
        </w:r>
        <w:r>
          <w:tab/>
        </w:r>
        <w:r>
          <w:fldChar w:fldCharType="begin"/>
        </w:r>
        <w:r>
          <w:instrText xml:space="preserve"> PAGEREF _Toc10033 \h </w:instrText>
        </w:r>
        <w:r>
          <w:fldChar w:fldCharType="separate"/>
        </w:r>
        <w:r>
          <w:t>19</w:t>
        </w:r>
        <w:r>
          <w:fldChar w:fldCharType="end"/>
        </w:r>
      </w:hyperlink>
    </w:p>
    <w:p>
      <w:pPr>
        <w:pStyle w:val="TOC2"/>
        <w:tabs>
          <w:tab w:val="right" w:leader="dot" w:pos="8306"/>
        </w:tabs>
      </w:pPr>
      <w:hyperlink w:anchor="_Toc15860" w:history="1">
        <w:r>
          <w:rPr>
            <w:rFonts w:ascii="仿宋" w:eastAsia="仿宋" w:hAnsi="仿宋" w:cs="仿宋" w:hint="eastAsia"/>
            <w:lang w:eastAsia="zh-CN"/>
          </w:rPr>
          <w:t>(二)、生态环境影响分析</w:t>
        </w:r>
        <w:r>
          <w:tab/>
        </w:r>
        <w:r>
          <w:fldChar w:fldCharType="begin"/>
        </w:r>
        <w:r>
          <w:instrText xml:space="preserve"> PAGEREF _Toc15860 \h </w:instrText>
        </w:r>
        <w:r>
          <w:fldChar w:fldCharType="separate"/>
        </w:r>
        <w:r>
          <w:t>20</w:t>
        </w:r>
        <w:r>
          <w:fldChar w:fldCharType="end"/>
        </w:r>
      </w:hyperlink>
    </w:p>
    <w:p>
      <w:pPr>
        <w:pStyle w:val="TOC2"/>
        <w:tabs>
          <w:tab w:val="right" w:leader="dot" w:pos="8306"/>
        </w:tabs>
      </w:pPr>
      <w:hyperlink w:anchor="_Toc7795" w:history="1">
        <w:r>
          <w:rPr>
            <w:rFonts w:ascii="仿宋" w:eastAsia="仿宋" w:hAnsi="仿宋" w:cs="仿宋" w:hint="eastAsia"/>
            <w:lang w:eastAsia="zh-CN"/>
          </w:rPr>
          <w:t>(三)、生态环境保护措施</w:t>
        </w:r>
        <w:r>
          <w:tab/>
        </w:r>
        <w:r>
          <w:fldChar w:fldCharType="begin"/>
        </w:r>
        <w:r>
          <w:instrText xml:space="preserve"> PAGEREF _Toc7795 \h </w:instrText>
        </w:r>
        <w:r>
          <w:fldChar w:fldCharType="separate"/>
        </w:r>
        <w:r>
          <w:t>21</w:t>
        </w:r>
        <w:r>
          <w:fldChar w:fldCharType="end"/>
        </w:r>
      </w:hyperlink>
    </w:p>
    <w:p>
      <w:pPr>
        <w:pStyle w:val="TOC2"/>
        <w:tabs>
          <w:tab w:val="right" w:leader="dot" w:pos="8306"/>
        </w:tabs>
      </w:pPr>
      <w:hyperlink w:anchor="_Toc10578" w:history="1">
        <w:r>
          <w:rPr>
            <w:rFonts w:ascii="仿宋" w:eastAsia="仿宋" w:hAnsi="仿宋" w:cs="仿宋" w:hint="eastAsia"/>
            <w:lang w:eastAsia="zh-CN"/>
          </w:rPr>
          <w:t>(四)、地质灾害影响分析</w:t>
        </w:r>
        <w:r>
          <w:tab/>
        </w:r>
        <w:r>
          <w:fldChar w:fldCharType="begin"/>
        </w:r>
        <w:r>
          <w:instrText xml:space="preserve"> PAGEREF _Toc10578 \h </w:instrText>
        </w:r>
        <w:r>
          <w:fldChar w:fldCharType="separate"/>
        </w:r>
        <w:r>
          <w:t>23</w:t>
        </w:r>
        <w:r>
          <w:fldChar w:fldCharType="end"/>
        </w:r>
      </w:hyperlink>
    </w:p>
    <w:p>
      <w:pPr>
        <w:pStyle w:val="TOC2"/>
        <w:tabs>
          <w:tab w:val="right" w:leader="dot" w:pos="8306"/>
        </w:tabs>
      </w:pPr>
      <w:hyperlink w:anchor="_Toc29586" w:history="1">
        <w:r>
          <w:rPr>
            <w:rFonts w:ascii="仿宋" w:eastAsia="仿宋" w:hAnsi="仿宋" w:cs="仿宋" w:hint="eastAsia"/>
            <w:lang w:eastAsia="zh-CN"/>
          </w:rPr>
          <w:t>(五)、特殊环境影响</w:t>
        </w:r>
        <w:r>
          <w:tab/>
        </w:r>
        <w:r>
          <w:fldChar w:fldCharType="begin"/>
        </w:r>
        <w:r>
          <w:instrText xml:space="preserve"> PAGEREF _Toc29586 \h </w:instrText>
        </w:r>
        <w:r>
          <w:fldChar w:fldCharType="separate"/>
        </w:r>
        <w:r>
          <w:t>25</w:t>
        </w:r>
        <w:r>
          <w:fldChar w:fldCharType="end"/>
        </w:r>
      </w:hyperlink>
    </w:p>
    <w:p>
      <w:pPr>
        <w:pStyle w:val="TOC1"/>
        <w:tabs>
          <w:tab w:val="right" w:leader="dot" w:pos="8306"/>
        </w:tabs>
      </w:pPr>
      <w:hyperlink w:anchor="_Toc17513" w:history="1">
        <w:r>
          <w:rPr>
            <w:rFonts w:ascii="仿宋" w:eastAsia="仿宋" w:hAnsi="仿宋" w:cs="仿宋" w:hint="eastAsia"/>
            <w:lang w:eastAsia="zh-CN"/>
          </w:rPr>
          <w:t>六、发展规划、产业政策和行业准入分析</w:t>
        </w:r>
        <w:r>
          <w:tab/>
        </w:r>
        <w:r>
          <w:fldChar w:fldCharType="begin"/>
        </w:r>
        <w:r>
          <w:instrText xml:space="preserve"> PAGEREF _Toc17513 \h </w:instrText>
        </w:r>
        <w:r>
          <w:fldChar w:fldCharType="separate"/>
        </w:r>
        <w:r>
          <w:t>26</w:t>
        </w:r>
        <w:r>
          <w:fldChar w:fldCharType="end"/>
        </w:r>
      </w:hyperlink>
    </w:p>
    <w:p>
      <w:pPr>
        <w:pStyle w:val="TOC2"/>
        <w:tabs>
          <w:tab w:val="right" w:leader="dot" w:pos="8306"/>
        </w:tabs>
      </w:pPr>
      <w:hyperlink w:anchor="_Toc12948" w:history="1">
        <w:r>
          <w:rPr>
            <w:rFonts w:ascii="仿宋" w:eastAsia="仿宋" w:hAnsi="仿宋" w:cs="仿宋" w:hint="eastAsia"/>
            <w:lang w:eastAsia="zh-CN"/>
          </w:rPr>
          <w:t>(一)、发展规划分析</w:t>
        </w:r>
        <w:r>
          <w:tab/>
        </w:r>
        <w:r>
          <w:fldChar w:fldCharType="begin"/>
        </w:r>
        <w:r>
          <w:instrText xml:space="preserve"> PAGEREF _Toc12948 \h </w:instrText>
        </w:r>
        <w:r>
          <w:fldChar w:fldCharType="separate"/>
        </w:r>
        <w:r>
          <w:t>26</w:t>
        </w:r>
        <w:r>
          <w:fldChar w:fldCharType="end"/>
        </w:r>
      </w:hyperlink>
    </w:p>
    <w:p>
      <w:pPr>
        <w:pStyle w:val="TOC2"/>
        <w:tabs>
          <w:tab w:val="right" w:leader="dot" w:pos="8306"/>
        </w:tabs>
      </w:pPr>
      <w:hyperlink w:anchor="_Toc14257" w:history="1">
        <w:r>
          <w:rPr>
            <w:rFonts w:ascii="仿宋" w:eastAsia="仿宋" w:hAnsi="仿宋" w:cs="仿宋" w:hint="eastAsia"/>
            <w:lang w:eastAsia="zh-CN"/>
          </w:rPr>
          <w:t>(二)、产业政策分析</w:t>
        </w:r>
        <w:r>
          <w:tab/>
        </w:r>
        <w:r>
          <w:fldChar w:fldCharType="begin"/>
        </w:r>
        <w:r>
          <w:instrText xml:space="preserve"> PAGEREF _Toc14257 \h </w:instrText>
        </w:r>
        <w:r>
          <w:fldChar w:fldCharType="separate"/>
        </w:r>
        <w:r>
          <w:t>27</w:t>
        </w:r>
        <w:r>
          <w:fldChar w:fldCharType="end"/>
        </w:r>
      </w:hyperlink>
    </w:p>
    <w:p>
      <w:pPr>
        <w:pStyle w:val="TOC2"/>
        <w:tabs>
          <w:tab w:val="right" w:leader="dot" w:pos="8306"/>
        </w:tabs>
      </w:pPr>
      <w:hyperlink w:anchor="_Toc9328" w:history="1">
        <w:r>
          <w:rPr>
            <w:rFonts w:ascii="仿宋" w:eastAsia="仿宋" w:hAnsi="仿宋" w:cs="仿宋" w:hint="eastAsia"/>
            <w:lang w:eastAsia="zh-CN"/>
          </w:rPr>
          <w:t>(三)、行业准入分析</w:t>
        </w:r>
        <w:r>
          <w:tab/>
        </w:r>
        <w:r>
          <w:fldChar w:fldCharType="begin"/>
        </w:r>
        <w:r>
          <w:instrText xml:space="preserve"> PAGEREF _Toc9328 \h </w:instrText>
        </w:r>
        <w:r>
          <w:fldChar w:fldCharType="separate"/>
        </w:r>
        <w:r>
          <w:t>29</w:t>
        </w:r>
        <w:r>
          <w:fldChar w:fldCharType="end"/>
        </w:r>
      </w:hyperlink>
    </w:p>
    <w:p>
      <w:pPr>
        <w:pStyle w:val="TOC1"/>
        <w:tabs>
          <w:tab w:val="right" w:leader="dot" w:pos="8306"/>
        </w:tabs>
      </w:pPr>
      <w:hyperlink w:anchor="_Toc26913" w:history="1">
        <w:r>
          <w:rPr>
            <w:rFonts w:ascii="仿宋" w:eastAsia="仿宋" w:hAnsi="仿宋" w:cs="仿宋" w:hint="eastAsia"/>
            <w:lang w:eastAsia="zh-CN"/>
          </w:rPr>
          <w:t>七、环境保护与治理方案</w:t>
        </w:r>
        <w:r>
          <w:tab/>
        </w:r>
        <w:r>
          <w:fldChar w:fldCharType="begin"/>
        </w:r>
        <w:r>
          <w:instrText xml:space="preserve"> PAGEREF _Toc26913 \h </w:instrText>
        </w:r>
        <w:r>
          <w:fldChar w:fldCharType="separate"/>
        </w:r>
        <w:r>
          <w:t>30</w:t>
        </w:r>
        <w:r>
          <w:fldChar w:fldCharType="end"/>
        </w:r>
      </w:hyperlink>
    </w:p>
    <w:p>
      <w:pPr>
        <w:pStyle w:val="TOC2"/>
        <w:tabs>
          <w:tab w:val="right" w:leader="dot" w:pos="8306"/>
        </w:tabs>
      </w:pPr>
      <w:hyperlink w:anchor="_Toc15539" w:history="1">
        <w:r>
          <w:rPr>
            <w:rFonts w:ascii="仿宋" w:eastAsia="仿宋" w:hAnsi="仿宋" w:cs="仿宋" w:hint="eastAsia"/>
            <w:lang w:eastAsia="zh-CN"/>
          </w:rPr>
          <w:t>(一)、项目环境影响评估</w:t>
        </w:r>
        <w:r>
          <w:tab/>
        </w:r>
        <w:r>
          <w:fldChar w:fldCharType="begin"/>
        </w:r>
        <w:r>
          <w:instrText xml:space="preserve"> PAGEREF _Toc15539 \h </w:instrText>
        </w:r>
        <w:r>
          <w:fldChar w:fldCharType="separate"/>
        </w:r>
        <w:r>
          <w:t>30</w:t>
        </w:r>
        <w:r>
          <w:fldChar w:fldCharType="end"/>
        </w:r>
      </w:hyperlink>
    </w:p>
    <w:p>
      <w:pPr>
        <w:pStyle w:val="TOC2"/>
        <w:tabs>
          <w:tab w:val="right" w:leader="dot" w:pos="8306"/>
        </w:tabs>
      </w:pPr>
      <w:hyperlink w:anchor="_Toc21946" w:history="1">
        <w:r>
          <w:rPr>
            <w:rFonts w:ascii="仿宋" w:eastAsia="仿宋" w:hAnsi="仿宋" w:cs="仿宋" w:hint="eastAsia"/>
            <w:lang w:eastAsia="zh-CN"/>
          </w:rPr>
          <w:t>(二)、环境保护措施与治理方案</w:t>
        </w:r>
        <w:r>
          <w:tab/>
        </w:r>
        <w:r>
          <w:fldChar w:fldCharType="begin"/>
        </w:r>
        <w:r>
          <w:instrText xml:space="preserve"> PAGEREF _Toc21946 \h </w:instrText>
        </w:r>
        <w:r>
          <w:fldChar w:fldCharType="separate"/>
        </w:r>
        <w:r>
          <w:t>31</w:t>
        </w:r>
        <w:r>
          <w:fldChar w:fldCharType="end"/>
        </w:r>
      </w:hyperlink>
    </w:p>
    <w:p>
      <w:pPr>
        <w:pStyle w:val="TOC1"/>
        <w:tabs>
          <w:tab w:val="right" w:leader="dot" w:pos="8306"/>
        </w:tabs>
      </w:pPr>
      <w:hyperlink w:anchor="_Toc9567" w:history="1">
        <w:r>
          <w:rPr>
            <w:rFonts w:ascii="仿宋" w:eastAsia="仿宋" w:hAnsi="仿宋" w:cs="仿宋" w:hint="eastAsia"/>
            <w:lang w:eastAsia="zh-CN"/>
          </w:rPr>
          <w:t>八、资金管理与财务规划</w:t>
        </w:r>
        <w:r>
          <w:tab/>
        </w:r>
        <w:r>
          <w:fldChar w:fldCharType="begin"/>
        </w:r>
        <w:r>
          <w:instrText xml:space="preserve"> PAGEREF _Toc9567 \h </w:instrText>
        </w:r>
        <w:r>
          <w:fldChar w:fldCharType="separate"/>
        </w:r>
        <w:r>
          <w:t>31</w:t>
        </w:r>
        <w:r>
          <w:fldChar w:fldCharType="end"/>
        </w:r>
      </w:hyperlink>
    </w:p>
    <w:p>
      <w:pPr>
        <w:pStyle w:val="TOC2"/>
        <w:tabs>
          <w:tab w:val="right" w:leader="dot" w:pos="8306"/>
        </w:tabs>
      </w:pPr>
      <w:hyperlink w:anchor="_Toc9331" w:history="1">
        <w:r>
          <w:rPr>
            <w:rFonts w:ascii="仿宋" w:eastAsia="仿宋" w:hAnsi="仿宋" w:cs="仿宋" w:hint="eastAsia"/>
            <w:lang w:eastAsia="zh-CN"/>
          </w:rPr>
          <w:t>(一)、项目资金来源与筹措</w:t>
        </w:r>
        <w:r>
          <w:tab/>
        </w:r>
        <w:r>
          <w:fldChar w:fldCharType="begin"/>
        </w:r>
        <w:r>
          <w:instrText xml:space="preserve"> PAGEREF _Toc9331 \h </w:instrText>
        </w:r>
        <w:r>
          <w:fldChar w:fldCharType="separate"/>
        </w:r>
        <w:r>
          <w:t>31</w:t>
        </w:r>
        <w:r>
          <w:fldChar w:fldCharType="end"/>
        </w:r>
      </w:hyperlink>
    </w:p>
    <w:p>
      <w:pPr>
        <w:pStyle w:val="TOC2"/>
        <w:tabs>
          <w:tab w:val="right" w:leader="dot" w:pos="8306"/>
        </w:tabs>
      </w:pPr>
      <w:hyperlink w:anchor="_Toc25248" w:history="1">
        <w:r>
          <w:rPr>
            <w:rFonts w:ascii="仿宋" w:eastAsia="仿宋" w:hAnsi="仿宋" w:cs="仿宋" w:hint="eastAsia"/>
            <w:lang w:eastAsia="zh-CN"/>
          </w:rPr>
          <w:t>(二)、资金使用与监管</w:t>
        </w:r>
        <w:r>
          <w:tab/>
        </w:r>
        <w:r>
          <w:fldChar w:fldCharType="begin"/>
        </w:r>
        <w:r>
          <w:instrText xml:space="preserve"> PAGEREF _Toc25248 \h </w:instrText>
        </w:r>
        <w:r>
          <w:fldChar w:fldCharType="separate"/>
        </w:r>
        <w:r>
          <w:t>33</w:t>
        </w:r>
        <w:r>
          <w:fldChar w:fldCharType="end"/>
        </w:r>
      </w:hyperlink>
    </w:p>
    <w:p>
      <w:pPr>
        <w:pStyle w:val="TOC2"/>
        <w:tabs>
          <w:tab w:val="right" w:leader="dot" w:pos="8306"/>
        </w:tabs>
      </w:pPr>
      <w:hyperlink w:anchor="_Toc9615" w:history="1">
        <w:r>
          <w:rPr>
            <w:rFonts w:ascii="仿宋" w:eastAsia="仿宋" w:hAnsi="仿宋" w:cs="仿宋" w:hint="eastAsia"/>
            <w:lang w:eastAsia="zh-CN"/>
          </w:rPr>
          <w:t>(三)、财务规划与预测</w:t>
        </w:r>
        <w:r>
          <w:tab/>
        </w:r>
        <w:r>
          <w:fldChar w:fldCharType="begin"/>
        </w:r>
        <w:r>
          <w:instrText xml:space="preserve"> PAGEREF _Toc9615 \h </w:instrText>
        </w:r>
        <w:r>
          <w:fldChar w:fldCharType="separate"/>
        </w:r>
        <w:r>
          <w:t>34</w:t>
        </w:r>
        <w:r>
          <w:fldChar w:fldCharType="end"/>
        </w:r>
      </w:hyperlink>
    </w:p>
    <w:p>
      <w:pPr>
        <w:pStyle w:val="TOC1"/>
        <w:tabs>
          <w:tab w:val="right" w:leader="dot" w:pos="8306"/>
        </w:tabs>
      </w:pPr>
      <w:hyperlink w:anchor="_Toc5453" w:history="1">
        <w:r>
          <w:rPr>
            <w:rFonts w:ascii="仿宋" w:eastAsia="仿宋" w:hAnsi="仿宋" w:cs="仿宋" w:hint="eastAsia"/>
            <w:lang w:eastAsia="zh-CN"/>
          </w:rPr>
          <w:t>九、项目质量与标准</w:t>
        </w:r>
        <w:r>
          <w:tab/>
        </w:r>
        <w:r>
          <w:fldChar w:fldCharType="begin"/>
        </w:r>
        <w:r>
          <w:instrText xml:space="preserve"> PAGEREF _Toc5453 \h </w:instrText>
        </w:r>
        <w:r>
          <w:fldChar w:fldCharType="separate"/>
        </w:r>
        <w:r>
          <w:t>35</w:t>
        </w:r>
        <w:r>
          <w:fldChar w:fldCharType="end"/>
        </w:r>
      </w:hyperlink>
    </w:p>
    <w:p>
      <w:pPr>
        <w:pStyle w:val="TOC2"/>
        <w:tabs>
          <w:tab w:val="right" w:leader="dot" w:pos="8306"/>
        </w:tabs>
      </w:pPr>
      <w:hyperlink w:anchor="_Toc18855" w:history="1">
        <w:r>
          <w:rPr>
            <w:rFonts w:ascii="仿宋" w:eastAsia="仿宋" w:hAnsi="仿宋" w:cs="仿宋" w:hint="eastAsia"/>
            <w:lang w:eastAsia="zh-CN"/>
          </w:rPr>
          <w:t>(一)、质量保障体系</w:t>
        </w:r>
        <w:r>
          <w:tab/>
        </w:r>
        <w:r>
          <w:fldChar w:fldCharType="begin"/>
        </w:r>
        <w:r>
          <w:instrText xml:space="preserve"> PAGEREF _Toc18855 \h </w:instrText>
        </w:r>
        <w:r>
          <w:fldChar w:fldCharType="separate"/>
        </w:r>
        <w:r>
          <w:t>35</w:t>
        </w:r>
        <w:r>
          <w:fldChar w:fldCharType="end"/>
        </w:r>
      </w:hyperlink>
    </w:p>
    <w:p>
      <w:pPr>
        <w:pStyle w:val="TOC2"/>
        <w:tabs>
          <w:tab w:val="right" w:leader="dot" w:pos="8306"/>
        </w:tabs>
      </w:pPr>
      <w:hyperlink w:anchor="_Toc23118" w:history="1">
        <w:r>
          <w:rPr>
            <w:rFonts w:ascii="仿宋" w:eastAsia="仿宋" w:hAnsi="仿宋" w:cs="仿宋" w:hint="eastAsia"/>
            <w:lang w:eastAsia="zh-CN"/>
          </w:rPr>
          <w:t>(二)、标准化作业流程</w:t>
        </w:r>
        <w:r>
          <w:tab/>
        </w:r>
        <w:r>
          <w:fldChar w:fldCharType="begin"/>
        </w:r>
        <w:r>
          <w:instrText xml:space="preserve"> PAGEREF _Toc23118 \h </w:instrText>
        </w:r>
        <w:r>
          <w:fldChar w:fldCharType="separate"/>
        </w:r>
        <w:r>
          <w:t>37</w:t>
        </w:r>
        <w:r>
          <w:fldChar w:fldCharType="end"/>
        </w:r>
      </w:hyperlink>
    </w:p>
    <w:p>
      <w:pPr>
        <w:pStyle w:val="TOC2"/>
        <w:tabs>
          <w:tab w:val="right" w:leader="dot" w:pos="8306"/>
        </w:tabs>
      </w:pPr>
      <w:hyperlink w:anchor="_Toc13799" w:history="1">
        <w:r>
          <w:rPr>
            <w:rFonts w:ascii="仿宋" w:eastAsia="仿宋" w:hAnsi="仿宋" w:cs="仿宋" w:hint="eastAsia"/>
            <w:lang w:eastAsia="zh-CN"/>
          </w:rPr>
          <w:t>(三)、质量监控与评估</w:t>
        </w:r>
        <w:r>
          <w:tab/>
        </w:r>
        <w:r>
          <w:fldChar w:fldCharType="begin"/>
        </w:r>
        <w:r>
          <w:instrText xml:space="preserve"> PAGEREF _Toc13799 \h </w:instrText>
        </w:r>
        <w:r>
          <w:fldChar w:fldCharType="separate"/>
        </w:r>
        <w:r>
          <w:t>38</w:t>
        </w:r>
        <w:r>
          <w:fldChar w:fldCharType="end"/>
        </w:r>
      </w:hyperlink>
    </w:p>
    <w:p>
      <w:pPr>
        <w:pStyle w:val="TOC2"/>
        <w:tabs>
          <w:tab w:val="right" w:leader="dot" w:pos="8306"/>
        </w:tabs>
      </w:pPr>
      <w:hyperlink w:anchor="_Toc30306" w:history="1">
        <w:r>
          <w:rPr>
            <w:rFonts w:ascii="仿宋" w:eastAsia="仿宋" w:hAnsi="仿宋" w:cs="仿宋" w:hint="eastAsia"/>
            <w:lang w:eastAsia="zh-CN"/>
          </w:rPr>
          <w:t>(四)、质量改进计划</w:t>
        </w:r>
        <w:r>
          <w:tab/>
        </w:r>
        <w:r>
          <w:fldChar w:fldCharType="begin"/>
        </w:r>
        <w:r>
          <w:instrText xml:space="preserve"> PAGEREF _Toc30306 \h </w:instrText>
        </w:r>
        <w:r>
          <w:fldChar w:fldCharType="separate"/>
        </w:r>
        <w:r>
          <w:t>39</w:t>
        </w:r>
        <w:r>
          <w:fldChar w:fldCharType="end"/>
        </w:r>
      </w:hyperlink>
    </w:p>
    <w:p>
      <w:pPr>
        <w:pStyle w:val="TOC1"/>
        <w:tabs>
          <w:tab w:val="right" w:leader="dot" w:pos="8306"/>
        </w:tabs>
      </w:pPr>
      <w:hyperlink w:anchor="_Toc1872" w:history="1">
        <w:r>
          <w:rPr>
            <w:rFonts w:ascii="仿宋" w:eastAsia="仿宋" w:hAnsi="仿宋" w:cs="仿宋" w:hint="eastAsia"/>
            <w:lang w:eastAsia="zh-CN"/>
          </w:rPr>
          <w:t>十、客户关系管理与市场拓展</w:t>
        </w:r>
        <w:r>
          <w:tab/>
        </w:r>
        <w:r>
          <w:fldChar w:fldCharType="begin"/>
        </w:r>
        <w:r>
          <w:instrText xml:space="preserve"> PAGEREF _Toc1872 \h </w:instrText>
        </w:r>
        <w:r>
          <w:fldChar w:fldCharType="separate"/>
        </w:r>
        <w:r>
          <w:t>40</w:t>
        </w:r>
        <w:r>
          <w:fldChar w:fldCharType="end"/>
        </w:r>
      </w:hyperlink>
    </w:p>
    <w:p>
      <w:pPr>
        <w:pStyle w:val="TOC2"/>
        <w:tabs>
          <w:tab w:val="right" w:leader="dot" w:pos="8306"/>
        </w:tabs>
      </w:pPr>
      <w:hyperlink w:anchor="_Toc14551" w:history="1">
        <w:r>
          <w:rPr>
            <w:rFonts w:ascii="仿宋" w:eastAsia="仿宋" w:hAnsi="仿宋" w:cs="仿宋" w:hint="eastAsia"/>
            <w:lang w:eastAsia="zh-CN"/>
          </w:rPr>
          <w:t>(一)、客户关系管理策略</w:t>
        </w:r>
        <w:r>
          <w:tab/>
        </w:r>
        <w:r>
          <w:fldChar w:fldCharType="begin"/>
        </w:r>
        <w:r>
          <w:instrText xml:space="preserve"> PAGEREF _Toc14551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475" w:history="1">
        <w:r>
          <w:rPr>
            <w:rFonts w:ascii="仿宋" w:eastAsia="仿宋" w:hAnsi="仿宋" w:cs="仿宋" w:hint="eastAsia"/>
            <w:lang w:eastAsia="zh-CN"/>
          </w:rPr>
          <w:t>(二)、市场拓展方案</w:t>
        </w:r>
        <w:r>
          <w:tab/>
        </w:r>
        <w:r>
          <w:fldChar w:fldCharType="begin"/>
        </w:r>
        <w:r>
          <w:instrText xml:space="preserve"> PAGEREF _Toc9475 \h </w:instrText>
        </w:r>
        <w:r>
          <w:fldChar w:fldCharType="separate"/>
        </w:r>
        <w:r>
          <w:t>42</w:t>
        </w:r>
        <w:r>
          <w:fldChar w:fldCharType="end"/>
        </w:r>
      </w:hyperlink>
    </w:p>
    <w:p>
      <w:pPr>
        <w:pStyle w:val="TOC1"/>
        <w:tabs>
          <w:tab w:val="right" w:leader="dot" w:pos="8306"/>
        </w:tabs>
      </w:pPr>
      <w:hyperlink w:anchor="_Toc5419" w:history="1">
        <w:r>
          <w:rPr>
            <w:rFonts w:ascii="仿宋" w:eastAsia="仿宋" w:hAnsi="仿宋" w:cs="仿宋" w:hint="eastAsia"/>
            <w:lang w:eastAsia="zh-CN"/>
          </w:rPr>
          <w:t>十一、项目进度计划</w:t>
        </w:r>
        <w:r>
          <w:tab/>
        </w:r>
        <w:r>
          <w:fldChar w:fldCharType="begin"/>
        </w:r>
        <w:r>
          <w:instrText xml:space="preserve"> PAGEREF _Toc5419 \h </w:instrText>
        </w:r>
        <w:r>
          <w:fldChar w:fldCharType="separate"/>
        </w:r>
        <w:r>
          <w:t>43</w:t>
        </w:r>
        <w:r>
          <w:fldChar w:fldCharType="end"/>
        </w:r>
      </w:hyperlink>
    </w:p>
    <w:p>
      <w:pPr>
        <w:pStyle w:val="TOC2"/>
        <w:tabs>
          <w:tab w:val="right" w:leader="dot" w:pos="8306"/>
        </w:tabs>
      </w:pPr>
      <w:hyperlink w:anchor="_Toc16860" w:history="1">
        <w:r>
          <w:rPr>
            <w:rFonts w:ascii="仿宋" w:eastAsia="仿宋" w:hAnsi="仿宋" w:cs="仿宋" w:hint="eastAsia"/>
            <w:lang w:eastAsia="zh-CN"/>
          </w:rPr>
          <w:t>(一)、建设周期</w:t>
        </w:r>
        <w:r>
          <w:tab/>
        </w:r>
        <w:r>
          <w:fldChar w:fldCharType="begin"/>
        </w:r>
        <w:r>
          <w:instrText xml:space="preserve"> PAGEREF _Toc16860 \h </w:instrText>
        </w:r>
        <w:r>
          <w:fldChar w:fldCharType="separate"/>
        </w:r>
        <w:r>
          <w:t>43</w:t>
        </w:r>
        <w:r>
          <w:fldChar w:fldCharType="end"/>
        </w:r>
      </w:hyperlink>
    </w:p>
    <w:p>
      <w:pPr>
        <w:pStyle w:val="TOC2"/>
        <w:tabs>
          <w:tab w:val="right" w:leader="dot" w:pos="8306"/>
        </w:tabs>
      </w:pPr>
      <w:hyperlink w:anchor="_Toc12991" w:history="1">
        <w:r>
          <w:rPr>
            <w:rFonts w:ascii="仿宋" w:eastAsia="仿宋" w:hAnsi="仿宋" w:cs="仿宋" w:hint="eastAsia"/>
            <w:lang w:eastAsia="zh-CN"/>
          </w:rPr>
          <w:t>(二)、建设进度</w:t>
        </w:r>
        <w:r>
          <w:tab/>
        </w:r>
        <w:r>
          <w:fldChar w:fldCharType="begin"/>
        </w:r>
        <w:r>
          <w:instrText xml:space="preserve"> PAGEREF _Toc12991 \h </w:instrText>
        </w:r>
        <w:r>
          <w:fldChar w:fldCharType="separate"/>
        </w:r>
        <w:r>
          <w:t>43</w:t>
        </w:r>
        <w:r>
          <w:fldChar w:fldCharType="end"/>
        </w:r>
      </w:hyperlink>
    </w:p>
    <w:p>
      <w:pPr>
        <w:pStyle w:val="TOC2"/>
        <w:tabs>
          <w:tab w:val="right" w:leader="dot" w:pos="8306"/>
        </w:tabs>
      </w:pPr>
      <w:hyperlink w:anchor="_Toc28644" w:history="1">
        <w:r>
          <w:rPr>
            <w:rFonts w:ascii="仿宋" w:eastAsia="仿宋" w:hAnsi="仿宋" w:cs="仿宋" w:hint="eastAsia"/>
            <w:lang w:eastAsia="zh-CN"/>
          </w:rPr>
          <w:t>(三)、进度安排注意事项</w:t>
        </w:r>
        <w:r>
          <w:tab/>
        </w:r>
        <w:r>
          <w:fldChar w:fldCharType="begin"/>
        </w:r>
        <w:r>
          <w:instrText xml:space="preserve"> PAGEREF _Toc28644 \h </w:instrText>
        </w:r>
        <w:r>
          <w:fldChar w:fldCharType="separate"/>
        </w:r>
        <w:r>
          <w:t>44</w:t>
        </w:r>
        <w:r>
          <w:fldChar w:fldCharType="end"/>
        </w:r>
      </w:hyperlink>
    </w:p>
    <w:p>
      <w:pPr>
        <w:pStyle w:val="TOC2"/>
        <w:tabs>
          <w:tab w:val="right" w:leader="dot" w:pos="8306"/>
        </w:tabs>
      </w:pPr>
      <w:hyperlink w:anchor="_Toc27384" w:history="1">
        <w:r>
          <w:rPr>
            <w:rFonts w:ascii="仿宋" w:eastAsia="仿宋" w:hAnsi="仿宋" w:cs="仿宋" w:hint="eastAsia"/>
            <w:lang w:eastAsia="zh-CN"/>
          </w:rPr>
          <w:t>(四)、人力资源配置</w:t>
        </w:r>
        <w:r>
          <w:tab/>
        </w:r>
        <w:r>
          <w:fldChar w:fldCharType="begin"/>
        </w:r>
        <w:r>
          <w:instrText xml:space="preserve"> PAGEREF _Toc27384 \h </w:instrText>
        </w:r>
        <w:r>
          <w:fldChar w:fldCharType="separate"/>
        </w:r>
        <w:r>
          <w:t>45</w:t>
        </w:r>
        <w:r>
          <w:fldChar w:fldCharType="end"/>
        </w:r>
      </w:hyperlink>
    </w:p>
    <w:p>
      <w:pPr>
        <w:pStyle w:val="TOC2"/>
        <w:tabs>
          <w:tab w:val="right" w:leader="dot" w:pos="8306"/>
        </w:tabs>
      </w:pPr>
      <w:hyperlink w:anchor="_Toc31849" w:history="1">
        <w:r>
          <w:rPr>
            <w:rFonts w:ascii="仿宋" w:eastAsia="仿宋" w:hAnsi="仿宋" w:cs="仿宋" w:hint="eastAsia"/>
            <w:lang w:eastAsia="zh-CN"/>
          </w:rPr>
          <w:t>(五)、员工培训</w:t>
        </w:r>
        <w:r>
          <w:tab/>
        </w:r>
        <w:r>
          <w:fldChar w:fldCharType="begin"/>
        </w:r>
        <w:r>
          <w:instrText xml:space="preserve"> PAGEREF _Toc31849 \h </w:instrText>
        </w:r>
        <w:r>
          <w:fldChar w:fldCharType="separate"/>
        </w:r>
        <w:r>
          <w:t>47</w:t>
        </w:r>
        <w:r>
          <w:fldChar w:fldCharType="end"/>
        </w:r>
      </w:hyperlink>
    </w:p>
    <w:p>
      <w:pPr>
        <w:pStyle w:val="TOC2"/>
        <w:tabs>
          <w:tab w:val="right" w:leader="dot" w:pos="8306"/>
        </w:tabs>
      </w:pPr>
      <w:hyperlink w:anchor="_Toc12669" w:history="1">
        <w:r>
          <w:rPr>
            <w:rFonts w:ascii="仿宋" w:eastAsia="仿宋" w:hAnsi="仿宋" w:cs="仿宋" w:hint="eastAsia"/>
            <w:lang w:eastAsia="zh-CN"/>
          </w:rPr>
          <w:t>(六)、项目实施保障</w:t>
        </w:r>
        <w:r>
          <w:tab/>
        </w:r>
        <w:r>
          <w:fldChar w:fldCharType="begin"/>
        </w:r>
        <w:r>
          <w:instrText xml:space="preserve"> PAGEREF _Toc12669 \h </w:instrText>
        </w:r>
        <w:r>
          <w:fldChar w:fldCharType="separate"/>
        </w:r>
        <w:r>
          <w:t>48</w:t>
        </w:r>
        <w:r>
          <w:fldChar w:fldCharType="end"/>
        </w:r>
      </w:hyperlink>
    </w:p>
    <w:p>
      <w:pPr>
        <w:pStyle w:val="TOC2"/>
        <w:tabs>
          <w:tab w:val="right" w:leader="dot" w:pos="8306"/>
        </w:tabs>
      </w:pPr>
      <w:hyperlink w:anchor="_Toc16827" w:history="1">
        <w:r>
          <w:rPr>
            <w:rFonts w:ascii="仿宋" w:eastAsia="仿宋" w:hAnsi="仿宋" w:cs="仿宋" w:hint="eastAsia"/>
            <w:lang w:eastAsia="zh-CN"/>
          </w:rPr>
          <w:t>(七)、安全规范管理</w:t>
        </w:r>
        <w:r>
          <w:tab/>
        </w:r>
        <w:r>
          <w:fldChar w:fldCharType="begin"/>
        </w:r>
        <w:r>
          <w:instrText xml:space="preserve"> PAGEREF _Toc16827 \h </w:instrText>
        </w:r>
        <w:r>
          <w:fldChar w:fldCharType="separate"/>
        </w:r>
        <w:r>
          <w:t>49</w:t>
        </w:r>
        <w:r>
          <w:fldChar w:fldCharType="end"/>
        </w:r>
      </w:hyperlink>
    </w:p>
    <w:p>
      <w:pPr>
        <w:pStyle w:val="TOC1"/>
        <w:tabs>
          <w:tab w:val="right" w:leader="dot" w:pos="8306"/>
        </w:tabs>
      </w:pPr>
      <w:hyperlink w:anchor="_Toc32642" w:history="1">
        <w:r>
          <w:rPr>
            <w:rFonts w:ascii="仿宋" w:eastAsia="仿宋" w:hAnsi="仿宋" w:cs="仿宋" w:hint="eastAsia"/>
            <w:lang w:eastAsia="zh-CN"/>
          </w:rPr>
          <w:t>十二、经济效益与社会效益优化</w:t>
        </w:r>
        <w:r>
          <w:tab/>
        </w:r>
        <w:r>
          <w:fldChar w:fldCharType="begin"/>
        </w:r>
        <w:r>
          <w:instrText xml:space="preserve"> PAGEREF _Toc32642 \h </w:instrText>
        </w:r>
        <w:r>
          <w:fldChar w:fldCharType="separate"/>
        </w:r>
        <w:r>
          <w:t>50</w:t>
        </w:r>
        <w:r>
          <w:fldChar w:fldCharType="end"/>
        </w:r>
      </w:hyperlink>
    </w:p>
    <w:p>
      <w:pPr>
        <w:pStyle w:val="TOC2"/>
        <w:tabs>
          <w:tab w:val="right" w:leader="dot" w:pos="8306"/>
        </w:tabs>
      </w:pPr>
      <w:hyperlink w:anchor="_Toc17370" w:history="1">
        <w:r>
          <w:rPr>
            <w:rFonts w:ascii="仿宋" w:eastAsia="仿宋" w:hAnsi="仿宋" w:cs="仿宋" w:hint="eastAsia"/>
            <w:lang w:eastAsia="zh-CN"/>
          </w:rPr>
          <w:t>(一)、经济效益提升策略</w:t>
        </w:r>
        <w:r>
          <w:tab/>
        </w:r>
        <w:r>
          <w:fldChar w:fldCharType="begin"/>
        </w:r>
        <w:r>
          <w:instrText xml:space="preserve"> PAGEREF _Toc17370 \h </w:instrText>
        </w:r>
        <w:r>
          <w:fldChar w:fldCharType="separate"/>
        </w:r>
        <w:r>
          <w:t>50</w:t>
        </w:r>
        <w:r>
          <w:fldChar w:fldCharType="end"/>
        </w:r>
      </w:hyperlink>
    </w:p>
    <w:p>
      <w:pPr>
        <w:pStyle w:val="TOC2"/>
        <w:tabs>
          <w:tab w:val="right" w:leader="dot" w:pos="8306"/>
        </w:tabs>
      </w:pPr>
      <w:hyperlink w:anchor="_Toc25143" w:history="1">
        <w:r>
          <w:rPr>
            <w:rFonts w:ascii="仿宋" w:eastAsia="仿宋" w:hAnsi="仿宋" w:cs="仿宋" w:hint="eastAsia"/>
            <w:lang w:eastAsia="zh-CN"/>
          </w:rPr>
          <w:t>(二)、社会效益增强方案</w:t>
        </w:r>
        <w:r>
          <w:tab/>
        </w:r>
        <w:r>
          <w:fldChar w:fldCharType="begin"/>
        </w:r>
        <w:r>
          <w:instrText xml:space="preserve"> PAGEREF _Toc25143 \h </w:instrText>
        </w:r>
        <w:r>
          <w:fldChar w:fldCharType="separate"/>
        </w:r>
        <w:r>
          <w:t>51</w:t>
        </w:r>
        <w:r>
          <w:fldChar w:fldCharType="end"/>
        </w:r>
      </w:hyperlink>
    </w:p>
    <w:p>
      <w:pPr>
        <w:pStyle w:val="TOC1"/>
        <w:tabs>
          <w:tab w:val="right" w:leader="dot" w:pos="8306"/>
        </w:tabs>
      </w:pPr>
      <w:hyperlink w:anchor="_Toc22433" w:history="1">
        <w:r>
          <w:rPr>
            <w:rFonts w:ascii="仿宋" w:eastAsia="仿宋" w:hAnsi="仿宋" w:cs="仿宋" w:hint="eastAsia"/>
            <w:lang w:eastAsia="zh-CN"/>
          </w:rPr>
          <w:t>十三、法律法规与政策遵循</w:t>
        </w:r>
        <w:r>
          <w:tab/>
        </w:r>
        <w:r>
          <w:fldChar w:fldCharType="begin"/>
        </w:r>
        <w:r>
          <w:instrText xml:space="preserve"> PAGEREF _Toc22433 \h </w:instrText>
        </w:r>
        <w:r>
          <w:fldChar w:fldCharType="separate"/>
        </w:r>
        <w:r>
          <w:t>52</w:t>
        </w:r>
        <w:r>
          <w:fldChar w:fldCharType="end"/>
        </w:r>
      </w:hyperlink>
    </w:p>
    <w:p>
      <w:pPr>
        <w:pStyle w:val="TOC2"/>
        <w:tabs>
          <w:tab w:val="right" w:leader="dot" w:pos="8306"/>
        </w:tabs>
      </w:pPr>
      <w:hyperlink w:anchor="_Toc3537" w:history="1">
        <w:r>
          <w:rPr>
            <w:rFonts w:ascii="仿宋" w:eastAsia="仿宋" w:hAnsi="仿宋" w:cs="仿宋" w:hint="eastAsia"/>
            <w:lang w:eastAsia="zh-CN"/>
          </w:rPr>
          <w:t>(一)、法律法规遵守</w:t>
        </w:r>
        <w:r>
          <w:tab/>
        </w:r>
        <w:r>
          <w:fldChar w:fldCharType="begin"/>
        </w:r>
        <w:r>
          <w:instrText xml:space="preserve"> PAGEREF _Toc3537 \h </w:instrText>
        </w:r>
        <w:r>
          <w:fldChar w:fldCharType="separate"/>
        </w:r>
        <w:r>
          <w:t>52</w:t>
        </w:r>
        <w:r>
          <w:fldChar w:fldCharType="end"/>
        </w:r>
      </w:hyperlink>
    </w:p>
    <w:p>
      <w:pPr>
        <w:pStyle w:val="TOC2"/>
        <w:tabs>
          <w:tab w:val="right" w:leader="dot" w:pos="8306"/>
        </w:tabs>
      </w:pPr>
      <w:hyperlink w:anchor="_Toc20522" w:history="1">
        <w:r>
          <w:rPr>
            <w:rFonts w:ascii="仿宋" w:eastAsia="仿宋" w:hAnsi="仿宋" w:cs="仿宋" w:hint="eastAsia"/>
            <w:lang w:eastAsia="zh-CN"/>
          </w:rPr>
          <w:t>(二)、政策导向与利用</w:t>
        </w:r>
        <w:r>
          <w:tab/>
        </w:r>
        <w:r>
          <w:fldChar w:fldCharType="begin"/>
        </w:r>
        <w:r>
          <w:instrText xml:space="preserve"> PAGEREF _Toc20522 \h </w:instrText>
        </w:r>
        <w:r>
          <w:fldChar w:fldCharType="separate"/>
        </w:r>
        <w:r>
          <w:t>53</w:t>
        </w:r>
        <w:r>
          <w:fldChar w:fldCharType="end"/>
        </w:r>
      </w:hyperlink>
    </w:p>
    <w:p>
      <w:pPr>
        <w:pStyle w:val="TOC1"/>
        <w:tabs>
          <w:tab w:val="right" w:leader="dot" w:pos="8306"/>
        </w:tabs>
      </w:pPr>
      <w:hyperlink w:anchor="_Toc8654" w:history="1">
        <w:r>
          <w:rPr>
            <w:rFonts w:ascii="仿宋" w:eastAsia="仿宋" w:hAnsi="仿宋" w:cs="仿宋" w:hint="eastAsia"/>
            <w:lang w:eastAsia="zh-CN"/>
          </w:rPr>
          <w:t>十四、产业协同与集群发展</w:t>
        </w:r>
        <w:r>
          <w:tab/>
        </w:r>
        <w:r>
          <w:fldChar w:fldCharType="begin"/>
        </w:r>
        <w:r>
          <w:instrText xml:space="preserve"> PAGEREF _Toc8654 \h </w:instrText>
        </w:r>
        <w:r>
          <w:fldChar w:fldCharType="separate"/>
        </w:r>
        <w:r>
          <w:t>54</w:t>
        </w:r>
        <w:r>
          <w:fldChar w:fldCharType="end"/>
        </w:r>
      </w:hyperlink>
    </w:p>
    <w:p>
      <w:pPr>
        <w:pStyle w:val="TOC2"/>
        <w:tabs>
          <w:tab w:val="right" w:leader="dot" w:pos="8306"/>
        </w:tabs>
      </w:pPr>
      <w:hyperlink w:anchor="_Toc19592" w:history="1">
        <w:r>
          <w:rPr>
            <w:rFonts w:ascii="仿宋" w:eastAsia="仿宋" w:hAnsi="仿宋" w:cs="仿宋" w:hint="eastAsia"/>
            <w:lang w:eastAsia="zh-CN"/>
          </w:rPr>
          <w:t>(一)、产业协同机制建设</w:t>
        </w:r>
        <w:r>
          <w:tab/>
        </w:r>
        <w:r>
          <w:fldChar w:fldCharType="begin"/>
        </w:r>
        <w:r>
          <w:instrText xml:space="preserve"> PAGEREF _Toc19592 \h </w:instrText>
        </w:r>
        <w:r>
          <w:fldChar w:fldCharType="separate"/>
        </w:r>
        <w:r>
          <w:t>54</w:t>
        </w:r>
        <w:r>
          <w:fldChar w:fldCharType="end"/>
        </w:r>
      </w:hyperlink>
    </w:p>
    <w:p>
      <w:pPr>
        <w:pStyle w:val="TOC2"/>
        <w:tabs>
          <w:tab w:val="right" w:leader="dot" w:pos="8306"/>
        </w:tabs>
      </w:pPr>
      <w:hyperlink w:anchor="_Toc28765" w:history="1">
        <w:r>
          <w:rPr>
            <w:rFonts w:ascii="仿宋" w:eastAsia="仿宋" w:hAnsi="仿宋" w:cs="仿宋" w:hint="eastAsia"/>
            <w:lang w:eastAsia="zh-CN"/>
          </w:rPr>
          <w:t>(二)、产业集群培育与发展</w:t>
        </w:r>
        <w:r>
          <w:tab/>
        </w:r>
        <w:r>
          <w:fldChar w:fldCharType="begin"/>
        </w:r>
        <w:r>
          <w:instrText xml:space="preserve"> PAGEREF _Toc28765 \h </w:instrText>
        </w:r>
        <w:r>
          <w:fldChar w:fldCharType="separate"/>
        </w:r>
        <w:r>
          <w:t>55</w:t>
        </w:r>
        <w:r>
          <w:fldChar w:fldCharType="end"/>
        </w:r>
      </w:hyperlink>
    </w:p>
    <w:p>
      <w:pPr>
        <w:pStyle w:val="TOC1"/>
        <w:tabs>
          <w:tab w:val="right" w:leader="dot" w:pos="8306"/>
        </w:tabs>
      </w:pPr>
      <w:hyperlink w:anchor="_Toc20481" w:history="1">
        <w:r>
          <w:rPr>
            <w:rFonts w:ascii="仿宋" w:eastAsia="仿宋" w:hAnsi="仿宋" w:cs="仿宋" w:hint="eastAsia"/>
            <w:lang w:eastAsia="zh-CN"/>
          </w:rPr>
          <w:t>十五、项目施工方案</w:t>
        </w:r>
        <w:r>
          <w:tab/>
        </w:r>
        <w:r>
          <w:fldChar w:fldCharType="begin"/>
        </w:r>
        <w:r>
          <w:instrText xml:space="preserve"> PAGEREF _Toc20481 \h </w:instrText>
        </w:r>
        <w:r>
          <w:fldChar w:fldCharType="separate"/>
        </w:r>
        <w:r>
          <w:t>56</w:t>
        </w:r>
        <w:r>
          <w:fldChar w:fldCharType="end"/>
        </w:r>
      </w:hyperlink>
    </w:p>
    <w:p>
      <w:pPr>
        <w:pStyle w:val="TOC2"/>
        <w:tabs>
          <w:tab w:val="right" w:leader="dot" w:pos="8306"/>
        </w:tabs>
      </w:pPr>
      <w:hyperlink w:anchor="_Toc27162" w:history="1">
        <w:r>
          <w:rPr>
            <w:rFonts w:ascii="仿宋" w:eastAsia="仿宋" w:hAnsi="仿宋" w:cs="仿宋" w:hint="eastAsia"/>
            <w:lang w:eastAsia="zh-CN"/>
          </w:rPr>
          <w:t>(一)、施工组织设计</w:t>
        </w:r>
        <w:r>
          <w:tab/>
        </w:r>
        <w:r>
          <w:fldChar w:fldCharType="begin"/>
        </w:r>
        <w:r>
          <w:instrText xml:space="preserve"> PAGEREF _Toc27162 \h </w:instrText>
        </w:r>
        <w:r>
          <w:fldChar w:fldCharType="separate"/>
        </w:r>
        <w:r>
          <w:t>56</w:t>
        </w:r>
        <w:r>
          <w:fldChar w:fldCharType="end"/>
        </w:r>
      </w:hyperlink>
    </w:p>
    <w:p>
      <w:pPr>
        <w:pStyle w:val="TOC2"/>
        <w:tabs>
          <w:tab w:val="right" w:leader="dot" w:pos="8306"/>
        </w:tabs>
      </w:pPr>
      <w:hyperlink w:anchor="_Toc24945" w:history="1">
        <w:r>
          <w:rPr>
            <w:rFonts w:ascii="仿宋" w:eastAsia="仿宋" w:hAnsi="仿宋" w:cs="仿宋" w:hint="eastAsia"/>
            <w:lang w:eastAsia="zh-CN"/>
          </w:rPr>
          <w:t>(二)、施工工艺与技术路线</w:t>
        </w:r>
        <w:r>
          <w:tab/>
        </w:r>
        <w:r>
          <w:fldChar w:fldCharType="begin"/>
        </w:r>
        <w:r>
          <w:instrText xml:space="preserve"> PAGEREF _Toc24945 \h </w:instrText>
        </w:r>
        <w:r>
          <w:fldChar w:fldCharType="separate"/>
        </w:r>
        <w:r>
          <w:t>58</w:t>
        </w:r>
        <w:r>
          <w:fldChar w:fldCharType="end"/>
        </w:r>
      </w:hyperlink>
    </w:p>
    <w:p>
      <w:pPr>
        <w:pStyle w:val="TOC2"/>
        <w:tabs>
          <w:tab w:val="right" w:leader="dot" w:pos="8306"/>
        </w:tabs>
      </w:pPr>
      <w:hyperlink w:anchor="_Toc6260" w:history="1">
        <w:r>
          <w:rPr>
            <w:rFonts w:ascii="仿宋" w:eastAsia="仿宋" w:hAnsi="仿宋" w:cs="仿宋" w:hint="eastAsia"/>
            <w:lang w:eastAsia="zh-CN"/>
          </w:rPr>
          <w:t>(三)、关键节点施工计划</w:t>
        </w:r>
        <w:r>
          <w:tab/>
        </w:r>
        <w:r>
          <w:fldChar w:fldCharType="begin"/>
        </w:r>
        <w:r>
          <w:instrText xml:space="preserve"> PAGEREF _Toc6260 \h </w:instrText>
        </w:r>
        <w:r>
          <w:fldChar w:fldCharType="separate"/>
        </w:r>
        <w:r>
          <w:t>59</w:t>
        </w:r>
        <w:r>
          <w:fldChar w:fldCharType="end"/>
        </w:r>
      </w:hyperlink>
    </w:p>
    <w:p>
      <w:pPr>
        <w:pStyle w:val="TOC2"/>
        <w:tabs>
          <w:tab w:val="right" w:leader="dot" w:pos="8306"/>
        </w:tabs>
      </w:pPr>
      <w:hyperlink w:anchor="_Toc4741" w:history="1">
        <w:r>
          <w:rPr>
            <w:rFonts w:ascii="仿宋" w:eastAsia="仿宋" w:hAnsi="仿宋" w:cs="仿宋" w:hint="eastAsia"/>
            <w:lang w:eastAsia="zh-CN"/>
          </w:rPr>
          <w:t>(四)、施工现场管理</w:t>
        </w:r>
        <w:r>
          <w:tab/>
        </w:r>
        <w:r>
          <w:fldChar w:fldCharType="begin"/>
        </w:r>
        <w:r>
          <w:instrText xml:space="preserve"> PAGEREF _Toc4741 \h </w:instrText>
        </w:r>
        <w:r>
          <w:fldChar w:fldCharType="separate"/>
        </w:r>
        <w:r>
          <w:t>60</w:t>
        </w:r>
        <w:r>
          <w:fldChar w:fldCharType="end"/>
        </w:r>
      </w:hyperlink>
    </w:p>
    <w:p>
      <w:pPr>
        <w:pStyle w:val="TOC1"/>
        <w:tabs>
          <w:tab w:val="right" w:leader="dot" w:pos="8306"/>
        </w:tabs>
      </w:pPr>
      <w:hyperlink w:anchor="_Toc9335" w:history="1">
        <w:r>
          <w:rPr>
            <w:rFonts w:ascii="仿宋" w:eastAsia="仿宋" w:hAnsi="仿宋" w:cs="仿宋" w:hint="eastAsia"/>
            <w:lang w:eastAsia="zh-CN"/>
          </w:rPr>
          <w:t>十六、人力资源管理与开发</w:t>
        </w:r>
        <w:r>
          <w:tab/>
        </w:r>
        <w:r>
          <w:fldChar w:fldCharType="begin"/>
        </w:r>
        <w:r>
          <w:instrText xml:space="preserve"> PAGEREF _Toc9335 \h </w:instrText>
        </w:r>
        <w:r>
          <w:fldChar w:fldCharType="separate"/>
        </w:r>
        <w:r>
          <w:t>63</w:t>
        </w:r>
        <w:r>
          <w:fldChar w:fldCharType="end"/>
        </w:r>
      </w:hyperlink>
    </w:p>
    <w:p>
      <w:pPr>
        <w:pStyle w:val="TOC2"/>
        <w:tabs>
          <w:tab w:val="right" w:leader="dot" w:pos="8306"/>
        </w:tabs>
      </w:pPr>
      <w:hyperlink w:anchor="_Toc5600" w:history="1">
        <w:r>
          <w:rPr>
            <w:rFonts w:ascii="仿宋" w:eastAsia="仿宋" w:hAnsi="仿宋" w:cs="仿宋" w:hint="eastAsia"/>
            <w:lang w:eastAsia="zh-CN"/>
          </w:rPr>
          <w:t>(一)、人力资源规划</w:t>
        </w:r>
        <w:r>
          <w:tab/>
        </w:r>
        <w:r>
          <w:fldChar w:fldCharType="begin"/>
        </w:r>
        <w:r>
          <w:instrText xml:space="preserve"> PAGEREF _Toc5600 \h </w:instrText>
        </w:r>
        <w:r>
          <w:fldChar w:fldCharType="separate"/>
        </w:r>
        <w:r>
          <w:t>63</w:t>
        </w:r>
        <w:r>
          <w:fldChar w:fldCharType="end"/>
        </w:r>
      </w:hyperlink>
    </w:p>
    <w:p>
      <w:pPr>
        <w:pStyle w:val="TOC2"/>
        <w:tabs>
          <w:tab w:val="right" w:leader="dot" w:pos="8306"/>
        </w:tabs>
      </w:pPr>
      <w:hyperlink w:anchor="_Toc5339" w:history="1">
        <w:r>
          <w:rPr>
            <w:rFonts w:ascii="仿宋" w:eastAsia="仿宋" w:hAnsi="仿宋" w:cs="仿宋" w:hint="eastAsia"/>
            <w:lang w:eastAsia="zh-CN"/>
          </w:rPr>
          <w:t>(二)、人力资源开发与培训</w:t>
        </w:r>
        <w:r>
          <w:tab/>
        </w:r>
        <w:r>
          <w:fldChar w:fldCharType="begin"/>
        </w:r>
        <w:r>
          <w:instrText xml:space="preserve"> PAGEREF _Toc5339 \h </w:instrText>
        </w:r>
        <w:r>
          <w:fldChar w:fldCharType="separate"/>
        </w:r>
        <w:r>
          <w:t>64</w:t>
        </w:r>
        <w:r>
          <w:fldChar w:fldCharType="end"/>
        </w:r>
      </w:hyperlink>
    </w:p>
    <w:p>
      <w:pPr>
        <w:pStyle w:val="TOC1"/>
        <w:tabs>
          <w:tab w:val="right" w:leader="dot" w:pos="8306"/>
        </w:tabs>
      </w:pPr>
      <w:hyperlink w:anchor="_Toc883" w:history="1">
        <w:r>
          <w:rPr>
            <w:rFonts w:ascii="仿宋" w:eastAsia="仿宋" w:hAnsi="仿宋" w:cs="仿宋" w:hint="eastAsia"/>
            <w:lang w:eastAsia="zh-CN"/>
          </w:rPr>
          <w:t>十七、质量管理与控制</w:t>
        </w:r>
        <w:r>
          <w:tab/>
        </w:r>
        <w:r>
          <w:fldChar w:fldCharType="begin"/>
        </w:r>
        <w:r>
          <w:instrText xml:space="preserve"> PAGEREF _Toc883 \h </w:instrText>
        </w:r>
        <w:r>
          <w:fldChar w:fldCharType="separate"/>
        </w:r>
        <w:r>
          <w:t>67</w:t>
        </w:r>
        <w:r>
          <w:fldChar w:fldCharType="end"/>
        </w:r>
      </w:hyperlink>
    </w:p>
    <w:p>
      <w:pPr>
        <w:pStyle w:val="TOC2"/>
        <w:tabs>
          <w:tab w:val="right" w:leader="dot" w:pos="8306"/>
        </w:tabs>
      </w:pPr>
      <w:hyperlink w:anchor="_Toc1408" w:history="1">
        <w:r>
          <w:rPr>
            <w:rFonts w:ascii="仿宋" w:eastAsia="仿宋" w:hAnsi="仿宋" w:cs="仿宋" w:hint="eastAsia"/>
            <w:lang w:eastAsia="zh-CN"/>
          </w:rPr>
          <w:t>(一)、质量管理体系建设</w:t>
        </w:r>
        <w:r>
          <w:tab/>
        </w:r>
        <w:r>
          <w:fldChar w:fldCharType="begin"/>
        </w:r>
        <w:r>
          <w:instrText xml:space="preserve"> PAGEREF _Toc1408 \h </w:instrText>
        </w:r>
        <w:r>
          <w:fldChar w:fldCharType="separate"/>
        </w:r>
        <w:r>
          <w:t>67</w:t>
        </w:r>
        <w:r>
          <w:fldChar w:fldCharType="end"/>
        </w:r>
      </w:hyperlink>
    </w:p>
    <w:p>
      <w:pPr>
        <w:pStyle w:val="TOC2"/>
        <w:tabs>
          <w:tab w:val="right" w:leader="dot" w:pos="8306"/>
        </w:tabs>
      </w:pPr>
      <w:hyperlink w:anchor="_Toc9357" w:history="1">
        <w:r>
          <w:rPr>
            <w:rFonts w:ascii="仿宋" w:eastAsia="仿宋" w:hAnsi="仿宋" w:cs="仿宋" w:hint="eastAsia"/>
            <w:lang w:eastAsia="zh-CN"/>
          </w:rPr>
          <w:t>(二)、质量控制措施</w:t>
        </w:r>
        <w:r>
          <w:tab/>
        </w:r>
        <w:r>
          <w:fldChar w:fldCharType="begin"/>
        </w:r>
        <w:r>
          <w:instrText xml:space="preserve"> PAGEREF _Toc9357 \h </w:instrText>
        </w:r>
        <w:r>
          <w:fldChar w:fldCharType="separate"/>
        </w:r>
        <w:r>
          <w:t>68</w:t>
        </w:r>
        <w:r>
          <w:fldChar w:fldCharType="end"/>
        </w:r>
      </w:hyperlink>
    </w:p>
    <w:p>
      <w:pPr>
        <w:pStyle w:val="TOC1"/>
        <w:tabs>
          <w:tab w:val="right" w:leader="dot" w:pos="8306"/>
        </w:tabs>
      </w:pPr>
      <w:hyperlink w:anchor="_Toc27576" w:history="1">
        <w:r>
          <w:rPr>
            <w:rFonts w:ascii="仿宋" w:eastAsia="仿宋" w:hAnsi="仿宋" w:cs="仿宋" w:hint="eastAsia"/>
            <w:lang w:eastAsia="zh-CN"/>
          </w:rPr>
          <w:t>十八、设施与设备管理</w:t>
        </w:r>
        <w:r>
          <w:tab/>
        </w:r>
        <w:r>
          <w:fldChar w:fldCharType="begin"/>
        </w:r>
        <w:r>
          <w:instrText xml:space="preserve"> PAGEREF _Toc27576 \h </w:instrText>
        </w:r>
        <w:r>
          <w:fldChar w:fldCharType="separate"/>
        </w:r>
        <w:r>
          <w:t>69</w:t>
        </w:r>
        <w:r>
          <w:fldChar w:fldCharType="end"/>
        </w:r>
      </w:hyperlink>
    </w:p>
    <w:p>
      <w:pPr>
        <w:pStyle w:val="TOC2"/>
        <w:tabs>
          <w:tab w:val="right" w:leader="dot" w:pos="8306"/>
        </w:tabs>
      </w:pPr>
      <w:hyperlink w:anchor="_Toc11630" w:history="1">
        <w:r>
          <w:rPr>
            <w:rFonts w:ascii="仿宋" w:eastAsia="仿宋" w:hAnsi="仿宋" w:cs="仿宋" w:hint="eastAsia"/>
            <w:lang w:eastAsia="zh-CN"/>
          </w:rPr>
          <w:t>(一)、设施规划与配置</w:t>
        </w:r>
        <w:r>
          <w:tab/>
        </w:r>
        <w:r>
          <w:fldChar w:fldCharType="begin"/>
        </w:r>
        <w:r>
          <w:instrText xml:space="preserve"> PAGEREF _Toc11630 \h </w:instrText>
        </w:r>
        <w:r>
          <w:fldChar w:fldCharType="separate"/>
        </w:r>
        <w:r>
          <w:t>69</w:t>
        </w:r>
        <w:r>
          <w:fldChar w:fldCharType="end"/>
        </w:r>
      </w:hyperlink>
    </w:p>
    <w:p>
      <w:pPr>
        <w:pStyle w:val="TOC2"/>
        <w:tabs>
          <w:tab w:val="right" w:leader="dot" w:pos="8306"/>
        </w:tabs>
      </w:pPr>
      <w:hyperlink w:anchor="_Toc22042" w:history="1">
        <w:r>
          <w:rPr>
            <w:rFonts w:ascii="仿宋" w:eastAsia="仿宋" w:hAnsi="仿宋" w:cs="仿宋" w:hint="eastAsia"/>
            <w:lang w:eastAsia="zh-CN"/>
          </w:rPr>
          <w:t>(二)、设备采购与维护管理</w:t>
        </w:r>
        <w:r>
          <w:tab/>
        </w:r>
        <w:r>
          <w:fldChar w:fldCharType="begin"/>
        </w:r>
        <w:r>
          <w:instrText xml:space="preserve"> PAGEREF _Toc22042 \h </w:instrText>
        </w:r>
        <w:r>
          <w:fldChar w:fldCharType="separate"/>
        </w:r>
        <w:r>
          <w:t>70</w:t>
        </w:r>
        <w:r>
          <w:fldChar w:fldCharType="end"/>
        </w:r>
      </w:hyperlink>
    </w:p>
    <w:p>
      <w:pPr>
        <w:pStyle w:val="TOC2"/>
        <w:tabs>
          <w:tab w:val="right" w:leader="dot" w:pos="8306"/>
        </w:tabs>
      </w:pPr>
      <w:hyperlink w:anchor="_Toc14429" w:history="1">
        <w:r>
          <w:rPr>
            <w:rFonts w:ascii="仿宋" w:eastAsia="仿宋" w:hAnsi="仿宋" w:cs="仿宋" w:hint="eastAsia"/>
            <w:lang w:eastAsia="zh-CN"/>
          </w:rPr>
          <w:t>(三)、设施设备升级策略</w:t>
        </w:r>
        <w:r>
          <w:tab/>
        </w:r>
        <w:r>
          <w:fldChar w:fldCharType="begin"/>
        </w:r>
        <w:r>
          <w:instrText xml:space="preserve"> PAGEREF _Toc14429 \h </w:instrText>
        </w:r>
        <w:r>
          <w:fldChar w:fldCharType="separate"/>
        </w:r>
        <w:r>
          <w:t>71</w:t>
        </w:r>
        <w:r>
          <w:fldChar w:fldCharType="end"/>
        </w:r>
      </w:hyperlink>
    </w:p>
    <w:p>
      <w:pPr>
        <w:pStyle w:val="TOC1"/>
        <w:tabs>
          <w:tab w:val="right" w:leader="dot" w:pos="8306"/>
        </w:tabs>
      </w:pPr>
      <w:hyperlink w:anchor="_Toc19375" w:history="1">
        <w:r>
          <w:rPr>
            <w:rFonts w:ascii="仿宋" w:eastAsia="仿宋" w:hAnsi="仿宋" w:cs="仿宋" w:hint="eastAsia"/>
            <w:lang w:eastAsia="zh-CN"/>
          </w:rPr>
          <w:t>十九、知识产权管理与保护</w:t>
        </w:r>
        <w:r>
          <w:tab/>
        </w:r>
        <w:r>
          <w:fldChar w:fldCharType="begin"/>
        </w:r>
        <w:r>
          <w:instrText xml:space="preserve"> PAGEREF _Toc19375 \h </w:instrText>
        </w:r>
        <w:r>
          <w:fldChar w:fldCharType="separate"/>
        </w:r>
        <w:r>
          <w:t>72</w:t>
        </w:r>
        <w:r>
          <w:fldChar w:fldCharType="end"/>
        </w:r>
      </w:hyperlink>
    </w:p>
    <w:p>
      <w:pPr>
        <w:pStyle w:val="TOC2"/>
        <w:tabs>
          <w:tab w:val="right" w:leader="dot" w:pos="8306"/>
        </w:tabs>
      </w:pPr>
      <w:hyperlink w:anchor="_Toc13975" w:history="1">
        <w:r>
          <w:rPr>
            <w:rFonts w:ascii="仿宋" w:eastAsia="仿宋" w:hAnsi="仿宋" w:cs="仿宋" w:hint="eastAsia"/>
            <w:lang w:eastAsia="zh-CN"/>
          </w:rPr>
          <w:t>(一)、知识产权管理体系建设</w:t>
        </w:r>
        <w:r>
          <w:tab/>
        </w:r>
        <w:r>
          <w:fldChar w:fldCharType="begin"/>
        </w:r>
        <w:r>
          <w:instrText xml:space="preserve"> PAGEREF _Toc13975 \h </w:instrText>
        </w:r>
        <w:r>
          <w:fldChar w:fldCharType="separate"/>
        </w:r>
        <w:r>
          <w:t>72</w:t>
        </w:r>
        <w:r>
          <w:fldChar w:fldCharType="end"/>
        </w:r>
      </w:hyperlink>
    </w:p>
    <w:p>
      <w:pPr>
        <w:pStyle w:val="TOC2"/>
        <w:tabs>
          <w:tab w:val="right" w:leader="dot" w:pos="8306"/>
        </w:tabs>
      </w:pPr>
      <w:hyperlink w:anchor="_Toc19893" w:history="1">
        <w:r>
          <w:rPr>
            <w:rFonts w:ascii="仿宋" w:eastAsia="仿宋" w:hAnsi="仿宋" w:cs="仿宋" w:hint="eastAsia"/>
            <w:lang w:eastAsia="zh-CN"/>
          </w:rPr>
          <w:t>(二)、知识产权保护措施</w:t>
        </w:r>
        <w:r>
          <w:tab/>
        </w:r>
        <w:r>
          <w:fldChar w:fldCharType="begin"/>
        </w:r>
        <w:r>
          <w:instrText xml:space="preserve"> PAGEREF _Toc19893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48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456"/>
      <w:r>
        <w:rPr>
          <w:rFonts w:ascii="仿宋" w:eastAsia="仿宋" w:hAnsi="仿宋" w:cs="仿宋" w:hint="eastAsia"/>
          <w:sz w:val="28"/>
          <w:lang w:eastAsia="zh-CN"/>
        </w:rPr>
        <w:t>一、天然石墨项目概论</w:t>
      </w:r>
      <w:bookmarkEnd w:id="2"/>
    </w:p>
    <w:p>
      <w:pPr>
        <w:pStyle w:val="Heading2"/>
        <w:rPr>
          <w:rFonts w:ascii="仿宋" w:eastAsia="仿宋" w:hAnsi="仿宋" w:cs="仿宋" w:hint="eastAsia"/>
          <w:lang w:eastAsia="zh-CN"/>
        </w:rPr>
      </w:pPr>
      <w:bookmarkStart w:id="3" w:name="_Toc1896"/>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天然石墨项目的申报单位是“XXX实业发展公司”，这是一家在其所处行业内备受尊敬的企业。公司自成立以来，通过其在天然石墨项目中表现出的创新精神和卓越执行力，在市场上赢得了显著的地位。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该公司的法定代表人秦XX，在天然石墨项目及其他多个行业领域中都有着显著的贡献。秦XX以其出色的领导才能和敏锐的商业洞察力，带领公司在天然石墨项目等多个领域实现了持续的成长和成功。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天然石墨项目的重要合作伙伴。公司专注于[行业名称]领域，以创新作为驱动力，不断推动技术进步和市场扩张。在天然石墨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天然石墨项目中展现了强劲的增长和稳定的财务表现。公司通过有效的策略，在天然石墨项目中扩大了其市场份额并增强了盈利能力。同时，公司积极承担社会责任，参与各类社会公益项目，增强了其在天然石墨项目中的品牌形象和社会影响力。</w:t>
      </w:r>
    </w:p>
    <w:p>
      <w:pPr>
        <w:pStyle w:val="Heading2"/>
        <w:ind w:firstLine="560" w:firstLineChars="200"/>
        <w:rPr>
          <w:rFonts w:ascii="仿宋" w:eastAsia="仿宋" w:hAnsi="仿宋" w:cs="仿宋" w:hint="eastAsia"/>
          <w:sz w:val="28"/>
          <w:lang w:eastAsia="zh-CN"/>
        </w:rPr>
      </w:pPr>
      <w:bookmarkStart w:id="4" w:name="_Toc17949"/>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天然石墨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天然石墨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7284"/>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31255"/>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一、天然石墨项目的技术资源开发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石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二、天然石墨项目的人力资源管理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天然石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三、天然石墨项目的资金资源筹措与优化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天然石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14535"/>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天然石墨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天然石墨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天然石墨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18753"/>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天然石墨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天然石墨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智能技术的应用：天然石墨项目将利用智能技术，如物联网（IoT）和大数据分析，来监控和优化资源使用。通过实时数据分析，项目可以更有效地管理能源消耗、减少原材料浪费，并提高生产过程的整体效率。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13732"/>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19637"/>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1" w:name="_Toc4546"/>
      <w:r>
        <w:rPr>
          <w:rFonts w:ascii="仿宋" w:eastAsia="仿宋" w:hAnsi="仿宋" w:cs="仿宋" w:hint="eastAsia"/>
          <w:sz w:val="28"/>
          <w:lang w:eastAsia="zh-CN"/>
        </w:rPr>
        <w:t>(二)、质量保证体系实施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https://d.book118.com/705012313201011123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天然石墨项目构思建设方案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天然石墨项目构思建设方案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天然石墨项目构思建设方案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天然石墨项目构思建设方案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天然石墨项目构思建设方案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天然石墨项目构思建设方案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天然石墨项目构思建设方案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天然石墨项目构思建设方案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天然石墨项目构思建设方案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天然石墨项目构思建设方案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天然石墨项目构思建设方案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天然石墨项目构思建设方案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BD58DB"/>
    <w:rsid w:val="2FBD58D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05012313201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2024-03-04T16:13:00Z</dcterms:created>
  <dcterms:modified xsi:type="dcterms:W3CDTF">2024-03-04T16:14:16Z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C64D51F9412F4806A8B4648C087D1F69_11</vt:lpwstr>
  </property>
  <property fmtid="{D5CDD505-2E9C-101B-9397-08002B2CF9AE}" pid="3" name="KSOProductBuildVer">
    <vt:lpwstr>2052-12.1.0.16250</vt:lpwstr>
  </property>
</Properties>
</file>