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钽电解电容器项目建设方案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5" w:history="1">
        <w:r>
          <w:rPr>
            <w:rFonts w:ascii="仿宋" w:eastAsia="仿宋" w:hAnsi="仿宋" w:cs="仿宋" w:hint="eastAsia"/>
            <w:lang w:eastAsia="zh-CN"/>
          </w:rPr>
          <w:t>前言</w:t>
        </w:r>
        <w:r>
          <w:tab/>
        </w:r>
        <w:r>
          <w:fldChar w:fldCharType="begin"/>
        </w:r>
        <w:r>
          <w:instrText xml:space="preserve"> PAGEREF _Toc27915 \h </w:instrText>
        </w:r>
        <w:r>
          <w:fldChar w:fldCharType="separate"/>
        </w:r>
        <w:r>
          <w:t>4</w:t>
        </w:r>
        <w:r>
          <w:fldChar w:fldCharType="end"/>
        </w:r>
      </w:hyperlink>
    </w:p>
    <w:p>
      <w:pPr>
        <w:pStyle w:val="TOC1"/>
        <w:tabs>
          <w:tab w:val="right" w:leader="dot" w:pos="8306"/>
        </w:tabs>
      </w:pPr>
      <w:hyperlink w:anchor="_Toc31161" w:history="1">
        <w:r>
          <w:rPr>
            <w:rFonts w:ascii="仿宋" w:eastAsia="仿宋" w:hAnsi="仿宋" w:cs="仿宋" w:hint="eastAsia"/>
            <w:lang w:eastAsia="zh-CN"/>
          </w:rPr>
          <w:t>一、建设风险评估分析</w:t>
        </w:r>
        <w:r>
          <w:tab/>
        </w:r>
        <w:r>
          <w:fldChar w:fldCharType="begin"/>
        </w:r>
        <w:r>
          <w:instrText xml:space="preserve"> PAGEREF _Toc31161 \h </w:instrText>
        </w:r>
        <w:r>
          <w:fldChar w:fldCharType="separate"/>
        </w:r>
        <w:r>
          <w:t>4</w:t>
        </w:r>
        <w:r>
          <w:fldChar w:fldCharType="end"/>
        </w:r>
      </w:hyperlink>
    </w:p>
    <w:p>
      <w:pPr>
        <w:pStyle w:val="TOC2"/>
        <w:tabs>
          <w:tab w:val="right" w:leader="dot" w:pos="8306"/>
        </w:tabs>
      </w:pPr>
      <w:hyperlink w:anchor="_Toc26268" w:history="1">
        <w:r>
          <w:rPr>
            <w:rFonts w:ascii="仿宋" w:eastAsia="仿宋" w:hAnsi="仿宋" w:cs="仿宋" w:hint="eastAsia"/>
            <w:lang w:eastAsia="zh-CN"/>
          </w:rPr>
          <w:t>(一)、政策风险分析</w:t>
        </w:r>
        <w:r>
          <w:tab/>
        </w:r>
        <w:r>
          <w:fldChar w:fldCharType="begin"/>
        </w:r>
        <w:r>
          <w:instrText xml:space="preserve"> PAGEREF _Toc26268 \h </w:instrText>
        </w:r>
        <w:r>
          <w:fldChar w:fldCharType="separate"/>
        </w:r>
        <w:r>
          <w:t>4</w:t>
        </w:r>
        <w:r>
          <w:fldChar w:fldCharType="end"/>
        </w:r>
      </w:hyperlink>
    </w:p>
    <w:p>
      <w:pPr>
        <w:pStyle w:val="TOC2"/>
        <w:tabs>
          <w:tab w:val="right" w:leader="dot" w:pos="8306"/>
        </w:tabs>
      </w:pPr>
      <w:hyperlink w:anchor="_Toc13336" w:history="1">
        <w:r>
          <w:rPr>
            <w:rFonts w:ascii="仿宋" w:eastAsia="仿宋" w:hAnsi="仿宋" w:cs="仿宋" w:hint="eastAsia"/>
            <w:lang w:eastAsia="zh-CN"/>
          </w:rPr>
          <w:t>(二)、社会风险分析</w:t>
        </w:r>
        <w:r>
          <w:tab/>
        </w:r>
        <w:r>
          <w:fldChar w:fldCharType="begin"/>
        </w:r>
        <w:r>
          <w:instrText xml:space="preserve"> PAGEREF _Toc13336 \h </w:instrText>
        </w:r>
        <w:r>
          <w:fldChar w:fldCharType="separate"/>
        </w:r>
        <w:r>
          <w:t>5</w:t>
        </w:r>
        <w:r>
          <w:fldChar w:fldCharType="end"/>
        </w:r>
      </w:hyperlink>
    </w:p>
    <w:p>
      <w:pPr>
        <w:pStyle w:val="TOC2"/>
        <w:tabs>
          <w:tab w:val="right" w:leader="dot" w:pos="8306"/>
        </w:tabs>
      </w:pPr>
      <w:hyperlink w:anchor="_Toc26726" w:history="1">
        <w:r>
          <w:rPr>
            <w:rFonts w:ascii="仿宋" w:eastAsia="仿宋" w:hAnsi="仿宋" w:cs="仿宋" w:hint="eastAsia"/>
            <w:lang w:eastAsia="zh-CN"/>
          </w:rPr>
          <w:t>(三)、市场风险分析</w:t>
        </w:r>
        <w:r>
          <w:tab/>
        </w:r>
        <w:r>
          <w:fldChar w:fldCharType="begin"/>
        </w:r>
        <w:r>
          <w:instrText xml:space="preserve"> PAGEREF _Toc26726 \h </w:instrText>
        </w:r>
        <w:r>
          <w:fldChar w:fldCharType="separate"/>
        </w:r>
        <w:r>
          <w:t>7</w:t>
        </w:r>
        <w:r>
          <w:fldChar w:fldCharType="end"/>
        </w:r>
      </w:hyperlink>
    </w:p>
    <w:p>
      <w:pPr>
        <w:pStyle w:val="TOC2"/>
        <w:tabs>
          <w:tab w:val="right" w:leader="dot" w:pos="8306"/>
        </w:tabs>
      </w:pPr>
      <w:hyperlink w:anchor="_Toc10662" w:history="1">
        <w:r>
          <w:rPr>
            <w:rFonts w:ascii="仿宋" w:eastAsia="仿宋" w:hAnsi="仿宋" w:cs="仿宋" w:hint="eastAsia"/>
            <w:lang w:eastAsia="zh-CN"/>
          </w:rPr>
          <w:t>(四)、资金风险分析</w:t>
        </w:r>
        <w:r>
          <w:tab/>
        </w:r>
        <w:r>
          <w:fldChar w:fldCharType="begin"/>
        </w:r>
        <w:r>
          <w:instrText xml:space="preserve"> PAGEREF _Toc10662 \h </w:instrText>
        </w:r>
        <w:r>
          <w:fldChar w:fldCharType="separate"/>
        </w:r>
        <w:r>
          <w:t>7</w:t>
        </w:r>
        <w:r>
          <w:fldChar w:fldCharType="end"/>
        </w:r>
      </w:hyperlink>
    </w:p>
    <w:p>
      <w:pPr>
        <w:pStyle w:val="TOC2"/>
        <w:tabs>
          <w:tab w:val="right" w:leader="dot" w:pos="8306"/>
        </w:tabs>
      </w:pPr>
      <w:hyperlink w:anchor="_Toc28188" w:history="1">
        <w:r>
          <w:rPr>
            <w:rFonts w:ascii="仿宋" w:eastAsia="仿宋" w:hAnsi="仿宋" w:cs="仿宋" w:hint="eastAsia"/>
            <w:lang w:eastAsia="zh-CN"/>
          </w:rPr>
          <w:t>(五)、技术风险分析</w:t>
        </w:r>
        <w:r>
          <w:tab/>
        </w:r>
        <w:r>
          <w:fldChar w:fldCharType="begin"/>
        </w:r>
        <w:r>
          <w:instrText xml:space="preserve"> PAGEREF _Toc28188 \h </w:instrText>
        </w:r>
        <w:r>
          <w:fldChar w:fldCharType="separate"/>
        </w:r>
        <w:r>
          <w:t>9</w:t>
        </w:r>
        <w:r>
          <w:fldChar w:fldCharType="end"/>
        </w:r>
      </w:hyperlink>
    </w:p>
    <w:p>
      <w:pPr>
        <w:pStyle w:val="TOC2"/>
        <w:tabs>
          <w:tab w:val="right" w:leader="dot" w:pos="8306"/>
        </w:tabs>
      </w:pPr>
      <w:hyperlink w:anchor="_Toc24586" w:history="1">
        <w:r>
          <w:rPr>
            <w:rFonts w:ascii="仿宋" w:eastAsia="仿宋" w:hAnsi="仿宋" w:cs="仿宋" w:hint="eastAsia"/>
            <w:lang w:eastAsia="zh-CN"/>
          </w:rPr>
          <w:t>(六)、财务风险分析</w:t>
        </w:r>
        <w:r>
          <w:tab/>
        </w:r>
        <w:r>
          <w:fldChar w:fldCharType="begin"/>
        </w:r>
        <w:r>
          <w:instrText xml:space="preserve"> PAGEREF _Toc24586 \h </w:instrText>
        </w:r>
        <w:r>
          <w:fldChar w:fldCharType="separate"/>
        </w:r>
        <w:r>
          <w:t>10</w:t>
        </w:r>
        <w:r>
          <w:fldChar w:fldCharType="end"/>
        </w:r>
      </w:hyperlink>
    </w:p>
    <w:p>
      <w:pPr>
        <w:pStyle w:val="TOC2"/>
        <w:tabs>
          <w:tab w:val="right" w:leader="dot" w:pos="8306"/>
        </w:tabs>
      </w:pPr>
      <w:hyperlink w:anchor="_Toc1151" w:history="1">
        <w:r>
          <w:rPr>
            <w:rFonts w:ascii="仿宋" w:eastAsia="仿宋" w:hAnsi="仿宋" w:cs="仿宋" w:hint="eastAsia"/>
            <w:lang w:eastAsia="zh-CN"/>
          </w:rPr>
          <w:t>(七)、管理风险分析</w:t>
        </w:r>
        <w:r>
          <w:tab/>
        </w:r>
        <w:r>
          <w:fldChar w:fldCharType="begin"/>
        </w:r>
        <w:r>
          <w:instrText xml:space="preserve"> PAGEREF _Toc1151 \h </w:instrText>
        </w:r>
        <w:r>
          <w:fldChar w:fldCharType="separate"/>
        </w:r>
        <w:r>
          <w:t>12</w:t>
        </w:r>
        <w:r>
          <w:fldChar w:fldCharType="end"/>
        </w:r>
      </w:hyperlink>
    </w:p>
    <w:p>
      <w:pPr>
        <w:pStyle w:val="TOC2"/>
        <w:tabs>
          <w:tab w:val="right" w:leader="dot" w:pos="8306"/>
        </w:tabs>
      </w:pPr>
      <w:hyperlink w:anchor="_Toc16338" w:history="1">
        <w:r>
          <w:rPr>
            <w:rFonts w:ascii="仿宋" w:eastAsia="仿宋" w:hAnsi="仿宋" w:cs="仿宋" w:hint="eastAsia"/>
            <w:lang w:eastAsia="zh-CN"/>
          </w:rPr>
          <w:t>(八)、其它风险分析</w:t>
        </w:r>
        <w:r>
          <w:tab/>
        </w:r>
        <w:r>
          <w:fldChar w:fldCharType="begin"/>
        </w:r>
        <w:r>
          <w:instrText xml:space="preserve"> PAGEREF _Toc16338 \h </w:instrText>
        </w:r>
        <w:r>
          <w:fldChar w:fldCharType="separate"/>
        </w:r>
        <w:r>
          <w:t>13</w:t>
        </w:r>
        <w:r>
          <w:fldChar w:fldCharType="end"/>
        </w:r>
      </w:hyperlink>
    </w:p>
    <w:p>
      <w:pPr>
        <w:pStyle w:val="TOC2"/>
        <w:tabs>
          <w:tab w:val="right" w:leader="dot" w:pos="8306"/>
        </w:tabs>
      </w:pPr>
      <w:hyperlink w:anchor="_Toc3442" w:history="1">
        <w:r>
          <w:rPr>
            <w:rFonts w:ascii="仿宋" w:eastAsia="仿宋" w:hAnsi="仿宋" w:cs="仿宋" w:hint="eastAsia"/>
            <w:lang w:eastAsia="zh-CN"/>
          </w:rPr>
          <w:t>(九)、社会影响评估</w:t>
        </w:r>
        <w:r>
          <w:tab/>
        </w:r>
        <w:r>
          <w:fldChar w:fldCharType="begin"/>
        </w:r>
        <w:r>
          <w:instrText xml:space="preserve"> PAGEREF _Toc3442 \h </w:instrText>
        </w:r>
        <w:r>
          <w:fldChar w:fldCharType="separate"/>
        </w:r>
        <w:r>
          <w:t>14</w:t>
        </w:r>
        <w:r>
          <w:fldChar w:fldCharType="end"/>
        </w:r>
      </w:hyperlink>
    </w:p>
    <w:p>
      <w:pPr>
        <w:pStyle w:val="TOC1"/>
        <w:tabs>
          <w:tab w:val="right" w:leader="dot" w:pos="8306"/>
        </w:tabs>
      </w:pPr>
      <w:hyperlink w:anchor="_Toc30906" w:history="1">
        <w:r>
          <w:rPr>
            <w:rFonts w:ascii="仿宋" w:eastAsia="仿宋" w:hAnsi="仿宋" w:cs="仿宋" w:hint="eastAsia"/>
            <w:lang w:eastAsia="zh-CN"/>
          </w:rPr>
          <w:t>二、背景、必要性分析</w:t>
        </w:r>
        <w:r>
          <w:tab/>
        </w:r>
        <w:r>
          <w:fldChar w:fldCharType="begin"/>
        </w:r>
        <w:r>
          <w:instrText xml:space="preserve"> PAGEREF _Toc30906 \h </w:instrText>
        </w:r>
        <w:r>
          <w:fldChar w:fldCharType="separate"/>
        </w:r>
        <w:r>
          <w:t>16</w:t>
        </w:r>
        <w:r>
          <w:fldChar w:fldCharType="end"/>
        </w:r>
      </w:hyperlink>
    </w:p>
    <w:p>
      <w:pPr>
        <w:pStyle w:val="TOC2"/>
        <w:tabs>
          <w:tab w:val="right" w:leader="dot" w:pos="8306"/>
        </w:tabs>
      </w:pPr>
      <w:hyperlink w:anchor="_Toc409" w:history="1">
        <w:r>
          <w:rPr>
            <w:rFonts w:ascii="仿宋" w:eastAsia="仿宋" w:hAnsi="仿宋" w:cs="仿宋" w:hint="eastAsia"/>
            <w:lang w:eastAsia="zh-CN"/>
          </w:rPr>
          <w:t>(一)、项目建设背景</w:t>
        </w:r>
        <w:r>
          <w:tab/>
        </w:r>
        <w:r>
          <w:fldChar w:fldCharType="begin"/>
        </w:r>
        <w:r>
          <w:instrText xml:space="preserve"> PAGEREF _Toc409 \h </w:instrText>
        </w:r>
        <w:r>
          <w:fldChar w:fldCharType="separate"/>
        </w:r>
        <w:r>
          <w:t>16</w:t>
        </w:r>
        <w:r>
          <w:fldChar w:fldCharType="end"/>
        </w:r>
      </w:hyperlink>
    </w:p>
    <w:p>
      <w:pPr>
        <w:pStyle w:val="TOC2"/>
        <w:tabs>
          <w:tab w:val="right" w:leader="dot" w:pos="8306"/>
        </w:tabs>
      </w:pPr>
      <w:hyperlink w:anchor="_Toc28996" w:history="1">
        <w:r>
          <w:rPr>
            <w:rFonts w:ascii="仿宋" w:eastAsia="仿宋" w:hAnsi="仿宋" w:cs="仿宋" w:hint="eastAsia"/>
            <w:lang w:eastAsia="zh-CN"/>
          </w:rPr>
          <w:t>(二)、必要性分析</w:t>
        </w:r>
        <w:r>
          <w:tab/>
        </w:r>
        <w:r>
          <w:fldChar w:fldCharType="begin"/>
        </w:r>
        <w:r>
          <w:instrText xml:space="preserve"> PAGEREF _Toc28996 \h </w:instrText>
        </w:r>
        <w:r>
          <w:fldChar w:fldCharType="separate"/>
        </w:r>
        <w:r>
          <w:t>17</w:t>
        </w:r>
        <w:r>
          <w:fldChar w:fldCharType="end"/>
        </w:r>
      </w:hyperlink>
    </w:p>
    <w:p>
      <w:pPr>
        <w:pStyle w:val="TOC2"/>
        <w:tabs>
          <w:tab w:val="right" w:leader="dot" w:pos="8306"/>
        </w:tabs>
      </w:pPr>
      <w:hyperlink w:anchor="_Toc1051" w:history="1">
        <w:r>
          <w:rPr>
            <w:rFonts w:ascii="仿宋" w:eastAsia="仿宋" w:hAnsi="仿宋" w:cs="仿宋" w:hint="eastAsia"/>
            <w:lang w:eastAsia="zh-CN"/>
          </w:rPr>
          <w:t>(三)、项目建设有利条件</w:t>
        </w:r>
        <w:r>
          <w:tab/>
        </w:r>
        <w:r>
          <w:fldChar w:fldCharType="begin"/>
        </w:r>
        <w:r>
          <w:instrText xml:space="preserve"> PAGEREF _Toc1051 \h </w:instrText>
        </w:r>
        <w:r>
          <w:fldChar w:fldCharType="separate"/>
        </w:r>
        <w:r>
          <w:t>19</w:t>
        </w:r>
        <w:r>
          <w:fldChar w:fldCharType="end"/>
        </w:r>
      </w:hyperlink>
    </w:p>
    <w:p>
      <w:pPr>
        <w:pStyle w:val="TOC1"/>
        <w:tabs>
          <w:tab w:val="right" w:leader="dot" w:pos="8306"/>
        </w:tabs>
      </w:pPr>
      <w:hyperlink w:anchor="_Toc25602" w:history="1">
        <w:r>
          <w:rPr>
            <w:rFonts w:ascii="仿宋" w:eastAsia="仿宋" w:hAnsi="仿宋" w:cs="仿宋" w:hint="eastAsia"/>
            <w:lang w:eastAsia="zh-CN"/>
          </w:rPr>
          <w:t>三、项目监理与质量保证</w:t>
        </w:r>
        <w:r>
          <w:tab/>
        </w:r>
        <w:r>
          <w:fldChar w:fldCharType="begin"/>
        </w:r>
        <w:r>
          <w:instrText xml:space="preserve"> PAGEREF _Toc25602 \h </w:instrText>
        </w:r>
        <w:r>
          <w:fldChar w:fldCharType="separate"/>
        </w:r>
        <w:r>
          <w:t>20</w:t>
        </w:r>
        <w:r>
          <w:fldChar w:fldCharType="end"/>
        </w:r>
      </w:hyperlink>
    </w:p>
    <w:p>
      <w:pPr>
        <w:pStyle w:val="TOC2"/>
        <w:tabs>
          <w:tab w:val="right" w:leader="dot" w:pos="8306"/>
        </w:tabs>
      </w:pPr>
      <w:hyperlink w:anchor="_Toc312" w:history="1">
        <w:r>
          <w:rPr>
            <w:rFonts w:ascii="仿宋" w:eastAsia="仿宋" w:hAnsi="仿宋" w:cs="仿宋" w:hint="eastAsia"/>
            <w:lang w:eastAsia="zh-CN"/>
          </w:rPr>
          <w:t>(一)、监理体系构建</w:t>
        </w:r>
        <w:r>
          <w:tab/>
        </w:r>
        <w:r>
          <w:fldChar w:fldCharType="begin"/>
        </w:r>
        <w:r>
          <w:instrText xml:space="preserve"> PAGEREF _Toc312 \h </w:instrText>
        </w:r>
        <w:r>
          <w:fldChar w:fldCharType="separate"/>
        </w:r>
        <w:r>
          <w:t>20</w:t>
        </w:r>
        <w:r>
          <w:fldChar w:fldCharType="end"/>
        </w:r>
      </w:hyperlink>
    </w:p>
    <w:p>
      <w:pPr>
        <w:pStyle w:val="TOC2"/>
        <w:tabs>
          <w:tab w:val="right" w:leader="dot" w:pos="8306"/>
        </w:tabs>
      </w:pPr>
      <w:hyperlink w:anchor="_Toc8258" w:history="1">
        <w:r>
          <w:rPr>
            <w:rFonts w:ascii="仿宋" w:eastAsia="仿宋" w:hAnsi="仿宋" w:cs="仿宋" w:hint="eastAsia"/>
            <w:lang w:eastAsia="zh-CN"/>
          </w:rPr>
          <w:t>(二)、质量保证体系实施</w:t>
        </w:r>
        <w:r>
          <w:tab/>
        </w:r>
        <w:r>
          <w:fldChar w:fldCharType="begin"/>
        </w:r>
        <w:r>
          <w:instrText xml:space="preserve"> PAGEREF _Toc8258 \h </w:instrText>
        </w:r>
        <w:r>
          <w:fldChar w:fldCharType="separate"/>
        </w:r>
        <w:r>
          <w:t>21</w:t>
        </w:r>
        <w:r>
          <w:fldChar w:fldCharType="end"/>
        </w:r>
      </w:hyperlink>
    </w:p>
    <w:p>
      <w:pPr>
        <w:pStyle w:val="TOC2"/>
        <w:tabs>
          <w:tab w:val="right" w:leader="dot" w:pos="8306"/>
        </w:tabs>
      </w:pPr>
      <w:hyperlink w:anchor="_Toc5846" w:history="1">
        <w:r>
          <w:rPr>
            <w:rFonts w:ascii="仿宋" w:eastAsia="仿宋" w:hAnsi="仿宋" w:cs="仿宋" w:hint="eastAsia"/>
            <w:lang w:eastAsia="zh-CN"/>
          </w:rPr>
          <w:t>(三)、监理与质量控制流程</w:t>
        </w:r>
        <w:r>
          <w:tab/>
        </w:r>
        <w:r>
          <w:fldChar w:fldCharType="begin"/>
        </w:r>
        <w:r>
          <w:instrText xml:space="preserve"> PAGEREF _Toc5846 \h </w:instrText>
        </w:r>
        <w:r>
          <w:fldChar w:fldCharType="separate"/>
        </w:r>
        <w:r>
          <w:t>22</w:t>
        </w:r>
        <w:r>
          <w:fldChar w:fldCharType="end"/>
        </w:r>
      </w:hyperlink>
    </w:p>
    <w:p>
      <w:pPr>
        <w:pStyle w:val="TOC1"/>
        <w:tabs>
          <w:tab w:val="right" w:leader="dot" w:pos="8306"/>
        </w:tabs>
      </w:pPr>
      <w:hyperlink w:anchor="_Toc20726" w:history="1">
        <w:r>
          <w:rPr>
            <w:rFonts w:ascii="仿宋" w:eastAsia="仿宋" w:hAnsi="仿宋" w:cs="仿宋" w:hint="eastAsia"/>
            <w:lang w:eastAsia="zh-CN"/>
          </w:rPr>
          <w:t>四、钽电解电容器项目概论</w:t>
        </w:r>
        <w:r>
          <w:tab/>
        </w:r>
        <w:r>
          <w:fldChar w:fldCharType="begin"/>
        </w:r>
        <w:r>
          <w:instrText xml:space="preserve"> PAGEREF _Toc20726 \h </w:instrText>
        </w:r>
        <w:r>
          <w:fldChar w:fldCharType="separate"/>
        </w:r>
        <w:r>
          <w:t>22</w:t>
        </w:r>
        <w:r>
          <w:fldChar w:fldCharType="end"/>
        </w:r>
      </w:hyperlink>
    </w:p>
    <w:p>
      <w:pPr>
        <w:pStyle w:val="TOC2"/>
        <w:tabs>
          <w:tab w:val="right" w:leader="dot" w:pos="8306"/>
        </w:tabs>
      </w:pPr>
      <w:hyperlink w:anchor="_Toc15923" w:history="1">
        <w:r>
          <w:rPr>
            <w:rFonts w:ascii="仿宋" w:eastAsia="仿宋" w:hAnsi="仿宋" w:cs="仿宋" w:hint="eastAsia"/>
            <w:lang w:eastAsia="zh-CN"/>
          </w:rPr>
          <w:t>(一)、项目申报单位概况</w:t>
        </w:r>
        <w:r>
          <w:tab/>
        </w:r>
        <w:r>
          <w:fldChar w:fldCharType="begin"/>
        </w:r>
        <w:r>
          <w:instrText xml:space="preserve"> PAGEREF _Toc15923 \h </w:instrText>
        </w:r>
        <w:r>
          <w:fldChar w:fldCharType="separate"/>
        </w:r>
        <w:r>
          <w:t>22</w:t>
        </w:r>
        <w:r>
          <w:fldChar w:fldCharType="end"/>
        </w:r>
      </w:hyperlink>
    </w:p>
    <w:p>
      <w:pPr>
        <w:pStyle w:val="TOC2"/>
        <w:tabs>
          <w:tab w:val="right" w:leader="dot" w:pos="8306"/>
        </w:tabs>
      </w:pPr>
      <w:hyperlink w:anchor="_Toc1044" w:history="1">
        <w:r>
          <w:rPr>
            <w:rFonts w:ascii="仿宋" w:eastAsia="仿宋" w:hAnsi="仿宋" w:cs="仿宋" w:hint="eastAsia"/>
            <w:lang w:eastAsia="zh-CN"/>
          </w:rPr>
          <w:t>(二)、项目概况</w:t>
        </w:r>
        <w:r>
          <w:tab/>
        </w:r>
        <w:r>
          <w:fldChar w:fldCharType="begin"/>
        </w:r>
        <w:r>
          <w:instrText xml:space="preserve"> PAGEREF _Toc1044 \h </w:instrText>
        </w:r>
        <w:r>
          <w:fldChar w:fldCharType="separate"/>
        </w:r>
        <w:r>
          <w:t>23</w:t>
        </w:r>
        <w:r>
          <w:fldChar w:fldCharType="end"/>
        </w:r>
      </w:hyperlink>
    </w:p>
    <w:p>
      <w:pPr>
        <w:pStyle w:val="TOC1"/>
        <w:tabs>
          <w:tab w:val="right" w:leader="dot" w:pos="8306"/>
        </w:tabs>
      </w:pPr>
      <w:hyperlink w:anchor="_Toc10328" w:history="1">
        <w:r>
          <w:rPr>
            <w:rFonts w:ascii="仿宋" w:eastAsia="仿宋" w:hAnsi="仿宋" w:cs="仿宋" w:hint="eastAsia"/>
            <w:lang w:eastAsia="zh-CN"/>
          </w:rPr>
          <w:t>五、项目选址研究</w:t>
        </w:r>
        <w:r>
          <w:tab/>
        </w:r>
        <w:r>
          <w:fldChar w:fldCharType="begin"/>
        </w:r>
        <w:r>
          <w:instrText xml:space="preserve"> PAGEREF _Toc10328 \h </w:instrText>
        </w:r>
        <w:r>
          <w:fldChar w:fldCharType="separate"/>
        </w:r>
        <w:r>
          <w:t>26</w:t>
        </w:r>
        <w:r>
          <w:fldChar w:fldCharType="end"/>
        </w:r>
      </w:hyperlink>
    </w:p>
    <w:p>
      <w:pPr>
        <w:pStyle w:val="TOC2"/>
        <w:tabs>
          <w:tab w:val="right" w:leader="dot" w:pos="8306"/>
        </w:tabs>
      </w:pPr>
      <w:hyperlink w:anchor="_Toc15812" w:history="1">
        <w:r>
          <w:rPr>
            <w:rFonts w:ascii="仿宋" w:eastAsia="仿宋" w:hAnsi="仿宋" w:cs="仿宋" w:hint="eastAsia"/>
            <w:lang w:eastAsia="zh-CN"/>
          </w:rPr>
          <w:t>(一)、项目选址原则</w:t>
        </w:r>
        <w:r>
          <w:tab/>
        </w:r>
        <w:r>
          <w:fldChar w:fldCharType="begin"/>
        </w:r>
        <w:r>
          <w:instrText xml:space="preserve"> PAGEREF _Toc15812 \h </w:instrText>
        </w:r>
        <w:r>
          <w:fldChar w:fldCharType="separate"/>
        </w:r>
        <w:r>
          <w:t>26</w:t>
        </w:r>
        <w:r>
          <w:fldChar w:fldCharType="end"/>
        </w:r>
      </w:hyperlink>
    </w:p>
    <w:p>
      <w:pPr>
        <w:pStyle w:val="TOC2"/>
        <w:tabs>
          <w:tab w:val="right" w:leader="dot" w:pos="8306"/>
        </w:tabs>
      </w:pPr>
      <w:hyperlink w:anchor="_Toc2825" w:history="1">
        <w:r>
          <w:rPr>
            <w:rFonts w:ascii="仿宋" w:eastAsia="仿宋" w:hAnsi="仿宋" w:cs="仿宋" w:hint="eastAsia"/>
            <w:lang w:eastAsia="zh-CN"/>
          </w:rPr>
          <w:t>(二)、项目选址</w:t>
        </w:r>
        <w:r>
          <w:tab/>
        </w:r>
        <w:r>
          <w:fldChar w:fldCharType="begin"/>
        </w:r>
        <w:r>
          <w:instrText xml:space="preserve"> PAGEREF _Toc2825 \h </w:instrText>
        </w:r>
        <w:r>
          <w:fldChar w:fldCharType="separate"/>
        </w:r>
        <w:r>
          <w:t>30</w:t>
        </w:r>
        <w:r>
          <w:fldChar w:fldCharType="end"/>
        </w:r>
      </w:hyperlink>
    </w:p>
    <w:p>
      <w:pPr>
        <w:pStyle w:val="TOC2"/>
        <w:tabs>
          <w:tab w:val="right" w:leader="dot" w:pos="8306"/>
        </w:tabs>
      </w:pPr>
      <w:hyperlink w:anchor="_Toc32267" w:history="1">
        <w:r>
          <w:rPr>
            <w:rFonts w:ascii="仿宋" w:eastAsia="仿宋" w:hAnsi="仿宋" w:cs="仿宋" w:hint="eastAsia"/>
            <w:lang w:eastAsia="zh-CN"/>
          </w:rPr>
          <w:t>(三)、建设条件分析</w:t>
        </w:r>
        <w:r>
          <w:tab/>
        </w:r>
        <w:r>
          <w:fldChar w:fldCharType="begin"/>
        </w:r>
        <w:r>
          <w:instrText xml:space="preserve"> PAGEREF _Toc32267 \h </w:instrText>
        </w:r>
        <w:r>
          <w:fldChar w:fldCharType="separate"/>
        </w:r>
        <w:r>
          <w:t>32</w:t>
        </w:r>
        <w:r>
          <w:fldChar w:fldCharType="end"/>
        </w:r>
      </w:hyperlink>
    </w:p>
    <w:p>
      <w:pPr>
        <w:pStyle w:val="TOC2"/>
        <w:tabs>
          <w:tab w:val="right" w:leader="dot" w:pos="8306"/>
        </w:tabs>
      </w:pPr>
      <w:hyperlink w:anchor="_Toc19009" w:history="1">
        <w:r>
          <w:rPr>
            <w:rFonts w:ascii="仿宋" w:eastAsia="仿宋" w:hAnsi="仿宋" w:cs="仿宋" w:hint="eastAsia"/>
            <w:lang w:eastAsia="zh-CN"/>
          </w:rPr>
          <w:t>(四)、用地控制指标</w:t>
        </w:r>
        <w:r>
          <w:tab/>
        </w:r>
        <w:r>
          <w:fldChar w:fldCharType="begin"/>
        </w:r>
        <w:r>
          <w:instrText xml:space="preserve"> PAGEREF _Toc19009 \h </w:instrText>
        </w:r>
        <w:r>
          <w:fldChar w:fldCharType="separate"/>
        </w:r>
        <w:r>
          <w:t>33</w:t>
        </w:r>
        <w:r>
          <w:fldChar w:fldCharType="end"/>
        </w:r>
      </w:hyperlink>
    </w:p>
    <w:p>
      <w:pPr>
        <w:pStyle w:val="TOC2"/>
        <w:tabs>
          <w:tab w:val="right" w:leader="dot" w:pos="8306"/>
        </w:tabs>
      </w:pPr>
      <w:hyperlink w:anchor="_Toc5343" w:history="1">
        <w:r>
          <w:rPr>
            <w:rFonts w:ascii="仿宋" w:eastAsia="仿宋" w:hAnsi="仿宋" w:cs="仿宋" w:hint="eastAsia"/>
            <w:lang w:eastAsia="zh-CN"/>
          </w:rPr>
          <w:t>(五)、地总体要求</w:t>
        </w:r>
        <w:r>
          <w:tab/>
        </w:r>
        <w:r>
          <w:fldChar w:fldCharType="begin"/>
        </w:r>
        <w:r>
          <w:instrText xml:space="preserve"> PAGEREF _Toc5343 \h </w:instrText>
        </w:r>
        <w:r>
          <w:fldChar w:fldCharType="separate"/>
        </w:r>
        <w:r>
          <w:t>34</w:t>
        </w:r>
        <w:r>
          <w:fldChar w:fldCharType="end"/>
        </w:r>
      </w:hyperlink>
    </w:p>
    <w:p>
      <w:pPr>
        <w:pStyle w:val="TOC2"/>
        <w:tabs>
          <w:tab w:val="right" w:leader="dot" w:pos="8306"/>
        </w:tabs>
      </w:pPr>
      <w:hyperlink w:anchor="_Toc2680" w:history="1">
        <w:r>
          <w:rPr>
            <w:rFonts w:ascii="仿宋" w:eastAsia="仿宋" w:hAnsi="仿宋" w:cs="仿宋" w:hint="eastAsia"/>
            <w:lang w:eastAsia="zh-CN"/>
          </w:rPr>
          <w:t>(六)、节约用地措施</w:t>
        </w:r>
        <w:r>
          <w:tab/>
        </w:r>
        <w:r>
          <w:fldChar w:fldCharType="begin"/>
        </w:r>
        <w:r>
          <w:instrText xml:space="preserve"> PAGEREF _Toc2680 \h </w:instrText>
        </w:r>
        <w:r>
          <w:fldChar w:fldCharType="separate"/>
        </w:r>
        <w:r>
          <w:t>36</w:t>
        </w:r>
        <w:r>
          <w:fldChar w:fldCharType="end"/>
        </w:r>
      </w:hyperlink>
    </w:p>
    <w:p>
      <w:pPr>
        <w:pStyle w:val="TOC2"/>
        <w:tabs>
          <w:tab w:val="right" w:leader="dot" w:pos="8306"/>
        </w:tabs>
      </w:pPr>
      <w:hyperlink w:anchor="_Toc16322" w:history="1">
        <w:r>
          <w:rPr>
            <w:rFonts w:ascii="仿宋" w:eastAsia="仿宋" w:hAnsi="仿宋" w:cs="仿宋" w:hint="eastAsia"/>
            <w:lang w:eastAsia="zh-CN"/>
          </w:rPr>
          <w:t>(七)、选址综合评价</w:t>
        </w:r>
        <w:r>
          <w:tab/>
        </w:r>
        <w:r>
          <w:fldChar w:fldCharType="begin"/>
        </w:r>
        <w:r>
          <w:instrText xml:space="preserve"> PAGEREF _Toc16322 \h </w:instrText>
        </w:r>
        <w:r>
          <w:fldChar w:fldCharType="separate"/>
        </w:r>
        <w:r>
          <w:t>37</w:t>
        </w:r>
        <w:r>
          <w:fldChar w:fldCharType="end"/>
        </w:r>
      </w:hyperlink>
    </w:p>
    <w:p>
      <w:pPr>
        <w:pStyle w:val="TOC1"/>
        <w:tabs>
          <w:tab w:val="right" w:leader="dot" w:pos="8306"/>
        </w:tabs>
      </w:pPr>
      <w:hyperlink w:anchor="_Toc23119" w:history="1">
        <w:r>
          <w:rPr>
            <w:rFonts w:ascii="仿宋" w:eastAsia="仿宋" w:hAnsi="仿宋" w:cs="仿宋" w:hint="eastAsia"/>
            <w:lang w:eastAsia="zh-CN"/>
          </w:rPr>
          <w:t>六、环境和生态影响分析</w:t>
        </w:r>
        <w:r>
          <w:tab/>
        </w:r>
        <w:r>
          <w:fldChar w:fldCharType="begin"/>
        </w:r>
        <w:r>
          <w:instrText xml:space="preserve"> PAGEREF _Toc23119 \h </w:instrText>
        </w:r>
        <w:r>
          <w:fldChar w:fldCharType="separate"/>
        </w:r>
        <w:r>
          <w:t>38</w:t>
        </w:r>
        <w:r>
          <w:fldChar w:fldCharType="end"/>
        </w:r>
      </w:hyperlink>
    </w:p>
    <w:p>
      <w:pPr>
        <w:pStyle w:val="TOC2"/>
        <w:tabs>
          <w:tab w:val="right" w:leader="dot" w:pos="8306"/>
        </w:tabs>
      </w:pPr>
      <w:hyperlink w:anchor="_Toc9564" w:history="1">
        <w:r>
          <w:rPr>
            <w:rFonts w:ascii="仿宋" w:eastAsia="仿宋" w:hAnsi="仿宋" w:cs="仿宋" w:hint="eastAsia"/>
            <w:lang w:eastAsia="zh-CN"/>
          </w:rPr>
          <w:t>(一)、环境和生态现状</w:t>
        </w:r>
        <w:r>
          <w:tab/>
        </w:r>
        <w:r>
          <w:fldChar w:fldCharType="begin"/>
        </w:r>
        <w:r>
          <w:instrText xml:space="preserve"> PAGEREF _Toc9564 \h </w:instrText>
        </w:r>
        <w:r>
          <w:fldChar w:fldCharType="separate"/>
        </w:r>
        <w:r>
          <w:t>38</w:t>
        </w:r>
        <w:r>
          <w:fldChar w:fldCharType="end"/>
        </w:r>
      </w:hyperlink>
    </w:p>
    <w:p>
      <w:pPr>
        <w:pStyle w:val="TOC2"/>
        <w:tabs>
          <w:tab w:val="right" w:leader="dot" w:pos="8306"/>
        </w:tabs>
      </w:pPr>
      <w:hyperlink w:anchor="_Toc22092" w:history="1">
        <w:r>
          <w:rPr>
            <w:rFonts w:ascii="仿宋" w:eastAsia="仿宋" w:hAnsi="仿宋" w:cs="仿宋" w:hint="eastAsia"/>
            <w:lang w:eastAsia="zh-CN"/>
          </w:rPr>
          <w:t>(二)、生态环境影响分析</w:t>
        </w:r>
        <w:r>
          <w:tab/>
        </w:r>
        <w:r>
          <w:fldChar w:fldCharType="begin"/>
        </w:r>
        <w:r>
          <w:instrText xml:space="preserve"> PAGEREF _Toc22092 \h </w:instrText>
        </w:r>
        <w:r>
          <w:fldChar w:fldCharType="separate"/>
        </w:r>
        <w:r>
          <w:t>40</w:t>
        </w:r>
        <w:r>
          <w:fldChar w:fldCharType="end"/>
        </w:r>
      </w:hyperlink>
    </w:p>
    <w:p>
      <w:pPr>
        <w:pStyle w:val="TOC2"/>
        <w:tabs>
          <w:tab w:val="right" w:leader="dot" w:pos="8306"/>
        </w:tabs>
      </w:pPr>
      <w:hyperlink w:anchor="_Toc9892" w:history="1">
        <w:r>
          <w:rPr>
            <w:rFonts w:ascii="仿宋" w:eastAsia="仿宋" w:hAnsi="仿宋" w:cs="仿宋" w:hint="eastAsia"/>
            <w:lang w:eastAsia="zh-CN"/>
          </w:rPr>
          <w:t>(三)、生态环境保护措施</w:t>
        </w:r>
        <w:r>
          <w:tab/>
        </w:r>
        <w:r>
          <w:fldChar w:fldCharType="begin"/>
        </w:r>
        <w:r>
          <w:instrText xml:space="preserve"> PAGEREF _Toc9892 \h </w:instrText>
        </w:r>
        <w:r>
          <w:fldChar w:fldCharType="separate"/>
        </w:r>
        <w:r>
          <w:t>41</w:t>
        </w:r>
        <w:r>
          <w:fldChar w:fldCharType="end"/>
        </w:r>
      </w:hyperlink>
    </w:p>
    <w:p>
      <w:pPr>
        <w:pStyle w:val="TOC2"/>
        <w:tabs>
          <w:tab w:val="right" w:leader="dot" w:pos="8306"/>
        </w:tabs>
      </w:pPr>
      <w:hyperlink w:anchor="_Toc32721" w:history="1">
        <w:r>
          <w:rPr>
            <w:rFonts w:ascii="仿宋" w:eastAsia="仿宋" w:hAnsi="仿宋" w:cs="仿宋" w:hint="eastAsia"/>
            <w:lang w:eastAsia="zh-CN"/>
          </w:rPr>
          <w:t>(四)、地质灾害影响分析</w:t>
        </w:r>
        <w:r>
          <w:tab/>
        </w:r>
        <w:r>
          <w:fldChar w:fldCharType="begin"/>
        </w:r>
        <w:r>
          <w:instrText xml:space="preserve"> PAGEREF _Toc32721 \h </w:instrText>
        </w:r>
        <w:r>
          <w:fldChar w:fldCharType="separate"/>
        </w:r>
        <w:r>
          <w:t>43</w:t>
        </w:r>
        <w:r>
          <w:fldChar w:fldCharType="end"/>
        </w:r>
      </w:hyperlink>
    </w:p>
    <w:p>
      <w:pPr>
        <w:pStyle w:val="TOC2"/>
        <w:tabs>
          <w:tab w:val="right" w:leader="dot" w:pos="8306"/>
        </w:tabs>
      </w:pPr>
      <w:hyperlink w:anchor="_Toc31388" w:history="1">
        <w:r>
          <w:rPr>
            <w:rFonts w:ascii="仿宋" w:eastAsia="仿宋" w:hAnsi="仿宋" w:cs="仿宋" w:hint="eastAsia"/>
            <w:lang w:eastAsia="zh-CN"/>
          </w:rPr>
          <w:t>(五)、特殊环境影响</w:t>
        </w:r>
        <w:r>
          <w:tab/>
        </w:r>
        <w:r>
          <w:fldChar w:fldCharType="begin"/>
        </w:r>
        <w:r>
          <w:instrText xml:space="preserve"> PAGEREF _Toc31388 \h </w:instrText>
        </w:r>
        <w:r>
          <w:fldChar w:fldCharType="separate"/>
        </w:r>
        <w:r>
          <w:t>44</w:t>
        </w:r>
        <w:r>
          <w:fldChar w:fldCharType="end"/>
        </w:r>
      </w:hyperlink>
    </w:p>
    <w:p>
      <w:pPr>
        <w:pStyle w:val="TOC1"/>
        <w:tabs>
          <w:tab w:val="right" w:leader="dot" w:pos="8306"/>
        </w:tabs>
      </w:pPr>
      <w:hyperlink w:anchor="_Toc2166" w:history="1">
        <w:r>
          <w:rPr>
            <w:rFonts w:ascii="仿宋" w:eastAsia="仿宋" w:hAnsi="仿宋" w:cs="仿宋" w:hint="eastAsia"/>
            <w:lang w:eastAsia="zh-CN"/>
          </w:rPr>
          <w:t>七、项目进度计划</w:t>
        </w:r>
        <w:r>
          <w:tab/>
        </w:r>
        <w:r>
          <w:fldChar w:fldCharType="begin"/>
        </w:r>
        <w:r>
          <w:instrText xml:space="preserve"> PAGEREF _Toc2166 \h </w:instrText>
        </w:r>
        <w:r>
          <w:fldChar w:fldCharType="separate"/>
        </w:r>
        <w:r>
          <w:t>45</w:t>
        </w:r>
        <w:r>
          <w:fldChar w:fldCharType="end"/>
        </w:r>
      </w:hyperlink>
    </w:p>
    <w:p>
      <w:pPr>
        <w:pStyle w:val="TOC2"/>
        <w:tabs>
          <w:tab w:val="right" w:leader="dot" w:pos="8306"/>
        </w:tabs>
      </w:pPr>
      <w:hyperlink w:anchor="_Toc28846" w:history="1">
        <w:r>
          <w:rPr>
            <w:rFonts w:ascii="仿宋" w:eastAsia="仿宋" w:hAnsi="仿宋" w:cs="仿宋" w:hint="eastAsia"/>
            <w:lang w:eastAsia="zh-CN"/>
          </w:rPr>
          <w:t>(一)、建设周期</w:t>
        </w:r>
        <w:r>
          <w:tab/>
        </w:r>
        <w:r>
          <w:fldChar w:fldCharType="begin"/>
        </w:r>
        <w:r>
          <w:instrText xml:space="preserve"> PAGEREF _Toc28846 \h </w:instrText>
        </w:r>
        <w:r>
          <w:fldChar w:fldCharType="separate"/>
        </w:r>
        <w:r>
          <w:t>45</w:t>
        </w:r>
        <w:r>
          <w:fldChar w:fldCharType="end"/>
        </w:r>
      </w:hyperlink>
    </w:p>
    <w:p>
      <w:pPr>
        <w:pStyle w:val="TOC2"/>
        <w:tabs>
          <w:tab w:val="right" w:leader="dot" w:pos="8306"/>
        </w:tabs>
      </w:pPr>
      <w:hyperlink w:anchor="_Toc7519" w:history="1">
        <w:r>
          <w:rPr>
            <w:rFonts w:ascii="仿宋" w:eastAsia="仿宋" w:hAnsi="仿宋" w:cs="仿宋" w:hint="eastAsia"/>
            <w:lang w:eastAsia="zh-CN"/>
          </w:rPr>
          <w:t>(二)、建设进度</w:t>
        </w:r>
        <w:r>
          <w:tab/>
        </w:r>
        <w:r>
          <w:fldChar w:fldCharType="begin"/>
        </w:r>
        <w:r>
          <w:instrText xml:space="preserve"> PAGEREF _Toc7519 \h </w:instrText>
        </w:r>
        <w:r>
          <w:fldChar w:fldCharType="separate"/>
        </w:r>
        <w:r>
          <w:t>45</w:t>
        </w:r>
        <w:r>
          <w:fldChar w:fldCharType="end"/>
        </w:r>
      </w:hyperlink>
    </w:p>
    <w:p>
      <w:pPr>
        <w:pStyle w:val="TOC2"/>
        <w:tabs>
          <w:tab w:val="right" w:leader="dot" w:pos="8306"/>
        </w:tabs>
      </w:pPr>
      <w:hyperlink w:anchor="_Toc22315" w:history="1">
        <w:r>
          <w:rPr>
            <w:rFonts w:ascii="仿宋" w:eastAsia="仿宋" w:hAnsi="仿宋" w:cs="仿宋" w:hint="eastAsia"/>
            <w:lang w:eastAsia="zh-CN"/>
          </w:rPr>
          <w:t>(三)、进度安排注意事项</w:t>
        </w:r>
        <w:r>
          <w:tab/>
        </w:r>
        <w:r>
          <w:fldChar w:fldCharType="begin"/>
        </w:r>
        <w:r>
          <w:instrText xml:space="preserve"> PAGEREF _Toc22315 \h </w:instrText>
        </w:r>
        <w:r>
          <w:fldChar w:fldCharType="separate"/>
        </w:r>
        <w:r>
          <w:t>47</w:t>
        </w:r>
        <w:r>
          <w:fldChar w:fldCharType="end"/>
        </w:r>
      </w:hyperlink>
    </w:p>
    <w:p>
      <w:pPr>
        <w:pStyle w:val="TOC2"/>
        <w:tabs>
          <w:tab w:val="right" w:leader="dot" w:pos="8306"/>
        </w:tabs>
      </w:pPr>
      <w:hyperlink w:anchor="_Toc23133" w:history="1">
        <w:r>
          <w:rPr>
            <w:rFonts w:ascii="仿宋" w:eastAsia="仿宋" w:hAnsi="仿宋" w:cs="仿宋" w:hint="eastAsia"/>
            <w:lang w:eastAsia="zh-CN"/>
          </w:rPr>
          <w:t>(四)、人力资源配置</w:t>
        </w:r>
        <w:r>
          <w:tab/>
        </w:r>
        <w:r>
          <w:fldChar w:fldCharType="begin"/>
        </w:r>
        <w:r>
          <w:instrText xml:space="preserve"> PAGEREF _Toc23133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4" w:history="1">
        <w:r>
          <w:rPr>
            <w:rFonts w:ascii="仿宋" w:eastAsia="仿宋" w:hAnsi="仿宋" w:cs="仿宋" w:hint="eastAsia"/>
            <w:lang w:eastAsia="zh-CN"/>
          </w:rPr>
          <w:t>(五)、员工培训</w:t>
        </w:r>
        <w:r>
          <w:tab/>
        </w:r>
        <w:r>
          <w:fldChar w:fldCharType="begin"/>
        </w:r>
        <w:r>
          <w:instrText xml:space="preserve"> PAGEREF _Toc11894 \h </w:instrText>
        </w:r>
        <w:r>
          <w:fldChar w:fldCharType="separate"/>
        </w:r>
        <w:r>
          <w:t>50</w:t>
        </w:r>
        <w:r>
          <w:fldChar w:fldCharType="end"/>
        </w:r>
      </w:hyperlink>
    </w:p>
    <w:p>
      <w:pPr>
        <w:pStyle w:val="TOC2"/>
        <w:tabs>
          <w:tab w:val="right" w:leader="dot" w:pos="8306"/>
        </w:tabs>
      </w:pPr>
      <w:hyperlink w:anchor="_Toc2761" w:history="1">
        <w:r>
          <w:rPr>
            <w:rFonts w:ascii="仿宋" w:eastAsia="仿宋" w:hAnsi="仿宋" w:cs="仿宋" w:hint="eastAsia"/>
            <w:lang w:eastAsia="zh-CN"/>
          </w:rPr>
          <w:t>(六)、项目实施保障</w:t>
        </w:r>
        <w:r>
          <w:tab/>
        </w:r>
        <w:r>
          <w:fldChar w:fldCharType="begin"/>
        </w:r>
        <w:r>
          <w:instrText xml:space="preserve"> PAGEREF _Toc2761 \h </w:instrText>
        </w:r>
        <w:r>
          <w:fldChar w:fldCharType="separate"/>
        </w:r>
        <w:r>
          <w:t>51</w:t>
        </w:r>
        <w:r>
          <w:fldChar w:fldCharType="end"/>
        </w:r>
      </w:hyperlink>
    </w:p>
    <w:p>
      <w:pPr>
        <w:pStyle w:val="TOC2"/>
        <w:tabs>
          <w:tab w:val="right" w:leader="dot" w:pos="8306"/>
        </w:tabs>
      </w:pPr>
      <w:hyperlink w:anchor="_Toc22248" w:history="1">
        <w:r>
          <w:rPr>
            <w:rFonts w:ascii="仿宋" w:eastAsia="仿宋" w:hAnsi="仿宋" w:cs="仿宋" w:hint="eastAsia"/>
            <w:lang w:eastAsia="zh-CN"/>
          </w:rPr>
          <w:t>(七)、安全规范管理</w:t>
        </w:r>
        <w:r>
          <w:tab/>
        </w:r>
        <w:r>
          <w:fldChar w:fldCharType="begin"/>
        </w:r>
        <w:r>
          <w:instrText xml:space="preserve"> PAGEREF _Toc22248 \h </w:instrText>
        </w:r>
        <w:r>
          <w:fldChar w:fldCharType="separate"/>
        </w:r>
        <w:r>
          <w:t>52</w:t>
        </w:r>
        <w:r>
          <w:fldChar w:fldCharType="end"/>
        </w:r>
      </w:hyperlink>
    </w:p>
    <w:p>
      <w:pPr>
        <w:pStyle w:val="TOC1"/>
        <w:tabs>
          <w:tab w:val="right" w:leader="dot" w:pos="8306"/>
        </w:tabs>
      </w:pPr>
      <w:hyperlink w:anchor="_Toc20089" w:history="1">
        <w:r>
          <w:rPr>
            <w:rFonts w:ascii="仿宋" w:eastAsia="仿宋" w:hAnsi="仿宋" w:cs="仿宋" w:hint="eastAsia"/>
            <w:lang w:eastAsia="zh-CN"/>
          </w:rPr>
          <w:t>八、项目实施与管理方案</w:t>
        </w:r>
        <w:r>
          <w:tab/>
        </w:r>
        <w:r>
          <w:fldChar w:fldCharType="begin"/>
        </w:r>
        <w:r>
          <w:instrText xml:space="preserve"> PAGEREF _Toc20089 \h </w:instrText>
        </w:r>
        <w:r>
          <w:fldChar w:fldCharType="separate"/>
        </w:r>
        <w:r>
          <w:t>53</w:t>
        </w:r>
        <w:r>
          <w:fldChar w:fldCharType="end"/>
        </w:r>
      </w:hyperlink>
    </w:p>
    <w:p>
      <w:pPr>
        <w:pStyle w:val="TOC2"/>
        <w:tabs>
          <w:tab w:val="right" w:leader="dot" w:pos="8306"/>
        </w:tabs>
      </w:pPr>
      <w:hyperlink w:anchor="_Toc5741" w:history="1">
        <w:r>
          <w:rPr>
            <w:rFonts w:ascii="仿宋" w:eastAsia="仿宋" w:hAnsi="仿宋" w:cs="仿宋" w:hint="eastAsia"/>
            <w:lang w:eastAsia="zh-CN"/>
          </w:rPr>
          <w:t>(一)、项目实施计划</w:t>
        </w:r>
        <w:r>
          <w:tab/>
        </w:r>
        <w:r>
          <w:fldChar w:fldCharType="begin"/>
        </w:r>
        <w:r>
          <w:instrText xml:space="preserve"> PAGEREF _Toc5741 \h </w:instrText>
        </w:r>
        <w:r>
          <w:fldChar w:fldCharType="separate"/>
        </w:r>
        <w:r>
          <w:t>53</w:t>
        </w:r>
        <w:r>
          <w:fldChar w:fldCharType="end"/>
        </w:r>
      </w:hyperlink>
    </w:p>
    <w:p>
      <w:pPr>
        <w:pStyle w:val="TOC2"/>
        <w:tabs>
          <w:tab w:val="right" w:leader="dot" w:pos="8306"/>
        </w:tabs>
      </w:pPr>
      <w:hyperlink w:anchor="_Toc11085" w:history="1">
        <w:r>
          <w:rPr>
            <w:rFonts w:ascii="仿宋" w:eastAsia="仿宋" w:hAnsi="仿宋" w:cs="仿宋" w:hint="eastAsia"/>
            <w:lang w:eastAsia="zh-CN"/>
          </w:rPr>
          <w:t>(二)、项目组织机构与职责</w:t>
        </w:r>
        <w:r>
          <w:tab/>
        </w:r>
        <w:r>
          <w:fldChar w:fldCharType="begin"/>
        </w:r>
        <w:r>
          <w:instrText xml:space="preserve"> PAGEREF _Toc11085 \h </w:instrText>
        </w:r>
        <w:r>
          <w:fldChar w:fldCharType="separate"/>
        </w:r>
        <w:r>
          <w:t>54</w:t>
        </w:r>
        <w:r>
          <w:fldChar w:fldCharType="end"/>
        </w:r>
      </w:hyperlink>
    </w:p>
    <w:p>
      <w:pPr>
        <w:pStyle w:val="TOC2"/>
        <w:tabs>
          <w:tab w:val="right" w:leader="dot" w:pos="8306"/>
        </w:tabs>
      </w:pPr>
      <w:hyperlink w:anchor="_Toc31846" w:history="1">
        <w:r>
          <w:rPr>
            <w:rFonts w:ascii="仿宋" w:eastAsia="仿宋" w:hAnsi="仿宋" w:cs="仿宋" w:hint="eastAsia"/>
            <w:lang w:eastAsia="zh-CN"/>
          </w:rPr>
          <w:t>(三)、项目管理与监控体系</w:t>
        </w:r>
        <w:r>
          <w:tab/>
        </w:r>
        <w:r>
          <w:fldChar w:fldCharType="begin"/>
        </w:r>
        <w:r>
          <w:instrText xml:space="preserve"> PAGEREF _Toc31846 \h </w:instrText>
        </w:r>
        <w:r>
          <w:fldChar w:fldCharType="separate"/>
        </w:r>
        <w:r>
          <w:t>57</w:t>
        </w:r>
        <w:r>
          <w:fldChar w:fldCharType="end"/>
        </w:r>
      </w:hyperlink>
    </w:p>
    <w:p>
      <w:pPr>
        <w:pStyle w:val="TOC1"/>
        <w:tabs>
          <w:tab w:val="right" w:leader="dot" w:pos="8306"/>
        </w:tabs>
      </w:pPr>
      <w:hyperlink w:anchor="_Toc6173" w:history="1">
        <w:r>
          <w:rPr>
            <w:rFonts w:ascii="仿宋" w:eastAsia="仿宋" w:hAnsi="仿宋" w:cs="仿宋" w:hint="eastAsia"/>
            <w:lang w:eastAsia="zh-CN"/>
          </w:rPr>
          <w:t>九、经济效益与社会效益优化</w:t>
        </w:r>
        <w:r>
          <w:tab/>
        </w:r>
        <w:r>
          <w:fldChar w:fldCharType="begin"/>
        </w:r>
        <w:r>
          <w:instrText xml:space="preserve"> PAGEREF _Toc6173 \h </w:instrText>
        </w:r>
        <w:r>
          <w:fldChar w:fldCharType="separate"/>
        </w:r>
        <w:r>
          <w:t>58</w:t>
        </w:r>
        <w:r>
          <w:fldChar w:fldCharType="end"/>
        </w:r>
      </w:hyperlink>
    </w:p>
    <w:p>
      <w:pPr>
        <w:pStyle w:val="TOC2"/>
        <w:tabs>
          <w:tab w:val="right" w:leader="dot" w:pos="8306"/>
        </w:tabs>
      </w:pPr>
      <w:hyperlink w:anchor="_Toc7521" w:history="1">
        <w:r>
          <w:rPr>
            <w:rFonts w:ascii="仿宋" w:eastAsia="仿宋" w:hAnsi="仿宋" w:cs="仿宋" w:hint="eastAsia"/>
            <w:lang w:eastAsia="zh-CN"/>
          </w:rPr>
          <w:t>(一)、经济效益提升策略</w:t>
        </w:r>
        <w:r>
          <w:tab/>
        </w:r>
        <w:r>
          <w:fldChar w:fldCharType="begin"/>
        </w:r>
        <w:r>
          <w:instrText xml:space="preserve"> PAGEREF _Toc7521 \h </w:instrText>
        </w:r>
        <w:r>
          <w:fldChar w:fldCharType="separate"/>
        </w:r>
        <w:r>
          <w:t>58</w:t>
        </w:r>
        <w:r>
          <w:fldChar w:fldCharType="end"/>
        </w:r>
      </w:hyperlink>
    </w:p>
    <w:p>
      <w:pPr>
        <w:pStyle w:val="TOC2"/>
        <w:tabs>
          <w:tab w:val="right" w:leader="dot" w:pos="8306"/>
        </w:tabs>
      </w:pPr>
      <w:hyperlink w:anchor="_Toc13325" w:history="1">
        <w:r>
          <w:rPr>
            <w:rFonts w:ascii="仿宋" w:eastAsia="仿宋" w:hAnsi="仿宋" w:cs="仿宋" w:hint="eastAsia"/>
            <w:lang w:eastAsia="zh-CN"/>
          </w:rPr>
          <w:t>(二)、社会效益增强方案</w:t>
        </w:r>
        <w:r>
          <w:tab/>
        </w:r>
        <w:r>
          <w:fldChar w:fldCharType="begin"/>
        </w:r>
        <w:r>
          <w:instrText xml:space="preserve"> PAGEREF _Toc13325 \h </w:instrText>
        </w:r>
        <w:r>
          <w:fldChar w:fldCharType="separate"/>
        </w:r>
        <w:r>
          <w:t>60</w:t>
        </w:r>
        <w:r>
          <w:fldChar w:fldCharType="end"/>
        </w:r>
      </w:hyperlink>
    </w:p>
    <w:p>
      <w:pPr>
        <w:pStyle w:val="TOC1"/>
        <w:tabs>
          <w:tab w:val="right" w:leader="dot" w:pos="8306"/>
        </w:tabs>
      </w:pPr>
      <w:hyperlink w:anchor="_Toc11667" w:history="1">
        <w:r>
          <w:rPr>
            <w:rFonts w:ascii="仿宋" w:eastAsia="仿宋" w:hAnsi="仿宋" w:cs="仿宋" w:hint="eastAsia"/>
            <w:lang w:eastAsia="zh-CN"/>
          </w:rPr>
          <w:t>十、技术创新与产业升级</w:t>
        </w:r>
        <w:r>
          <w:tab/>
        </w:r>
        <w:r>
          <w:fldChar w:fldCharType="begin"/>
        </w:r>
        <w:r>
          <w:instrText xml:space="preserve"> PAGEREF _Toc11667 \h </w:instrText>
        </w:r>
        <w:r>
          <w:fldChar w:fldCharType="separate"/>
        </w:r>
        <w:r>
          <w:t>60</w:t>
        </w:r>
        <w:r>
          <w:fldChar w:fldCharType="end"/>
        </w:r>
      </w:hyperlink>
    </w:p>
    <w:p>
      <w:pPr>
        <w:pStyle w:val="TOC2"/>
        <w:tabs>
          <w:tab w:val="right" w:leader="dot" w:pos="8306"/>
        </w:tabs>
      </w:pPr>
      <w:hyperlink w:anchor="_Toc13716" w:history="1">
        <w:r>
          <w:rPr>
            <w:rFonts w:ascii="仿宋" w:eastAsia="仿宋" w:hAnsi="仿宋" w:cs="仿宋" w:hint="eastAsia"/>
            <w:lang w:eastAsia="zh-CN"/>
          </w:rPr>
          <w:t>(一)、技术创新方向与目标</w:t>
        </w:r>
        <w:r>
          <w:tab/>
        </w:r>
        <w:r>
          <w:fldChar w:fldCharType="begin"/>
        </w:r>
        <w:r>
          <w:instrText xml:space="preserve"> PAGEREF _Toc13716 \h </w:instrText>
        </w:r>
        <w:r>
          <w:fldChar w:fldCharType="separate"/>
        </w:r>
        <w:r>
          <w:t>60</w:t>
        </w:r>
        <w:r>
          <w:fldChar w:fldCharType="end"/>
        </w:r>
      </w:hyperlink>
    </w:p>
    <w:p>
      <w:pPr>
        <w:pStyle w:val="TOC2"/>
        <w:tabs>
          <w:tab w:val="right" w:leader="dot" w:pos="8306"/>
        </w:tabs>
      </w:pPr>
      <w:hyperlink w:anchor="_Toc30790" w:history="1">
        <w:r>
          <w:rPr>
            <w:rFonts w:ascii="仿宋" w:eastAsia="仿宋" w:hAnsi="仿宋" w:cs="仿宋" w:hint="eastAsia"/>
            <w:lang w:eastAsia="zh-CN"/>
          </w:rPr>
          <w:t>(二)、产业升级路径与措施</w:t>
        </w:r>
        <w:r>
          <w:tab/>
        </w:r>
        <w:r>
          <w:fldChar w:fldCharType="begin"/>
        </w:r>
        <w:r>
          <w:instrText xml:space="preserve"> PAGEREF _Toc30790 \h </w:instrText>
        </w:r>
        <w:r>
          <w:fldChar w:fldCharType="separate"/>
        </w:r>
        <w:r>
          <w:t>62</w:t>
        </w:r>
        <w:r>
          <w:fldChar w:fldCharType="end"/>
        </w:r>
      </w:hyperlink>
    </w:p>
    <w:p>
      <w:pPr>
        <w:pStyle w:val="TOC1"/>
        <w:tabs>
          <w:tab w:val="right" w:leader="dot" w:pos="8306"/>
        </w:tabs>
      </w:pPr>
      <w:hyperlink w:anchor="_Toc14016" w:history="1">
        <w:r>
          <w:rPr>
            <w:rFonts w:ascii="仿宋" w:eastAsia="仿宋" w:hAnsi="仿宋" w:cs="仿宋" w:hint="eastAsia"/>
            <w:lang w:eastAsia="zh-CN"/>
          </w:rPr>
          <w:t>十一、项目质量与标准</w:t>
        </w:r>
        <w:r>
          <w:tab/>
        </w:r>
        <w:r>
          <w:fldChar w:fldCharType="begin"/>
        </w:r>
        <w:r>
          <w:instrText xml:space="preserve"> PAGEREF _Toc14016 \h </w:instrText>
        </w:r>
        <w:r>
          <w:fldChar w:fldCharType="separate"/>
        </w:r>
        <w:r>
          <w:t>63</w:t>
        </w:r>
        <w:r>
          <w:fldChar w:fldCharType="end"/>
        </w:r>
      </w:hyperlink>
    </w:p>
    <w:p>
      <w:pPr>
        <w:pStyle w:val="TOC2"/>
        <w:tabs>
          <w:tab w:val="right" w:leader="dot" w:pos="8306"/>
        </w:tabs>
      </w:pPr>
      <w:hyperlink w:anchor="_Toc25495" w:history="1">
        <w:r>
          <w:rPr>
            <w:rFonts w:ascii="仿宋" w:eastAsia="仿宋" w:hAnsi="仿宋" w:cs="仿宋" w:hint="eastAsia"/>
            <w:lang w:eastAsia="zh-CN"/>
          </w:rPr>
          <w:t>(一)、质量保障体系</w:t>
        </w:r>
        <w:r>
          <w:tab/>
        </w:r>
        <w:r>
          <w:fldChar w:fldCharType="begin"/>
        </w:r>
        <w:r>
          <w:instrText xml:space="preserve"> PAGEREF _Toc25495 \h </w:instrText>
        </w:r>
        <w:r>
          <w:fldChar w:fldCharType="separate"/>
        </w:r>
        <w:r>
          <w:t>63</w:t>
        </w:r>
        <w:r>
          <w:fldChar w:fldCharType="end"/>
        </w:r>
      </w:hyperlink>
    </w:p>
    <w:p>
      <w:pPr>
        <w:pStyle w:val="TOC2"/>
        <w:tabs>
          <w:tab w:val="right" w:leader="dot" w:pos="8306"/>
        </w:tabs>
      </w:pPr>
      <w:hyperlink w:anchor="_Toc28784" w:history="1">
        <w:r>
          <w:rPr>
            <w:rFonts w:ascii="仿宋" w:eastAsia="仿宋" w:hAnsi="仿宋" w:cs="仿宋" w:hint="eastAsia"/>
            <w:lang w:eastAsia="zh-CN"/>
          </w:rPr>
          <w:t>(二)、标准化作业流程</w:t>
        </w:r>
        <w:r>
          <w:tab/>
        </w:r>
        <w:r>
          <w:fldChar w:fldCharType="begin"/>
        </w:r>
        <w:r>
          <w:instrText xml:space="preserve"> PAGEREF _Toc28784 \h </w:instrText>
        </w:r>
        <w:r>
          <w:fldChar w:fldCharType="separate"/>
        </w:r>
        <w:r>
          <w:t>64</w:t>
        </w:r>
        <w:r>
          <w:fldChar w:fldCharType="end"/>
        </w:r>
      </w:hyperlink>
    </w:p>
    <w:p>
      <w:pPr>
        <w:pStyle w:val="TOC2"/>
        <w:tabs>
          <w:tab w:val="right" w:leader="dot" w:pos="8306"/>
        </w:tabs>
      </w:pPr>
      <w:hyperlink w:anchor="_Toc27445" w:history="1">
        <w:r>
          <w:rPr>
            <w:rFonts w:ascii="仿宋" w:eastAsia="仿宋" w:hAnsi="仿宋" w:cs="仿宋" w:hint="eastAsia"/>
            <w:lang w:eastAsia="zh-CN"/>
          </w:rPr>
          <w:t>(三)、质量监控与评估</w:t>
        </w:r>
        <w:r>
          <w:tab/>
        </w:r>
        <w:r>
          <w:fldChar w:fldCharType="begin"/>
        </w:r>
        <w:r>
          <w:instrText xml:space="preserve"> PAGEREF _Toc27445 \h </w:instrText>
        </w:r>
        <w:r>
          <w:fldChar w:fldCharType="separate"/>
        </w:r>
        <w:r>
          <w:t>66</w:t>
        </w:r>
        <w:r>
          <w:fldChar w:fldCharType="end"/>
        </w:r>
      </w:hyperlink>
    </w:p>
    <w:p>
      <w:pPr>
        <w:pStyle w:val="TOC2"/>
        <w:tabs>
          <w:tab w:val="right" w:leader="dot" w:pos="8306"/>
        </w:tabs>
      </w:pPr>
      <w:hyperlink w:anchor="_Toc17575" w:history="1">
        <w:r>
          <w:rPr>
            <w:rFonts w:ascii="仿宋" w:eastAsia="仿宋" w:hAnsi="仿宋" w:cs="仿宋" w:hint="eastAsia"/>
            <w:lang w:eastAsia="zh-CN"/>
          </w:rPr>
          <w:t>(四)、质量改进计划</w:t>
        </w:r>
        <w:r>
          <w:tab/>
        </w:r>
        <w:r>
          <w:fldChar w:fldCharType="begin"/>
        </w:r>
        <w:r>
          <w:instrText xml:space="preserve"> PAGEREF _Toc17575 \h </w:instrText>
        </w:r>
        <w:r>
          <w:fldChar w:fldCharType="separate"/>
        </w:r>
        <w:r>
          <w:t>67</w:t>
        </w:r>
        <w:r>
          <w:fldChar w:fldCharType="end"/>
        </w:r>
      </w:hyperlink>
    </w:p>
    <w:p>
      <w:pPr>
        <w:pStyle w:val="TOC1"/>
        <w:tabs>
          <w:tab w:val="right" w:leader="dot" w:pos="8306"/>
        </w:tabs>
      </w:pPr>
      <w:hyperlink w:anchor="_Toc4607" w:history="1">
        <w:r>
          <w:rPr>
            <w:rFonts w:ascii="仿宋" w:eastAsia="仿宋" w:hAnsi="仿宋" w:cs="仿宋" w:hint="eastAsia"/>
            <w:lang w:eastAsia="zh-CN"/>
          </w:rPr>
          <w:t>十二、客户关系管理与市场拓展</w:t>
        </w:r>
        <w:r>
          <w:tab/>
        </w:r>
        <w:r>
          <w:fldChar w:fldCharType="begin"/>
        </w:r>
        <w:r>
          <w:instrText xml:space="preserve"> PAGEREF _Toc4607 \h </w:instrText>
        </w:r>
        <w:r>
          <w:fldChar w:fldCharType="separate"/>
        </w:r>
        <w:r>
          <w:t>68</w:t>
        </w:r>
        <w:r>
          <w:fldChar w:fldCharType="end"/>
        </w:r>
      </w:hyperlink>
    </w:p>
    <w:p>
      <w:pPr>
        <w:pStyle w:val="TOC2"/>
        <w:tabs>
          <w:tab w:val="right" w:leader="dot" w:pos="8306"/>
        </w:tabs>
      </w:pPr>
      <w:hyperlink w:anchor="_Toc14367" w:history="1">
        <w:r>
          <w:rPr>
            <w:rFonts w:ascii="仿宋" w:eastAsia="仿宋" w:hAnsi="仿宋" w:cs="仿宋" w:hint="eastAsia"/>
            <w:lang w:eastAsia="zh-CN"/>
          </w:rPr>
          <w:t>(一)、客户关系管理策略</w:t>
        </w:r>
        <w:r>
          <w:tab/>
        </w:r>
        <w:r>
          <w:fldChar w:fldCharType="begin"/>
        </w:r>
        <w:r>
          <w:instrText xml:space="preserve"> PAGEREF _Toc14367 \h </w:instrText>
        </w:r>
        <w:r>
          <w:fldChar w:fldCharType="separate"/>
        </w:r>
        <w:r>
          <w:t>68</w:t>
        </w:r>
        <w:r>
          <w:fldChar w:fldCharType="end"/>
        </w:r>
      </w:hyperlink>
    </w:p>
    <w:p>
      <w:pPr>
        <w:pStyle w:val="TOC2"/>
        <w:tabs>
          <w:tab w:val="right" w:leader="dot" w:pos="8306"/>
        </w:tabs>
      </w:pPr>
      <w:hyperlink w:anchor="_Toc2485" w:history="1">
        <w:r>
          <w:rPr>
            <w:rFonts w:ascii="仿宋" w:eastAsia="仿宋" w:hAnsi="仿宋" w:cs="仿宋" w:hint="eastAsia"/>
            <w:lang w:eastAsia="zh-CN"/>
          </w:rPr>
          <w:t>(二)、市场拓展方案</w:t>
        </w:r>
        <w:r>
          <w:tab/>
        </w:r>
        <w:r>
          <w:fldChar w:fldCharType="begin"/>
        </w:r>
        <w:r>
          <w:instrText xml:space="preserve"> PAGEREF _Toc2485 \h </w:instrText>
        </w:r>
        <w:r>
          <w:fldChar w:fldCharType="separate"/>
        </w:r>
        <w:r>
          <w:t>69</w:t>
        </w:r>
        <w:r>
          <w:fldChar w:fldCharType="end"/>
        </w:r>
      </w:hyperlink>
    </w:p>
    <w:p>
      <w:pPr>
        <w:pStyle w:val="TOC1"/>
        <w:tabs>
          <w:tab w:val="right" w:leader="dot" w:pos="8306"/>
        </w:tabs>
      </w:pPr>
      <w:hyperlink w:anchor="_Toc15810" w:history="1">
        <w:r>
          <w:rPr>
            <w:rFonts w:ascii="仿宋" w:eastAsia="仿宋" w:hAnsi="仿宋" w:cs="仿宋" w:hint="eastAsia"/>
            <w:lang w:eastAsia="zh-CN"/>
          </w:rPr>
          <w:t>十三、法律法规与政策遵循</w:t>
        </w:r>
        <w:r>
          <w:tab/>
        </w:r>
        <w:r>
          <w:fldChar w:fldCharType="begin"/>
        </w:r>
        <w:r>
          <w:instrText xml:space="preserve"> PAGEREF _Toc15810 \h </w:instrText>
        </w:r>
        <w:r>
          <w:fldChar w:fldCharType="separate"/>
        </w:r>
        <w:r>
          <w:t>71</w:t>
        </w:r>
        <w:r>
          <w:fldChar w:fldCharType="end"/>
        </w:r>
      </w:hyperlink>
    </w:p>
    <w:p>
      <w:pPr>
        <w:pStyle w:val="TOC2"/>
        <w:tabs>
          <w:tab w:val="right" w:leader="dot" w:pos="8306"/>
        </w:tabs>
      </w:pPr>
      <w:hyperlink w:anchor="_Toc2331" w:history="1">
        <w:r>
          <w:rPr>
            <w:rFonts w:ascii="仿宋" w:eastAsia="仿宋" w:hAnsi="仿宋" w:cs="仿宋" w:hint="eastAsia"/>
            <w:lang w:eastAsia="zh-CN"/>
          </w:rPr>
          <w:t>(一)、法律法规遵守</w:t>
        </w:r>
        <w:r>
          <w:tab/>
        </w:r>
        <w:r>
          <w:fldChar w:fldCharType="begin"/>
        </w:r>
        <w:r>
          <w:instrText xml:space="preserve"> PAGEREF _Toc2331 \h </w:instrText>
        </w:r>
        <w:r>
          <w:fldChar w:fldCharType="separate"/>
        </w:r>
        <w:r>
          <w:t>71</w:t>
        </w:r>
        <w:r>
          <w:fldChar w:fldCharType="end"/>
        </w:r>
      </w:hyperlink>
    </w:p>
    <w:p>
      <w:pPr>
        <w:pStyle w:val="TOC2"/>
        <w:tabs>
          <w:tab w:val="right" w:leader="dot" w:pos="8306"/>
        </w:tabs>
      </w:pPr>
      <w:hyperlink w:anchor="_Toc2751" w:history="1">
        <w:r>
          <w:rPr>
            <w:rFonts w:ascii="仿宋" w:eastAsia="仿宋" w:hAnsi="仿宋" w:cs="仿宋" w:hint="eastAsia"/>
            <w:lang w:eastAsia="zh-CN"/>
          </w:rPr>
          <w:t>(二)、政策导向与利用</w:t>
        </w:r>
        <w:r>
          <w:tab/>
        </w:r>
        <w:r>
          <w:fldChar w:fldCharType="begin"/>
        </w:r>
        <w:r>
          <w:instrText xml:space="preserve"> PAGEREF _Toc2751 \h </w:instrText>
        </w:r>
        <w:r>
          <w:fldChar w:fldCharType="separate"/>
        </w:r>
        <w:r>
          <w:t>72</w:t>
        </w:r>
        <w:r>
          <w:fldChar w:fldCharType="end"/>
        </w:r>
      </w:hyperlink>
    </w:p>
    <w:p>
      <w:pPr>
        <w:pStyle w:val="TOC1"/>
        <w:tabs>
          <w:tab w:val="right" w:leader="dot" w:pos="8306"/>
        </w:tabs>
      </w:pPr>
      <w:hyperlink w:anchor="_Toc19514" w:history="1">
        <w:r>
          <w:rPr>
            <w:rFonts w:ascii="仿宋" w:eastAsia="仿宋" w:hAnsi="仿宋" w:cs="仿宋" w:hint="eastAsia"/>
            <w:lang w:eastAsia="zh-CN"/>
          </w:rPr>
          <w:t>十四、合作与交流机制建立</w:t>
        </w:r>
        <w:r>
          <w:tab/>
        </w:r>
        <w:r>
          <w:fldChar w:fldCharType="begin"/>
        </w:r>
        <w:r>
          <w:instrText xml:space="preserve"> PAGEREF _Toc19514 \h </w:instrText>
        </w:r>
        <w:r>
          <w:fldChar w:fldCharType="separate"/>
        </w:r>
        <w:r>
          <w:t>73</w:t>
        </w:r>
        <w:r>
          <w:fldChar w:fldCharType="end"/>
        </w:r>
      </w:hyperlink>
    </w:p>
    <w:p>
      <w:pPr>
        <w:pStyle w:val="TOC2"/>
        <w:tabs>
          <w:tab w:val="right" w:leader="dot" w:pos="8306"/>
        </w:tabs>
      </w:pPr>
      <w:hyperlink w:anchor="_Toc8261" w:history="1">
        <w:r>
          <w:rPr>
            <w:rFonts w:ascii="仿宋" w:eastAsia="仿宋" w:hAnsi="仿宋" w:cs="仿宋" w:hint="eastAsia"/>
            <w:lang w:eastAsia="zh-CN"/>
          </w:rPr>
          <w:t>(一)、合作伙伴选择与合作方式</w:t>
        </w:r>
        <w:r>
          <w:tab/>
        </w:r>
        <w:r>
          <w:fldChar w:fldCharType="begin"/>
        </w:r>
        <w:r>
          <w:instrText xml:space="preserve"> PAGEREF _Toc8261 \h </w:instrText>
        </w:r>
        <w:r>
          <w:fldChar w:fldCharType="separate"/>
        </w:r>
        <w:r>
          <w:t>73</w:t>
        </w:r>
        <w:r>
          <w:fldChar w:fldCharType="end"/>
        </w:r>
      </w:hyperlink>
    </w:p>
    <w:p>
      <w:pPr>
        <w:pStyle w:val="TOC2"/>
        <w:tabs>
          <w:tab w:val="right" w:leader="dot" w:pos="8306"/>
        </w:tabs>
      </w:pPr>
      <w:hyperlink w:anchor="_Toc22436" w:history="1">
        <w:r>
          <w:rPr>
            <w:rFonts w:ascii="仿宋" w:eastAsia="仿宋" w:hAnsi="仿宋" w:cs="仿宋" w:hint="eastAsia"/>
            <w:lang w:eastAsia="zh-CN"/>
          </w:rPr>
          <w:t>(二)、交流与合作平台搭建</w:t>
        </w:r>
        <w:r>
          <w:tab/>
        </w:r>
        <w:r>
          <w:fldChar w:fldCharType="begin"/>
        </w:r>
        <w:r>
          <w:instrText xml:space="preserve"> PAGEREF _Toc22436 \h </w:instrText>
        </w:r>
        <w:r>
          <w:fldChar w:fldCharType="separate"/>
        </w:r>
        <w:r>
          <w:t>74</w:t>
        </w:r>
        <w:r>
          <w:fldChar w:fldCharType="end"/>
        </w:r>
      </w:hyperlink>
    </w:p>
    <w:p>
      <w:pPr>
        <w:pStyle w:val="TOC1"/>
        <w:tabs>
          <w:tab w:val="right" w:leader="dot" w:pos="8306"/>
        </w:tabs>
      </w:pPr>
      <w:hyperlink w:anchor="_Toc24627" w:history="1">
        <w:r>
          <w:rPr>
            <w:rFonts w:ascii="仿宋" w:eastAsia="仿宋" w:hAnsi="仿宋" w:cs="仿宋" w:hint="eastAsia"/>
            <w:lang w:eastAsia="zh-CN"/>
          </w:rPr>
          <w:t>十五、知识产权管理与保护</w:t>
        </w:r>
        <w:r>
          <w:tab/>
        </w:r>
        <w:r>
          <w:fldChar w:fldCharType="begin"/>
        </w:r>
        <w:r>
          <w:instrText xml:space="preserve"> PAGEREF _Toc24627 \h </w:instrText>
        </w:r>
        <w:r>
          <w:fldChar w:fldCharType="separate"/>
        </w:r>
        <w:r>
          <w:t>76</w:t>
        </w:r>
        <w:r>
          <w:fldChar w:fldCharType="end"/>
        </w:r>
      </w:hyperlink>
    </w:p>
    <w:p>
      <w:pPr>
        <w:pStyle w:val="TOC2"/>
        <w:tabs>
          <w:tab w:val="right" w:leader="dot" w:pos="8306"/>
        </w:tabs>
      </w:pPr>
      <w:hyperlink w:anchor="_Toc7915" w:history="1">
        <w:r>
          <w:rPr>
            <w:rFonts w:ascii="仿宋" w:eastAsia="仿宋" w:hAnsi="仿宋" w:cs="仿宋" w:hint="eastAsia"/>
            <w:lang w:eastAsia="zh-CN"/>
          </w:rPr>
          <w:t>(一)、知识产权管理体系建设</w:t>
        </w:r>
        <w:r>
          <w:tab/>
        </w:r>
        <w:r>
          <w:fldChar w:fldCharType="begin"/>
        </w:r>
        <w:r>
          <w:instrText xml:space="preserve"> PAGEREF _Toc7915 \h </w:instrText>
        </w:r>
        <w:r>
          <w:fldChar w:fldCharType="separate"/>
        </w:r>
        <w:r>
          <w:t>76</w:t>
        </w:r>
        <w:r>
          <w:fldChar w:fldCharType="end"/>
        </w:r>
      </w:hyperlink>
    </w:p>
    <w:p>
      <w:pPr>
        <w:pStyle w:val="TOC2"/>
        <w:tabs>
          <w:tab w:val="right" w:leader="dot" w:pos="8306"/>
        </w:tabs>
      </w:pPr>
      <w:hyperlink w:anchor="_Toc27718" w:history="1">
        <w:r>
          <w:rPr>
            <w:rFonts w:ascii="仿宋" w:eastAsia="仿宋" w:hAnsi="仿宋" w:cs="仿宋" w:hint="eastAsia"/>
            <w:lang w:eastAsia="zh-CN"/>
          </w:rPr>
          <w:t>(二)、知识产权保护措施</w:t>
        </w:r>
        <w:r>
          <w:tab/>
        </w:r>
        <w:r>
          <w:fldChar w:fldCharType="begin"/>
        </w:r>
        <w:r>
          <w:instrText xml:space="preserve"> PAGEREF _Toc27718 \h </w:instrText>
        </w:r>
        <w:r>
          <w:fldChar w:fldCharType="separate"/>
        </w:r>
        <w:r>
          <w:t>76</w:t>
        </w:r>
        <w:r>
          <w:fldChar w:fldCharType="end"/>
        </w:r>
      </w:hyperlink>
    </w:p>
    <w:p>
      <w:pPr>
        <w:pStyle w:val="TOC1"/>
        <w:tabs>
          <w:tab w:val="right" w:leader="dot" w:pos="8306"/>
        </w:tabs>
      </w:pPr>
      <w:hyperlink w:anchor="_Toc28578" w:history="1">
        <w:r>
          <w:rPr>
            <w:rFonts w:ascii="仿宋" w:eastAsia="仿宋" w:hAnsi="仿宋" w:cs="仿宋" w:hint="eastAsia"/>
            <w:lang w:eastAsia="zh-CN"/>
          </w:rPr>
          <w:t>十六、设施与设备管理</w:t>
        </w:r>
        <w:r>
          <w:tab/>
        </w:r>
        <w:r>
          <w:fldChar w:fldCharType="begin"/>
        </w:r>
        <w:r>
          <w:instrText xml:space="preserve"> PAGEREF _Toc28578 \h </w:instrText>
        </w:r>
        <w:r>
          <w:fldChar w:fldCharType="separate"/>
        </w:r>
        <w:r>
          <w:t>78</w:t>
        </w:r>
        <w:r>
          <w:fldChar w:fldCharType="end"/>
        </w:r>
      </w:hyperlink>
    </w:p>
    <w:p>
      <w:pPr>
        <w:pStyle w:val="TOC2"/>
        <w:tabs>
          <w:tab w:val="right" w:leader="dot" w:pos="8306"/>
        </w:tabs>
      </w:pPr>
      <w:hyperlink w:anchor="_Toc19319" w:history="1">
        <w:r>
          <w:rPr>
            <w:rFonts w:ascii="仿宋" w:eastAsia="仿宋" w:hAnsi="仿宋" w:cs="仿宋" w:hint="eastAsia"/>
            <w:lang w:eastAsia="zh-CN"/>
          </w:rPr>
          <w:t>(一)、设施规划与配置</w:t>
        </w:r>
        <w:r>
          <w:tab/>
        </w:r>
        <w:r>
          <w:fldChar w:fldCharType="begin"/>
        </w:r>
        <w:r>
          <w:instrText xml:space="preserve"> PAGEREF _Toc19319 \h </w:instrText>
        </w:r>
        <w:r>
          <w:fldChar w:fldCharType="separate"/>
        </w:r>
        <w:r>
          <w:t>78</w:t>
        </w:r>
        <w:r>
          <w:fldChar w:fldCharType="end"/>
        </w:r>
      </w:hyperlink>
    </w:p>
    <w:p>
      <w:pPr>
        <w:pStyle w:val="TOC2"/>
        <w:tabs>
          <w:tab w:val="right" w:leader="dot" w:pos="8306"/>
        </w:tabs>
      </w:pPr>
      <w:hyperlink w:anchor="_Toc19880" w:history="1">
        <w:r>
          <w:rPr>
            <w:rFonts w:ascii="仿宋" w:eastAsia="仿宋" w:hAnsi="仿宋" w:cs="仿宋" w:hint="eastAsia"/>
            <w:lang w:eastAsia="zh-CN"/>
          </w:rPr>
          <w:t>(二)、设备采购与维护管理</w:t>
        </w:r>
        <w:r>
          <w:tab/>
        </w:r>
        <w:r>
          <w:fldChar w:fldCharType="begin"/>
        </w:r>
        <w:r>
          <w:instrText xml:space="preserve"> PAGEREF _Toc19880 \h </w:instrText>
        </w:r>
        <w:r>
          <w:fldChar w:fldCharType="separate"/>
        </w:r>
        <w:r>
          <w:t>79</w:t>
        </w:r>
        <w:r>
          <w:fldChar w:fldCharType="end"/>
        </w:r>
      </w:hyperlink>
    </w:p>
    <w:p>
      <w:pPr>
        <w:pStyle w:val="TOC2"/>
        <w:tabs>
          <w:tab w:val="right" w:leader="dot" w:pos="8306"/>
        </w:tabs>
      </w:pPr>
      <w:hyperlink w:anchor="_Toc28600" w:history="1">
        <w:r>
          <w:rPr>
            <w:rFonts w:ascii="仿宋" w:eastAsia="仿宋" w:hAnsi="仿宋" w:cs="仿宋" w:hint="eastAsia"/>
            <w:lang w:eastAsia="zh-CN"/>
          </w:rPr>
          <w:t>(三)、设施设备升级策略</w:t>
        </w:r>
        <w:r>
          <w:tab/>
        </w:r>
        <w:r>
          <w:fldChar w:fldCharType="begin"/>
        </w:r>
        <w:r>
          <w:instrText xml:space="preserve"> PAGEREF _Toc28600 \h </w:instrText>
        </w:r>
        <w:r>
          <w:fldChar w:fldCharType="separate"/>
        </w:r>
        <w:r>
          <w:t>79</w:t>
        </w:r>
        <w:r>
          <w:fldChar w:fldCharType="end"/>
        </w:r>
      </w:hyperlink>
    </w:p>
    <w:p>
      <w:pPr>
        <w:pStyle w:val="TOC1"/>
        <w:tabs>
          <w:tab w:val="right" w:leader="dot" w:pos="8306"/>
        </w:tabs>
      </w:pPr>
      <w:hyperlink w:anchor="_Toc4749" w:history="1">
        <w:r>
          <w:rPr>
            <w:rFonts w:ascii="仿宋" w:eastAsia="仿宋" w:hAnsi="仿宋" w:cs="仿宋" w:hint="eastAsia"/>
            <w:lang w:eastAsia="zh-CN"/>
          </w:rPr>
          <w:t>十七、质量管理与控制</w:t>
        </w:r>
        <w:r>
          <w:tab/>
        </w:r>
        <w:r>
          <w:fldChar w:fldCharType="begin"/>
        </w:r>
        <w:r>
          <w:instrText xml:space="preserve"> PAGEREF _Toc4749 \h </w:instrText>
        </w:r>
        <w:r>
          <w:fldChar w:fldCharType="separate"/>
        </w:r>
        <w:r>
          <w:t>80</w:t>
        </w:r>
        <w:r>
          <w:fldChar w:fldCharType="end"/>
        </w:r>
      </w:hyperlink>
    </w:p>
    <w:p>
      <w:pPr>
        <w:pStyle w:val="TOC2"/>
        <w:tabs>
          <w:tab w:val="right" w:leader="dot" w:pos="8306"/>
        </w:tabs>
      </w:pPr>
      <w:hyperlink w:anchor="_Toc17968" w:history="1">
        <w:r>
          <w:rPr>
            <w:rFonts w:ascii="仿宋" w:eastAsia="仿宋" w:hAnsi="仿宋" w:cs="仿宋" w:hint="eastAsia"/>
            <w:lang w:eastAsia="zh-CN"/>
          </w:rPr>
          <w:t>(一)、质量管理体系建设</w:t>
        </w:r>
        <w:r>
          <w:tab/>
        </w:r>
        <w:r>
          <w:fldChar w:fldCharType="begin"/>
        </w:r>
        <w:r>
          <w:instrText xml:space="preserve"> PAGEREF _Toc17968 \h </w:instrText>
        </w:r>
        <w:r>
          <w:fldChar w:fldCharType="separate"/>
        </w:r>
        <w:r>
          <w:t>80</w:t>
        </w:r>
        <w:r>
          <w:fldChar w:fldCharType="end"/>
        </w:r>
      </w:hyperlink>
    </w:p>
    <w:p>
      <w:pPr>
        <w:pStyle w:val="TOC2"/>
        <w:tabs>
          <w:tab w:val="right" w:leader="dot" w:pos="8306"/>
        </w:tabs>
      </w:pPr>
      <w:hyperlink w:anchor="_Toc29004" w:history="1">
        <w:r>
          <w:rPr>
            <w:rFonts w:ascii="仿宋" w:eastAsia="仿宋" w:hAnsi="仿宋" w:cs="仿宋" w:hint="eastAsia"/>
            <w:lang w:eastAsia="zh-CN"/>
          </w:rPr>
          <w:t>(二)、质量控制措施</w:t>
        </w:r>
        <w:r>
          <w:tab/>
        </w:r>
        <w:r>
          <w:fldChar w:fldCharType="begin"/>
        </w:r>
        <w:r>
          <w:instrText xml:space="preserve"> PAGEREF _Toc29004 \h </w:instrText>
        </w:r>
        <w:r>
          <w:fldChar w:fldCharType="separate"/>
        </w:r>
        <w:r>
          <w:t>82</w:t>
        </w:r>
        <w:r>
          <w:fldChar w:fldCharType="end"/>
        </w:r>
      </w:hyperlink>
    </w:p>
    <w:p>
      <w:pPr>
        <w:pStyle w:val="TOC1"/>
        <w:tabs>
          <w:tab w:val="right" w:leader="dot" w:pos="8306"/>
        </w:tabs>
      </w:pPr>
      <w:hyperlink w:anchor="_Toc3740" w:history="1">
        <w:r>
          <w:rPr>
            <w:rFonts w:ascii="仿宋" w:eastAsia="仿宋" w:hAnsi="仿宋" w:cs="仿宋" w:hint="eastAsia"/>
            <w:lang w:eastAsia="zh-CN"/>
          </w:rPr>
          <w:t>十八、成果转化与推广应用</w:t>
        </w:r>
        <w:r>
          <w:tab/>
        </w:r>
        <w:r>
          <w:fldChar w:fldCharType="begin"/>
        </w:r>
        <w:r>
          <w:instrText xml:space="preserve"> PAGEREF _Toc3740 \h </w:instrText>
        </w:r>
        <w:r>
          <w:fldChar w:fldCharType="separate"/>
        </w:r>
        <w:r>
          <w:t>83</w:t>
        </w:r>
        <w:r>
          <w:fldChar w:fldCharType="end"/>
        </w:r>
      </w:hyperlink>
    </w:p>
    <w:p>
      <w:pPr>
        <w:pStyle w:val="TOC2"/>
        <w:tabs>
          <w:tab w:val="right" w:leader="dot" w:pos="8306"/>
        </w:tabs>
      </w:pPr>
      <w:hyperlink w:anchor="_Toc18611" w:history="1">
        <w:r>
          <w:rPr>
            <w:rFonts w:ascii="仿宋" w:eastAsia="仿宋" w:hAnsi="仿宋" w:cs="仿宋" w:hint="eastAsia"/>
            <w:lang w:eastAsia="zh-CN"/>
          </w:rPr>
          <w:t>(一)、成果转化策略制定</w:t>
        </w:r>
        <w:r>
          <w:tab/>
        </w:r>
        <w:r>
          <w:fldChar w:fldCharType="begin"/>
        </w:r>
        <w:r>
          <w:instrText xml:space="preserve"> PAGEREF _Toc18611 \h </w:instrText>
        </w:r>
        <w:r>
          <w:fldChar w:fldCharType="separate"/>
        </w:r>
        <w:r>
          <w:t>83</w:t>
        </w:r>
        <w:r>
          <w:fldChar w:fldCharType="end"/>
        </w:r>
      </w:hyperlink>
    </w:p>
    <w:p>
      <w:pPr>
        <w:pStyle w:val="TOC2"/>
        <w:tabs>
          <w:tab w:val="right" w:leader="dot" w:pos="8306"/>
        </w:tabs>
      </w:pPr>
      <w:hyperlink w:anchor="_Toc23176" w:history="1">
        <w:r>
          <w:rPr>
            <w:rFonts w:ascii="仿宋" w:eastAsia="仿宋" w:hAnsi="仿宋" w:cs="仿宋" w:hint="eastAsia"/>
            <w:lang w:eastAsia="zh-CN"/>
          </w:rPr>
          <w:t>(二)、成果推广应用方案</w:t>
        </w:r>
        <w:r>
          <w:tab/>
        </w:r>
        <w:r>
          <w:fldChar w:fldCharType="begin"/>
        </w:r>
        <w:r>
          <w:instrText xml:space="preserve"> PAGEREF _Toc23176 \h </w:instrText>
        </w:r>
        <w:r>
          <w:fldChar w:fldCharType="separate"/>
        </w:r>
        <w:r>
          <w:t>84</w:t>
        </w:r>
        <w:r>
          <w:fldChar w:fldCharType="end"/>
        </w:r>
      </w:hyperlink>
    </w:p>
    <w:p>
      <w:pPr>
        <w:pStyle w:val="TOC1"/>
        <w:tabs>
          <w:tab w:val="right" w:leader="dot" w:pos="8306"/>
        </w:tabs>
      </w:pPr>
      <w:hyperlink w:anchor="_Toc16943" w:history="1">
        <w:r>
          <w:rPr>
            <w:rFonts w:ascii="仿宋" w:eastAsia="仿宋" w:hAnsi="仿宋" w:cs="仿宋" w:hint="eastAsia"/>
            <w:lang w:eastAsia="zh-CN"/>
          </w:rPr>
          <w:t>十九、创新驱动与持续发展</w:t>
        </w:r>
        <w:r>
          <w:tab/>
        </w:r>
        <w:r>
          <w:fldChar w:fldCharType="begin"/>
        </w:r>
        <w:r>
          <w:instrText xml:space="preserve"> PAGEREF _Toc16943 \h </w:instrText>
        </w:r>
        <w:r>
          <w:fldChar w:fldCharType="separate"/>
        </w:r>
        <w:r>
          <w:t>86</w:t>
        </w:r>
        <w:r>
          <w:fldChar w:fldCharType="end"/>
        </w:r>
      </w:hyperlink>
    </w:p>
    <w:p>
      <w:pPr>
        <w:pStyle w:val="TOC2"/>
        <w:tabs>
          <w:tab w:val="right" w:leader="dot" w:pos="8306"/>
        </w:tabs>
      </w:pPr>
      <w:hyperlink w:anchor="_Toc23414" w:history="1">
        <w:r>
          <w:rPr>
            <w:rFonts w:ascii="仿宋" w:eastAsia="仿宋" w:hAnsi="仿宋" w:cs="仿宋" w:hint="eastAsia"/>
            <w:lang w:eastAsia="zh-CN"/>
          </w:rPr>
          <w:t>(一)、创新驱动战略实施</w:t>
        </w:r>
        <w:r>
          <w:tab/>
        </w:r>
        <w:r>
          <w:fldChar w:fldCharType="begin"/>
        </w:r>
        <w:r>
          <w:instrText xml:space="preserve"> PAGEREF _Toc23414 \h </w:instrText>
        </w:r>
        <w:r>
          <w:fldChar w:fldCharType="separate"/>
        </w:r>
        <w:r>
          <w:t>86</w:t>
        </w:r>
        <w:r>
          <w:fldChar w:fldCharType="end"/>
        </w:r>
      </w:hyperlink>
    </w:p>
    <w:p>
      <w:pPr>
        <w:pStyle w:val="TOC2"/>
        <w:tabs>
          <w:tab w:val="right" w:leader="dot" w:pos="8306"/>
        </w:tabs>
      </w:pPr>
      <w:hyperlink w:anchor="_Toc26585" w:history="1">
        <w:r>
          <w:rPr>
            <w:rFonts w:ascii="仿宋" w:eastAsia="仿宋" w:hAnsi="仿宋" w:cs="仿宋" w:hint="eastAsia"/>
            <w:lang w:eastAsia="zh-CN"/>
          </w:rPr>
          <w:t>(二)、持续发展路径探索</w:t>
        </w:r>
        <w:r>
          <w:tab/>
        </w:r>
        <w:r>
          <w:fldChar w:fldCharType="begin"/>
        </w:r>
        <w:r>
          <w:instrText xml:space="preserve"> PAGEREF _Toc26585 \h </w:instrText>
        </w:r>
        <w:r>
          <w:fldChar w:fldCharType="separate"/>
        </w:r>
        <w:r>
          <w:t>87</w:t>
        </w:r>
        <w:r>
          <w:fldChar w:fldCharType="end"/>
        </w:r>
      </w:hyperlink>
    </w:p>
    <w:p>
      <w:pPr>
        <w:pStyle w:val="TOC1"/>
        <w:tabs>
          <w:tab w:val="right" w:leader="dot" w:pos="8306"/>
        </w:tabs>
      </w:pPr>
      <w:hyperlink w:anchor="_Toc7992" w:history="1">
        <w:r>
          <w:rPr>
            <w:rFonts w:ascii="仿宋" w:eastAsia="仿宋" w:hAnsi="仿宋" w:cs="仿宋" w:hint="eastAsia"/>
            <w:lang w:eastAsia="zh-CN"/>
          </w:rPr>
          <w:t>二十、项目施工方案</w:t>
        </w:r>
        <w:r>
          <w:tab/>
        </w:r>
        <w:r>
          <w:fldChar w:fldCharType="begin"/>
        </w:r>
        <w:r>
          <w:instrText xml:space="preserve"> PAGEREF _Toc7992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680" w:history="1">
        <w:r>
          <w:rPr>
            <w:rFonts w:ascii="仿宋" w:eastAsia="仿宋" w:hAnsi="仿宋" w:cs="仿宋" w:hint="eastAsia"/>
            <w:lang w:eastAsia="zh-CN"/>
          </w:rPr>
          <w:t>(一)、施工组织设计</w:t>
        </w:r>
        <w:r>
          <w:tab/>
        </w:r>
        <w:r>
          <w:fldChar w:fldCharType="begin"/>
        </w:r>
        <w:r>
          <w:instrText xml:space="preserve"> PAGEREF _Toc29680 \h </w:instrText>
        </w:r>
        <w:r>
          <w:fldChar w:fldCharType="separate"/>
        </w:r>
        <w:r>
          <w:t>91</w:t>
        </w:r>
        <w:r>
          <w:fldChar w:fldCharType="end"/>
        </w:r>
      </w:hyperlink>
    </w:p>
    <w:p>
      <w:pPr>
        <w:pStyle w:val="TOC2"/>
        <w:tabs>
          <w:tab w:val="right" w:leader="dot" w:pos="8306"/>
        </w:tabs>
      </w:pPr>
      <w:hyperlink w:anchor="_Toc5118" w:history="1">
        <w:r>
          <w:rPr>
            <w:rFonts w:ascii="仿宋" w:eastAsia="仿宋" w:hAnsi="仿宋" w:cs="仿宋" w:hint="eastAsia"/>
            <w:lang w:eastAsia="zh-CN"/>
          </w:rPr>
          <w:t>(二)、施工工艺与技术路线</w:t>
        </w:r>
        <w:r>
          <w:tab/>
        </w:r>
        <w:r>
          <w:fldChar w:fldCharType="begin"/>
        </w:r>
        <w:r>
          <w:instrText xml:space="preserve"> PAGEREF _Toc5118 \h </w:instrText>
        </w:r>
        <w:r>
          <w:fldChar w:fldCharType="separate"/>
        </w:r>
        <w:r>
          <w:t>93</w:t>
        </w:r>
        <w:r>
          <w:fldChar w:fldCharType="end"/>
        </w:r>
      </w:hyperlink>
    </w:p>
    <w:p>
      <w:pPr>
        <w:pStyle w:val="TOC2"/>
        <w:tabs>
          <w:tab w:val="right" w:leader="dot" w:pos="8306"/>
        </w:tabs>
      </w:pPr>
      <w:hyperlink w:anchor="_Toc27941" w:history="1">
        <w:r>
          <w:rPr>
            <w:rFonts w:ascii="仿宋" w:eastAsia="仿宋" w:hAnsi="仿宋" w:cs="仿宋" w:hint="eastAsia"/>
            <w:lang w:eastAsia="zh-CN"/>
          </w:rPr>
          <w:t>(三)、关键节点施工计划</w:t>
        </w:r>
        <w:r>
          <w:tab/>
        </w:r>
        <w:r>
          <w:fldChar w:fldCharType="begin"/>
        </w:r>
        <w:r>
          <w:instrText xml:space="preserve"> PAGEREF _Toc27941 \h </w:instrText>
        </w:r>
        <w:r>
          <w:fldChar w:fldCharType="separate"/>
        </w:r>
        <w:r>
          <w:t>94</w:t>
        </w:r>
        <w:r>
          <w:fldChar w:fldCharType="end"/>
        </w:r>
      </w:hyperlink>
    </w:p>
    <w:p>
      <w:pPr>
        <w:pStyle w:val="TOC2"/>
        <w:tabs>
          <w:tab w:val="right" w:leader="dot" w:pos="8306"/>
        </w:tabs>
      </w:pPr>
      <w:hyperlink w:anchor="_Toc14822" w:history="1">
        <w:r>
          <w:rPr>
            <w:rFonts w:ascii="仿宋" w:eastAsia="仿宋" w:hAnsi="仿宋" w:cs="仿宋" w:hint="eastAsia"/>
            <w:lang w:eastAsia="zh-CN"/>
          </w:rPr>
          <w:t>(四)、施工现场管理</w:t>
        </w:r>
        <w:r>
          <w:tab/>
        </w:r>
        <w:r>
          <w:fldChar w:fldCharType="begin"/>
        </w:r>
        <w:r>
          <w:instrText xml:space="preserve"> PAGEREF _Toc14822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2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3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7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6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1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5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https://d.book118.com/705013202344011044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钽电解电容器项目建设方案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E24D1"/>
    <w:rsid w:val="038E24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01320234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2024-01-13T00:55:00Z</dcterms:created>
  <dcterms:modified xsi:type="dcterms:W3CDTF">2024-01-13T00:55:54Z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0D5C3902608A4BEAA2C79F99BE0BC4BF_11</vt:lpwstr>
  </property>
  <property fmtid="{D5CDD505-2E9C-101B-9397-08002B2CF9AE}" pid="3" name="KSOProductBuildVer">
    <vt:lpwstr>2052-12.1.0.16120</vt:lpwstr>
  </property>
</Properties>
</file>