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01" w:history="1">
        <w:r>
          <w:rPr>
            <w:rFonts w:ascii="仿宋" w:eastAsia="仿宋" w:hAnsi="仿宋" w:cs="仿宋" w:hint="eastAsia"/>
            <w:lang w:eastAsia="zh-CN"/>
          </w:rPr>
          <w:t>概论</w:t>
        </w:r>
        <w:r>
          <w:tab/>
        </w:r>
        <w:r>
          <w:fldChar w:fldCharType="begin"/>
        </w:r>
        <w:r>
          <w:instrText xml:space="preserve"> PAGEREF _Toc29801 \h </w:instrText>
        </w:r>
        <w:r>
          <w:fldChar w:fldCharType="separate"/>
        </w:r>
        <w:r>
          <w:t>3</w:t>
        </w:r>
        <w:r>
          <w:fldChar w:fldCharType="end"/>
        </w:r>
      </w:hyperlink>
    </w:p>
    <w:p>
      <w:pPr>
        <w:pStyle w:val="TOC1"/>
        <w:tabs>
          <w:tab w:val="right" w:leader="dot" w:pos="8306"/>
        </w:tabs>
      </w:pPr>
      <w:hyperlink w:anchor="_Toc31708" w:history="1">
        <w:r>
          <w:rPr>
            <w:rFonts w:ascii="仿宋" w:eastAsia="仿宋" w:hAnsi="仿宋" w:cs="仿宋" w:hint="eastAsia"/>
            <w:lang w:eastAsia="zh-CN"/>
          </w:rPr>
          <w:t>一、化学纤维项目建设单位说明</w:t>
        </w:r>
        <w:r>
          <w:tab/>
        </w:r>
        <w:r>
          <w:fldChar w:fldCharType="begin"/>
        </w:r>
        <w:r>
          <w:instrText xml:space="preserve"> PAGEREF _Toc31708 \h </w:instrText>
        </w:r>
        <w:r>
          <w:fldChar w:fldCharType="separate"/>
        </w:r>
        <w:r>
          <w:t>3</w:t>
        </w:r>
        <w:r>
          <w:fldChar w:fldCharType="end"/>
        </w:r>
      </w:hyperlink>
    </w:p>
    <w:p>
      <w:pPr>
        <w:pStyle w:val="TOC2"/>
        <w:tabs>
          <w:tab w:val="right" w:leader="dot" w:pos="8306"/>
        </w:tabs>
      </w:pPr>
      <w:hyperlink w:anchor="_Toc19313" w:history="1">
        <w:r>
          <w:rPr>
            <w:rFonts w:ascii="仿宋" w:eastAsia="仿宋" w:hAnsi="仿宋" w:cs="仿宋" w:hint="eastAsia"/>
            <w:lang w:eastAsia="zh-CN"/>
          </w:rPr>
          <w:t>(一)、化学纤维项目承办单位基本情况</w:t>
        </w:r>
        <w:r>
          <w:tab/>
        </w:r>
        <w:r>
          <w:fldChar w:fldCharType="begin"/>
        </w:r>
        <w:r>
          <w:instrText xml:space="preserve"> PAGEREF _Toc19313 \h </w:instrText>
        </w:r>
        <w:r>
          <w:fldChar w:fldCharType="separate"/>
        </w:r>
        <w:r>
          <w:t>3</w:t>
        </w:r>
        <w:r>
          <w:fldChar w:fldCharType="end"/>
        </w:r>
      </w:hyperlink>
    </w:p>
    <w:p>
      <w:pPr>
        <w:pStyle w:val="TOC2"/>
        <w:tabs>
          <w:tab w:val="right" w:leader="dot" w:pos="8306"/>
        </w:tabs>
      </w:pPr>
      <w:hyperlink w:anchor="_Toc26648" w:history="1">
        <w:r>
          <w:rPr>
            <w:rFonts w:ascii="仿宋" w:eastAsia="仿宋" w:hAnsi="仿宋" w:cs="仿宋" w:hint="eastAsia"/>
            <w:lang w:eastAsia="zh-CN"/>
          </w:rPr>
          <w:t>(二)、公司经济效益分析</w:t>
        </w:r>
        <w:r>
          <w:tab/>
        </w:r>
        <w:r>
          <w:fldChar w:fldCharType="begin"/>
        </w:r>
        <w:r>
          <w:instrText xml:space="preserve"> PAGEREF _Toc26648 \h </w:instrText>
        </w:r>
        <w:r>
          <w:fldChar w:fldCharType="separate"/>
        </w:r>
        <w:r>
          <w:t>4</w:t>
        </w:r>
        <w:r>
          <w:fldChar w:fldCharType="end"/>
        </w:r>
      </w:hyperlink>
    </w:p>
    <w:p>
      <w:pPr>
        <w:pStyle w:val="TOC1"/>
        <w:tabs>
          <w:tab w:val="right" w:leader="dot" w:pos="8306"/>
        </w:tabs>
      </w:pPr>
      <w:hyperlink w:anchor="_Toc30814" w:history="1">
        <w:r>
          <w:rPr>
            <w:rFonts w:ascii="仿宋" w:eastAsia="仿宋" w:hAnsi="仿宋" w:cs="仿宋" w:hint="eastAsia"/>
            <w:lang w:eastAsia="zh-CN"/>
          </w:rPr>
          <w:t>二、市场分析、调研</w:t>
        </w:r>
        <w:r>
          <w:tab/>
        </w:r>
        <w:r>
          <w:fldChar w:fldCharType="begin"/>
        </w:r>
        <w:r>
          <w:instrText xml:space="preserve"> PAGEREF _Toc30814 \h </w:instrText>
        </w:r>
        <w:r>
          <w:fldChar w:fldCharType="separate"/>
        </w:r>
        <w:r>
          <w:t>5</w:t>
        </w:r>
        <w:r>
          <w:fldChar w:fldCharType="end"/>
        </w:r>
      </w:hyperlink>
    </w:p>
    <w:p>
      <w:pPr>
        <w:pStyle w:val="TOC2"/>
        <w:tabs>
          <w:tab w:val="right" w:leader="dot" w:pos="8306"/>
        </w:tabs>
      </w:pPr>
      <w:hyperlink w:anchor="_Toc15245" w:history="1">
        <w:r>
          <w:rPr>
            <w:rFonts w:ascii="仿宋" w:eastAsia="仿宋" w:hAnsi="仿宋" w:cs="仿宋" w:hint="eastAsia"/>
            <w:lang w:eastAsia="zh-CN"/>
          </w:rPr>
          <w:t>(一)、化学纤维行业分析</w:t>
        </w:r>
        <w:r>
          <w:tab/>
        </w:r>
        <w:r>
          <w:fldChar w:fldCharType="begin"/>
        </w:r>
        <w:r>
          <w:instrText xml:space="preserve"> PAGEREF _Toc15245 \h </w:instrText>
        </w:r>
        <w:r>
          <w:fldChar w:fldCharType="separate"/>
        </w:r>
        <w:r>
          <w:t>5</w:t>
        </w:r>
        <w:r>
          <w:fldChar w:fldCharType="end"/>
        </w:r>
      </w:hyperlink>
    </w:p>
    <w:p>
      <w:pPr>
        <w:pStyle w:val="TOC2"/>
        <w:tabs>
          <w:tab w:val="right" w:leader="dot" w:pos="8306"/>
        </w:tabs>
      </w:pPr>
      <w:hyperlink w:anchor="_Toc25064" w:history="1">
        <w:r>
          <w:rPr>
            <w:rFonts w:ascii="仿宋" w:eastAsia="仿宋" w:hAnsi="仿宋" w:cs="仿宋" w:hint="eastAsia"/>
            <w:lang w:eastAsia="zh-CN"/>
          </w:rPr>
          <w:t>(二)、化学纤维市场分析预测</w:t>
        </w:r>
        <w:r>
          <w:tab/>
        </w:r>
        <w:r>
          <w:fldChar w:fldCharType="begin"/>
        </w:r>
        <w:r>
          <w:instrText xml:space="preserve"> PAGEREF _Toc25064 \h </w:instrText>
        </w:r>
        <w:r>
          <w:fldChar w:fldCharType="separate"/>
        </w:r>
        <w:r>
          <w:t>5</w:t>
        </w:r>
        <w:r>
          <w:fldChar w:fldCharType="end"/>
        </w:r>
      </w:hyperlink>
    </w:p>
    <w:p>
      <w:pPr>
        <w:pStyle w:val="TOC1"/>
        <w:tabs>
          <w:tab w:val="right" w:leader="dot" w:pos="8306"/>
        </w:tabs>
      </w:pPr>
      <w:hyperlink w:anchor="_Toc31564" w:history="1">
        <w:r>
          <w:rPr>
            <w:rFonts w:ascii="仿宋" w:eastAsia="仿宋" w:hAnsi="仿宋" w:cs="仿宋" w:hint="eastAsia"/>
            <w:lang w:eastAsia="zh-CN"/>
          </w:rPr>
          <w:t>三、工艺说明</w:t>
        </w:r>
        <w:r>
          <w:tab/>
        </w:r>
        <w:r>
          <w:fldChar w:fldCharType="begin"/>
        </w:r>
        <w:r>
          <w:instrText xml:space="preserve"> PAGEREF _Toc31564 \h </w:instrText>
        </w:r>
        <w:r>
          <w:fldChar w:fldCharType="separate"/>
        </w:r>
        <w:r>
          <w:t>6</w:t>
        </w:r>
        <w:r>
          <w:fldChar w:fldCharType="end"/>
        </w:r>
      </w:hyperlink>
    </w:p>
    <w:p>
      <w:pPr>
        <w:pStyle w:val="TOC2"/>
        <w:tabs>
          <w:tab w:val="right" w:leader="dot" w:pos="8306"/>
        </w:tabs>
      </w:pPr>
      <w:hyperlink w:anchor="_Toc13622" w:history="1">
        <w:r>
          <w:rPr>
            <w:rFonts w:ascii="仿宋" w:eastAsia="仿宋" w:hAnsi="仿宋" w:cs="仿宋" w:hint="eastAsia"/>
            <w:lang w:eastAsia="zh-CN"/>
          </w:rPr>
          <w:t>(一)、技术管理特点</w:t>
        </w:r>
        <w:r>
          <w:tab/>
        </w:r>
        <w:r>
          <w:fldChar w:fldCharType="begin"/>
        </w:r>
        <w:r>
          <w:instrText xml:space="preserve"> PAGEREF _Toc13622 \h </w:instrText>
        </w:r>
        <w:r>
          <w:fldChar w:fldCharType="separate"/>
        </w:r>
        <w:r>
          <w:t>6</w:t>
        </w:r>
        <w:r>
          <w:fldChar w:fldCharType="end"/>
        </w:r>
      </w:hyperlink>
    </w:p>
    <w:p>
      <w:pPr>
        <w:pStyle w:val="TOC2"/>
        <w:tabs>
          <w:tab w:val="right" w:leader="dot" w:pos="8306"/>
        </w:tabs>
      </w:pPr>
      <w:hyperlink w:anchor="_Toc13037" w:history="1">
        <w:r>
          <w:rPr>
            <w:rFonts w:ascii="仿宋" w:eastAsia="仿宋" w:hAnsi="仿宋" w:cs="仿宋" w:hint="eastAsia"/>
            <w:lang w:eastAsia="zh-CN"/>
          </w:rPr>
          <w:t>(二)、化学纤维项目工艺技术设计方案</w:t>
        </w:r>
        <w:r>
          <w:tab/>
        </w:r>
        <w:r>
          <w:fldChar w:fldCharType="begin"/>
        </w:r>
        <w:r>
          <w:instrText xml:space="preserve"> PAGEREF _Toc13037 \h </w:instrText>
        </w:r>
        <w:r>
          <w:fldChar w:fldCharType="separate"/>
        </w:r>
        <w:r>
          <w:t>7</w:t>
        </w:r>
        <w:r>
          <w:fldChar w:fldCharType="end"/>
        </w:r>
      </w:hyperlink>
    </w:p>
    <w:p>
      <w:pPr>
        <w:pStyle w:val="TOC2"/>
        <w:tabs>
          <w:tab w:val="right" w:leader="dot" w:pos="8306"/>
        </w:tabs>
      </w:pPr>
      <w:hyperlink w:anchor="_Toc15961" w:history="1">
        <w:r>
          <w:rPr>
            <w:rFonts w:ascii="仿宋" w:eastAsia="仿宋" w:hAnsi="仿宋" w:cs="仿宋" w:hint="eastAsia"/>
            <w:lang w:eastAsia="zh-CN"/>
          </w:rPr>
          <w:t>(三)、设备选型方案</w:t>
        </w:r>
        <w:r>
          <w:tab/>
        </w:r>
        <w:r>
          <w:fldChar w:fldCharType="begin"/>
        </w:r>
        <w:r>
          <w:instrText xml:space="preserve"> PAGEREF _Toc15961 \h </w:instrText>
        </w:r>
        <w:r>
          <w:fldChar w:fldCharType="separate"/>
        </w:r>
        <w:r>
          <w:t>9</w:t>
        </w:r>
        <w:r>
          <w:fldChar w:fldCharType="end"/>
        </w:r>
      </w:hyperlink>
    </w:p>
    <w:p>
      <w:pPr>
        <w:pStyle w:val="TOC1"/>
        <w:tabs>
          <w:tab w:val="right" w:leader="dot" w:pos="8306"/>
        </w:tabs>
      </w:pPr>
      <w:hyperlink w:anchor="_Toc14737" w:history="1">
        <w:r>
          <w:rPr>
            <w:rFonts w:ascii="仿宋" w:eastAsia="仿宋" w:hAnsi="仿宋" w:cs="仿宋" w:hint="eastAsia"/>
            <w:lang w:eastAsia="zh-CN"/>
          </w:rPr>
          <w:t>四、化学纤维项目文档管理</w:t>
        </w:r>
        <w:r>
          <w:tab/>
        </w:r>
        <w:r>
          <w:fldChar w:fldCharType="begin"/>
        </w:r>
        <w:r>
          <w:instrText xml:space="preserve"> PAGEREF _Toc14737 \h </w:instrText>
        </w:r>
        <w:r>
          <w:fldChar w:fldCharType="separate"/>
        </w:r>
        <w:r>
          <w:t>10</w:t>
        </w:r>
        <w:r>
          <w:fldChar w:fldCharType="end"/>
        </w:r>
      </w:hyperlink>
    </w:p>
    <w:p>
      <w:pPr>
        <w:pStyle w:val="TOC2"/>
        <w:tabs>
          <w:tab w:val="right" w:leader="dot" w:pos="8306"/>
        </w:tabs>
      </w:pPr>
      <w:hyperlink w:anchor="_Toc11745" w:history="1">
        <w:r>
          <w:rPr>
            <w:rFonts w:ascii="仿宋" w:eastAsia="仿宋" w:hAnsi="仿宋" w:cs="仿宋" w:hint="eastAsia"/>
            <w:lang w:eastAsia="zh-CN"/>
          </w:rPr>
          <w:t>(一)、文档编制与审查</w:t>
        </w:r>
        <w:r>
          <w:tab/>
        </w:r>
        <w:r>
          <w:fldChar w:fldCharType="begin"/>
        </w:r>
        <w:r>
          <w:instrText xml:space="preserve"> PAGEREF _Toc11745 \h </w:instrText>
        </w:r>
        <w:r>
          <w:fldChar w:fldCharType="separate"/>
        </w:r>
        <w:r>
          <w:t>10</w:t>
        </w:r>
        <w:r>
          <w:fldChar w:fldCharType="end"/>
        </w:r>
      </w:hyperlink>
    </w:p>
    <w:p>
      <w:pPr>
        <w:pStyle w:val="TOC2"/>
        <w:tabs>
          <w:tab w:val="right" w:leader="dot" w:pos="8306"/>
        </w:tabs>
      </w:pPr>
      <w:hyperlink w:anchor="_Toc9141" w:history="1">
        <w:r>
          <w:rPr>
            <w:rFonts w:ascii="仿宋" w:eastAsia="仿宋" w:hAnsi="仿宋" w:cs="仿宋" w:hint="eastAsia"/>
            <w:lang w:eastAsia="zh-CN"/>
          </w:rPr>
          <w:t>(二)、文档发布与分发</w:t>
        </w:r>
        <w:r>
          <w:tab/>
        </w:r>
        <w:r>
          <w:fldChar w:fldCharType="begin"/>
        </w:r>
        <w:r>
          <w:instrText xml:space="preserve"> PAGEREF _Toc9141 \h </w:instrText>
        </w:r>
        <w:r>
          <w:fldChar w:fldCharType="separate"/>
        </w:r>
        <w:r>
          <w:t>11</w:t>
        </w:r>
        <w:r>
          <w:fldChar w:fldCharType="end"/>
        </w:r>
      </w:hyperlink>
    </w:p>
    <w:p>
      <w:pPr>
        <w:pStyle w:val="TOC2"/>
        <w:tabs>
          <w:tab w:val="right" w:leader="dot" w:pos="8306"/>
        </w:tabs>
      </w:pPr>
      <w:hyperlink w:anchor="_Toc31711" w:history="1">
        <w:r>
          <w:rPr>
            <w:rFonts w:ascii="仿宋" w:eastAsia="仿宋" w:hAnsi="仿宋" w:cs="仿宋" w:hint="eastAsia"/>
            <w:lang w:eastAsia="zh-CN"/>
          </w:rPr>
          <w:t>(三)、文档存档与归档</w:t>
        </w:r>
        <w:r>
          <w:tab/>
        </w:r>
        <w:r>
          <w:fldChar w:fldCharType="begin"/>
        </w:r>
        <w:r>
          <w:instrText xml:space="preserve"> PAGEREF _Toc31711 \h </w:instrText>
        </w:r>
        <w:r>
          <w:fldChar w:fldCharType="separate"/>
        </w:r>
        <w:r>
          <w:t>12</w:t>
        </w:r>
        <w:r>
          <w:fldChar w:fldCharType="end"/>
        </w:r>
      </w:hyperlink>
    </w:p>
    <w:p>
      <w:pPr>
        <w:pStyle w:val="TOC1"/>
        <w:tabs>
          <w:tab w:val="right" w:leader="dot" w:pos="8306"/>
        </w:tabs>
      </w:pPr>
      <w:hyperlink w:anchor="_Toc28835" w:history="1">
        <w:r>
          <w:rPr>
            <w:rFonts w:ascii="仿宋" w:eastAsia="仿宋" w:hAnsi="仿宋" w:cs="仿宋" w:hint="eastAsia"/>
            <w:lang w:eastAsia="zh-CN"/>
          </w:rPr>
          <w:t>五、化学纤维项目选址可行性分析</w:t>
        </w:r>
        <w:r>
          <w:tab/>
        </w:r>
        <w:r>
          <w:fldChar w:fldCharType="begin"/>
        </w:r>
        <w:r>
          <w:instrText xml:space="preserve"> PAGEREF _Toc28835 \h </w:instrText>
        </w:r>
        <w:r>
          <w:fldChar w:fldCharType="separate"/>
        </w:r>
        <w:r>
          <w:t>13</w:t>
        </w:r>
        <w:r>
          <w:fldChar w:fldCharType="end"/>
        </w:r>
      </w:hyperlink>
    </w:p>
    <w:p>
      <w:pPr>
        <w:pStyle w:val="TOC2"/>
        <w:tabs>
          <w:tab w:val="right" w:leader="dot" w:pos="8306"/>
        </w:tabs>
      </w:pPr>
      <w:hyperlink w:anchor="_Toc23553" w:history="1">
        <w:r>
          <w:rPr>
            <w:rFonts w:ascii="仿宋" w:eastAsia="仿宋" w:hAnsi="仿宋" w:cs="仿宋" w:hint="eastAsia"/>
            <w:lang w:eastAsia="zh-CN"/>
          </w:rPr>
          <w:t>(一)、化学纤维项目选址</w:t>
        </w:r>
        <w:r>
          <w:tab/>
        </w:r>
        <w:r>
          <w:fldChar w:fldCharType="begin"/>
        </w:r>
        <w:r>
          <w:instrText xml:space="preserve"> PAGEREF _Toc23553 \h </w:instrText>
        </w:r>
        <w:r>
          <w:fldChar w:fldCharType="separate"/>
        </w:r>
        <w:r>
          <w:t>13</w:t>
        </w:r>
        <w:r>
          <w:fldChar w:fldCharType="end"/>
        </w:r>
      </w:hyperlink>
    </w:p>
    <w:p>
      <w:pPr>
        <w:pStyle w:val="TOC2"/>
        <w:tabs>
          <w:tab w:val="right" w:leader="dot" w:pos="8306"/>
        </w:tabs>
      </w:pPr>
      <w:hyperlink w:anchor="_Toc14484" w:history="1">
        <w:r>
          <w:rPr>
            <w:rFonts w:ascii="仿宋" w:eastAsia="仿宋" w:hAnsi="仿宋" w:cs="仿宋" w:hint="eastAsia"/>
            <w:lang w:eastAsia="zh-CN"/>
          </w:rPr>
          <w:t>(二)、用地控制指标</w:t>
        </w:r>
        <w:r>
          <w:tab/>
        </w:r>
        <w:r>
          <w:fldChar w:fldCharType="begin"/>
        </w:r>
        <w:r>
          <w:instrText xml:space="preserve"> PAGEREF _Toc14484 \h </w:instrText>
        </w:r>
        <w:r>
          <w:fldChar w:fldCharType="separate"/>
        </w:r>
        <w:r>
          <w:t>13</w:t>
        </w:r>
        <w:r>
          <w:fldChar w:fldCharType="end"/>
        </w:r>
      </w:hyperlink>
    </w:p>
    <w:p>
      <w:pPr>
        <w:pStyle w:val="TOC2"/>
        <w:tabs>
          <w:tab w:val="right" w:leader="dot" w:pos="8306"/>
        </w:tabs>
      </w:pPr>
      <w:hyperlink w:anchor="_Toc5056" w:history="1">
        <w:r>
          <w:rPr>
            <w:rFonts w:ascii="仿宋" w:eastAsia="仿宋" w:hAnsi="仿宋" w:cs="仿宋" w:hint="eastAsia"/>
            <w:lang w:eastAsia="zh-CN"/>
          </w:rPr>
          <w:t>(三)、节约用地措施</w:t>
        </w:r>
        <w:r>
          <w:tab/>
        </w:r>
        <w:r>
          <w:fldChar w:fldCharType="begin"/>
        </w:r>
        <w:r>
          <w:instrText xml:space="preserve"> PAGEREF _Toc5056 \h </w:instrText>
        </w:r>
        <w:r>
          <w:fldChar w:fldCharType="separate"/>
        </w:r>
        <w:r>
          <w:t>15</w:t>
        </w:r>
        <w:r>
          <w:fldChar w:fldCharType="end"/>
        </w:r>
      </w:hyperlink>
    </w:p>
    <w:p>
      <w:pPr>
        <w:pStyle w:val="TOC2"/>
        <w:tabs>
          <w:tab w:val="right" w:leader="dot" w:pos="8306"/>
        </w:tabs>
      </w:pPr>
      <w:hyperlink w:anchor="_Toc2239" w:history="1">
        <w:r>
          <w:rPr>
            <w:rFonts w:ascii="仿宋" w:eastAsia="仿宋" w:hAnsi="仿宋" w:cs="仿宋" w:hint="eastAsia"/>
            <w:lang w:eastAsia="zh-CN"/>
          </w:rPr>
          <w:t>(四)、总图布置方案</w:t>
        </w:r>
        <w:r>
          <w:tab/>
        </w:r>
        <w:r>
          <w:fldChar w:fldCharType="begin"/>
        </w:r>
        <w:r>
          <w:instrText xml:space="preserve"> PAGEREF _Toc2239 \h </w:instrText>
        </w:r>
        <w:r>
          <w:fldChar w:fldCharType="separate"/>
        </w:r>
        <w:r>
          <w:t>16</w:t>
        </w:r>
        <w:r>
          <w:fldChar w:fldCharType="end"/>
        </w:r>
      </w:hyperlink>
    </w:p>
    <w:p>
      <w:pPr>
        <w:pStyle w:val="TOC2"/>
        <w:tabs>
          <w:tab w:val="right" w:leader="dot" w:pos="8306"/>
        </w:tabs>
      </w:pPr>
      <w:hyperlink w:anchor="_Toc19114" w:history="1">
        <w:r>
          <w:rPr>
            <w:rFonts w:ascii="仿宋" w:eastAsia="仿宋" w:hAnsi="仿宋" w:cs="仿宋" w:hint="eastAsia"/>
            <w:lang w:eastAsia="zh-CN"/>
          </w:rPr>
          <w:t>(五)、选址综合评价</w:t>
        </w:r>
        <w:r>
          <w:tab/>
        </w:r>
        <w:r>
          <w:fldChar w:fldCharType="begin"/>
        </w:r>
        <w:r>
          <w:instrText xml:space="preserve"> PAGEREF _Toc19114 \h </w:instrText>
        </w:r>
        <w:r>
          <w:fldChar w:fldCharType="separate"/>
        </w:r>
        <w:r>
          <w:t>17</w:t>
        </w:r>
        <w:r>
          <w:fldChar w:fldCharType="end"/>
        </w:r>
      </w:hyperlink>
    </w:p>
    <w:p>
      <w:pPr>
        <w:pStyle w:val="TOC1"/>
        <w:tabs>
          <w:tab w:val="right" w:leader="dot" w:pos="8306"/>
        </w:tabs>
      </w:pPr>
      <w:hyperlink w:anchor="_Toc17631" w:history="1">
        <w:r>
          <w:rPr>
            <w:rFonts w:ascii="仿宋" w:eastAsia="仿宋" w:hAnsi="仿宋" w:cs="仿宋" w:hint="eastAsia"/>
            <w:lang w:eastAsia="zh-CN"/>
          </w:rPr>
          <w:t>六、化学纤维项目危机管理</w:t>
        </w:r>
        <w:r>
          <w:tab/>
        </w:r>
        <w:r>
          <w:fldChar w:fldCharType="begin"/>
        </w:r>
        <w:r>
          <w:instrText xml:space="preserve"> PAGEREF _Toc17631 \h </w:instrText>
        </w:r>
        <w:r>
          <w:fldChar w:fldCharType="separate"/>
        </w:r>
        <w:r>
          <w:t>18</w:t>
        </w:r>
        <w:r>
          <w:fldChar w:fldCharType="end"/>
        </w:r>
      </w:hyperlink>
    </w:p>
    <w:p>
      <w:pPr>
        <w:pStyle w:val="TOC2"/>
        <w:tabs>
          <w:tab w:val="right" w:leader="dot" w:pos="8306"/>
        </w:tabs>
      </w:pPr>
      <w:hyperlink w:anchor="_Toc28240" w:history="1">
        <w:r>
          <w:rPr>
            <w:rFonts w:ascii="仿宋" w:eastAsia="仿宋" w:hAnsi="仿宋" w:cs="仿宋" w:hint="eastAsia"/>
            <w:lang w:eastAsia="zh-CN"/>
          </w:rPr>
          <w:t>(一)、危机预警与识别</w:t>
        </w:r>
        <w:r>
          <w:tab/>
        </w:r>
        <w:r>
          <w:fldChar w:fldCharType="begin"/>
        </w:r>
        <w:r>
          <w:instrText xml:space="preserve"> PAGEREF _Toc28240 \h </w:instrText>
        </w:r>
        <w:r>
          <w:fldChar w:fldCharType="separate"/>
        </w:r>
        <w:r>
          <w:t>18</w:t>
        </w:r>
        <w:r>
          <w:fldChar w:fldCharType="end"/>
        </w:r>
      </w:hyperlink>
    </w:p>
    <w:p>
      <w:pPr>
        <w:pStyle w:val="TOC2"/>
        <w:tabs>
          <w:tab w:val="right" w:leader="dot" w:pos="8306"/>
        </w:tabs>
      </w:pPr>
      <w:hyperlink w:anchor="_Toc25086" w:history="1">
        <w:r>
          <w:rPr>
            <w:rFonts w:ascii="仿宋" w:eastAsia="仿宋" w:hAnsi="仿宋" w:cs="仿宋" w:hint="eastAsia"/>
            <w:lang w:eastAsia="zh-CN"/>
          </w:rPr>
          <w:t>(二)、危机应对与恢复</w:t>
        </w:r>
        <w:r>
          <w:tab/>
        </w:r>
        <w:r>
          <w:fldChar w:fldCharType="begin"/>
        </w:r>
        <w:r>
          <w:instrText xml:space="preserve"> PAGEREF _Toc25086 \h </w:instrText>
        </w:r>
        <w:r>
          <w:fldChar w:fldCharType="separate"/>
        </w:r>
        <w:r>
          <w:t>19</w:t>
        </w:r>
        <w:r>
          <w:fldChar w:fldCharType="end"/>
        </w:r>
      </w:hyperlink>
    </w:p>
    <w:p>
      <w:pPr>
        <w:pStyle w:val="TOC1"/>
        <w:tabs>
          <w:tab w:val="right" w:leader="dot" w:pos="8306"/>
        </w:tabs>
      </w:pPr>
      <w:hyperlink w:anchor="_Toc20070" w:history="1">
        <w:r>
          <w:rPr>
            <w:rFonts w:ascii="仿宋" w:eastAsia="仿宋" w:hAnsi="仿宋" w:cs="仿宋" w:hint="eastAsia"/>
            <w:lang w:eastAsia="zh-CN"/>
          </w:rPr>
          <w:t>七、化学纤维项目财务管理</w:t>
        </w:r>
        <w:r>
          <w:tab/>
        </w:r>
        <w:r>
          <w:fldChar w:fldCharType="begin"/>
        </w:r>
        <w:r>
          <w:instrText xml:space="preserve"> PAGEREF _Toc20070 \h </w:instrText>
        </w:r>
        <w:r>
          <w:fldChar w:fldCharType="separate"/>
        </w:r>
        <w:r>
          <w:t>21</w:t>
        </w:r>
        <w:r>
          <w:fldChar w:fldCharType="end"/>
        </w:r>
      </w:hyperlink>
    </w:p>
    <w:p>
      <w:pPr>
        <w:pStyle w:val="TOC2"/>
        <w:tabs>
          <w:tab w:val="right" w:leader="dot" w:pos="8306"/>
        </w:tabs>
      </w:pPr>
      <w:hyperlink w:anchor="_Toc11397" w:history="1">
        <w:r>
          <w:rPr>
            <w:rFonts w:ascii="仿宋" w:eastAsia="仿宋" w:hAnsi="仿宋" w:cs="仿宋" w:hint="eastAsia"/>
            <w:lang w:eastAsia="zh-CN"/>
          </w:rPr>
          <w:t>(一)、资金需求大</w:t>
        </w:r>
        <w:r>
          <w:tab/>
        </w:r>
        <w:r>
          <w:fldChar w:fldCharType="begin"/>
        </w:r>
        <w:r>
          <w:instrText xml:space="preserve"> PAGEREF _Toc11397 \h </w:instrText>
        </w:r>
        <w:r>
          <w:fldChar w:fldCharType="separate"/>
        </w:r>
        <w:r>
          <w:t>21</w:t>
        </w:r>
        <w:r>
          <w:fldChar w:fldCharType="end"/>
        </w:r>
      </w:hyperlink>
    </w:p>
    <w:p>
      <w:pPr>
        <w:pStyle w:val="TOC2"/>
        <w:tabs>
          <w:tab w:val="right" w:leader="dot" w:pos="8306"/>
        </w:tabs>
      </w:pPr>
      <w:hyperlink w:anchor="_Toc31506" w:history="1">
        <w:r>
          <w:rPr>
            <w:rFonts w:ascii="仿宋" w:eastAsia="仿宋" w:hAnsi="仿宋" w:cs="仿宋" w:hint="eastAsia"/>
            <w:lang w:eastAsia="zh-CN"/>
          </w:rPr>
          <w:t>(二)、研发周期长</w:t>
        </w:r>
        <w:r>
          <w:tab/>
        </w:r>
        <w:r>
          <w:fldChar w:fldCharType="begin"/>
        </w:r>
        <w:r>
          <w:instrText xml:space="preserve"> PAGEREF _Toc31506 \h </w:instrText>
        </w:r>
        <w:r>
          <w:fldChar w:fldCharType="separate"/>
        </w:r>
        <w:r>
          <w:t>22</w:t>
        </w:r>
        <w:r>
          <w:fldChar w:fldCharType="end"/>
        </w:r>
      </w:hyperlink>
    </w:p>
    <w:p>
      <w:pPr>
        <w:pStyle w:val="TOC2"/>
        <w:tabs>
          <w:tab w:val="right" w:leader="dot" w:pos="8306"/>
        </w:tabs>
      </w:pPr>
      <w:hyperlink w:anchor="_Toc7137" w:history="1">
        <w:r>
          <w:rPr>
            <w:rFonts w:ascii="仿宋" w:eastAsia="仿宋" w:hAnsi="仿宋" w:cs="仿宋" w:hint="eastAsia"/>
            <w:lang w:eastAsia="zh-CN"/>
          </w:rPr>
          <w:t>(三)、市场风险大</w:t>
        </w:r>
        <w:r>
          <w:tab/>
        </w:r>
        <w:r>
          <w:fldChar w:fldCharType="begin"/>
        </w:r>
        <w:r>
          <w:instrText xml:space="preserve"> PAGEREF _Toc7137 \h </w:instrText>
        </w:r>
        <w:r>
          <w:fldChar w:fldCharType="separate"/>
        </w:r>
        <w:r>
          <w:t>23</w:t>
        </w:r>
        <w:r>
          <w:fldChar w:fldCharType="end"/>
        </w:r>
      </w:hyperlink>
    </w:p>
    <w:p>
      <w:pPr>
        <w:pStyle w:val="TOC2"/>
        <w:tabs>
          <w:tab w:val="right" w:leader="dot" w:pos="8306"/>
        </w:tabs>
      </w:pPr>
      <w:hyperlink w:anchor="_Toc32381" w:history="1">
        <w:r>
          <w:rPr>
            <w:rFonts w:ascii="仿宋" w:eastAsia="仿宋" w:hAnsi="仿宋" w:cs="仿宋" w:hint="eastAsia"/>
            <w:lang w:eastAsia="zh-CN"/>
          </w:rPr>
          <w:t>(四)、利润率高</w:t>
        </w:r>
        <w:r>
          <w:tab/>
        </w:r>
        <w:r>
          <w:fldChar w:fldCharType="begin"/>
        </w:r>
        <w:r>
          <w:instrText xml:space="preserve"> PAGEREF _Toc32381 \h </w:instrText>
        </w:r>
        <w:r>
          <w:fldChar w:fldCharType="separate"/>
        </w:r>
        <w:r>
          <w:t>26</w:t>
        </w:r>
        <w:r>
          <w:fldChar w:fldCharType="end"/>
        </w:r>
      </w:hyperlink>
    </w:p>
    <w:p>
      <w:pPr>
        <w:pStyle w:val="TOC1"/>
        <w:tabs>
          <w:tab w:val="right" w:leader="dot" w:pos="8306"/>
        </w:tabs>
      </w:pPr>
      <w:hyperlink w:anchor="_Toc2113" w:history="1">
        <w:r>
          <w:rPr>
            <w:rFonts w:ascii="仿宋" w:eastAsia="仿宋" w:hAnsi="仿宋" w:cs="仿宋" w:hint="eastAsia"/>
            <w:lang w:eastAsia="zh-CN"/>
          </w:rPr>
          <w:t>八、化学纤维项目人力资源培养与发展</w:t>
        </w:r>
        <w:r>
          <w:tab/>
        </w:r>
        <w:r>
          <w:fldChar w:fldCharType="begin"/>
        </w:r>
        <w:r>
          <w:instrText xml:space="preserve"> PAGEREF _Toc2113 \h </w:instrText>
        </w:r>
        <w:r>
          <w:fldChar w:fldCharType="separate"/>
        </w:r>
        <w:r>
          <w:t>28</w:t>
        </w:r>
        <w:r>
          <w:fldChar w:fldCharType="end"/>
        </w:r>
      </w:hyperlink>
    </w:p>
    <w:p>
      <w:pPr>
        <w:pStyle w:val="TOC2"/>
        <w:tabs>
          <w:tab w:val="right" w:leader="dot" w:pos="8306"/>
        </w:tabs>
      </w:pPr>
      <w:hyperlink w:anchor="_Toc5153" w:history="1">
        <w:r>
          <w:rPr>
            <w:rFonts w:ascii="仿宋" w:eastAsia="仿宋" w:hAnsi="仿宋" w:cs="仿宋" w:hint="eastAsia"/>
            <w:lang w:eastAsia="zh-CN"/>
          </w:rPr>
          <w:t>(一)、人才需求与规划</w:t>
        </w:r>
        <w:r>
          <w:tab/>
        </w:r>
        <w:r>
          <w:fldChar w:fldCharType="begin"/>
        </w:r>
        <w:r>
          <w:instrText xml:space="preserve"> PAGEREF _Toc5153 \h </w:instrText>
        </w:r>
        <w:r>
          <w:fldChar w:fldCharType="separate"/>
        </w:r>
        <w:r>
          <w:t>28</w:t>
        </w:r>
        <w:r>
          <w:fldChar w:fldCharType="end"/>
        </w:r>
      </w:hyperlink>
    </w:p>
    <w:p>
      <w:pPr>
        <w:pStyle w:val="TOC2"/>
        <w:tabs>
          <w:tab w:val="right" w:leader="dot" w:pos="8306"/>
        </w:tabs>
      </w:pPr>
      <w:hyperlink w:anchor="_Toc31533" w:history="1">
        <w:r>
          <w:rPr>
            <w:rFonts w:ascii="仿宋" w:eastAsia="仿宋" w:hAnsi="仿宋" w:cs="仿宋" w:hint="eastAsia"/>
            <w:lang w:eastAsia="zh-CN"/>
          </w:rPr>
          <w:t>(二)、培训与发展计划</w:t>
        </w:r>
        <w:r>
          <w:tab/>
        </w:r>
        <w:r>
          <w:fldChar w:fldCharType="begin"/>
        </w:r>
        <w:r>
          <w:instrText xml:space="preserve"> PAGEREF _Toc31533 \h </w:instrText>
        </w:r>
        <w:r>
          <w:fldChar w:fldCharType="separate"/>
        </w:r>
        <w:r>
          <w:t>28</w:t>
        </w:r>
        <w:r>
          <w:fldChar w:fldCharType="end"/>
        </w:r>
      </w:hyperlink>
    </w:p>
    <w:p>
      <w:pPr>
        <w:pStyle w:val="TOC1"/>
        <w:tabs>
          <w:tab w:val="right" w:leader="dot" w:pos="8306"/>
        </w:tabs>
      </w:pPr>
      <w:hyperlink w:anchor="_Toc21363" w:history="1">
        <w:r>
          <w:rPr>
            <w:rFonts w:ascii="仿宋" w:eastAsia="仿宋" w:hAnsi="仿宋" w:cs="仿宋" w:hint="eastAsia"/>
            <w:lang w:eastAsia="zh-CN"/>
          </w:rPr>
          <w:t>九、化学纤维项目计划安排</w:t>
        </w:r>
        <w:r>
          <w:tab/>
        </w:r>
        <w:r>
          <w:fldChar w:fldCharType="begin"/>
        </w:r>
        <w:r>
          <w:instrText xml:space="preserve"> PAGEREF _Toc21363 \h </w:instrText>
        </w:r>
        <w:r>
          <w:fldChar w:fldCharType="separate"/>
        </w:r>
        <w:r>
          <w:t>29</w:t>
        </w:r>
        <w:r>
          <w:fldChar w:fldCharType="end"/>
        </w:r>
      </w:hyperlink>
    </w:p>
    <w:p>
      <w:pPr>
        <w:pStyle w:val="TOC2"/>
        <w:tabs>
          <w:tab w:val="right" w:leader="dot" w:pos="8306"/>
        </w:tabs>
      </w:pPr>
      <w:hyperlink w:anchor="_Toc23059" w:history="1">
        <w:r>
          <w:rPr>
            <w:rFonts w:ascii="仿宋" w:eastAsia="仿宋" w:hAnsi="仿宋" w:cs="仿宋" w:hint="eastAsia"/>
            <w:lang w:eastAsia="zh-CN"/>
          </w:rPr>
          <w:t>(一)、建设周期</w:t>
        </w:r>
        <w:r>
          <w:tab/>
        </w:r>
        <w:r>
          <w:fldChar w:fldCharType="begin"/>
        </w:r>
        <w:r>
          <w:instrText xml:space="preserve"> PAGEREF _Toc23059 \h </w:instrText>
        </w:r>
        <w:r>
          <w:fldChar w:fldCharType="separate"/>
        </w:r>
        <w:r>
          <w:t>29</w:t>
        </w:r>
        <w:r>
          <w:fldChar w:fldCharType="end"/>
        </w:r>
      </w:hyperlink>
    </w:p>
    <w:p>
      <w:pPr>
        <w:pStyle w:val="TOC2"/>
        <w:tabs>
          <w:tab w:val="right" w:leader="dot" w:pos="8306"/>
        </w:tabs>
      </w:pPr>
      <w:hyperlink w:anchor="_Toc12494" w:history="1">
        <w:r>
          <w:rPr>
            <w:rFonts w:ascii="仿宋" w:eastAsia="仿宋" w:hAnsi="仿宋" w:cs="仿宋" w:hint="eastAsia"/>
            <w:lang w:eastAsia="zh-CN"/>
          </w:rPr>
          <w:t>(二)、建设进度</w:t>
        </w:r>
        <w:r>
          <w:tab/>
        </w:r>
        <w:r>
          <w:fldChar w:fldCharType="begin"/>
        </w:r>
        <w:r>
          <w:instrText xml:space="preserve"> PAGEREF _Toc12494 \h </w:instrText>
        </w:r>
        <w:r>
          <w:fldChar w:fldCharType="separate"/>
        </w:r>
        <w:r>
          <w:t>30</w:t>
        </w:r>
        <w:r>
          <w:fldChar w:fldCharType="end"/>
        </w:r>
      </w:hyperlink>
    </w:p>
    <w:p>
      <w:pPr>
        <w:pStyle w:val="TOC2"/>
        <w:tabs>
          <w:tab w:val="right" w:leader="dot" w:pos="8306"/>
        </w:tabs>
      </w:pPr>
      <w:hyperlink w:anchor="_Toc25081" w:history="1">
        <w:r>
          <w:rPr>
            <w:rFonts w:ascii="仿宋" w:eastAsia="仿宋" w:hAnsi="仿宋" w:cs="仿宋" w:hint="eastAsia"/>
            <w:lang w:eastAsia="zh-CN"/>
          </w:rPr>
          <w:t>(三)、进度安排注意事项</w:t>
        </w:r>
        <w:r>
          <w:tab/>
        </w:r>
        <w:r>
          <w:fldChar w:fldCharType="begin"/>
        </w:r>
        <w:r>
          <w:instrText xml:space="preserve"> PAGEREF _Toc25081 \h </w:instrText>
        </w:r>
        <w:r>
          <w:fldChar w:fldCharType="separate"/>
        </w:r>
        <w:r>
          <w:t>31</w:t>
        </w:r>
        <w:r>
          <w:fldChar w:fldCharType="end"/>
        </w:r>
      </w:hyperlink>
    </w:p>
    <w:p>
      <w:pPr>
        <w:pStyle w:val="TOC2"/>
        <w:tabs>
          <w:tab w:val="right" w:leader="dot" w:pos="8306"/>
        </w:tabs>
      </w:pPr>
      <w:hyperlink w:anchor="_Toc3793" w:history="1">
        <w:r>
          <w:rPr>
            <w:rFonts w:ascii="仿宋" w:eastAsia="仿宋" w:hAnsi="仿宋" w:cs="仿宋" w:hint="eastAsia"/>
            <w:lang w:eastAsia="zh-CN"/>
          </w:rPr>
          <w:t>(四)、人力资源配置</w:t>
        </w:r>
        <w:r>
          <w:tab/>
        </w:r>
        <w:r>
          <w:fldChar w:fldCharType="begin"/>
        </w:r>
        <w:r>
          <w:instrText xml:space="preserve"> PAGEREF _Toc3793 \h </w:instrText>
        </w:r>
        <w:r>
          <w:fldChar w:fldCharType="separate"/>
        </w:r>
        <w:r>
          <w:t>32</w:t>
        </w:r>
        <w:r>
          <w:fldChar w:fldCharType="end"/>
        </w:r>
      </w:hyperlink>
    </w:p>
    <w:p>
      <w:pPr>
        <w:pStyle w:val="TOC1"/>
        <w:tabs>
          <w:tab w:val="right" w:leader="dot" w:pos="8306"/>
        </w:tabs>
      </w:pPr>
      <w:hyperlink w:anchor="_Toc26096" w:history="1">
        <w:r>
          <w:rPr>
            <w:rFonts w:ascii="仿宋" w:eastAsia="仿宋" w:hAnsi="仿宋" w:cs="仿宋" w:hint="eastAsia"/>
            <w:lang w:eastAsia="zh-CN"/>
          </w:rPr>
          <w:t>十、化学纤维项目风险管理</w:t>
        </w:r>
        <w:r>
          <w:tab/>
        </w:r>
        <w:r>
          <w:fldChar w:fldCharType="begin"/>
        </w:r>
        <w:r>
          <w:instrText xml:space="preserve"> PAGEREF _Toc26096 \h </w:instrText>
        </w:r>
        <w:r>
          <w:fldChar w:fldCharType="separate"/>
        </w:r>
        <w:r>
          <w:t>33</w:t>
        </w:r>
        <w:r>
          <w:fldChar w:fldCharType="end"/>
        </w:r>
      </w:hyperlink>
    </w:p>
    <w:p>
      <w:pPr>
        <w:pStyle w:val="TOC2"/>
        <w:tabs>
          <w:tab w:val="right" w:leader="dot" w:pos="8306"/>
        </w:tabs>
      </w:pPr>
      <w:hyperlink w:anchor="_Toc11147" w:history="1">
        <w:r>
          <w:rPr>
            <w:rFonts w:ascii="仿宋" w:eastAsia="仿宋" w:hAnsi="仿宋" w:cs="仿宋" w:hint="eastAsia"/>
            <w:lang w:eastAsia="zh-CN"/>
          </w:rPr>
          <w:t>(一)、风险识别与评估</w:t>
        </w:r>
        <w:r>
          <w:tab/>
        </w:r>
        <w:r>
          <w:fldChar w:fldCharType="begin"/>
        </w:r>
        <w:r>
          <w:instrText xml:space="preserve"> PAGEREF _Toc11147 \h </w:instrText>
        </w:r>
        <w:r>
          <w:fldChar w:fldCharType="separate"/>
        </w:r>
        <w:r>
          <w:t>33</w:t>
        </w:r>
        <w:r>
          <w:fldChar w:fldCharType="end"/>
        </w:r>
      </w:hyperlink>
    </w:p>
    <w:p>
      <w:pPr>
        <w:pStyle w:val="TOC2"/>
        <w:tabs>
          <w:tab w:val="right" w:leader="dot" w:pos="8306"/>
        </w:tabs>
      </w:pPr>
      <w:hyperlink w:anchor="_Toc3589" w:history="1">
        <w:r>
          <w:rPr>
            <w:rFonts w:ascii="仿宋" w:eastAsia="仿宋" w:hAnsi="仿宋" w:cs="仿宋" w:hint="eastAsia"/>
            <w:lang w:eastAsia="zh-CN"/>
          </w:rPr>
          <w:t>(二)、风险应对策略</w:t>
        </w:r>
        <w:r>
          <w:tab/>
        </w:r>
        <w:r>
          <w:fldChar w:fldCharType="begin"/>
        </w:r>
        <w:r>
          <w:instrText xml:space="preserve"> PAGEREF _Toc3589 \h </w:instrText>
        </w:r>
        <w:r>
          <w:fldChar w:fldCharType="separate"/>
        </w:r>
        <w:r>
          <w:t>34</w:t>
        </w:r>
        <w:r>
          <w:fldChar w:fldCharType="end"/>
        </w:r>
      </w:hyperlink>
    </w:p>
    <w:p>
      <w:pPr>
        <w:pStyle w:val="TOC2"/>
        <w:tabs>
          <w:tab w:val="right" w:leader="dot" w:pos="8306"/>
        </w:tabs>
      </w:pPr>
      <w:hyperlink w:anchor="_Toc20521" w:history="1">
        <w:r>
          <w:rPr>
            <w:rFonts w:ascii="仿宋" w:eastAsia="仿宋" w:hAnsi="仿宋" w:cs="仿宋" w:hint="eastAsia"/>
            <w:lang w:eastAsia="zh-CN"/>
          </w:rPr>
          <w:t>(三)、风险监控与控制</w:t>
        </w:r>
        <w:r>
          <w:tab/>
        </w:r>
        <w:r>
          <w:fldChar w:fldCharType="begin"/>
        </w:r>
        <w:r>
          <w:instrText xml:space="preserve"> PAGEREF _Toc20521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7" w:history="1">
        <w:r>
          <w:rPr>
            <w:rFonts w:ascii="仿宋" w:eastAsia="仿宋" w:hAnsi="仿宋" w:cs="仿宋" w:hint="eastAsia"/>
            <w:lang w:eastAsia="zh-CN"/>
          </w:rPr>
          <w:t>十一、化学纤维项目经营效益</w:t>
        </w:r>
        <w:r>
          <w:tab/>
        </w:r>
        <w:r>
          <w:fldChar w:fldCharType="begin"/>
        </w:r>
        <w:r>
          <w:instrText xml:space="preserve"> PAGEREF _Toc697 \h </w:instrText>
        </w:r>
        <w:r>
          <w:fldChar w:fldCharType="separate"/>
        </w:r>
        <w:r>
          <w:t>37</w:t>
        </w:r>
        <w:r>
          <w:fldChar w:fldCharType="end"/>
        </w:r>
      </w:hyperlink>
    </w:p>
    <w:p>
      <w:pPr>
        <w:pStyle w:val="TOC2"/>
        <w:tabs>
          <w:tab w:val="right" w:leader="dot" w:pos="8306"/>
        </w:tabs>
      </w:pPr>
      <w:hyperlink w:anchor="_Toc7944" w:history="1">
        <w:r>
          <w:rPr>
            <w:rFonts w:ascii="仿宋" w:eastAsia="仿宋" w:hAnsi="仿宋" w:cs="仿宋" w:hint="eastAsia"/>
            <w:lang w:eastAsia="zh-CN"/>
          </w:rPr>
          <w:t>(一)、经济评价财务测算</w:t>
        </w:r>
        <w:r>
          <w:tab/>
        </w:r>
        <w:r>
          <w:fldChar w:fldCharType="begin"/>
        </w:r>
        <w:r>
          <w:instrText xml:space="preserve"> PAGEREF _Toc7944 \h </w:instrText>
        </w:r>
        <w:r>
          <w:fldChar w:fldCharType="separate"/>
        </w:r>
        <w:r>
          <w:t>37</w:t>
        </w:r>
        <w:r>
          <w:fldChar w:fldCharType="end"/>
        </w:r>
      </w:hyperlink>
    </w:p>
    <w:p>
      <w:pPr>
        <w:pStyle w:val="TOC2"/>
        <w:tabs>
          <w:tab w:val="right" w:leader="dot" w:pos="8306"/>
        </w:tabs>
      </w:pPr>
      <w:hyperlink w:anchor="_Toc4429" w:history="1">
        <w:r>
          <w:rPr>
            <w:rFonts w:ascii="仿宋" w:eastAsia="仿宋" w:hAnsi="仿宋" w:cs="仿宋" w:hint="eastAsia"/>
            <w:lang w:eastAsia="zh-CN"/>
          </w:rPr>
          <w:t>(二)、化学纤维项目盈利能力分析</w:t>
        </w:r>
        <w:r>
          <w:tab/>
        </w:r>
        <w:r>
          <w:fldChar w:fldCharType="begin"/>
        </w:r>
        <w:r>
          <w:instrText xml:space="preserve"> PAGEREF _Toc4429 \h </w:instrText>
        </w:r>
        <w:r>
          <w:fldChar w:fldCharType="separate"/>
        </w:r>
        <w:r>
          <w:t>38</w:t>
        </w:r>
        <w:r>
          <w:fldChar w:fldCharType="end"/>
        </w:r>
      </w:hyperlink>
    </w:p>
    <w:p>
      <w:pPr>
        <w:pStyle w:val="TOC1"/>
        <w:tabs>
          <w:tab w:val="right" w:leader="dot" w:pos="8306"/>
        </w:tabs>
      </w:pPr>
      <w:hyperlink w:anchor="_Toc31572" w:history="1">
        <w:r>
          <w:rPr>
            <w:rFonts w:ascii="仿宋" w:eastAsia="仿宋" w:hAnsi="仿宋" w:cs="仿宋" w:hint="eastAsia"/>
            <w:lang w:eastAsia="zh-CN"/>
          </w:rPr>
          <w:t>十二、化学纤维项目技术管理</w:t>
        </w:r>
        <w:r>
          <w:tab/>
        </w:r>
        <w:r>
          <w:fldChar w:fldCharType="begin"/>
        </w:r>
        <w:r>
          <w:instrText xml:space="preserve"> PAGEREF _Toc31572 \h </w:instrText>
        </w:r>
        <w:r>
          <w:fldChar w:fldCharType="separate"/>
        </w:r>
        <w:r>
          <w:t>39</w:t>
        </w:r>
        <w:r>
          <w:fldChar w:fldCharType="end"/>
        </w:r>
      </w:hyperlink>
    </w:p>
    <w:p>
      <w:pPr>
        <w:pStyle w:val="TOC2"/>
        <w:tabs>
          <w:tab w:val="right" w:leader="dot" w:pos="8306"/>
        </w:tabs>
      </w:pPr>
      <w:hyperlink w:anchor="_Toc30570" w:history="1">
        <w:r>
          <w:rPr>
            <w:rFonts w:ascii="仿宋" w:eastAsia="仿宋" w:hAnsi="仿宋" w:cs="仿宋" w:hint="eastAsia"/>
            <w:lang w:eastAsia="zh-CN"/>
          </w:rPr>
          <w:t>(一)、技术方案选用方向</w:t>
        </w:r>
        <w:r>
          <w:tab/>
        </w:r>
        <w:r>
          <w:fldChar w:fldCharType="begin"/>
        </w:r>
        <w:r>
          <w:instrText xml:space="preserve"> PAGEREF _Toc30570 \h </w:instrText>
        </w:r>
        <w:r>
          <w:fldChar w:fldCharType="separate"/>
        </w:r>
        <w:r>
          <w:t>39</w:t>
        </w:r>
        <w:r>
          <w:fldChar w:fldCharType="end"/>
        </w:r>
      </w:hyperlink>
    </w:p>
    <w:p>
      <w:pPr>
        <w:pStyle w:val="TOC2"/>
        <w:tabs>
          <w:tab w:val="right" w:leader="dot" w:pos="8306"/>
        </w:tabs>
      </w:pPr>
      <w:hyperlink w:anchor="_Toc7835" w:history="1">
        <w:r>
          <w:rPr>
            <w:rFonts w:ascii="仿宋" w:eastAsia="仿宋" w:hAnsi="仿宋" w:cs="仿宋" w:hint="eastAsia"/>
            <w:lang w:eastAsia="zh-CN"/>
          </w:rPr>
          <w:t>(二)、工艺技术方案选用原则</w:t>
        </w:r>
        <w:r>
          <w:tab/>
        </w:r>
        <w:r>
          <w:fldChar w:fldCharType="begin"/>
        </w:r>
        <w:r>
          <w:instrText xml:space="preserve"> PAGEREF _Toc7835 \h </w:instrText>
        </w:r>
        <w:r>
          <w:fldChar w:fldCharType="separate"/>
        </w:r>
        <w:r>
          <w:t>41</w:t>
        </w:r>
        <w:r>
          <w:fldChar w:fldCharType="end"/>
        </w:r>
      </w:hyperlink>
    </w:p>
    <w:p>
      <w:pPr>
        <w:pStyle w:val="TOC2"/>
        <w:tabs>
          <w:tab w:val="right" w:leader="dot" w:pos="8306"/>
        </w:tabs>
      </w:pPr>
      <w:hyperlink w:anchor="_Toc14558" w:history="1">
        <w:r>
          <w:rPr>
            <w:rFonts w:ascii="仿宋" w:eastAsia="仿宋" w:hAnsi="仿宋" w:cs="仿宋" w:hint="eastAsia"/>
            <w:lang w:eastAsia="zh-CN"/>
          </w:rPr>
          <w:t>(三)、工艺技术方案要求</w:t>
        </w:r>
        <w:r>
          <w:tab/>
        </w:r>
        <w:r>
          <w:fldChar w:fldCharType="begin"/>
        </w:r>
        <w:r>
          <w:instrText xml:space="preserve"> PAGEREF _Toc14558 \h </w:instrText>
        </w:r>
        <w:r>
          <w:fldChar w:fldCharType="separate"/>
        </w:r>
        <w:r>
          <w:t>43</w:t>
        </w:r>
        <w:r>
          <w:fldChar w:fldCharType="end"/>
        </w:r>
      </w:hyperlink>
    </w:p>
    <w:p>
      <w:pPr>
        <w:pStyle w:val="TOC1"/>
        <w:tabs>
          <w:tab w:val="right" w:leader="dot" w:pos="8306"/>
        </w:tabs>
      </w:pPr>
      <w:hyperlink w:anchor="_Toc21502" w:history="1">
        <w:r>
          <w:rPr>
            <w:rFonts w:ascii="仿宋" w:eastAsia="仿宋" w:hAnsi="仿宋" w:cs="仿宋" w:hint="eastAsia"/>
            <w:lang w:eastAsia="zh-CN"/>
          </w:rPr>
          <w:t>十三、化学纤维项目实施时间节点</w:t>
        </w:r>
        <w:r>
          <w:tab/>
        </w:r>
        <w:r>
          <w:fldChar w:fldCharType="begin"/>
        </w:r>
        <w:r>
          <w:instrText xml:space="preserve"> PAGEREF _Toc21502 \h </w:instrText>
        </w:r>
        <w:r>
          <w:fldChar w:fldCharType="separate"/>
        </w:r>
        <w:r>
          <w:t>45</w:t>
        </w:r>
        <w:r>
          <w:fldChar w:fldCharType="end"/>
        </w:r>
      </w:hyperlink>
    </w:p>
    <w:p>
      <w:pPr>
        <w:pStyle w:val="TOC2"/>
        <w:tabs>
          <w:tab w:val="right" w:leader="dot" w:pos="8306"/>
        </w:tabs>
      </w:pPr>
      <w:hyperlink w:anchor="_Toc19941" w:history="1">
        <w:r>
          <w:rPr>
            <w:rFonts w:ascii="仿宋" w:eastAsia="仿宋" w:hAnsi="仿宋" w:cs="仿宋" w:hint="eastAsia"/>
            <w:lang w:eastAsia="zh-CN"/>
          </w:rPr>
          <w:t>(一)、化学纤维项目启动阶段时间节点</w:t>
        </w:r>
        <w:r>
          <w:tab/>
        </w:r>
        <w:r>
          <w:fldChar w:fldCharType="begin"/>
        </w:r>
        <w:r>
          <w:instrText xml:space="preserve"> PAGEREF _Toc19941 \h </w:instrText>
        </w:r>
        <w:r>
          <w:fldChar w:fldCharType="separate"/>
        </w:r>
        <w:r>
          <w:t>45</w:t>
        </w:r>
        <w:r>
          <w:fldChar w:fldCharType="end"/>
        </w:r>
      </w:hyperlink>
    </w:p>
    <w:p>
      <w:pPr>
        <w:pStyle w:val="TOC2"/>
        <w:tabs>
          <w:tab w:val="right" w:leader="dot" w:pos="8306"/>
        </w:tabs>
      </w:pPr>
      <w:hyperlink w:anchor="_Toc21993" w:history="1">
        <w:r>
          <w:rPr>
            <w:rFonts w:ascii="仿宋" w:eastAsia="仿宋" w:hAnsi="仿宋" w:cs="仿宋" w:hint="eastAsia"/>
            <w:lang w:eastAsia="zh-CN"/>
          </w:rPr>
          <w:t>(二)、化学纤维项目执行阶段时间节点</w:t>
        </w:r>
        <w:r>
          <w:tab/>
        </w:r>
        <w:r>
          <w:fldChar w:fldCharType="begin"/>
        </w:r>
        <w:r>
          <w:instrText xml:space="preserve"> PAGEREF _Toc21993 \h </w:instrText>
        </w:r>
        <w:r>
          <w:fldChar w:fldCharType="separate"/>
        </w:r>
        <w:r>
          <w:t>46</w:t>
        </w:r>
        <w:r>
          <w:fldChar w:fldCharType="end"/>
        </w:r>
      </w:hyperlink>
    </w:p>
    <w:p>
      <w:pPr>
        <w:pStyle w:val="TOC2"/>
        <w:tabs>
          <w:tab w:val="right" w:leader="dot" w:pos="8306"/>
        </w:tabs>
      </w:pPr>
      <w:hyperlink w:anchor="_Toc29285" w:history="1">
        <w:r>
          <w:rPr>
            <w:rFonts w:ascii="仿宋" w:eastAsia="仿宋" w:hAnsi="仿宋" w:cs="仿宋" w:hint="eastAsia"/>
            <w:lang w:eastAsia="zh-CN"/>
          </w:rPr>
          <w:t>(三)、化学纤维项目完成阶段时间节点</w:t>
        </w:r>
        <w:r>
          <w:tab/>
        </w:r>
        <w:r>
          <w:fldChar w:fldCharType="begin"/>
        </w:r>
        <w:r>
          <w:instrText xml:space="preserve"> PAGEREF _Toc29285 \h </w:instrText>
        </w:r>
        <w:r>
          <w:fldChar w:fldCharType="separate"/>
        </w:r>
        <w:r>
          <w:t>47</w:t>
        </w:r>
        <w:r>
          <w:fldChar w:fldCharType="end"/>
        </w:r>
      </w:hyperlink>
    </w:p>
    <w:p>
      <w:pPr>
        <w:pStyle w:val="TOC1"/>
        <w:tabs>
          <w:tab w:val="right" w:leader="dot" w:pos="8306"/>
        </w:tabs>
      </w:pPr>
      <w:hyperlink w:anchor="_Toc6669" w:history="1">
        <w:r>
          <w:rPr>
            <w:rFonts w:ascii="仿宋" w:eastAsia="仿宋" w:hAnsi="仿宋" w:cs="仿宋" w:hint="eastAsia"/>
            <w:lang w:eastAsia="zh-CN"/>
          </w:rPr>
          <w:t>十四、化学纤维项目变更管理</w:t>
        </w:r>
        <w:r>
          <w:tab/>
        </w:r>
        <w:r>
          <w:fldChar w:fldCharType="begin"/>
        </w:r>
        <w:r>
          <w:instrText xml:space="preserve"> PAGEREF _Toc6669 \h </w:instrText>
        </w:r>
        <w:r>
          <w:fldChar w:fldCharType="separate"/>
        </w:r>
        <w:r>
          <w:t>48</w:t>
        </w:r>
        <w:r>
          <w:fldChar w:fldCharType="end"/>
        </w:r>
      </w:hyperlink>
    </w:p>
    <w:p>
      <w:pPr>
        <w:pStyle w:val="TOC2"/>
        <w:tabs>
          <w:tab w:val="right" w:leader="dot" w:pos="8306"/>
        </w:tabs>
      </w:pPr>
      <w:hyperlink w:anchor="_Toc7091" w:history="1">
        <w:r>
          <w:rPr>
            <w:rFonts w:ascii="仿宋" w:eastAsia="仿宋" w:hAnsi="仿宋" w:cs="仿宋" w:hint="eastAsia"/>
            <w:lang w:eastAsia="zh-CN"/>
          </w:rPr>
          <w:t>(一)、变更申请与评估</w:t>
        </w:r>
        <w:r>
          <w:tab/>
        </w:r>
        <w:r>
          <w:fldChar w:fldCharType="begin"/>
        </w:r>
        <w:r>
          <w:instrText xml:space="preserve"> PAGEREF _Toc7091 \h </w:instrText>
        </w:r>
        <w:r>
          <w:fldChar w:fldCharType="separate"/>
        </w:r>
        <w:r>
          <w:t>48</w:t>
        </w:r>
        <w:r>
          <w:fldChar w:fldCharType="end"/>
        </w:r>
      </w:hyperlink>
    </w:p>
    <w:p>
      <w:pPr>
        <w:pStyle w:val="TOC2"/>
        <w:tabs>
          <w:tab w:val="right" w:leader="dot" w:pos="8306"/>
        </w:tabs>
      </w:pPr>
      <w:hyperlink w:anchor="_Toc7446" w:history="1">
        <w:r>
          <w:rPr>
            <w:rFonts w:ascii="仿宋" w:eastAsia="仿宋" w:hAnsi="仿宋" w:cs="仿宋" w:hint="eastAsia"/>
            <w:lang w:eastAsia="zh-CN"/>
          </w:rPr>
          <w:t>(二)、变更实施与控制</w:t>
        </w:r>
        <w:r>
          <w:tab/>
        </w:r>
        <w:r>
          <w:fldChar w:fldCharType="begin"/>
        </w:r>
        <w:r>
          <w:instrText xml:space="preserve"> PAGEREF _Toc7446 \h </w:instrText>
        </w:r>
        <w:r>
          <w:fldChar w:fldCharType="separate"/>
        </w:r>
        <w:r>
          <w:t>49</w:t>
        </w:r>
        <w:r>
          <w:fldChar w:fldCharType="end"/>
        </w:r>
      </w:hyperlink>
    </w:p>
    <w:p>
      <w:pPr>
        <w:pStyle w:val="TOC1"/>
        <w:tabs>
          <w:tab w:val="right" w:leader="dot" w:pos="8306"/>
        </w:tabs>
      </w:pPr>
      <w:hyperlink w:anchor="_Toc30045" w:history="1">
        <w:r>
          <w:rPr>
            <w:rFonts w:ascii="仿宋" w:eastAsia="仿宋" w:hAnsi="仿宋" w:cs="仿宋" w:hint="eastAsia"/>
            <w:lang w:eastAsia="zh-CN"/>
          </w:rPr>
          <w:t>十五、化学纤维项目实施保障措施</w:t>
        </w:r>
        <w:r>
          <w:tab/>
        </w:r>
        <w:r>
          <w:fldChar w:fldCharType="begin"/>
        </w:r>
        <w:r>
          <w:instrText xml:space="preserve"> PAGEREF _Toc30045 \h </w:instrText>
        </w:r>
        <w:r>
          <w:fldChar w:fldCharType="separate"/>
        </w:r>
        <w:r>
          <w:t>49</w:t>
        </w:r>
        <w:r>
          <w:fldChar w:fldCharType="end"/>
        </w:r>
      </w:hyperlink>
    </w:p>
    <w:p>
      <w:pPr>
        <w:pStyle w:val="TOC2"/>
        <w:tabs>
          <w:tab w:val="right" w:leader="dot" w:pos="8306"/>
        </w:tabs>
      </w:pPr>
      <w:hyperlink w:anchor="_Toc18661" w:history="1">
        <w:r>
          <w:rPr>
            <w:rFonts w:ascii="仿宋" w:eastAsia="仿宋" w:hAnsi="仿宋" w:cs="仿宋" w:hint="eastAsia"/>
            <w:lang w:eastAsia="zh-CN"/>
          </w:rPr>
          <w:t>(一)、化学纤维项目实施保障机制</w:t>
        </w:r>
        <w:r>
          <w:tab/>
        </w:r>
        <w:r>
          <w:fldChar w:fldCharType="begin"/>
        </w:r>
        <w:r>
          <w:instrText xml:space="preserve"> PAGEREF _Toc18661 \h </w:instrText>
        </w:r>
        <w:r>
          <w:fldChar w:fldCharType="separate"/>
        </w:r>
        <w:r>
          <w:t>49</w:t>
        </w:r>
        <w:r>
          <w:fldChar w:fldCharType="end"/>
        </w:r>
      </w:hyperlink>
    </w:p>
    <w:p>
      <w:pPr>
        <w:pStyle w:val="TOC2"/>
        <w:tabs>
          <w:tab w:val="right" w:leader="dot" w:pos="8306"/>
        </w:tabs>
      </w:pPr>
      <w:hyperlink w:anchor="_Toc9250" w:history="1">
        <w:r>
          <w:rPr>
            <w:rFonts w:ascii="仿宋" w:eastAsia="仿宋" w:hAnsi="仿宋" w:cs="仿宋" w:hint="eastAsia"/>
            <w:lang w:eastAsia="zh-CN"/>
          </w:rPr>
          <w:t>(二)、化学纤维项目法律合规要求</w:t>
        </w:r>
        <w:r>
          <w:tab/>
        </w:r>
        <w:r>
          <w:fldChar w:fldCharType="begin"/>
        </w:r>
        <w:r>
          <w:instrText xml:space="preserve"> PAGEREF _Toc9250 \h </w:instrText>
        </w:r>
        <w:r>
          <w:fldChar w:fldCharType="separate"/>
        </w:r>
        <w:r>
          <w:t>53</w:t>
        </w:r>
        <w:r>
          <w:fldChar w:fldCharType="end"/>
        </w:r>
      </w:hyperlink>
    </w:p>
    <w:p>
      <w:pPr>
        <w:pStyle w:val="TOC2"/>
        <w:tabs>
          <w:tab w:val="right" w:leader="dot" w:pos="8306"/>
        </w:tabs>
      </w:pPr>
      <w:hyperlink w:anchor="_Toc4122" w:history="1">
        <w:r>
          <w:rPr>
            <w:rFonts w:ascii="仿宋" w:eastAsia="仿宋" w:hAnsi="仿宋" w:cs="仿宋" w:hint="eastAsia"/>
            <w:lang w:eastAsia="zh-CN"/>
          </w:rPr>
          <w:t>(三)、化学纤维项目合同管理与法律事务</w:t>
        </w:r>
        <w:r>
          <w:tab/>
        </w:r>
        <w:r>
          <w:fldChar w:fldCharType="begin"/>
        </w:r>
        <w:r>
          <w:instrText xml:space="preserve"> PAGEREF _Toc4122 \h </w:instrText>
        </w:r>
        <w:r>
          <w:fldChar w:fldCharType="separate"/>
        </w:r>
        <w:r>
          <w:t>57</w:t>
        </w:r>
        <w:r>
          <w:fldChar w:fldCharType="end"/>
        </w:r>
      </w:hyperlink>
    </w:p>
    <w:p>
      <w:pPr>
        <w:pStyle w:val="TOC2"/>
        <w:tabs>
          <w:tab w:val="right" w:leader="dot" w:pos="8306"/>
        </w:tabs>
      </w:pPr>
      <w:hyperlink w:anchor="_Toc5528" w:history="1">
        <w:r>
          <w:rPr>
            <w:rFonts w:ascii="仿宋" w:eastAsia="仿宋" w:hAnsi="仿宋" w:cs="仿宋" w:hint="eastAsia"/>
            <w:lang w:eastAsia="zh-CN"/>
          </w:rPr>
          <w:t>(四)、化学纤维项目知识产权保护策略</w:t>
        </w:r>
        <w:r>
          <w:tab/>
        </w:r>
        <w:r>
          <w:fldChar w:fldCharType="begin"/>
        </w:r>
        <w:r>
          <w:instrText xml:space="preserve"> PAGEREF _Toc5528 \h </w:instrText>
        </w:r>
        <w:r>
          <w:fldChar w:fldCharType="separate"/>
        </w:r>
        <w:r>
          <w:t>63</w:t>
        </w:r>
        <w:r>
          <w:fldChar w:fldCharType="end"/>
        </w:r>
      </w:hyperlink>
    </w:p>
    <w:p>
      <w:pPr>
        <w:pStyle w:val="TOC1"/>
        <w:tabs>
          <w:tab w:val="right" w:leader="dot" w:pos="8306"/>
        </w:tabs>
      </w:pPr>
      <w:hyperlink w:anchor="_Toc8605" w:history="1">
        <w:r>
          <w:rPr>
            <w:rFonts w:ascii="仿宋" w:eastAsia="仿宋" w:hAnsi="仿宋" w:cs="仿宋" w:hint="eastAsia"/>
            <w:lang w:eastAsia="zh-CN"/>
          </w:rPr>
          <w:t>十六、化学纤维项目治理与监督</w:t>
        </w:r>
        <w:r>
          <w:tab/>
        </w:r>
        <w:r>
          <w:fldChar w:fldCharType="begin"/>
        </w:r>
        <w:r>
          <w:instrText xml:space="preserve"> PAGEREF _Toc8605 \h </w:instrText>
        </w:r>
        <w:r>
          <w:fldChar w:fldCharType="separate"/>
        </w:r>
        <w:r>
          <w:t>66</w:t>
        </w:r>
        <w:r>
          <w:fldChar w:fldCharType="end"/>
        </w:r>
      </w:hyperlink>
    </w:p>
    <w:p>
      <w:pPr>
        <w:pStyle w:val="TOC2"/>
        <w:tabs>
          <w:tab w:val="right" w:leader="dot" w:pos="8306"/>
        </w:tabs>
      </w:pPr>
      <w:hyperlink w:anchor="_Toc32263" w:history="1">
        <w:r>
          <w:rPr>
            <w:rFonts w:ascii="仿宋" w:eastAsia="仿宋" w:hAnsi="仿宋" w:cs="仿宋" w:hint="eastAsia"/>
            <w:lang w:eastAsia="zh-CN"/>
          </w:rPr>
          <w:t>(一)、化学纤维项目治理结构</w:t>
        </w:r>
        <w:r>
          <w:tab/>
        </w:r>
        <w:r>
          <w:fldChar w:fldCharType="begin"/>
        </w:r>
        <w:r>
          <w:instrText xml:space="preserve"> PAGEREF _Toc32263 \h </w:instrText>
        </w:r>
        <w:r>
          <w:fldChar w:fldCharType="separate"/>
        </w:r>
        <w:r>
          <w:t>66</w:t>
        </w:r>
        <w:r>
          <w:fldChar w:fldCharType="end"/>
        </w:r>
      </w:hyperlink>
    </w:p>
    <w:p>
      <w:pPr>
        <w:pStyle w:val="TOC2"/>
        <w:tabs>
          <w:tab w:val="right" w:leader="dot" w:pos="8306"/>
        </w:tabs>
      </w:pPr>
      <w:hyperlink w:anchor="_Toc9612" w:history="1">
        <w:r>
          <w:rPr>
            <w:rFonts w:ascii="仿宋" w:eastAsia="仿宋" w:hAnsi="仿宋" w:cs="仿宋" w:hint="eastAsia"/>
            <w:lang w:eastAsia="zh-CN"/>
          </w:rPr>
          <w:t>(二)、监督与审计</w:t>
        </w:r>
        <w:r>
          <w:tab/>
        </w:r>
        <w:r>
          <w:fldChar w:fldCharType="begin"/>
        </w:r>
        <w:r>
          <w:instrText xml:space="preserve"> PAGEREF _Toc9612 \h </w:instrText>
        </w:r>
        <w:r>
          <w:fldChar w:fldCharType="separate"/>
        </w:r>
        <w:r>
          <w:t>67</w:t>
        </w:r>
        <w:r>
          <w:fldChar w:fldCharType="end"/>
        </w:r>
      </w:hyperlink>
    </w:p>
    <w:p>
      <w:pPr>
        <w:pStyle w:val="TOC1"/>
        <w:tabs>
          <w:tab w:val="right" w:leader="dot" w:pos="8306"/>
        </w:tabs>
      </w:pPr>
      <w:hyperlink w:anchor="_Toc32292" w:history="1">
        <w:r>
          <w:rPr>
            <w:rFonts w:ascii="仿宋" w:eastAsia="仿宋" w:hAnsi="仿宋" w:cs="仿宋" w:hint="eastAsia"/>
            <w:lang w:eastAsia="zh-CN"/>
          </w:rPr>
          <w:t>十七、质量管理体系</w:t>
        </w:r>
        <w:r>
          <w:tab/>
        </w:r>
        <w:r>
          <w:fldChar w:fldCharType="begin"/>
        </w:r>
        <w:r>
          <w:instrText xml:space="preserve"> PAGEREF _Toc32292 \h </w:instrText>
        </w:r>
        <w:r>
          <w:fldChar w:fldCharType="separate"/>
        </w:r>
        <w:r>
          <w:t>68</w:t>
        </w:r>
        <w:r>
          <w:fldChar w:fldCharType="end"/>
        </w:r>
      </w:hyperlink>
    </w:p>
    <w:p>
      <w:pPr>
        <w:pStyle w:val="TOC2"/>
        <w:tabs>
          <w:tab w:val="right" w:leader="dot" w:pos="8306"/>
        </w:tabs>
      </w:pPr>
      <w:hyperlink w:anchor="_Toc13972" w:history="1">
        <w:r>
          <w:rPr>
            <w:rFonts w:ascii="仿宋" w:eastAsia="仿宋" w:hAnsi="仿宋" w:cs="仿宋" w:hint="eastAsia"/>
            <w:lang w:eastAsia="zh-CN"/>
          </w:rPr>
          <w:t>(一)、质量目标与方针</w:t>
        </w:r>
        <w:r>
          <w:tab/>
        </w:r>
        <w:r>
          <w:fldChar w:fldCharType="begin"/>
        </w:r>
        <w:r>
          <w:instrText xml:space="preserve"> PAGEREF _Toc13972 \h </w:instrText>
        </w:r>
        <w:r>
          <w:fldChar w:fldCharType="separate"/>
        </w:r>
        <w:r>
          <w:t>68</w:t>
        </w:r>
        <w:r>
          <w:fldChar w:fldCharType="end"/>
        </w:r>
      </w:hyperlink>
    </w:p>
    <w:p>
      <w:pPr>
        <w:pStyle w:val="TOC2"/>
        <w:tabs>
          <w:tab w:val="right" w:leader="dot" w:pos="8306"/>
        </w:tabs>
      </w:pPr>
      <w:hyperlink w:anchor="_Toc30605" w:history="1">
        <w:r>
          <w:rPr>
            <w:rFonts w:ascii="仿宋" w:eastAsia="仿宋" w:hAnsi="仿宋" w:cs="仿宋" w:hint="eastAsia"/>
            <w:lang w:eastAsia="zh-CN"/>
          </w:rPr>
          <w:t>(二)、质量管理责任</w:t>
        </w:r>
        <w:r>
          <w:tab/>
        </w:r>
        <w:r>
          <w:fldChar w:fldCharType="begin"/>
        </w:r>
        <w:r>
          <w:instrText xml:space="preserve"> PAGEREF _Toc30605 \h </w:instrText>
        </w:r>
        <w:r>
          <w:fldChar w:fldCharType="separate"/>
        </w:r>
        <w:r>
          <w:t>69</w:t>
        </w:r>
        <w:r>
          <w:fldChar w:fldCharType="end"/>
        </w:r>
      </w:hyperlink>
    </w:p>
    <w:p>
      <w:pPr>
        <w:pStyle w:val="TOC2"/>
        <w:tabs>
          <w:tab w:val="right" w:leader="dot" w:pos="8306"/>
        </w:tabs>
      </w:pPr>
      <w:hyperlink w:anchor="_Toc8948" w:history="1">
        <w:r>
          <w:rPr>
            <w:rFonts w:ascii="仿宋" w:eastAsia="仿宋" w:hAnsi="仿宋" w:cs="仿宋" w:hint="eastAsia"/>
            <w:lang w:eastAsia="zh-CN"/>
          </w:rPr>
          <w:t>(三)、质量管理体系文件</w:t>
        </w:r>
        <w:r>
          <w:tab/>
        </w:r>
        <w:r>
          <w:fldChar w:fldCharType="begin"/>
        </w:r>
        <w:r>
          <w:instrText xml:space="preserve"> PAGEREF _Toc8948 \h </w:instrText>
        </w:r>
        <w:r>
          <w:fldChar w:fldCharType="separate"/>
        </w:r>
        <w:r>
          <w:t>71</w:t>
        </w:r>
        <w:r>
          <w:fldChar w:fldCharType="end"/>
        </w:r>
      </w:hyperlink>
    </w:p>
    <w:p>
      <w:pPr>
        <w:pStyle w:val="TOC2"/>
        <w:tabs>
          <w:tab w:val="right" w:leader="dot" w:pos="8306"/>
        </w:tabs>
      </w:pPr>
      <w:hyperlink w:anchor="_Toc3637" w:history="1">
        <w:r>
          <w:rPr>
            <w:rFonts w:ascii="仿宋" w:eastAsia="仿宋" w:hAnsi="仿宋" w:cs="仿宋" w:hint="eastAsia"/>
            <w:lang w:eastAsia="zh-CN"/>
          </w:rPr>
          <w:t>(四)、质量培训与教育</w:t>
        </w:r>
        <w:r>
          <w:tab/>
        </w:r>
        <w:r>
          <w:fldChar w:fldCharType="begin"/>
        </w:r>
        <w:r>
          <w:instrText xml:space="preserve"> PAGEREF _Toc3637 \h </w:instrText>
        </w:r>
        <w:r>
          <w:fldChar w:fldCharType="separate"/>
        </w:r>
        <w:r>
          <w:t>73</w:t>
        </w:r>
        <w:r>
          <w:fldChar w:fldCharType="end"/>
        </w:r>
      </w:hyperlink>
    </w:p>
    <w:p>
      <w:pPr>
        <w:pStyle w:val="TOC2"/>
        <w:tabs>
          <w:tab w:val="right" w:leader="dot" w:pos="8306"/>
        </w:tabs>
      </w:pPr>
      <w:hyperlink w:anchor="_Toc6850" w:history="1">
        <w:r>
          <w:rPr>
            <w:rFonts w:ascii="仿宋" w:eastAsia="仿宋" w:hAnsi="仿宋" w:cs="仿宋" w:hint="eastAsia"/>
            <w:lang w:eastAsia="zh-CN"/>
          </w:rPr>
          <w:t>(五)、质量审核与评价</w:t>
        </w:r>
        <w:r>
          <w:tab/>
        </w:r>
        <w:r>
          <w:fldChar w:fldCharType="begin"/>
        </w:r>
        <w:r>
          <w:instrText xml:space="preserve"> PAGEREF _Toc6850 \h </w:instrText>
        </w:r>
        <w:r>
          <w:fldChar w:fldCharType="separate"/>
        </w:r>
        <w:r>
          <w:t>74</w:t>
        </w:r>
        <w:r>
          <w:fldChar w:fldCharType="end"/>
        </w:r>
      </w:hyperlink>
    </w:p>
    <w:p>
      <w:pPr>
        <w:pStyle w:val="TOC2"/>
        <w:tabs>
          <w:tab w:val="right" w:leader="dot" w:pos="8306"/>
        </w:tabs>
      </w:pPr>
      <w:hyperlink w:anchor="_Toc1568" w:history="1">
        <w:r>
          <w:rPr>
            <w:rFonts w:ascii="仿宋" w:eastAsia="仿宋" w:hAnsi="仿宋" w:cs="仿宋" w:hint="eastAsia"/>
            <w:lang w:eastAsia="zh-CN"/>
          </w:rPr>
          <w:t>(六)、不符合与纠正措施</w:t>
        </w:r>
        <w:r>
          <w:tab/>
        </w:r>
        <w:r>
          <w:fldChar w:fldCharType="begin"/>
        </w:r>
        <w:r>
          <w:instrText xml:space="preserve"> PAGEREF _Toc1568 \h </w:instrText>
        </w:r>
        <w:r>
          <w:fldChar w:fldCharType="separate"/>
        </w:r>
        <w:r>
          <w:t>75</w:t>
        </w:r>
        <w:r>
          <w:fldChar w:fldCharType="end"/>
        </w:r>
      </w:hyperlink>
    </w:p>
    <w:p>
      <w:pPr>
        <w:pStyle w:val="TOC1"/>
        <w:tabs>
          <w:tab w:val="right" w:leader="dot" w:pos="8306"/>
        </w:tabs>
      </w:pPr>
      <w:hyperlink w:anchor="_Toc23846" w:history="1">
        <w:r>
          <w:rPr>
            <w:rFonts w:ascii="仿宋" w:eastAsia="仿宋" w:hAnsi="仿宋" w:cs="仿宋" w:hint="eastAsia"/>
            <w:lang w:eastAsia="zh-CN"/>
          </w:rPr>
          <w:t>十八、化学纤维项目工程方案分析</w:t>
        </w:r>
        <w:r>
          <w:tab/>
        </w:r>
        <w:r>
          <w:fldChar w:fldCharType="begin"/>
        </w:r>
        <w:r>
          <w:instrText xml:space="preserve"> PAGEREF _Toc23846 \h </w:instrText>
        </w:r>
        <w:r>
          <w:fldChar w:fldCharType="separate"/>
        </w:r>
        <w:r>
          <w:t>76</w:t>
        </w:r>
        <w:r>
          <w:fldChar w:fldCharType="end"/>
        </w:r>
      </w:hyperlink>
    </w:p>
    <w:p>
      <w:pPr>
        <w:pStyle w:val="TOC2"/>
        <w:tabs>
          <w:tab w:val="right" w:leader="dot" w:pos="8306"/>
        </w:tabs>
      </w:pPr>
      <w:hyperlink w:anchor="_Toc26661" w:history="1">
        <w:r>
          <w:rPr>
            <w:rFonts w:ascii="仿宋" w:eastAsia="仿宋" w:hAnsi="仿宋" w:cs="仿宋" w:hint="eastAsia"/>
            <w:lang w:eastAsia="zh-CN"/>
          </w:rPr>
          <w:t>(一)、建筑工程设计原则</w:t>
        </w:r>
        <w:r>
          <w:tab/>
        </w:r>
        <w:r>
          <w:fldChar w:fldCharType="begin"/>
        </w:r>
        <w:r>
          <w:instrText xml:space="preserve"> PAGEREF _Toc26661 \h </w:instrText>
        </w:r>
        <w:r>
          <w:fldChar w:fldCharType="separate"/>
        </w:r>
        <w:r>
          <w:t>76</w:t>
        </w:r>
        <w:r>
          <w:fldChar w:fldCharType="end"/>
        </w:r>
      </w:hyperlink>
    </w:p>
    <w:p>
      <w:pPr>
        <w:pStyle w:val="TOC2"/>
        <w:tabs>
          <w:tab w:val="right" w:leader="dot" w:pos="8306"/>
        </w:tabs>
      </w:pPr>
      <w:hyperlink w:anchor="_Toc17576" w:history="1">
        <w:r>
          <w:rPr>
            <w:rFonts w:ascii="仿宋" w:eastAsia="仿宋" w:hAnsi="仿宋" w:cs="仿宋" w:hint="eastAsia"/>
            <w:lang w:eastAsia="zh-CN"/>
          </w:rPr>
          <w:t>(二)、土建工程建设指标</w:t>
        </w:r>
        <w:r>
          <w:tab/>
        </w:r>
        <w:r>
          <w:fldChar w:fldCharType="begin"/>
        </w:r>
        <w:r>
          <w:instrText xml:space="preserve"> PAGEREF _Toc17576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08"/>
      <w:r>
        <w:rPr>
          <w:rFonts w:ascii="仿宋" w:eastAsia="仿宋" w:hAnsi="仿宋" w:cs="仿宋" w:hint="eastAsia"/>
          <w:sz w:val="28"/>
          <w:lang w:eastAsia="zh-CN"/>
        </w:rPr>
        <w:t>一、化学纤维项目建设单位说明</w:t>
      </w:r>
      <w:bookmarkEnd w:id="2"/>
    </w:p>
    <w:p>
      <w:pPr>
        <w:pStyle w:val="Heading2"/>
        <w:rPr>
          <w:rFonts w:ascii="仿宋" w:eastAsia="仿宋" w:hAnsi="仿宋" w:cs="仿宋" w:hint="eastAsia"/>
          <w:lang w:eastAsia="zh-CN"/>
        </w:rPr>
      </w:pPr>
      <w:bookmarkStart w:id="3" w:name="_Toc19313"/>
      <w:r>
        <w:rPr>
          <w:rFonts w:ascii="仿宋" w:eastAsia="仿宋" w:hAnsi="仿宋" w:cs="仿宋" w:hint="eastAsia"/>
          <w:lang w:eastAsia="zh-CN"/>
        </w:rPr>
        <w:t>(一)、化学纤维项目承办单位基本情况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64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纤维项目承办单位的XXXX，我们着眼于实现可持续的经济效益。通过技术创新和解决方案的提供，公司预计在化学纤维项目执行期间将获得可观的收入增长。这一收入来源主要包括化学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同时，我们注重成本控制和效率提升，以确保化学纤维项目的可持续盈利。透过精细的管理和资源优化，公司期望实现化学纤维项目利润最大化。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纤维项目实施进行全面的投资评估，包括化学纤维项目启动阶段的资金投入和后续运营成本。通过对化学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化学纤维项目实施过程中具备足够的资金流动性，公司将进行详尽的现金流分析。这包括资金需求的合理预测、化学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81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245"/>
      <w:r>
        <w:rPr>
          <w:rFonts w:ascii="仿宋" w:eastAsia="仿宋" w:hAnsi="仿宋" w:cs="仿宋" w:hint="eastAsia"/>
          <w:lang w:eastAsia="zh-CN"/>
        </w:rPr>
        <w:t>(一)、化学纤维行业分析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行业一直以来都是市场的关注焦点。行业内的发展趋势、竞争态势以及潜在机会都对化学纤维项目的推进产生深远的影响。通过深入研究行业的整体概貌，我们将更好地理解行业的核心特征，为化学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行业，技术一直是推动创新和发展的关键因素。我们将对当前技术趋势进行详尽分析，包括但不限于人工智能、大数据应用、先进制造技术等。这有助于化学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学纤维项目成功的基础。我们将对主要竞争对手进行深入研究，包括其市场份额、产品特点、市场定位等。通过全面了解竞争对手的优势和劣势，化学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5064"/>
      <w:r>
        <w:rPr>
          <w:rFonts w:ascii="仿宋" w:eastAsia="仿宋" w:hAnsi="仿宋" w:cs="仿宋" w:hint="eastAsia"/>
          <w:sz w:val="28"/>
          <w:lang w:eastAsia="zh-CN"/>
        </w:rPr>
        <w:t>(二)、化学纤维市场分析预测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通过对市场规模的深入调研，我们将预测化学纤维市场未来的增长趋势。这包括市场的整体规模、各细分领域的发展趋势等。化学纤维项目可以根据市场的扩张速度和潜在机会，制定更符合市场需求的发展策略。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学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学纤维项目实施过程中需要充分考虑的因素。我们将对市场风险进行全面评估，包括但不限于政策法规风险、市场竞争风险、技术变革风险等。通过对潜在风险的深入分析，化学纤维项目可以制定相应的风险缓解策略，降低不确定性对化学纤维项目的影响。</w:t>
      </w:r>
    </w:p>
    <w:p>
      <w:pPr>
        <w:pStyle w:val="Heading1"/>
        <w:ind w:firstLine="560" w:firstLineChars="200"/>
        <w:rPr>
          <w:rFonts w:ascii="仿宋" w:eastAsia="仿宋" w:hAnsi="仿宋" w:cs="仿宋" w:hint="eastAsia"/>
          <w:sz w:val="28"/>
          <w:lang w:eastAsia="zh-CN"/>
        </w:rPr>
      </w:pPr>
      <w:bookmarkStart w:id="8" w:name="_Toc3156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362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的技术管理特点体现在其创新导向。通过引入最先进的技术趋势和解决方案，化学纤维项目致力于提升科技含量、提高质量和效率水平。这意味着我们将采用最新的工具和方法，确保化学纤维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纤维项目技术管理的显著特征。通过整合不同领域的技术资源，我们实现了跨学科的协同工作。这有助于优化技术架构，提高整体效能。此外，整合性策略还促进了不同技术团队之间的紧密沟通和高效合作，确保化学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纤维项目所采用的技术。通过不断优化技术方案，化学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纤维项目团队将在化学纤维项目初期识别可能的技术风险，并采取相应的预防和应对措施。通过建立健全的风险评估机制，化学纤维项目能够在实施过程中及时发现并解决潜在的技术问题，保障化学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纤维项目中，技术将成为化学纤维项目成功的有力支持。这一深度剖析揭示了技术管理在化学纤维项目实施中的关键作用，为化学纤维项目的技术基础奠定了坚实的基础。</w:t>
      </w:r>
    </w:p>
    <w:p>
      <w:pPr>
        <w:pStyle w:val="Heading2"/>
        <w:ind w:firstLine="560" w:firstLineChars="200"/>
        <w:rPr>
          <w:rFonts w:ascii="仿宋" w:eastAsia="仿宋" w:hAnsi="仿宋" w:cs="仿宋" w:hint="eastAsia"/>
          <w:sz w:val="28"/>
          <w:lang w:eastAsia="zh-CN"/>
        </w:rPr>
      </w:pPr>
      <w:bookmarkStart w:id="10" w:name="_Toc13037"/>
      <w:r>
        <w:rPr>
          <w:rFonts w:ascii="仿宋" w:eastAsia="仿宋" w:hAnsi="仿宋" w:cs="仿宋" w:hint="eastAsia"/>
          <w:sz w:val="28"/>
          <w:lang w:eastAsia="zh-CN"/>
        </w:rPr>
        <w:t>(二)、化学纤维项目工艺技术设计方案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纤维项目将严格按照相关行业规范要求进行组织。通过有效控制产品质量，化学纤维项目将致力于为顾客提供优质的化学纤维项目产品和良好的服务。这体现了化学纤维项目对于生产活动合规性和质量标准的高度重视，为化学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学纤维项目注重生态效益和清洁生产原则。化学纤维项目建设将紧密结合地方特色经济发展，与社会经济发展规划和区域环境保护规划方案相协调一致。通过与当地区域自然生态系统的结合，化学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学纤维项目产品具有多样化的客户需求和个性化的特点。因此，化学纤维项目产品规格品种多样，且单批生产数量较小。为满足这一特点，化学纤维项目承办单位将建设先进的柔性制造生产线。通过广泛应用柔性制造技术，化学纤维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化学纤维项目采用的技术具有较高的技术含量和自动化水平，处于国内先进水平。这一技术选用不仅体现了对生产效率、质量和环境友好性的高标准要求，同时为化学纤维项目的可持续发展奠定了坚实的基础。</w:t>
      </w:r>
    </w:p>
    <w:p>
      <w:pPr>
        <w:pStyle w:val="Heading2"/>
        <w:ind w:firstLine="560" w:firstLineChars="200"/>
        <w:rPr>
          <w:rFonts w:ascii="仿宋" w:eastAsia="仿宋" w:hAnsi="仿宋" w:cs="仿宋" w:hint="eastAsia"/>
          <w:sz w:val="28"/>
          <w:lang w:eastAsia="zh-CN"/>
        </w:rPr>
      </w:pPr>
      <w:bookmarkStart w:id="11" w:name="_Toc1596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为确保化学纤维项目的高效生产和技术实施，我们制定了一套精心设计的设备选型方案，以满足化学纤维项目生产、质量和环保的要求。该方案的主要特点如下：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学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737"/>
      <w:r>
        <w:rPr>
          <w:rFonts w:ascii="仿宋" w:eastAsia="仿宋" w:hAnsi="仿宋" w:cs="仿宋" w:hint="eastAsia"/>
          <w:sz w:val="28"/>
          <w:lang w:eastAsia="zh-CN"/>
        </w:rPr>
        <w:t>四、化学纤维项目文档管理</w:t>
      </w:r>
      <w:bookmarkEnd w:id="12"/>
    </w:p>
    <w:p>
      <w:pPr>
        <w:pStyle w:val="Heading2"/>
        <w:rPr>
          <w:rFonts w:ascii="仿宋" w:eastAsia="仿宋" w:hAnsi="仿宋" w:cs="仿宋" w:hint="eastAsia"/>
          <w:lang w:eastAsia="zh-CN"/>
        </w:rPr>
      </w:pPr>
      <w:bookmarkStart w:id="13" w:name="_Toc1174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化学纤维项目高度重视文档的质量和准确性，以支持化学纤维项目的各项活动和决策。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文档的编制始于化学纤维项目计划的初期，我们制定了详细的文档编制计划，明确了每个文档的内容、格式和编写责任人。在化学纤维项目启动阶段，我们首先编制了化学纤维项目章程，明确定义了化学纤维项目的目标、范围、风险等关键要素。随后，化学纤维项目团队根据计划陆续编制了需求文档、设计文档、测试文档等各类文档，确保化学纤维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学纤维项目管理中的重要环节，旨在确保化学纤维项目文档符合质量标准和化学纤维项目需求。在化学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除了内部审查，我们还进行了外部审查，邀请化学纤维项目相关利益方和专业领域的专家对文档进行独立审查。这有助于获取更全面、客观的反馈，确保化学纤维项目文档不仅符合内部标准，也满足外部需求。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化学纤维项目在文档编制与审查方面建立了严格的管理机制，通过规范的流程和多维度的审查，确保化学纤维项目文档的质量、准确性和可靠性，为化学纤维项目的顺利推进提供了有力支持。</w:t>
      </w:r>
    </w:p>
    <w:p>
      <w:pPr>
        <w:pStyle w:val="Heading2"/>
        <w:ind w:firstLine="560" w:firstLineChars="200"/>
        <w:rPr>
          <w:rFonts w:ascii="仿宋" w:eastAsia="仿宋" w:hAnsi="仿宋" w:cs="仿宋" w:hint="eastAsia"/>
          <w:sz w:val="28"/>
          <w:lang w:eastAsia="zh-CN"/>
        </w:rPr>
      </w:pPr>
      <w:bookmarkStart w:id="14" w:name="_Toc914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我们通过多渠道发布文档，包括电子邮件、化学纤维项目管理平台、内部网站等，以满足不同团队成员的偏好和需求。多渠道发布确保了信息的全面覆盖。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我们采用了精细的权限控制，确保只有授权人员可以访问敏感信息。这种安全措施保护了化学纤维项目文档的机密性，防止了未经授权的信息泄露。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171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文档存档与归档是化学纤维项目生命周期中一个至关重要的环节，直接关系到化学纤维项目信息的长期保存和历史记录的完整性。在化学纤维项目中，我们实施了一系列有效的文档存档与归档管理策略：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8835"/>
      <w:r>
        <w:rPr>
          <w:rFonts w:ascii="仿宋" w:eastAsia="仿宋" w:hAnsi="仿宋" w:cs="仿宋" w:hint="eastAsia"/>
          <w:sz w:val="28"/>
          <w:lang w:eastAsia="zh-CN"/>
        </w:rPr>
        <w:t>五、化学纤维项目选址可行性分析</w:t>
      </w:r>
      <w:bookmarkEnd w:id="16"/>
    </w:p>
    <w:p>
      <w:pPr>
        <w:pStyle w:val="Heading2"/>
        <w:rPr>
          <w:rFonts w:ascii="仿宋" w:eastAsia="仿宋" w:hAnsi="仿宋" w:cs="仿宋" w:hint="eastAsia"/>
          <w:lang w:eastAsia="zh-CN"/>
        </w:rPr>
      </w:pPr>
      <w:bookmarkStart w:id="17" w:name="_Toc23553"/>
      <w:r>
        <w:rPr>
          <w:rFonts w:ascii="仿宋" w:eastAsia="仿宋" w:hAnsi="仿宋" w:cs="仿宋" w:hint="eastAsia"/>
          <w:lang w:eastAsia="zh-CN"/>
        </w:rPr>
        <w:t>(一)、化学纤维项目选址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该化学纤维项目选址位于XX省XX市XX区XXX街道</w:t>
      </w:r>
    </w:p>
    <w:p>
      <w:pPr>
        <w:pStyle w:val="Heading2"/>
        <w:ind w:firstLine="560" w:firstLineChars="200"/>
        <w:rPr>
          <w:rFonts w:ascii="仿宋" w:eastAsia="仿宋" w:hAnsi="仿宋" w:cs="仿宋" w:hint="eastAsia"/>
          <w:sz w:val="28"/>
          <w:lang w:eastAsia="zh-CN"/>
        </w:rPr>
      </w:pPr>
      <w:bookmarkStart w:id="18" w:name="_Toc1448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化学纤维项目的征地面积将根据化学纤维项目的实际规模和需求进行精确规划。具体面积XXX平方米，旨在确保化学纤维项目不仅能够满足当前的发展需求，还能够预留空间以适应未来的扩展。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化学纤维项目计划建设的建筑总规模具体面积XXX平方米。这一规模的确定综合考虑了化学纤维项目的性质、规模，以及城市规划的相关要求，确保建筑布局与周边环境协调一致。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绿地率是化学纤维项目用地中被规划为绿地的比例。具体面积XXX平方米，旨在通过合理规划绿地，改善化学纤维项目周边环境，提升居民生活质量，并符合城市整体绿化规划。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确保化学纤维项目选址与当地城市规划相一致，具体面积XXX平方米。通过与城市规划部门深入沟通，确保化学纤维项目不仅符合城市的整体发展方向，还能够融入城市的发展布局，为城市的长远发展贡献力量。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纤维项目选址符合当地产业政策，具体面积XXX平方米。这包括化学纤维项目对当地经济的促进作用，以及对相关产业的带动效应，确保化学纤维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用地总体要求必须符合环保和可持续发展的原则，具体面积XXX平方米。通过采用绿色建筑设计、节能减排等措施，确保化学纤维项目在建设和运营过程中对环境的影响最小化，达到可持续发展的要求。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确保化学纤维项目选址具备必要的公共设施配套，具体面积XXX平方米。这包括交通便利性、教育、医疗等基础设施，以提高居民生活品质，使得化学纤维项目选址更具吸引力。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考虑用地总体要求对当地社会稳定性的影响，具体面积XXX平方米。通过深入了解当地社区反馈，确保化学纤维项目的选址和建设过程对当地社会和谐稳定产生积极作用。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学纤维项目选址不仅符合法规和规划，还在实际操作中具有可行性。这一全面规划将为化学纤维项目的成功实施提供坚实的基础，确保化学纤维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505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学纤维项目的设备规划和空间设计中，我们将采取灵活设备布局的措施。设备布局将根据实际需求进行灵活设计，避免不必要的浪费。通过合理规划设备摆放位置，我们将提高设备的利用率，减少设备间距，以确保化学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学纤维项目内部引入共享设施的概念，例如共享会议室、办公区等。通过这种方式，我们可以减少对资源的重复建设，提高资源共享效率，从而减小化学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239"/>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https://d.book118.com/705032304102011044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792C17"/>
    <w:rsid w:val="14792C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03230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2024-01-20T14:15:00Z</dcterms:created>
  <dcterms:modified xsi:type="dcterms:W3CDTF">2024-01-20T14:15:52Z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980FEA02942A4AC7A56CAB06AC8993C9_11</vt:lpwstr>
  </property>
  <property fmtid="{D5CDD505-2E9C-101B-9397-08002B2CF9AE}" pid="3" name="KSOProductBuildVer">
    <vt:lpwstr>2052-12.1.0.16120</vt:lpwstr>
  </property>
</Properties>
</file>