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8" w:history="1">
        <w:r>
          <w:rPr>
            <w:rFonts w:ascii="仿宋" w:eastAsia="仿宋" w:hAnsi="仿宋" w:cs="仿宋" w:hint="eastAsia"/>
            <w:lang w:eastAsia="zh-CN"/>
          </w:rPr>
          <w:t>序言</w:t>
        </w:r>
        <w:r>
          <w:tab/>
        </w:r>
        <w:r>
          <w:fldChar w:fldCharType="begin"/>
        </w:r>
        <w:r>
          <w:instrText xml:space="preserve"> PAGEREF _Toc11778 \h </w:instrText>
        </w:r>
        <w:r>
          <w:fldChar w:fldCharType="separate"/>
        </w:r>
        <w:r>
          <w:t>4</w:t>
        </w:r>
        <w:r>
          <w:fldChar w:fldCharType="end"/>
        </w:r>
      </w:hyperlink>
    </w:p>
    <w:p>
      <w:pPr>
        <w:pStyle w:val="TOC1"/>
        <w:tabs>
          <w:tab w:val="right" w:leader="dot" w:pos="8306"/>
        </w:tabs>
      </w:pPr>
      <w:hyperlink w:anchor="_Toc30366" w:history="1">
        <w:r>
          <w:rPr>
            <w:rFonts w:ascii="仿宋" w:eastAsia="仿宋" w:hAnsi="仿宋" w:cs="仿宋" w:hint="eastAsia"/>
            <w:lang w:eastAsia="zh-CN"/>
          </w:rPr>
          <w:t>一、背景、必要性分析</w:t>
        </w:r>
        <w:r>
          <w:tab/>
        </w:r>
        <w:r>
          <w:fldChar w:fldCharType="begin"/>
        </w:r>
        <w:r>
          <w:instrText xml:space="preserve"> PAGEREF _Toc30366 \h </w:instrText>
        </w:r>
        <w:r>
          <w:fldChar w:fldCharType="separate"/>
        </w:r>
        <w:r>
          <w:t>4</w:t>
        </w:r>
        <w:r>
          <w:fldChar w:fldCharType="end"/>
        </w:r>
      </w:hyperlink>
    </w:p>
    <w:p>
      <w:pPr>
        <w:pStyle w:val="TOC2"/>
        <w:tabs>
          <w:tab w:val="right" w:leader="dot" w:pos="8306"/>
        </w:tabs>
      </w:pPr>
      <w:hyperlink w:anchor="_Toc27333" w:history="1">
        <w:r>
          <w:rPr>
            <w:rFonts w:ascii="仿宋" w:eastAsia="仿宋" w:hAnsi="仿宋" w:cs="仿宋" w:hint="eastAsia"/>
            <w:lang w:eastAsia="zh-CN"/>
          </w:rPr>
          <w:t>(一)、项目建设背景</w:t>
        </w:r>
        <w:r>
          <w:tab/>
        </w:r>
        <w:r>
          <w:fldChar w:fldCharType="begin"/>
        </w:r>
        <w:r>
          <w:instrText xml:space="preserve"> PAGEREF _Toc27333 \h </w:instrText>
        </w:r>
        <w:r>
          <w:fldChar w:fldCharType="separate"/>
        </w:r>
        <w:r>
          <w:t>4</w:t>
        </w:r>
        <w:r>
          <w:fldChar w:fldCharType="end"/>
        </w:r>
      </w:hyperlink>
    </w:p>
    <w:p>
      <w:pPr>
        <w:pStyle w:val="TOC2"/>
        <w:tabs>
          <w:tab w:val="right" w:leader="dot" w:pos="8306"/>
        </w:tabs>
      </w:pPr>
      <w:hyperlink w:anchor="_Toc18572" w:history="1">
        <w:r>
          <w:rPr>
            <w:rFonts w:ascii="仿宋" w:eastAsia="仿宋" w:hAnsi="仿宋" w:cs="仿宋" w:hint="eastAsia"/>
            <w:lang w:eastAsia="zh-CN"/>
          </w:rPr>
          <w:t>(二)、必要性分析</w:t>
        </w:r>
        <w:r>
          <w:tab/>
        </w:r>
        <w:r>
          <w:fldChar w:fldCharType="begin"/>
        </w:r>
        <w:r>
          <w:instrText xml:space="preserve"> PAGEREF _Toc18572 \h </w:instrText>
        </w:r>
        <w:r>
          <w:fldChar w:fldCharType="separate"/>
        </w:r>
        <w:r>
          <w:t>5</w:t>
        </w:r>
        <w:r>
          <w:fldChar w:fldCharType="end"/>
        </w:r>
      </w:hyperlink>
    </w:p>
    <w:p>
      <w:pPr>
        <w:pStyle w:val="TOC2"/>
        <w:tabs>
          <w:tab w:val="right" w:leader="dot" w:pos="8306"/>
        </w:tabs>
      </w:pPr>
      <w:hyperlink w:anchor="_Toc21486" w:history="1">
        <w:r>
          <w:rPr>
            <w:rFonts w:ascii="仿宋" w:eastAsia="仿宋" w:hAnsi="仿宋" w:cs="仿宋" w:hint="eastAsia"/>
            <w:lang w:eastAsia="zh-CN"/>
          </w:rPr>
          <w:t>(三)、项目建设有利条件</w:t>
        </w:r>
        <w:r>
          <w:tab/>
        </w:r>
        <w:r>
          <w:fldChar w:fldCharType="begin"/>
        </w:r>
        <w:r>
          <w:instrText xml:space="preserve"> PAGEREF _Toc21486 \h </w:instrText>
        </w:r>
        <w:r>
          <w:fldChar w:fldCharType="separate"/>
        </w:r>
        <w:r>
          <w:t>6</w:t>
        </w:r>
        <w:r>
          <w:fldChar w:fldCharType="end"/>
        </w:r>
      </w:hyperlink>
    </w:p>
    <w:p>
      <w:pPr>
        <w:pStyle w:val="TOC1"/>
        <w:tabs>
          <w:tab w:val="right" w:leader="dot" w:pos="8306"/>
        </w:tabs>
      </w:pPr>
      <w:hyperlink w:anchor="_Toc2390" w:history="1">
        <w:r>
          <w:rPr>
            <w:rFonts w:ascii="仿宋" w:eastAsia="仿宋" w:hAnsi="仿宋" w:cs="仿宋" w:hint="eastAsia"/>
            <w:lang w:eastAsia="zh-CN"/>
          </w:rPr>
          <w:t>二、资源开发及综合利用分析</w:t>
        </w:r>
        <w:r>
          <w:tab/>
        </w:r>
        <w:r>
          <w:fldChar w:fldCharType="begin"/>
        </w:r>
        <w:r>
          <w:instrText xml:space="preserve"> PAGEREF _Toc2390 \h </w:instrText>
        </w:r>
        <w:r>
          <w:fldChar w:fldCharType="separate"/>
        </w:r>
        <w:r>
          <w:t>8</w:t>
        </w:r>
        <w:r>
          <w:fldChar w:fldCharType="end"/>
        </w:r>
      </w:hyperlink>
    </w:p>
    <w:p>
      <w:pPr>
        <w:pStyle w:val="TOC2"/>
        <w:tabs>
          <w:tab w:val="right" w:leader="dot" w:pos="8306"/>
        </w:tabs>
      </w:pPr>
      <w:hyperlink w:anchor="_Toc20833" w:history="1">
        <w:r>
          <w:rPr>
            <w:rFonts w:ascii="仿宋" w:eastAsia="仿宋" w:hAnsi="仿宋" w:cs="仿宋" w:hint="eastAsia"/>
            <w:lang w:eastAsia="zh-CN"/>
          </w:rPr>
          <w:t>(一)、资源开发方案</w:t>
        </w:r>
        <w:r>
          <w:tab/>
        </w:r>
        <w:r>
          <w:fldChar w:fldCharType="begin"/>
        </w:r>
        <w:r>
          <w:instrText xml:space="preserve"> PAGEREF _Toc20833 \h </w:instrText>
        </w:r>
        <w:r>
          <w:fldChar w:fldCharType="separate"/>
        </w:r>
        <w:r>
          <w:t>8</w:t>
        </w:r>
        <w:r>
          <w:fldChar w:fldCharType="end"/>
        </w:r>
      </w:hyperlink>
    </w:p>
    <w:p>
      <w:pPr>
        <w:pStyle w:val="TOC2"/>
        <w:tabs>
          <w:tab w:val="right" w:leader="dot" w:pos="8306"/>
        </w:tabs>
      </w:pPr>
      <w:hyperlink w:anchor="_Toc13225" w:history="1">
        <w:r>
          <w:rPr>
            <w:rFonts w:ascii="仿宋" w:eastAsia="仿宋" w:hAnsi="仿宋" w:cs="仿宋" w:hint="eastAsia"/>
            <w:lang w:eastAsia="zh-CN"/>
          </w:rPr>
          <w:t>(二)、资源利用方案</w:t>
        </w:r>
        <w:r>
          <w:tab/>
        </w:r>
        <w:r>
          <w:fldChar w:fldCharType="begin"/>
        </w:r>
        <w:r>
          <w:instrText xml:space="preserve"> PAGEREF _Toc13225 \h </w:instrText>
        </w:r>
        <w:r>
          <w:fldChar w:fldCharType="separate"/>
        </w:r>
        <w:r>
          <w:t>9</w:t>
        </w:r>
        <w:r>
          <w:fldChar w:fldCharType="end"/>
        </w:r>
      </w:hyperlink>
    </w:p>
    <w:p>
      <w:pPr>
        <w:pStyle w:val="TOC2"/>
        <w:tabs>
          <w:tab w:val="right" w:leader="dot" w:pos="8306"/>
        </w:tabs>
      </w:pPr>
      <w:hyperlink w:anchor="_Toc17420" w:history="1">
        <w:r>
          <w:rPr>
            <w:rFonts w:ascii="仿宋" w:eastAsia="仿宋" w:hAnsi="仿宋" w:cs="仿宋" w:hint="eastAsia"/>
            <w:lang w:eastAsia="zh-CN"/>
          </w:rPr>
          <w:t>(三)、资源节约措施</w:t>
        </w:r>
        <w:r>
          <w:tab/>
        </w:r>
        <w:r>
          <w:fldChar w:fldCharType="begin"/>
        </w:r>
        <w:r>
          <w:instrText xml:space="preserve"> PAGEREF _Toc17420 \h </w:instrText>
        </w:r>
        <w:r>
          <w:fldChar w:fldCharType="separate"/>
        </w:r>
        <w:r>
          <w:t>10</w:t>
        </w:r>
        <w:r>
          <w:fldChar w:fldCharType="end"/>
        </w:r>
      </w:hyperlink>
    </w:p>
    <w:p>
      <w:pPr>
        <w:pStyle w:val="TOC1"/>
        <w:tabs>
          <w:tab w:val="right" w:leader="dot" w:pos="8306"/>
        </w:tabs>
      </w:pPr>
      <w:hyperlink w:anchor="_Toc31199" w:history="1">
        <w:r>
          <w:rPr>
            <w:rFonts w:ascii="仿宋" w:eastAsia="仿宋" w:hAnsi="仿宋" w:cs="仿宋" w:hint="eastAsia"/>
            <w:lang w:eastAsia="zh-CN"/>
          </w:rPr>
          <w:t>三、财务管理与成本控制</w:t>
        </w:r>
        <w:r>
          <w:tab/>
        </w:r>
        <w:r>
          <w:fldChar w:fldCharType="begin"/>
        </w:r>
        <w:r>
          <w:instrText xml:space="preserve"> PAGEREF _Toc31199 \h </w:instrText>
        </w:r>
        <w:r>
          <w:fldChar w:fldCharType="separate"/>
        </w:r>
        <w:r>
          <w:t>11</w:t>
        </w:r>
        <w:r>
          <w:fldChar w:fldCharType="end"/>
        </w:r>
      </w:hyperlink>
    </w:p>
    <w:p>
      <w:pPr>
        <w:pStyle w:val="TOC2"/>
        <w:tabs>
          <w:tab w:val="right" w:leader="dot" w:pos="8306"/>
        </w:tabs>
      </w:pPr>
      <w:hyperlink w:anchor="_Toc15711" w:history="1">
        <w:r>
          <w:rPr>
            <w:rFonts w:ascii="仿宋" w:eastAsia="仿宋" w:hAnsi="仿宋" w:cs="仿宋" w:hint="eastAsia"/>
            <w:lang w:eastAsia="zh-CN"/>
          </w:rPr>
          <w:t>(一)、财务管理体系建设</w:t>
        </w:r>
        <w:r>
          <w:tab/>
        </w:r>
        <w:r>
          <w:fldChar w:fldCharType="begin"/>
        </w:r>
        <w:r>
          <w:instrText xml:space="preserve"> PAGEREF _Toc15711 \h </w:instrText>
        </w:r>
        <w:r>
          <w:fldChar w:fldCharType="separate"/>
        </w:r>
        <w:r>
          <w:t>11</w:t>
        </w:r>
        <w:r>
          <w:fldChar w:fldCharType="end"/>
        </w:r>
      </w:hyperlink>
    </w:p>
    <w:p>
      <w:pPr>
        <w:pStyle w:val="TOC2"/>
        <w:tabs>
          <w:tab w:val="right" w:leader="dot" w:pos="8306"/>
        </w:tabs>
      </w:pPr>
      <w:hyperlink w:anchor="_Toc13867" w:history="1">
        <w:r>
          <w:rPr>
            <w:rFonts w:ascii="仿宋" w:eastAsia="仿宋" w:hAnsi="仿宋" w:cs="仿宋" w:hint="eastAsia"/>
            <w:lang w:eastAsia="zh-CN"/>
          </w:rPr>
          <w:t>(二)、成本控制措施</w:t>
        </w:r>
        <w:r>
          <w:tab/>
        </w:r>
        <w:r>
          <w:fldChar w:fldCharType="begin"/>
        </w:r>
        <w:r>
          <w:instrText xml:space="preserve"> PAGEREF _Toc13867 \h </w:instrText>
        </w:r>
        <w:r>
          <w:fldChar w:fldCharType="separate"/>
        </w:r>
        <w:r>
          <w:t>13</w:t>
        </w:r>
        <w:r>
          <w:fldChar w:fldCharType="end"/>
        </w:r>
      </w:hyperlink>
    </w:p>
    <w:p>
      <w:pPr>
        <w:pStyle w:val="TOC1"/>
        <w:tabs>
          <w:tab w:val="right" w:leader="dot" w:pos="8306"/>
        </w:tabs>
      </w:pPr>
      <w:hyperlink w:anchor="_Toc27475" w:history="1">
        <w:r>
          <w:rPr>
            <w:rFonts w:ascii="仿宋" w:eastAsia="仿宋" w:hAnsi="仿宋" w:cs="仿宋" w:hint="eastAsia"/>
            <w:lang w:eastAsia="zh-CN"/>
          </w:rPr>
          <w:t>四、被褥项目概论</w:t>
        </w:r>
        <w:r>
          <w:tab/>
        </w:r>
        <w:r>
          <w:fldChar w:fldCharType="begin"/>
        </w:r>
        <w:r>
          <w:instrText xml:space="preserve"> PAGEREF _Toc27475 \h </w:instrText>
        </w:r>
        <w:r>
          <w:fldChar w:fldCharType="separate"/>
        </w:r>
        <w:r>
          <w:t>14</w:t>
        </w:r>
        <w:r>
          <w:fldChar w:fldCharType="end"/>
        </w:r>
      </w:hyperlink>
    </w:p>
    <w:p>
      <w:pPr>
        <w:pStyle w:val="TOC2"/>
        <w:tabs>
          <w:tab w:val="right" w:leader="dot" w:pos="8306"/>
        </w:tabs>
      </w:pPr>
      <w:hyperlink w:anchor="_Toc28899" w:history="1">
        <w:r>
          <w:rPr>
            <w:rFonts w:ascii="仿宋" w:eastAsia="仿宋" w:hAnsi="仿宋" w:cs="仿宋" w:hint="eastAsia"/>
            <w:lang w:eastAsia="zh-CN"/>
          </w:rPr>
          <w:t>(一)、项目申报单位概况</w:t>
        </w:r>
        <w:r>
          <w:tab/>
        </w:r>
        <w:r>
          <w:fldChar w:fldCharType="begin"/>
        </w:r>
        <w:r>
          <w:instrText xml:space="preserve"> PAGEREF _Toc28899 \h </w:instrText>
        </w:r>
        <w:r>
          <w:fldChar w:fldCharType="separate"/>
        </w:r>
        <w:r>
          <w:t>14</w:t>
        </w:r>
        <w:r>
          <w:fldChar w:fldCharType="end"/>
        </w:r>
      </w:hyperlink>
    </w:p>
    <w:p>
      <w:pPr>
        <w:pStyle w:val="TOC2"/>
        <w:tabs>
          <w:tab w:val="right" w:leader="dot" w:pos="8306"/>
        </w:tabs>
      </w:pPr>
      <w:hyperlink w:anchor="_Toc9739" w:history="1">
        <w:r>
          <w:rPr>
            <w:rFonts w:ascii="仿宋" w:eastAsia="仿宋" w:hAnsi="仿宋" w:cs="仿宋" w:hint="eastAsia"/>
            <w:lang w:eastAsia="zh-CN"/>
          </w:rPr>
          <w:t>(二)、项目概况</w:t>
        </w:r>
        <w:r>
          <w:tab/>
        </w:r>
        <w:r>
          <w:fldChar w:fldCharType="begin"/>
        </w:r>
        <w:r>
          <w:instrText xml:space="preserve"> PAGEREF _Toc9739 \h </w:instrText>
        </w:r>
        <w:r>
          <w:fldChar w:fldCharType="separate"/>
        </w:r>
        <w:r>
          <w:t>15</w:t>
        </w:r>
        <w:r>
          <w:fldChar w:fldCharType="end"/>
        </w:r>
      </w:hyperlink>
    </w:p>
    <w:p>
      <w:pPr>
        <w:pStyle w:val="TOC1"/>
        <w:tabs>
          <w:tab w:val="right" w:leader="dot" w:pos="8306"/>
        </w:tabs>
      </w:pPr>
      <w:hyperlink w:anchor="_Toc22079" w:history="1">
        <w:r>
          <w:rPr>
            <w:rFonts w:ascii="仿宋" w:eastAsia="仿宋" w:hAnsi="仿宋" w:cs="仿宋" w:hint="eastAsia"/>
            <w:lang w:eastAsia="zh-CN"/>
          </w:rPr>
          <w:t>五、建设风险评估分析</w:t>
        </w:r>
        <w:r>
          <w:tab/>
        </w:r>
        <w:r>
          <w:fldChar w:fldCharType="begin"/>
        </w:r>
        <w:r>
          <w:instrText xml:space="preserve"> PAGEREF _Toc22079 \h </w:instrText>
        </w:r>
        <w:r>
          <w:fldChar w:fldCharType="separate"/>
        </w:r>
        <w:r>
          <w:t>18</w:t>
        </w:r>
        <w:r>
          <w:fldChar w:fldCharType="end"/>
        </w:r>
      </w:hyperlink>
    </w:p>
    <w:p>
      <w:pPr>
        <w:pStyle w:val="TOC2"/>
        <w:tabs>
          <w:tab w:val="right" w:leader="dot" w:pos="8306"/>
        </w:tabs>
      </w:pPr>
      <w:hyperlink w:anchor="_Toc13068" w:history="1">
        <w:r>
          <w:rPr>
            <w:rFonts w:ascii="仿宋" w:eastAsia="仿宋" w:hAnsi="仿宋" w:cs="仿宋" w:hint="eastAsia"/>
            <w:lang w:eastAsia="zh-CN"/>
          </w:rPr>
          <w:t>(一)、政策风险分析</w:t>
        </w:r>
        <w:r>
          <w:tab/>
        </w:r>
        <w:r>
          <w:fldChar w:fldCharType="begin"/>
        </w:r>
        <w:r>
          <w:instrText xml:space="preserve"> PAGEREF _Toc13068 \h </w:instrText>
        </w:r>
        <w:r>
          <w:fldChar w:fldCharType="separate"/>
        </w:r>
        <w:r>
          <w:t>18</w:t>
        </w:r>
        <w:r>
          <w:fldChar w:fldCharType="end"/>
        </w:r>
      </w:hyperlink>
    </w:p>
    <w:p>
      <w:pPr>
        <w:pStyle w:val="TOC2"/>
        <w:tabs>
          <w:tab w:val="right" w:leader="dot" w:pos="8306"/>
        </w:tabs>
      </w:pPr>
      <w:hyperlink w:anchor="_Toc32533" w:history="1">
        <w:r>
          <w:rPr>
            <w:rFonts w:ascii="仿宋" w:eastAsia="仿宋" w:hAnsi="仿宋" w:cs="仿宋" w:hint="eastAsia"/>
            <w:lang w:eastAsia="zh-CN"/>
          </w:rPr>
          <w:t>(二)、社会风险分析</w:t>
        </w:r>
        <w:r>
          <w:tab/>
        </w:r>
        <w:r>
          <w:fldChar w:fldCharType="begin"/>
        </w:r>
        <w:r>
          <w:instrText xml:space="preserve"> PAGEREF _Toc32533 \h </w:instrText>
        </w:r>
        <w:r>
          <w:fldChar w:fldCharType="separate"/>
        </w:r>
        <w:r>
          <w:t>19</w:t>
        </w:r>
        <w:r>
          <w:fldChar w:fldCharType="end"/>
        </w:r>
      </w:hyperlink>
    </w:p>
    <w:p>
      <w:pPr>
        <w:pStyle w:val="TOC2"/>
        <w:tabs>
          <w:tab w:val="right" w:leader="dot" w:pos="8306"/>
        </w:tabs>
      </w:pPr>
      <w:hyperlink w:anchor="_Toc13214" w:history="1">
        <w:r>
          <w:rPr>
            <w:rFonts w:ascii="仿宋" w:eastAsia="仿宋" w:hAnsi="仿宋" w:cs="仿宋" w:hint="eastAsia"/>
            <w:lang w:eastAsia="zh-CN"/>
          </w:rPr>
          <w:t>(三)、市场风险分析</w:t>
        </w:r>
        <w:r>
          <w:tab/>
        </w:r>
        <w:r>
          <w:fldChar w:fldCharType="begin"/>
        </w:r>
        <w:r>
          <w:instrText xml:space="preserve"> PAGEREF _Toc13214 \h </w:instrText>
        </w:r>
        <w:r>
          <w:fldChar w:fldCharType="separate"/>
        </w:r>
        <w:r>
          <w:t>20</w:t>
        </w:r>
        <w:r>
          <w:fldChar w:fldCharType="end"/>
        </w:r>
      </w:hyperlink>
    </w:p>
    <w:p>
      <w:pPr>
        <w:pStyle w:val="TOC2"/>
        <w:tabs>
          <w:tab w:val="right" w:leader="dot" w:pos="8306"/>
        </w:tabs>
      </w:pPr>
      <w:hyperlink w:anchor="_Toc19531" w:history="1">
        <w:r>
          <w:rPr>
            <w:rFonts w:ascii="仿宋" w:eastAsia="仿宋" w:hAnsi="仿宋" w:cs="仿宋" w:hint="eastAsia"/>
            <w:lang w:eastAsia="zh-CN"/>
          </w:rPr>
          <w:t>(四)、资金风险分析</w:t>
        </w:r>
        <w:r>
          <w:tab/>
        </w:r>
        <w:r>
          <w:fldChar w:fldCharType="begin"/>
        </w:r>
        <w:r>
          <w:instrText xml:space="preserve"> PAGEREF _Toc19531 \h </w:instrText>
        </w:r>
        <w:r>
          <w:fldChar w:fldCharType="separate"/>
        </w:r>
        <w:r>
          <w:t>21</w:t>
        </w:r>
        <w:r>
          <w:fldChar w:fldCharType="end"/>
        </w:r>
      </w:hyperlink>
    </w:p>
    <w:p>
      <w:pPr>
        <w:pStyle w:val="TOC2"/>
        <w:tabs>
          <w:tab w:val="right" w:leader="dot" w:pos="8306"/>
        </w:tabs>
      </w:pPr>
      <w:hyperlink w:anchor="_Toc7897" w:history="1">
        <w:r>
          <w:rPr>
            <w:rFonts w:ascii="仿宋" w:eastAsia="仿宋" w:hAnsi="仿宋" w:cs="仿宋" w:hint="eastAsia"/>
            <w:lang w:eastAsia="zh-CN"/>
          </w:rPr>
          <w:t>(五)、技术风险分析</w:t>
        </w:r>
        <w:r>
          <w:tab/>
        </w:r>
        <w:r>
          <w:fldChar w:fldCharType="begin"/>
        </w:r>
        <w:r>
          <w:instrText xml:space="preserve"> PAGEREF _Toc7897 \h </w:instrText>
        </w:r>
        <w:r>
          <w:fldChar w:fldCharType="separate"/>
        </w:r>
        <w:r>
          <w:t>22</w:t>
        </w:r>
        <w:r>
          <w:fldChar w:fldCharType="end"/>
        </w:r>
      </w:hyperlink>
    </w:p>
    <w:p>
      <w:pPr>
        <w:pStyle w:val="TOC2"/>
        <w:tabs>
          <w:tab w:val="right" w:leader="dot" w:pos="8306"/>
        </w:tabs>
      </w:pPr>
      <w:hyperlink w:anchor="_Toc21281" w:history="1">
        <w:r>
          <w:rPr>
            <w:rFonts w:ascii="仿宋" w:eastAsia="仿宋" w:hAnsi="仿宋" w:cs="仿宋" w:hint="eastAsia"/>
            <w:lang w:eastAsia="zh-CN"/>
          </w:rPr>
          <w:t>(六)、财务风险分析</w:t>
        </w:r>
        <w:r>
          <w:tab/>
        </w:r>
        <w:r>
          <w:fldChar w:fldCharType="begin"/>
        </w:r>
        <w:r>
          <w:instrText xml:space="preserve"> PAGEREF _Toc21281 \h </w:instrText>
        </w:r>
        <w:r>
          <w:fldChar w:fldCharType="separate"/>
        </w:r>
        <w:r>
          <w:t>24</w:t>
        </w:r>
        <w:r>
          <w:fldChar w:fldCharType="end"/>
        </w:r>
      </w:hyperlink>
    </w:p>
    <w:p>
      <w:pPr>
        <w:pStyle w:val="TOC2"/>
        <w:tabs>
          <w:tab w:val="right" w:leader="dot" w:pos="8306"/>
        </w:tabs>
      </w:pPr>
      <w:hyperlink w:anchor="_Toc28003" w:history="1">
        <w:r>
          <w:rPr>
            <w:rFonts w:ascii="仿宋" w:eastAsia="仿宋" w:hAnsi="仿宋" w:cs="仿宋" w:hint="eastAsia"/>
            <w:lang w:eastAsia="zh-CN"/>
          </w:rPr>
          <w:t>(七)、管理风险分析</w:t>
        </w:r>
        <w:r>
          <w:tab/>
        </w:r>
        <w:r>
          <w:fldChar w:fldCharType="begin"/>
        </w:r>
        <w:r>
          <w:instrText xml:space="preserve"> PAGEREF _Toc28003 \h </w:instrText>
        </w:r>
        <w:r>
          <w:fldChar w:fldCharType="separate"/>
        </w:r>
        <w:r>
          <w:t>25</w:t>
        </w:r>
        <w:r>
          <w:fldChar w:fldCharType="end"/>
        </w:r>
      </w:hyperlink>
    </w:p>
    <w:p>
      <w:pPr>
        <w:pStyle w:val="TOC2"/>
        <w:tabs>
          <w:tab w:val="right" w:leader="dot" w:pos="8306"/>
        </w:tabs>
      </w:pPr>
      <w:hyperlink w:anchor="_Toc2175" w:history="1">
        <w:r>
          <w:rPr>
            <w:rFonts w:ascii="仿宋" w:eastAsia="仿宋" w:hAnsi="仿宋" w:cs="仿宋" w:hint="eastAsia"/>
            <w:lang w:eastAsia="zh-CN"/>
          </w:rPr>
          <w:t>(八)、其它风险分析</w:t>
        </w:r>
        <w:r>
          <w:tab/>
        </w:r>
        <w:r>
          <w:fldChar w:fldCharType="begin"/>
        </w:r>
        <w:r>
          <w:instrText xml:space="preserve"> PAGEREF _Toc2175 \h </w:instrText>
        </w:r>
        <w:r>
          <w:fldChar w:fldCharType="separate"/>
        </w:r>
        <w:r>
          <w:t>27</w:t>
        </w:r>
        <w:r>
          <w:fldChar w:fldCharType="end"/>
        </w:r>
      </w:hyperlink>
    </w:p>
    <w:p>
      <w:pPr>
        <w:pStyle w:val="TOC2"/>
        <w:tabs>
          <w:tab w:val="right" w:leader="dot" w:pos="8306"/>
        </w:tabs>
      </w:pPr>
      <w:hyperlink w:anchor="_Toc3061" w:history="1">
        <w:r>
          <w:rPr>
            <w:rFonts w:ascii="仿宋" w:eastAsia="仿宋" w:hAnsi="仿宋" w:cs="仿宋" w:hint="eastAsia"/>
            <w:lang w:eastAsia="zh-CN"/>
          </w:rPr>
          <w:t>(九)、社会影响评估</w:t>
        </w:r>
        <w:r>
          <w:tab/>
        </w:r>
        <w:r>
          <w:fldChar w:fldCharType="begin"/>
        </w:r>
        <w:r>
          <w:instrText xml:space="preserve"> PAGEREF _Toc3061 \h </w:instrText>
        </w:r>
        <w:r>
          <w:fldChar w:fldCharType="separate"/>
        </w:r>
        <w:r>
          <w:t>28</w:t>
        </w:r>
        <w:r>
          <w:fldChar w:fldCharType="end"/>
        </w:r>
      </w:hyperlink>
    </w:p>
    <w:p>
      <w:pPr>
        <w:pStyle w:val="TOC1"/>
        <w:tabs>
          <w:tab w:val="right" w:leader="dot" w:pos="8306"/>
        </w:tabs>
      </w:pPr>
      <w:hyperlink w:anchor="_Toc3042" w:history="1">
        <w:r>
          <w:rPr>
            <w:rFonts w:ascii="仿宋" w:eastAsia="仿宋" w:hAnsi="仿宋" w:cs="仿宋" w:hint="eastAsia"/>
            <w:lang w:eastAsia="zh-CN"/>
          </w:rPr>
          <w:t>六、项目选址研究</w:t>
        </w:r>
        <w:r>
          <w:tab/>
        </w:r>
        <w:r>
          <w:fldChar w:fldCharType="begin"/>
        </w:r>
        <w:r>
          <w:instrText xml:space="preserve"> PAGEREF _Toc3042 \h </w:instrText>
        </w:r>
        <w:r>
          <w:fldChar w:fldCharType="separate"/>
        </w:r>
        <w:r>
          <w:t>30</w:t>
        </w:r>
        <w:r>
          <w:fldChar w:fldCharType="end"/>
        </w:r>
      </w:hyperlink>
    </w:p>
    <w:p>
      <w:pPr>
        <w:pStyle w:val="TOC2"/>
        <w:tabs>
          <w:tab w:val="right" w:leader="dot" w:pos="8306"/>
        </w:tabs>
      </w:pPr>
      <w:hyperlink w:anchor="_Toc4889" w:history="1">
        <w:r>
          <w:rPr>
            <w:rFonts w:ascii="仿宋" w:eastAsia="仿宋" w:hAnsi="仿宋" w:cs="仿宋" w:hint="eastAsia"/>
            <w:lang w:eastAsia="zh-CN"/>
          </w:rPr>
          <w:t>(一)、项目选址原则</w:t>
        </w:r>
        <w:r>
          <w:tab/>
        </w:r>
        <w:r>
          <w:fldChar w:fldCharType="begin"/>
        </w:r>
        <w:r>
          <w:instrText xml:space="preserve"> PAGEREF _Toc4889 \h </w:instrText>
        </w:r>
        <w:r>
          <w:fldChar w:fldCharType="separate"/>
        </w:r>
        <w:r>
          <w:t>30</w:t>
        </w:r>
        <w:r>
          <w:fldChar w:fldCharType="end"/>
        </w:r>
      </w:hyperlink>
    </w:p>
    <w:p>
      <w:pPr>
        <w:pStyle w:val="TOC2"/>
        <w:tabs>
          <w:tab w:val="right" w:leader="dot" w:pos="8306"/>
        </w:tabs>
      </w:pPr>
      <w:hyperlink w:anchor="_Toc13997" w:history="1">
        <w:r>
          <w:rPr>
            <w:rFonts w:ascii="仿宋" w:eastAsia="仿宋" w:hAnsi="仿宋" w:cs="仿宋" w:hint="eastAsia"/>
            <w:lang w:eastAsia="zh-CN"/>
          </w:rPr>
          <w:t>(二)、项目选址</w:t>
        </w:r>
        <w:r>
          <w:tab/>
        </w:r>
        <w:r>
          <w:fldChar w:fldCharType="begin"/>
        </w:r>
        <w:r>
          <w:instrText xml:space="preserve"> PAGEREF _Toc13997 \h </w:instrText>
        </w:r>
        <w:r>
          <w:fldChar w:fldCharType="separate"/>
        </w:r>
        <w:r>
          <w:t>33</w:t>
        </w:r>
        <w:r>
          <w:fldChar w:fldCharType="end"/>
        </w:r>
      </w:hyperlink>
    </w:p>
    <w:p>
      <w:pPr>
        <w:pStyle w:val="TOC2"/>
        <w:tabs>
          <w:tab w:val="right" w:leader="dot" w:pos="8306"/>
        </w:tabs>
      </w:pPr>
      <w:hyperlink w:anchor="_Toc30141" w:history="1">
        <w:r>
          <w:rPr>
            <w:rFonts w:ascii="仿宋" w:eastAsia="仿宋" w:hAnsi="仿宋" w:cs="仿宋" w:hint="eastAsia"/>
            <w:lang w:eastAsia="zh-CN"/>
          </w:rPr>
          <w:t>(三)、建设条件分析</w:t>
        </w:r>
        <w:r>
          <w:tab/>
        </w:r>
        <w:r>
          <w:fldChar w:fldCharType="begin"/>
        </w:r>
        <w:r>
          <w:instrText xml:space="preserve"> PAGEREF _Toc30141 \h </w:instrText>
        </w:r>
        <w:r>
          <w:fldChar w:fldCharType="separate"/>
        </w:r>
        <w:r>
          <w:t>36</w:t>
        </w:r>
        <w:r>
          <w:fldChar w:fldCharType="end"/>
        </w:r>
      </w:hyperlink>
    </w:p>
    <w:p>
      <w:pPr>
        <w:pStyle w:val="TOC2"/>
        <w:tabs>
          <w:tab w:val="right" w:leader="dot" w:pos="8306"/>
        </w:tabs>
      </w:pPr>
      <w:hyperlink w:anchor="_Toc31446" w:history="1">
        <w:r>
          <w:rPr>
            <w:rFonts w:ascii="仿宋" w:eastAsia="仿宋" w:hAnsi="仿宋" w:cs="仿宋" w:hint="eastAsia"/>
            <w:lang w:eastAsia="zh-CN"/>
          </w:rPr>
          <w:t>(四)、用地控制指标</w:t>
        </w:r>
        <w:r>
          <w:tab/>
        </w:r>
        <w:r>
          <w:fldChar w:fldCharType="begin"/>
        </w:r>
        <w:r>
          <w:instrText xml:space="preserve"> PAGEREF _Toc31446 \h </w:instrText>
        </w:r>
        <w:r>
          <w:fldChar w:fldCharType="separate"/>
        </w:r>
        <w:r>
          <w:t>37</w:t>
        </w:r>
        <w:r>
          <w:fldChar w:fldCharType="end"/>
        </w:r>
      </w:hyperlink>
    </w:p>
    <w:p>
      <w:pPr>
        <w:pStyle w:val="TOC2"/>
        <w:tabs>
          <w:tab w:val="right" w:leader="dot" w:pos="8306"/>
        </w:tabs>
      </w:pPr>
      <w:hyperlink w:anchor="_Toc9625" w:history="1">
        <w:r>
          <w:rPr>
            <w:rFonts w:ascii="仿宋" w:eastAsia="仿宋" w:hAnsi="仿宋" w:cs="仿宋" w:hint="eastAsia"/>
            <w:lang w:eastAsia="zh-CN"/>
          </w:rPr>
          <w:t>(五)、地总体要求</w:t>
        </w:r>
        <w:r>
          <w:tab/>
        </w:r>
        <w:r>
          <w:fldChar w:fldCharType="begin"/>
        </w:r>
        <w:r>
          <w:instrText xml:space="preserve"> PAGEREF _Toc9625 \h </w:instrText>
        </w:r>
        <w:r>
          <w:fldChar w:fldCharType="separate"/>
        </w:r>
        <w:r>
          <w:t>38</w:t>
        </w:r>
        <w:r>
          <w:fldChar w:fldCharType="end"/>
        </w:r>
      </w:hyperlink>
    </w:p>
    <w:p>
      <w:pPr>
        <w:pStyle w:val="TOC2"/>
        <w:tabs>
          <w:tab w:val="right" w:leader="dot" w:pos="8306"/>
        </w:tabs>
      </w:pPr>
      <w:hyperlink w:anchor="_Toc13402" w:history="1">
        <w:r>
          <w:rPr>
            <w:rFonts w:ascii="仿宋" w:eastAsia="仿宋" w:hAnsi="仿宋" w:cs="仿宋" w:hint="eastAsia"/>
            <w:lang w:eastAsia="zh-CN"/>
          </w:rPr>
          <w:t>(六)、节约用地措施</w:t>
        </w:r>
        <w:r>
          <w:tab/>
        </w:r>
        <w:r>
          <w:fldChar w:fldCharType="begin"/>
        </w:r>
        <w:r>
          <w:instrText xml:space="preserve"> PAGEREF _Toc13402 \h </w:instrText>
        </w:r>
        <w:r>
          <w:fldChar w:fldCharType="separate"/>
        </w:r>
        <w:r>
          <w:t>39</w:t>
        </w:r>
        <w:r>
          <w:fldChar w:fldCharType="end"/>
        </w:r>
      </w:hyperlink>
    </w:p>
    <w:p>
      <w:pPr>
        <w:pStyle w:val="TOC2"/>
        <w:tabs>
          <w:tab w:val="right" w:leader="dot" w:pos="8306"/>
        </w:tabs>
      </w:pPr>
      <w:hyperlink w:anchor="_Toc25456" w:history="1">
        <w:r>
          <w:rPr>
            <w:rFonts w:ascii="仿宋" w:eastAsia="仿宋" w:hAnsi="仿宋" w:cs="仿宋" w:hint="eastAsia"/>
            <w:lang w:eastAsia="zh-CN"/>
          </w:rPr>
          <w:t>(七)、选址综合评价</w:t>
        </w:r>
        <w:r>
          <w:tab/>
        </w:r>
        <w:r>
          <w:fldChar w:fldCharType="begin"/>
        </w:r>
        <w:r>
          <w:instrText xml:space="preserve"> PAGEREF _Toc25456 \h </w:instrText>
        </w:r>
        <w:r>
          <w:fldChar w:fldCharType="separate"/>
        </w:r>
        <w:r>
          <w:t>41</w:t>
        </w:r>
        <w:r>
          <w:fldChar w:fldCharType="end"/>
        </w:r>
      </w:hyperlink>
    </w:p>
    <w:p>
      <w:pPr>
        <w:pStyle w:val="TOC1"/>
        <w:tabs>
          <w:tab w:val="right" w:leader="dot" w:pos="8306"/>
        </w:tabs>
      </w:pPr>
      <w:hyperlink w:anchor="_Toc27344" w:history="1">
        <w:r>
          <w:rPr>
            <w:rFonts w:ascii="仿宋" w:eastAsia="仿宋" w:hAnsi="仿宋" w:cs="仿宋" w:hint="eastAsia"/>
            <w:lang w:eastAsia="zh-CN"/>
          </w:rPr>
          <w:t>七、环境保护与绿色发展</w:t>
        </w:r>
        <w:r>
          <w:tab/>
        </w:r>
        <w:r>
          <w:fldChar w:fldCharType="begin"/>
        </w:r>
        <w:r>
          <w:instrText xml:space="preserve"> PAGEREF _Toc27344 \h </w:instrText>
        </w:r>
        <w:r>
          <w:fldChar w:fldCharType="separate"/>
        </w:r>
        <w:r>
          <w:t>42</w:t>
        </w:r>
        <w:r>
          <w:fldChar w:fldCharType="end"/>
        </w:r>
      </w:hyperlink>
    </w:p>
    <w:p>
      <w:pPr>
        <w:pStyle w:val="TOC2"/>
        <w:tabs>
          <w:tab w:val="right" w:leader="dot" w:pos="8306"/>
        </w:tabs>
      </w:pPr>
      <w:hyperlink w:anchor="_Toc25272" w:history="1">
        <w:r>
          <w:rPr>
            <w:rFonts w:ascii="仿宋" w:eastAsia="仿宋" w:hAnsi="仿宋" w:cs="仿宋" w:hint="eastAsia"/>
            <w:lang w:eastAsia="zh-CN"/>
          </w:rPr>
          <w:t>(一)、环境保护措施</w:t>
        </w:r>
        <w:r>
          <w:tab/>
        </w:r>
        <w:r>
          <w:fldChar w:fldCharType="begin"/>
        </w:r>
        <w:r>
          <w:instrText xml:space="preserve"> PAGEREF _Toc25272 \h </w:instrText>
        </w:r>
        <w:r>
          <w:fldChar w:fldCharType="separate"/>
        </w:r>
        <w:r>
          <w:t>42</w:t>
        </w:r>
        <w:r>
          <w:fldChar w:fldCharType="end"/>
        </w:r>
      </w:hyperlink>
    </w:p>
    <w:p>
      <w:pPr>
        <w:pStyle w:val="TOC2"/>
        <w:tabs>
          <w:tab w:val="right" w:leader="dot" w:pos="8306"/>
        </w:tabs>
      </w:pPr>
      <w:hyperlink w:anchor="_Toc11541" w:history="1">
        <w:r>
          <w:rPr>
            <w:rFonts w:ascii="仿宋" w:eastAsia="仿宋" w:hAnsi="仿宋" w:cs="仿宋" w:hint="eastAsia"/>
            <w:lang w:eastAsia="zh-CN"/>
          </w:rPr>
          <w:t>(二)、绿色发展与可持续发展策略</w:t>
        </w:r>
        <w:r>
          <w:tab/>
        </w:r>
        <w:r>
          <w:fldChar w:fldCharType="begin"/>
        </w:r>
        <w:r>
          <w:instrText xml:space="preserve"> PAGEREF _Toc11541 \h </w:instrText>
        </w:r>
        <w:r>
          <w:fldChar w:fldCharType="separate"/>
        </w:r>
        <w:r>
          <w:t>44</w:t>
        </w:r>
        <w:r>
          <w:fldChar w:fldCharType="end"/>
        </w:r>
      </w:hyperlink>
    </w:p>
    <w:p>
      <w:pPr>
        <w:pStyle w:val="TOC1"/>
        <w:tabs>
          <w:tab w:val="right" w:leader="dot" w:pos="8306"/>
        </w:tabs>
      </w:pPr>
      <w:hyperlink w:anchor="_Toc25395" w:history="1">
        <w:r>
          <w:rPr>
            <w:rFonts w:ascii="仿宋" w:eastAsia="仿宋" w:hAnsi="仿宋" w:cs="仿宋" w:hint="eastAsia"/>
            <w:lang w:eastAsia="zh-CN"/>
          </w:rPr>
          <w:t>八、项目进度计划</w:t>
        </w:r>
        <w:r>
          <w:tab/>
        </w:r>
        <w:r>
          <w:fldChar w:fldCharType="begin"/>
        </w:r>
        <w:r>
          <w:instrText xml:space="preserve"> PAGEREF _Toc25395 \h </w:instrText>
        </w:r>
        <w:r>
          <w:fldChar w:fldCharType="separate"/>
        </w:r>
        <w:r>
          <w:t>45</w:t>
        </w:r>
        <w:r>
          <w:fldChar w:fldCharType="end"/>
        </w:r>
      </w:hyperlink>
    </w:p>
    <w:p>
      <w:pPr>
        <w:pStyle w:val="TOC2"/>
        <w:tabs>
          <w:tab w:val="right" w:leader="dot" w:pos="8306"/>
        </w:tabs>
      </w:pPr>
      <w:hyperlink w:anchor="_Toc16109" w:history="1">
        <w:r>
          <w:rPr>
            <w:rFonts w:ascii="仿宋" w:eastAsia="仿宋" w:hAnsi="仿宋" w:cs="仿宋" w:hint="eastAsia"/>
            <w:lang w:eastAsia="zh-CN"/>
          </w:rPr>
          <w:t>(一)、建设周期</w:t>
        </w:r>
        <w:r>
          <w:tab/>
        </w:r>
        <w:r>
          <w:fldChar w:fldCharType="begin"/>
        </w:r>
        <w:r>
          <w:instrText xml:space="preserve"> PAGEREF _Toc16109 \h </w:instrText>
        </w:r>
        <w:r>
          <w:fldChar w:fldCharType="separate"/>
        </w:r>
        <w:r>
          <w:t>45</w:t>
        </w:r>
        <w:r>
          <w:fldChar w:fldCharType="end"/>
        </w:r>
      </w:hyperlink>
    </w:p>
    <w:p>
      <w:pPr>
        <w:pStyle w:val="TOC2"/>
        <w:tabs>
          <w:tab w:val="right" w:leader="dot" w:pos="8306"/>
        </w:tabs>
      </w:pPr>
      <w:hyperlink w:anchor="_Toc14447" w:history="1">
        <w:r>
          <w:rPr>
            <w:rFonts w:ascii="仿宋" w:eastAsia="仿宋" w:hAnsi="仿宋" w:cs="仿宋" w:hint="eastAsia"/>
            <w:lang w:eastAsia="zh-CN"/>
          </w:rPr>
          <w:t>(二)、建设进度</w:t>
        </w:r>
        <w:r>
          <w:tab/>
        </w:r>
        <w:r>
          <w:fldChar w:fldCharType="begin"/>
        </w:r>
        <w:r>
          <w:instrText xml:space="preserve"> PAGEREF _Toc14447 \h </w:instrText>
        </w:r>
        <w:r>
          <w:fldChar w:fldCharType="separate"/>
        </w:r>
        <w:r>
          <w:t>45</w:t>
        </w:r>
        <w:r>
          <w:fldChar w:fldCharType="end"/>
        </w:r>
      </w:hyperlink>
    </w:p>
    <w:p>
      <w:pPr>
        <w:pStyle w:val="TOC2"/>
        <w:tabs>
          <w:tab w:val="right" w:leader="dot" w:pos="8306"/>
        </w:tabs>
      </w:pPr>
      <w:hyperlink w:anchor="_Toc20743" w:history="1">
        <w:r>
          <w:rPr>
            <w:rFonts w:ascii="仿宋" w:eastAsia="仿宋" w:hAnsi="仿宋" w:cs="仿宋" w:hint="eastAsia"/>
            <w:lang w:eastAsia="zh-CN"/>
          </w:rPr>
          <w:t>(三)、进度安排注意事项</w:t>
        </w:r>
        <w:r>
          <w:tab/>
        </w:r>
        <w:r>
          <w:fldChar w:fldCharType="begin"/>
        </w:r>
        <w:r>
          <w:instrText xml:space="preserve"> PAGEREF _Toc20743 \h </w:instrText>
        </w:r>
        <w:r>
          <w:fldChar w:fldCharType="separate"/>
        </w:r>
        <w:r>
          <w:t>46</w:t>
        </w:r>
        <w:r>
          <w:fldChar w:fldCharType="end"/>
        </w:r>
      </w:hyperlink>
    </w:p>
    <w:p>
      <w:pPr>
        <w:pStyle w:val="TOC2"/>
        <w:tabs>
          <w:tab w:val="right" w:leader="dot" w:pos="8306"/>
        </w:tabs>
      </w:pPr>
      <w:hyperlink w:anchor="_Toc13912" w:history="1">
        <w:r>
          <w:rPr>
            <w:rFonts w:ascii="仿宋" w:eastAsia="仿宋" w:hAnsi="仿宋" w:cs="仿宋" w:hint="eastAsia"/>
            <w:lang w:eastAsia="zh-CN"/>
          </w:rPr>
          <w:t>(四)、人力资源配置</w:t>
        </w:r>
        <w:r>
          <w:tab/>
        </w:r>
        <w:r>
          <w:fldChar w:fldCharType="begin"/>
        </w:r>
        <w:r>
          <w:instrText xml:space="preserve"> PAGEREF _Toc13912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1" w:history="1">
        <w:r>
          <w:rPr>
            <w:rFonts w:ascii="仿宋" w:eastAsia="仿宋" w:hAnsi="仿宋" w:cs="仿宋" w:hint="eastAsia"/>
            <w:lang w:eastAsia="zh-CN"/>
          </w:rPr>
          <w:t>(五)、员工培训</w:t>
        </w:r>
        <w:r>
          <w:tab/>
        </w:r>
        <w:r>
          <w:fldChar w:fldCharType="begin"/>
        </w:r>
        <w:r>
          <w:instrText xml:space="preserve"> PAGEREF _Toc32201 \h </w:instrText>
        </w:r>
        <w:r>
          <w:fldChar w:fldCharType="separate"/>
        </w:r>
        <w:r>
          <w:t>49</w:t>
        </w:r>
        <w:r>
          <w:fldChar w:fldCharType="end"/>
        </w:r>
      </w:hyperlink>
    </w:p>
    <w:p>
      <w:pPr>
        <w:pStyle w:val="TOC2"/>
        <w:tabs>
          <w:tab w:val="right" w:leader="dot" w:pos="8306"/>
        </w:tabs>
      </w:pPr>
      <w:hyperlink w:anchor="_Toc29497" w:history="1">
        <w:r>
          <w:rPr>
            <w:rFonts w:ascii="仿宋" w:eastAsia="仿宋" w:hAnsi="仿宋" w:cs="仿宋" w:hint="eastAsia"/>
            <w:lang w:eastAsia="zh-CN"/>
          </w:rPr>
          <w:t>(六)、项目实施保障</w:t>
        </w:r>
        <w:r>
          <w:tab/>
        </w:r>
        <w:r>
          <w:fldChar w:fldCharType="begin"/>
        </w:r>
        <w:r>
          <w:instrText xml:space="preserve"> PAGEREF _Toc29497 \h </w:instrText>
        </w:r>
        <w:r>
          <w:fldChar w:fldCharType="separate"/>
        </w:r>
        <w:r>
          <w:t>50</w:t>
        </w:r>
        <w:r>
          <w:fldChar w:fldCharType="end"/>
        </w:r>
      </w:hyperlink>
    </w:p>
    <w:p>
      <w:pPr>
        <w:pStyle w:val="TOC2"/>
        <w:tabs>
          <w:tab w:val="right" w:leader="dot" w:pos="8306"/>
        </w:tabs>
      </w:pPr>
      <w:hyperlink w:anchor="_Toc22988" w:history="1">
        <w:r>
          <w:rPr>
            <w:rFonts w:ascii="仿宋" w:eastAsia="仿宋" w:hAnsi="仿宋" w:cs="仿宋" w:hint="eastAsia"/>
            <w:lang w:eastAsia="zh-CN"/>
          </w:rPr>
          <w:t>(七)、安全规范管理</w:t>
        </w:r>
        <w:r>
          <w:tab/>
        </w:r>
        <w:r>
          <w:fldChar w:fldCharType="begin"/>
        </w:r>
        <w:r>
          <w:instrText xml:space="preserve"> PAGEREF _Toc22988 \h </w:instrText>
        </w:r>
        <w:r>
          <w:fldChar w:fldCharType="separate"/>
        </w:r>
        <w:r>
          <w:t>51</w:t>
        </w:r>
        <w:r>
          <w:fldChar w:fldCharType="end"/>
        </w:r>
      </w:hyperlink>
    </w:p>
    <w:p>
      <w:pPr>
        <w:pStyle w:val="TOC1"/>
        <w:tabs>
          <w:tab w:val="right" w:leader="dot" w:pos="8306"/>
        </w:tabs>
      </w:pPr>
      <w:hyperlink w:anchor="_Toc4831" w:history="1">
        <w:r>
          <w:rPr>
            <w:rFonts w:ascii="仿宋" w:eastAsia="仿宋" w:hAnsi="仿宋" w:cs="仿宋" w:hint="eastAsia"/>
            <w:lang w:eastAsia="zh-CN"/>
          </w:rPr>
          <w:t>九、项目变更管理</w:t>
        </w:r>
        <w:r>
          <w:tab/>
        </w:r>
        <w:r>
          <w:fldChar w:fldCharType="begin"/>
        </w:r>
        <w:r>
          <w:instrText xml:space="preserve"> PAGEREF _Toc4831 \h </w:instrText>
        </w:r>
        <w:r>
          <w:fldChar w:fldCharType="separate"/>
        </w:r>
        <w:r>
          <w:t>52</w:t>
        </w:r>
        <w:r>
          <w:fldChar w:fldCharType="end"/>
        </w:r>
      </w:hyperlink>
    </w:p>
    <w:p>
      <w:pPr>
        <w:pStyle w:val="TOC2"/>
        <w:tabs>
          <w:tab w:val="right" w:leader="dot" w:pos="8306"/>
        </w:tabs>
      </w:pPr>
      <w:hyperlink w:anchor="_Toc7411" w:history="1">
        <w:r>
          <w:rPr>
            <w:rFonts w:ascii="仿宋" w:eastAsia="仿宋" w:hAnsi="仿宋" w:cs="仿宋" w:hint="eastAsia"/>
            <w:lang w:eastAsia="zh-CN"/>
          </w:rPr>
          <w:t>(一)、变更控制流程</w:t>
        </w:r>
        <w:r>
          <w:tab/>
        </w:r>
        <w:r>
          <w:fldChar w:fldCharType="begin"/>
        </w:r>
        <w:r>
          <w:instrText xml:space="preserve"> PAGEREF _Toc7411 \h </w:instrText>
        </w:r>
        <w:r>
          <w:fldChar w:fldCharType="separate"/>
        </w:r>
        <w:r>
          <w:t>52</w:t>
        </w:r>
        <w:r>
          <w:fldChar w:fldCharType="end"/>
        </w:r>
      </w:hyperlink>
    </w:p>
    <w:p>
      <w:pPr>
        <w:pStyle w:val="TOC2"/>
        <w:tabs>
          <w:tab w:val="right" w:leader="dot" w:pos="8306"/>
        </w:tabs>
      </w:pPr>
      <w:hyperlink w:anchor="_Toc11197" w:history="1">
        <w:r>
          <w:rPr>
            <w:rFonts w:ascii="仿宋" w:eastAsia="仿宋" w:hAnsi="仿宋" w:cs="仿宋" w:hint="eastAsia"/>
            <w:lang w:eastAsia="zh-CN"/>
          </w:rPr>
          <w:t>(二)、影响评估与处理</w:t>
        </w:r>
        <w:r>
          <w:tab/>
        </w:r>
        <w:r>
          <w:fldChar w:fldCharType="begin"/>
        </w:r>
        <w:r>
          <w:instrText xml:space="preserve"> PAGEREF _Toc11197 \h </w:instrText>
        </w:r>
        <w:r>
          <w:fldChar w:fldCharType="separate"/>
        </w:r>
        <w:r>
          <w:t>53</w:t>
        </w:r>
        <w:r>
          <w:fldChar w:fldCharType="end"/>
        </w:r>
      </w:hyperlink>
    </w:p>
    <w:p>
      <w:pPr>
        <w:pStyle w:val="TOC2"/>
        <w:tabs>
          <w:tab w:val="right" w:leader="dot" w:pos="8306"/>
        </w:tabs>
      </w:pPr>
      <w:hyperlink w:anchor="_Toc20865" w:history="1">
        <w:r>
          <w:rPr>
            <w:rFonts w:ascii="仿宋" w:eastAsia="仿宋" w:hAnsi="仿宋" w:cs="仿宋" w:hint="eastAsia"/>
            <w:lang w:eastAsia="zh-CN"/>
          </w:rPr>
          <w:t>(三)、变更记录与追踪</w:t>
        </w:r>
        <w:r>
          <w:tab/>
        </w:r>
        <w:r>
          <w:fldChar w:fldCharType="begin"/>
        </w:r>
        <w:r>
          <w:instrText xml:space="preserve"> PAGEREF _Toc20865 \h </w:instrText>
        </w:r>
        <w:r>
          <w:fldChar w:fldCharType="separate"/>
        </w:r>
        <w:r>
          <w:t>55</w:t>
        </w:r>
        <w:r>
          <w:fldChar w:fldCharType="end"/>
        </w:r>
      </w:hyperlink>
    </w:p>
    <w:p>
      <w:pPr>
        <w:pStyle w:val="TOC2"/>
        <w:tabs>
          <w:tab w:val="right" w:leader="dot" w:pos="8306"/>
        </w:tabs>
      </w:pPr>
      <w:hyperlink w:anchor="_Toc7741" w:history="1">
        <w:r>
          <w:rPr>
            <w:rFonts w:ascii="仿宋" w:eastAsia="仿宋" w:hAnsi="仿宋" w:cs="仿宋" w:hint="eastAsia"/>
            <w:lang w:eastAsia="zh-CN"/>
          </w:rPr>
          <w:t>(四)、变更管理策略</w:t>
        </w:r>
        <w:r>
          <w:tab/>
        </w:r>
        <w:r>
          <w:fldChar w:fldCharType="begin"/>
        </w:r>
        <w:r>
          <w:instrText xml:space="preserve"> PAGEREF _Toc7741 \h </w:instrText>
        </w:r>
        <w:r>
          <w:fldChar w:fldCharType="separate"/>
        </w:r>
        <w:r>
          <w:t>56</w:t>
        </w:r>
        <w:r>
          <w:fldChar w:fldCharType="end"/>
        </w:r>
      </w:hyperlink>
    </w:p>
    <w:p>
      <w:pPr>
        <w:pStyle w:val="TOC1"/>
        <w:tabs>
          <w:tab w:val="right" w:leader="dot" w:pos="8306"/>
        </w:tabs>
      </w:pPr>
      <w:hyperlink w:anchor="_Toc8350" w:history="1">
        <w:r>
          <w:rPr>
            <w:rFonts w:ascii="仿宋" w:eastAsia="仿宋" w:hAnsi="仿宋" w:cs="仿宋" w:hint="eastAsia"/>
            <w:lang w:eastAsia="zh-CN"/>
          </w:rPr>
          <w:t>十、资金管理与财务规划</w:t>
        </w:r>
        <w:r>
          <w:tab/>
        </w:r>
        <w:r>
          <w:fldChar w:fldCharType="begin"/>
        </w:r>
        <w:r>
          <w:instrText xml:space="preserve"> PAGEREF _Toc8350 \h </w:instrText>
        </w:r>
        <w:r>
          <w:fldChar w:fldCharType="separate"/>
        </w:r>
        <w:r>
          <w:t>58</w:t>
        </w:r>
        <w:r>
          <w:fldChar w:fldCharType="end"/>
        </w:r>
      </w:hyperlink>
    </w:p>
    <w:p>
      <w:pPr>
        <w:pStyle w:val="TOC2"/>
        <w:tabs>
          <w:tab w:val="right" w:leader="dot" w:pos="8306"/>
        </w:tabs>
      </w:pPr>
      <w:hyperlink w:anchor="_Toc14253" w:history="1">
        <w:r>
          <w:rPr>
            <w:rFonts w:ascii="仿宋" w:eastAsia="仿宋" w:hAnsi="仿宋" w:cs="仿宋" w:hint="eastAsia"/>
            <w:lang w:eastAsia="zh-CN"/>
          </w:rPr>
          <w:t>(一)、项目资金来源与筹措</w:t>
        </w:r>
        <w:r>
          <w:tab/>
        </w:r>
        <w:r>
          <w:fldChar w:fldCharType="begin"/>
        </w:r>
        <w:r>
          <w:instrText xml:space="preserve"> PAGEREF _Toc14253 \h </w:instrText>
        </w:r>
        <w:r>
          <w:fldChar w:fldCharType="separate"/>
        </w:r>
        <w:r>
          <w:t>58</w:t>
        </w:r>
        <w:r>
          <w:fldChar w:fldCharType="end"/>
        </w:r>
      </w:hyperlink>
    </w:p>
    <w:p>
      <w:pPr>
        <w:pStyle w:val="TOC2"/>
        <w:tabs>
          <w:tab w:val="right" w:leader="dot" w:pos="8306"/>
        </w:tabs>
      </w:pPr>
      <w:hyperlink w:anchor="_Toc20510" w:history="1">
        <w:r>
          <w:rPr>
            <w:rFonts w:ascii="仿宋" w:eastAsia="仿宋" w:hAnsi="仿宋" w:cs="仿宋" w:hint="eastAsia"/>
            <w:lang w:eastAsia="zh-CN"/>
          </w:rPr>
          <w:t>(二)、资金使用与监管</w:t>
        </w:r>
        <w:r>
          <w:tab/>
        </w:r>
        <w:r>
          <w:fldChar w:fldCharType="begin"/>
        </w:r>
        <w:r>
          <w:instrText xml:space="preserve"> PAGEREF _Toc20510 \h </w:instrText>
        </w:r>
        <w:r>
          <w:fldChar w:fldCharType="separate"/>
        </w:r>
        <w:r>
          <w:t>60</w:t>
        </w:r>
        <w:r>
          <w:fldChar w:fldCharType="end"/>
        </w:r>
      </w:hyperlink>
    </w:p>
    <w:p>
      <w:pPr>
        <w:pStyle w:val="TOC2"/>
        <w:tabs>
          <w:tab w:val="right" w:leader="dot" w:pos="8306"/>
        </w:tabs>
      </w:pPr>
      <w:hyperlink w:anchor="_Toc1373" w:history="1">
        <w:r>
          <w:rPr>
            <w:rFonts w:ascii="仿宋" w:eastAsia="仿宋" w:hAnsi="仿宋" w:cs="仿宋" w:hint="eastAsia"/>
            <w:lang w:eastAsia="zh-CN"/>
          </w:rPr>
          <w:t>(三)、财务规划与预测</w:t>
        </w:r>
        <w:r>
          <w:tab/>
        </w:r>
        <w:r>
          <w:fldChar w:fldCharType="begin"/>
        </w:r>
        <w:r>
          <w:instrText xml:space="preserve"> PAGEREF _Toc1373 \h </w:instrText>
        </w:r>
        <w:r>
          <w:fldChar w:fldCharType="separate"/>
        </w:r>
        <w:r>
          <w:t>61</w:t>
        </w:r>
        <w:r>
          <w:fldChar w:fldCharType="end"/>
        </w:r>
      </w:hyperlink>
    </w:p>
    <w:p>
      <w:pPr>
        <w:pStyle w:val="TOC1"/>
        <w:tabs>
          <w:tab w:val="right" w:leader="dot" w:pos="8306"/>
        </w:tabs>
      </w:pPr>
      <w:hyperlink w:anchor="_Toc25497" w:history="1">
        <w:r>
          <w:rPr>
            <w:rFonts w:ascii="仿宋" w:eastAsia="仿宋" w:hAnsi="仿宋" w:cs="仿宋" w:hint="eastAsia"/>
            <w:lang w:eastAsia="zh-CN"/>
          </w:rPr>
          <w:t>十一、项目实施与管理方案</w:t>
        </w:r>
        <w:r>
          <w:tab/>
        </w:r>
        <w:r>
          <w:fldChar w:fldCharType="begin"/>
        </w:r>
        <w:r>
          <w:instrText xml:space="preserve"> PAGEREF _Toc25497 \h </w:instrText>
        </w:r>
        <w:r>
          <w:fldChar w:fldCharType="separate"/>
        </w:r>
        <w:r>
          <w:t>62</w:t>
        </w:r>
        <w:r>
          <w:fldChar w:fldCharType="end"/>
        </w:r>
      </w:hyperlink>
    </w:p>
    <w:p>
      <w:pPr>
        <w:pStyle w:val="TOC2"/>
        <w:tabs>
          <w:tab w:val="right" w:leader="dot" w:pos="8306"/>
        </w:tabs>
      </w:pPr>
      <w:hyperlink w:anchor="_Toc8686" w:history="1">
        <w:r>
          <w:rPr>
            <w:rFonts w:ascii="仿宋" w:eastAsia="仿宋" w:hAnsi="仿宋" w:cs="仿宋" w:hint="eastAsia"/>
            <w:lang w:eastAsia="zh-CN"/>
          </w:rPr>
          <w:t>(一)、项目实施计划</w:t>
        </w:r>
        <w:r>
          <w:tab/>
        </w:r>
        <w:r>
          <w:fldChar w:fldCharType="begin"/>
        </w:r>
        <w:r>
          <w:instrText xml:space="preserve"> PAGEREF _Toc8686 \h </w:instrText>
        </w:r>
        <w:r>
          <w:fldChar w:fldCharType="separate"/>
        </w:r>
        <w:r>
          <w:t>62</w:t>
        </w:r>
        <w:r>
          <w:fldChar w:fldCharType="end"/>
        </w:r>
      </w:hyperlink>
    </w:p>
    <w:p>
      <w:pPr>
        <w:pStyle w:val="TOC2"/>
        <w:tabs>
          <w:tab w:val="right" w:leader="dot" w:pos="8306"/>
        </w:tabs>
      </w:pPr>
      <w:hyperlink w:anchor="_Toc8966" w:history="1">
        <w:r>
          <w:rPr>
            <w:rFonts w:ascii="仿宋" w:eastAsia="仿宋" w:hAnsi="仿宋" w:cs="仿宋" w:hint="eastAsia"/>
            <w:lang w:eastAsia="zh-CN"/>
          </w:rPr>
          <w:t>(二)、项目组织机构与职责</w:t>
        </w:r>
        <w:r>
          <w:tab/>
        </w:r>
        <w:r>
          <w:fldChar w:fldCharType="begin"/>
        </w:r>
        <w:r>
          <w:instrText xml:space="preserve"> PAGEREF _Toc8966 \h </w:instrText>
        </w:r>
        <w:r>
          <w:fldChar w:fldCharType="separate"/>
        </w:r>
        <w:r>
          <w:t>63</w:t>
        </w:r>
        <w:r>
          <w:fldChar w:fldCharType="end"/>
        </w:r>
      </w:hyperlink>
    </w:p>
    <w:p>
      <w:pPr>
        <w:pStyle w:val="TOC2"/>
        <w:tabs>
          <w:tab w:val="right" w:leader="dot" w:pos="8306"/>
        </w:tabs>
      </w:pPr>
      <w:hyperlink w:anchor="_Toc21989" w:history="1">
        <w:r>
          <w:rPr>
            <w:rFonts w:ascii="仿宋" w:eastAsia="仿宋" w:hAnsi="仿宋" w:cs="仿宋" w:hint="eastAsia"/>
            <w:lang w:eastAsia="zh-CN"/>
          </w:rPr>
          <w:t>(三)、项目管理与监控体系</w:t>
        </w:r>
        <w:r>
          <w:tab/>
        </w:r>
        <w:r>
          <w:fldChar w:fldCharType="begin"/>
        </w:r>
        <w:r>
          <w:instrText xml:space="preserve"> PAGEREF _Toc21989 \h </w:instrText>
        </w:r>
        <w:r>
          <w:fldChar w:fldCharType="separate"/>
        </w:r>
        <w:r>
          <w:t>66</w:t>
        </w:r>
        <w:r>
          <w:fldChar w:fldCharType="end"/>
        </w:r>
      </w:hyperlink>
    </w:p>
    <w:p>
      <w:pPr>
        <w:pStyle w:val="TOC1"/>
        <w:tabs>
          <w:tab w:val="right" w:leader="dot" w:pos="8306"/>
        </w:tabs>
      </w:pPr>
      <w:hyperlink w:anchor="_Toc7041" w:history="1">
        <w:r>
          <w:rPr>
            <w:rFonts w:ascii="仿宋" w:eastAsia="仿宋" w:hAnsi="仿宋" w:cs="仿宋" w:hint="eastAsia"/>
            <w:lang w:eastAsia="zh-CN"/>
          </w:rPr>
          <w:t>十二、安全与应急管理</w:t>
        </w:r>
        <w:r>
          <w:tab/>
        </w:r>
        <w:r>
          <w:fldChar w:fldCharType="begin"/>
        </w:r>
        <w:r>
          <w:instrText xml:space="preserve"> PAGEREF _Toc7041 \h </w:instrText>
        </w:r>
        <w:r>
          <w:fldChar w:fldCharType="separate"/>
        </w:r>
        <w:r>
          <w:t>68</w:t>
        </w:r>
        <w:r>
          <w:fldChar w:fldCharType="end"/>
        </w:r>
      </w:hyperlink>
    </w:p>
    <w:p>
      <w:pPr>
        <w:pStyle w:val="TOC2"/>
        <w:tabs>
          <w:tab w:val="right" w:leader="dot" w:pos="8306"/>
        </w:tabs>
      </w:pPr>
      <w:hyperlink w:anchor="_Toc28153" w:history="1">
        <w:r>
          <w:rPr>
            <w:rFonts w:ascii="仿宋" w:eastAsia="仿宋" w:hAnsi="仿宋" w:cs="仿宋" w:hint="eastAsia"/>
            <w:lang w:eastAsia="zh-CN"/>
          </w:rPr>
          <w:t>(一)、安全生产管理</w:t>
        </w:r>
        <w:r>
          <w:tab/>
        </w:r>
        <w:r>
          <w:fldChar w:fldCharType="begin"/>
        </w:r>
        <w:r>
          <w:instrText xml:space="preserve"> PAGEREF _Toc28153 \h </w:instrText>
        </w:r>
        <w:r>
          <w:fldChar w:fldCharType="separate"/>
        </w:r>
        <w:r>
          <w:t>68</w:t>
        </w:r>
        <w:r>
          <w:fldChar w:fldCharType="end"/>
        </w:r>
      </w:hyperlink>
    </w:p>
    <w:p>
      <w:pPr>
        <w:pStyle w:val="TOC2"/>
        <w:tabs>
          <w:tab w:val="right" w:leader="dot" w:pos="8306"/>
        </w:tabs>
      </w:pPr>
      <w:hyperlink w:anchor="_Toc4829" w:history="1">
        <w:r>
          <w:rPr>
            <w:rFonts w:ascii="仿宋" w:eastAsia="仿宋" w:hAnsi="仿宋" w:cs="仿宋" w:hint="eastAsia"/>
            <w:lang w:eastAsia="zh-CN"/>
          </w:rPr>
          <w:t>(二)、应急预案与响应</w:t>
        </w:r>
        <w:r>
          <w:tab/>
        </w:r>
        <w:r>
          <w:fldChar w:fldCharType="begin"/>
        </w:r>
        <w:r>
          <w:instrText xml:space="preserve"> PAGEREF _Toc4829 \h </w:instrText>
        </w:r>
        <w:r>
          <w:fldChar w:fldCharType="separate"/>
        </w:r>
        <w:r>
          <w:t>69</w:t>
        </w:r>
        <w:r>
          <w:fldChar w:fldCharType="end"/>
        </w:r>
      </w:hyperlink>
    </w:p>
    <w:p>
      <w:pPr>
        <w:pStyle w:val="TOC1"/>
        <w:tabs>
          <w:tab w:val="right" w:leader="dot" w:pos="8306"/>
        </w:tabs>
      </w:pPr>
      <w:hyperlink w:anchor="_Toc31930" w:history="1">
        <w:r>
          <w:rPr>
            <w:rFonts w:ascii="仿宋" w:eastAsia="仿宋" w:hAnsi="仿宋" w:cs="仿宋" w:hint="eastAsia"/>
            <w:lang w:eastAsia="zh-CN"/>
          </w:rPr>
          <w:t>十三、法律法规与政策遵循</w:t>
        </w:r>
        <w:r>
          <w:tab/>
        </w:r>
        <w:r>
          <w:fldChar w:fldCharType="begin"/>
        </w:r>
        <w:r>
          <w:instrText xml:space="preserve"> PAGEREF _Toc31930 \h </w:instrText>
        </w:r>
        <w:r>
          <w:fldChar w:fldCharType="separate"/>
        </w:r>
        <w:r>
          <w:t>71</w:t>
        </w:r>
        <w:r>
          <w:fldChar w:fldCharType="end"/>
        </w:r>
      </w:hyperlink>
    </w:p>
    <w:p>
      <w:pPr>
        <w:pStyle w:val="TOC2"/>
        <w:tabs>
          <w:tab w:val="right" w:leader="dot" w:pos="8306"/>
        </w:tabs>
      </w:pPr>
      <w:hyperlink w:anchor="_Toc27957" w:history="1">
        <w:r>
          <w:rPr>
            <w:rFonts w:ascii="仿宋" w:eastAsia="仿宋" w:hAnsi="仿宋" w:cs="仿宋" w:hint="eastAsia"/>
            <w:lang w:eastAsia="zh-CN"/>
          </w:rPr>
          <w:t>(一)、法律法规遵守</w:t>
        </w:r>
        <w:r>
          <w:tab/>
        </w:r>
        <w:r>
          <w:fldChar w:fldCharType="begin"/>
        </w:r>
        <w:r>
          <w:instrText xml:space="preserve"> PAGEREF _Toc27957 \h </w:instrText>
        </w:r>
        <w:r>
          <w:fldChar w:fldCharType="separate"/>
        </w:r>
        <w:r>
          <w:t>71</w:t>
        </w:r>
        <w:r>
          <w:fldChar w:fldCharType="end"/>
        </w:r>
      </w:hyperlink>
    </w:p>
    <w:p>
      <w:pPr>
        <w:pStyle w:val="TOC2"/>
        <w:tabs>
          <w:tab w:val="right" w:leader="dot" w:pos="8306"/>
        </w:tabs>
      </w:pPr>
      <w:hyperlink w:anchor="_Toc10881" w:history="1">
        <w:r>
          <w:rPr>
            <w:rFonts w:ascii="仿宋" w:eastAsia="仿宋" w:hAnsi="仿宋" w:cs="仿宋" w:hint="eastAsia"/>
            <w:lang w:eastAsia="zh-CN"/>
          </w:rPr>
          <w:t>(二)、政策导向与利用</w:t>
        </w:r>
        <w:r>
          <w:tab/>
        </w:r>
        <w:r>
          <w:fldChar w:fldCharType="begin"/>
        </w:r>
        <w:r>
          <w:instrText xml:space="preserve"> PAGEREF _Toc10881 \h </w:instrText>
        </w:r>
        <w:r>
          <w:fldChar w:fldCharType="separate"/>
        </w:r>
        <w:r>
          <w:t>72</w:t>
        </w:r>
        <w:r>
          <w:fldChar w:fldCharType="end"/>
        </w:r>
      </w:hyperlink>
    </w:p>
    <w:p>
      <w:pPr>
        <w:pStyle w:val="TOC1"/>
        <w:tabs>
          <w:tab w:val="right" w:leader="dot" w:pos="8306"/>
        </w:tabs>
      </w:pPr>
      <w:hyperlink w:anchor="_Toc15258" w:history="1">
        <w:r>
          <w:rPr>
            <w:rFonts w:ascii="仿宋" w:eastAsia="仿宋" w:hAnsi="仿宋" w:cs="仿宋" w:hint="eastAsia"/>
            <w:lang w:eastAsia="zh-CN"/>
          </w:rPr>
          <w:t>十四、合作与交流机制建立</w:t>
        </w:r>
        <w:r>
          <w:tab/>
        </w:r>
        <w:r>
          <w:fldChar w:fldCharType="begin"/>
        </w:r>
        <w:r>
          <w:instrText xml:space="preserve"> PAGEREF _Toc15258 \h </w:instrText>
        </w:r>
        <w:r>
          <w:fldChar w:fldCharType="separate"/>
        </w:r>
        <w:r>
          <w:t>73</w:t>
        </w:r>
        <w:r>
          <w:fldChar w:fldCharType="end"/>
        </w:r>
      </w:hyperlink>
    </w:p>
    <w:p>
      <w:pPr>
        <w:pStyle w:val="TOC2"/>
        <w:tabs>
          <w:tab w:val="right" w:leader="dot" w:pos="8306"/>
        </w:tabs>
      </w:pPr>
      <w:hyperlink w:anchor="_Toc3526" w:history="1">
        <w:r>
          <w:rPr>
            <w:rFonts w:ascii="仿宋" w:eastAsia="仿宋" w:hAnsi="仿宋" w:cs="仿宋" w:hint="eastAsia"/>
            <w:lang w:eastAsia="zh-CN"/>
          </w:rPr>
          <w:t>(一)、合作伙伴选择与合作方式</w:t>
        </w:r>
        <w:r>
          <w:tab/>
        </w:r>
        <w:r>
          <w:fldChar w:fldCharType="begin"/>
        </w:r>
        <w:r>
          <w:instrText xml:space="preserve"> PAGEREF _Toc3526 \h </w:instrText>
        </w:r>
        <w:r>
          <w:fldChar w:fldCharType="separate"/>
        </w:r>
        <w:r>
          <w:t>73</w:t>
        </w:r>
        <w:r>
          <w:fldChar w:fldCharType="end"/>
        </w:r>
      </w:hyperlink>
    </w:p>
    <w:p>
      <w:pPr>
        <w:pStyle w:val="TOC2"/>
        <w:tabs>
          <w:tab w:val="right" w:leader="dot" w:pos="8306"/>
        </w:tabs>
      </w:pPr>
      <w:hyperlink w:anchor="_Toc9610" w:history="1">
        <w:r>
          <w:rPr>
            <w:rFonts w:ascii="仿宋" w:eastAsia="仿宋" w:hAnsi="仿宋" w:cs="仿宋" w:hint="eastAsia"/>
            <w:lang w:eastAsia="zh-CN"/>
          </w:rPr>
          <w:t>(二)、交流与合作平台搭建</w:t>
        </w:r>
        <w:r>
          <w:tab/>
        </w:r>
        <w:r>
          <w:fldChar w:fldCharType="begin"/>
        </w:r>
        <w:r>
          <w:instrText xml:space="preserve"> PAGEREF _Toc9610 \h </w:instrText>
        </w:r>
        <w:r>
          <w:fldChar w:fldCharType="separate"/>
        </w:r>
        <w:r>
          <w:t>74</w:t>
        </w:r>
        <w:r>
          <w:fldChar w:fldCharType="end"/>
        </w:r>
      </w:hyperlink>
    </w:p>
    <w:p>
      <w:pPr>
        <w:pStyle w:val="TOC1"/>
        <w:tabs>
          <w:tab w:val="right" w:leader="dot" w:pos="8306"/>
        </w:tabs>
      </w:pPr>
      <w:hyperlink w:anchor="_Toc5974" w:history="1">
        <w:r>
          <w:rPr>
            <w:rFonts w:ascii="仿宋" w:eastAsia="仿宋" w:hAnsi="仿宋" w:cs="仿宋" w:hint="eastAsia"/>
            <w:lang w:eastAsia="zh-CN"/>
          </w:rPr>
          <w:t>十五、质量管理与控制</w:t>
        </w:r>
        <w:r>
          <w:tab/>
        </w:r>
        <w:r>
          <w:fldChar w:fldCharType="begin"/>
        </w:r>
        <w:r>
          <w:instrText xml:space="preserve"> PAGEREF _Toc5974 \h </w:instrText>
        </w:r>
        <w:r>
          <w:fldChar w:fldCharType="separate"/>
        </w:r>
        <w:r>
          <w:t>76</w:t>
        </w:r>
        <w:r>
          <w:fldChar w:fldCharType="end"/>
        </w:r>
      </w:hyperlink>
    </w:p>
    <w:p>
      <w:pPr>
        <w:pStyle w:val="TOC2"/>
        <w:tabs>
          <w:tab w:val="right" w:leader="dot" w:pos="8306"/>
        </w:tabs>
      </w:pPr>
      <w:hyperlink w:anchor="_Toc10973" w:history="1">
        <w:r>
          <w:rPr>
            <w:rFonts w:ascii="仿宋" w:eastAsia="仿宋" w:hAnsi="仿宋" w:cs="仿宋" w:hint="eastAsia"/>
            <w:lang w:eastAsia="zh-CN"/>
          </w:rPr>
          <w:t>(一)、质量管理体系建设</w:t>
        </w:r>
        <w:r>
          <w:tab/>
        </w:r>
        <w:r>
          <w:fldChar w:fldCharType="begin"/>
        </w:r>
        <w:r>
          <w:instrText xml:space="preserve"> PAGEREF _Toc10973 \h </w:instrText>
        </w:r>
        <w:r>
          <w:fldChar w:fldCharType="separate"/>
        </w:r>
        <w:r>
          <w:t>76</w:t>
        </w:r>
        <w:r>
          <w:fldChar w:fldCharType="end"/>
        </w:r>
      </w:hyperlink>
    </w:p>
    <w:p>
      <w:pPr>
        <w:pStyle w:val="TOC2"/>
        <w:tabs>
          <w:tab w:val="right" w:leader="dot" w:pos="8306"/>
        </w:tabs>
      </w:pPr>
      <w:hyperlink w:anchor="_Toc14585" w:history="1">
        <w:r>
          <w:rPr>
            <w:rFonts w:ascii="仿宋" w:eastAsia="仿宋" w:hAnsi="仿宋" w:cs="仿宋" w:hint="eastAsia"/>
            <w:lang w:eastAsia="zh-CN"/>
          </w:rPr>
          <w:t>(二)、质量控制措施</w:t>
        </w:r>
        <w:r>
          <w:tab/>
        </w:r>
        <w:r>
          <w:fldChar w:fldCharType="begin"/>
        </w:r>
        <w:r>
          <w:instrText xml:space="preserve"> PAGEREF _Toc14585 \h </w:instrText>
        </w:r>
        <w:r>
          <w:fldChar w:fldCharType="separate"/>
        </w:r>
        <w:r>
          <w:t>77</w:t>
        </w:r>
        <w:r>
          <w:fldChar w:fldCharType="end"/>
        </w:r>
      </w:hyperlink>
    </w:p>
    <w:p>
      <w:pPr>
        <w:pStyle w:val="TOC1"/>
        <w:tabs>
          <w:tab w:val="right" w:leader="dot" w:pos="8306"/>
        </w:tabs>
      </w:pPr>
      <w:hyperlink w:anchor="_Toc27200" w:history="1">
        <w:r>
          <w:rPr>
            <w:rFonts w:ascii="仿宋" w:eastAsia="仿宋" w:hAnsi="仿宋" w:cs="仿宋" w:hint="eastAsia"/>
            <w:lang w:eastAsia="zh-CN"/>
          </w:rPr>
          <w:t>十六、产业协同与集群发展</w:t>
        </w:r>
        <w:r>
          <w:tab/>
        </w:r>
        <w:r>
          <w:fldChar w:fldCharType="begin"/>
        </w:r>
        <w:r>
          <w:instrText xml:space="preserve"> PAGEREF _Toc27200 \h </w:instrText>
        </w:r>
        <w:r>
          <w:fldChar w:fldCharType="separate"/>
        </w:r>
        <w:r>
          <w:t>78</w:t>
        </w:r>
        <w:r>
          <w:fldChar w:fldCharType="end"/>
        </w:r>
      </w:hyperlink>
    </w:p>
    <w:p>
      <w:pPr>
        <w:pStyle w:val="TOC2"/>
        <w:tabs>
          <w:tab w:val="right" w:leader="dot" w:pos="8306"/>
        </w:tabs>
      </w:pPr>
      <w:hyperlink w:anchor="_Toc25225" w:history="1">
        <w:r>
          <w:rPr>
            <w:rFonts w:ascii="仿宋" w:eastAsia="仿宋" w:hAnsi="仿宋" w:cs="仿宋" w:hint="eastAsia"/>
            <w:lang w:eastAsia="zh-CN"/>
          </w:rPr>
          <w:t>(一)、产业协同机制建设</w:t>
        </w:r>
        <w:r>
          <w:tab/>
        </w:r>
        <w:r>
          <w:fldChar w:fldCharType="begin"/>
        </w:r>
        <w:r>
          <w:instrText xml:space="preserve"> PAGEREF _Toc25225 \h </w:instrText>
        </w:r>
        <w:r>
          <w:fldChar w:fldCharType="separate"/>
        </w:r>
        <w:r>
          <w:t>78</w:t>
        </w:r>
        <w:r>
          <w:fldChar w:fldCharType="end"/>
        </w:r>
      </w:hyperlink>
    </w:p>
    <w:p>
      <w:pPr>
        <w:pStyle w:val="TOC2"/>
        <w:tabs>
          <w:tab w:val="right" w:leader="dot" w:pos="8306"/>
        </w:tabs>
      </w:pPr>
      <w:hyperlink w:anchor="_Toc14466" w:history="1">
        <w:r>
          <w:rPr>
            <w:rFonts w:ascii="仿宋" w:eastAsia="仿宋" w:hAnsi="仿宋" w:cs="仿宋" w:hint="eastAsia"/>
            <w:lang w:eastAsia="zh-CN"/>
          </w:rPr>
          <w:t>(二)、产业集群培育与发展</w:t>
        </w:r>
        <w:r>
          <w:tab/>
        </w:r>
        <w:r>
          <w:fldChar w:fldCharType="begin"/>
        </w:r>
        <w:r>
          <w:instrText xml:space="preserve"> PAGEREF _Toc14466 \h </w:instrText>
        </w:r>
        <w:r>
          <w:fldChar w:fldCharType="separate"/>
        </w:r>
        <w:r>
          <w:t>79</w:t>
        </w:r>
        <w:r>
          <w:fldChar w:fldCharType="end"/>
        </w:r>
      </w:hyperlink>
    </w:p>
    <w:p>
      <w:pPr>
        <w:pStyle w:val="TOC1"/>
        <w:tabs>
          <w:tab w:val="right" w:leader="dot" w:pos="8306"/>
        </w:tabs>
      </w:pPr>
      <w:hyperlink w:anchor="_Toc4237" w:history="1">
        <w:r>
          <w:rPr>
            <w:rFonts w:ascii="仿宋" w:eastAsia="仿宋" w:hAnsi="仿宋" w:cs="仿宋" w:hint="eastAsia"/>
            <w:lang w:eastAsia="zh-CN"/>
          </w:rPr>
          <w:t>十七、设施与设备管理</w:t>
        </w:r>
        <w:r>
          <w:tab/>
        </w:r>
        <w:r>
          <w:fldChar w:fldCharType="begin"/>
        </w:r>
        <w:r>
          <w:instrText xml:space="preserve"> PAGEREF _Toc4237 \h </w:instrText>
        </w:r>
        <w:r>
          <w:fldChar w:fldCharType="separate"/>
        </w:r>
        <w:r>
          <w:t>80</w:t>
        </w:r>
        <w:r>
          <w:fldChar w:fldCharType="end"/>
        </w:r>
      </w:hyperlink>
    </w:p>
    <w:p>
      <w:pPr>
        <w:pStyle w:val="TOC2"/>
        <w:tabs>
          <w:tab w:val="right" w:leader="dot" w:pos="8306"/>
        </w:tabs>
      </w:pPr>
      <w:hyperlink w:anchor="_Toc30517" w:history="1">
        <w:r>
          <w:rPr>
            <w:rFonts w:ascii="仿宋" w:eastAsia="仿宋" w:hAnsi="仿宋" w:cs="仿宋" w:hint="eastAsia"/>
            <w:lang w:eastAsia="zh-CN"/>
          </w:rPr>
          <w:t>(一)、设施规划与配置</w:t>
        </w:r>
        <w:r>
          <w:tab/>
        </w:r>
        <w:r>
          <w:fldChar w:fldCharType="begin"/>
        </w:r>
        <w:r>
          <w:instrText xml:space="preserve"> PAGEREF _Toc30517 \h </w:instrText>
        </w:r>
        <w:r>
          <w:fldChar w:fldCharType="separate"/>
        </w:r>
        <w:r>
          <w:t>80</w:t>
        </w:r>
        <w:r>
          <w:fldChar w:fldCharType="end"/>
        </w:r>
      </w:hyperlink>
    </w:p>
    <w:p>
      <w:pPr>
        <w:pStyle w:val="TOC2"/>
        <w:tabs>
          <w:tab w:val="right" w:leader="dot" w:pos="8306"/>
        </w:tabs>
      </w:pPr>
      <w:hyperlink w:anchor="_Toc16593" w:history="1">
        <w:r>
          <w:rPr>
            <w:rFonts w:ascii="仿宋" w:eastAsia="仿宋" w:hAnsi="仿宋" w:cs="仿宋" w:hint="eastAsia"/>
            <w:lang w:eastAsia="zh-CN"/>
          </w:rPr>
          <w:t>(二)、设备采购与维护管理</w:t>
        </w:r>
        <w:r>
          <w:tab/>
        </w:r>
        <w:r>
          <w:fldChar w:fldCharType="begin"/>
        </w:r>
        <w:r>
          <w:instrText xml:space="preserve"> PAGEREF _Toc16593 \h </w:instrText>
        </w:r>
        <w:r>
          <w:fldChar w:fldCharType="separate"/>
        </w:r>
        <w:r>
          <w:t>81</w:t>
        </w:r>
        <w:r>
          <w:fldChar w:fldCharType="end"/>
        </w:r>
      </w:hyperlink>
    </w:p>
    <w:p>
      <w:pPr>
        <w:pStyle w:val="TOC2"/>
        <w:tabs>
          <w:tab w:val="right" w:leader="dot" w:pos="8306"/>
        </w:tabs>
      </w:pPr>
      <w:hyperlink w:anchor="_Toc19830" w:history="1">
        <w:r>
          <w:rPr>
            <w:rFonts w:ascii="仿宋" w:eastAsia="仿宋" w:hAnsi="仿宋" w:cs="仿宋" w:hint="eastAsia"/>
            <w:lang w:eastAsia="zh-CN"/>
          </w:rPr>
          <w:t>(三)、设施设备升级策略</w:t>
        </w:r>
        <w:r>
          <w:tab/>
        </w:r>
        <w:r>
          <w:fldChar w:fldCharType="begin"/>
        </w:r>
        <w:r>
          <w:instrText xml:space="preserve"> PAGEREF _Toc19830 \h </w:instrText>
        </w:r>
        <w:r>
          <w:fldChar w:fldCharType="separate"/>
        </w:r>
        <w:r>
          <w:t>82</w:t>
        </w:r>
        <w:r>
          <w:fldChar w:fldCharType="end"/>
        </w:r>
      </w:hyperlink>
    </w:p>
    <w:p>
      <w:pPr>
        <w:pStyle w:val="TOC1"/>
        <w:tabs>
          <w:tab w:val="right" w:leader="dot" w:pos="8306"/>
        </w:tabs>
      </w:pPr>
      <w:hyperlink w:anchor="_Toc1167" w:history="1">
        <w:r>
          <w:rPr>
            <w:rFonts w:ascii="仿宋" w:eastAsia="仿宋" w:hAnsi="仿宋" w:cs="仿宋" w:hint="eastAsia"/>
            <w:lang w:eastAsia="zh-CN"/>
          </w:rPr>
          <w:t>十八、项目施工方案</w:t>
        </w:r>
        <w:r>
          <w:tab/>
        </w:r>
        <w:r>
          <w:fldChar w:fldCharType="begin"/>
        </w:r>
        <w:r>
          <w:instrText xml:space="preserve"> PAGEREF _Toc1167 \h </w:instrText>
        </w:r>
        <w:r>
          <w:fldChar w:fldCharType="separate"/>
        </w:r>
        <w:r>
          <w:t>82</w:t>
        </w:r>
        <w:r>
          <w:fldChar w:fldCharType="end"/>
        </w:r>
      </w:hyperlink>
    </w:p>
    <w:p>
      <w:pPr>
        <w:pStyle w:val="TOC2"/>
        <w:tabs>
          <w:tab w:val="right" w:leader="dot" w:pos="8306"/>
        </w:tabs>
      </w:pPr>
      <w:hyperlink w:anchor="_Toc15321" w:history="1">
        <w:r>
          <w:rPr>
            <w:rFonts w:ascii="仿宋" w:eastAsia="仿宋" w:hAnsi="仿宋" w:cs="仿宋" w:hint="eastAsia"/>
            <w:lang w:eastAsia="zh-CN"/>
          </w:rPr>
          <w:t>(一)、施工组织设计</w:t>
        </w:r>
        <w:r>
          <w:tab/>
        </w:r>
        <w:r>
          <w:fldChar w:fldCharType="begin"/>
        </w:r>
        <w:r>
          <w:instrText xml:space="preserve"> PAGEREF _Toc15321 \h </w:instrText>
        </w:r>
        <w:r>
          <w:fldChar w:fldCharType="separate"/>
        </w:r>
        <w:r>
          <w:t>82</w:t>
        </w:r>
        <w:r>
          <w:fldChar w:fldCharType="end"/>
        </w:r>
      </w:hyperlink>
    </w:p>
    <w:p>
      <w:pPr>
        <w:pStyle w:val="TOC2"/>
        <w:tabs>
          <w:tab w:val="right" w:leader="dot" w:pos="8306"/>
        </w:tabs>
      </w:pPr>
      <w:hyperlink w:anchor="_Toc25901" w:history="1">
        <w:r>
          <w:rPr>
            <w:rFonts w:ascii="仿宋" w:eastAsia="仿宋" w:hAnsi="仿宋" w:cs="仿宋" w:hint="eastAsia"/>
            <w:lang w:eastAsia="zh-CN"/>
          </w:rPr>
          <w:t>(二)、施工工艺与技术路线</w:t>
        </w:r>
        <w:r>
          <w:tab/>
        </w:r>
        <w:r>
          <w:fldChar w:fldCharType="begin"/>
        </w:r>
        <w:r>
          <w:instrText xml:space="preserve"> PAGEREF _Toc25901 \h </w:instrText>
        </w:r>
        <w:r>
          <w:fldChar w:fldCharType="separate"/>
        </w:r>
        <w:r>
          <w:t>84</w:t>
        </w:r>
        <w:r>
          <w:fldChar w:fldCharType="end"/>
        </w:r>
      </w:hyperlink>
    </w:p>
    <w:p>
      <w:pPr>
        <w:pStyle w:val="TOC2"/>
        <w:tabs>
          <w:tab w:val="right" w:leader="dot" w:pos="8306"/>
        </w:tabs>
      </w:pPr>
      <w:hyperlink w:anchor="_Toc3273" w:history="1">
        <w:r>
          <w:rPr>
            <w:rFonts w:ascii="仿宋" w:eastAsia="仿宋" w:hAnsi="仿宋" w:cs="仿宋" w:hint="eastAsia"/>
            <w:lang w:eastAsia="zh-CN"/>
          </w:rPr>
          <w:t>(三)、关键节点施工计划</w:t>
        </w:r>
        <w:r>
          <w:tab/>
        </w:r>
        <w:r>
          <w:fldChar w:fldCharType="begin"/>
        </w:r>
        <w:r>
          <w:instrText xml:space="preserve"> PAGEREF _Toc3273 \h </w:instrText>
        </w:r>
        <w:r>
          <w:fldChar w:fldCharType="separate"/>
        </w:r>
        <w:r>
          <w:t>85</w:t>
        </w:r>
        <w:r>
          <w:fldChar w:fldCharType="end"/>
        </w:r>
      </w:hyperlink>
    </w:p>
    <w:p>
      <w:pPr>
        <w:pStyle w:val="TOC2"/>
        <w:tabs>
          <w:tab w:val="right" w:leader="dot" w:pos="8306"/>
        </w:tabs>
      </w:pPr>
      <w:hyperlink w:anchor="_Toc14235" w:history="1">
        <w:r>
          <w:rPr>
            <w:rFonts w:ascii="仿宋" w:eastAsia="仿宋" w:hAnsi="仿宋" w:cs="仿宋" w:hint="eastAsia"/>
            <w:lang w:eastAsia="zh-CN"/>
          </w:rPr>
          <w:t>(四)、施工现场管理</w:t>
        </w:r>
        <w:r>
          <w:tab/>
        </w:r>
        <w:r>
          <w:fldChar w:fldCharType="begin"/>
        </w:r>
        <w:r>
          <w:instrText xml:space="preserve"> PAGEREF _Toc14235 \h </w:instrText>
        </w:r>
        <w:r>
          <w:fldChar w:fldCharType="separate"/>
        </w:r>
        <w:r>
          <w:t>87</w:t>
        </w:r>
        <w:r>
          <w:fldChar w:fldCharType="end"/>
        </w:r>
      </w:hyperlink>
    </w:p>
    <w:p>
      <w:pPr>
        <w:pStyle w:val="TOC1"/>
        <w:tabs>
          <w:tab w:val="right" w:leader="dot" w:pos="8306"/>
        </w:tabs>
      </w:pPr>
      <w:hyperlink w:anchor="_Toc27874" w:history="1">
        <w:r>
          <w:rPr>
            <w:rFonts w:ascii="仿宋" w:eastAsia="仿宋" w:hAnsi="仿宋" w:cs="仿宋" w:hint="eastAsia"/>
            <w:lang w:eastAsia="zh-CN"/>
          </w:rPr>
          <w:t>十九、知识产权管理与保护</w:t>
        </w:r>
        <w:r>
          <w:tab/>
        </w:r>
        <w:r>
          <w:fldChar w:fldCharType="begin"/>
        </w:r>
        <w:r>
          <w:instrText xml:space="preserve"> PAGEREF _Toc27874 \h </w:instrText>
        </w:r>
        <w:r>
          <w:fldChar w:fldCharType="separate"/>
        </w:r>
        <w:r>
          <w:t>89</w:t>
        </w:r>
        <w:r>
          <w:fldChar w:fldCharType="end"/>
        </w:r>
      </w:hyperlink>
    </w:p>
    <w:p>
      <w:pPr>
        <w:pStyle w:val="TOC2"/>
        <w:tabs>
          <w:tab w:val="right" w:leader="dot" w:pos="8306"/>
        </w:tabs>
      </w:pPr>
      <w:hyperlink w:anchor="_Toc7115" w:history="1">
        <w:r>
          <w:rPr>
            <w:rFonts w:ascii="仿宋" w:eastAsia="仿宋" w:hAnsi="仿宋" w:cs="仿宋" w:hint="eastAsia"/>
            <w:lang w:eastAsia="zh-CN"/>
          </w:rPr>
          <w:t>(一)、知识产权管理体系建设</w:t>
        </w:r>
        <w:r>
          <w:tab/>
        </w:r>
        <w:r>
          <w:fldChar w:fldCharType="begin"/>
        </w:r>
        <w:r>
          <w:instrText xml:space="preserve"> PAGEREF _Toc7115 \h </w:instrText>
        </w:r>
        <w:r>
          <w:fldChar w:fldCharType="separate"/>
        </w:r>
        <w:r>
          <w:t>89</w:t>
        </w:r>
        <w:r>
          <w:fldChar w:fldCharType="end"/>
        </w:r>
      </w:hyperlink>
    </w:p>
    <w:p>
      <w:pPr>
        <w:pStyle w:val="TOC2"/>
        <w:tabs>
          <w:tab w:val="right" w:leader="dot" w:pos="8306"/>
        </w:tabs>
      </w:pPr>
      <w:hyperlink w:anchor="_Toc4869" w:history="1">
        <w:r>
          <w:rPr>
            <w:rFonts w:ascii="仿宋" w:eastAsia="仿宋" w:hAnsi="仿宋" w:cs="仿宋" w:hint="eastAsia"/>
            <w:lang w:eastAsia="zh-CN"/>
          </w:rPr>
          <w:t>(二)、知识产权保护措施</w:t>
        </w:r>
        <w:r>
          <w:tab/>
        </w:r>
        <w:r>
          <w:fldChar w:fldCharType="begin"/>
        </w:r>
        <w:r>
          <w:instrText xml:space="preserve"> PAGEREF _Toc4869 \h </w:instrText>
        </w:r>
        <w:r>
          <w:fldChar w:fldCharType="separate"/>
        </w:r>
        <w:r>
          <w:t>90</w:t>
        </w:r>
        <w:r>
          <w:fldChar w:fldCharType="end"/>
        </w:r>
      </w:hyperlink>
    </w:p>
    <w:p>
      <w:pPr>
        <w:pStyle w:val="TOC1"/>
        <w:tabs>
          <w:tab w:val="right" w:leader="dot" w:pos="8306"/>
        </w:tabs>
      </w:pPr>
      <w:hyperlink w:anchor="_Toc4327" w:history="1">
        <w:r>
          <w:rPr>
            <w:rFonts w:ascii="仿宋" w:eastAsia="仿宋" w:hAnsi="仿宋" w:cs="仿宋" w:hint="eastAsia"/>
            <w:lang w:eastAsia="zh-CN"/>
          </w:rPr>
          <w:t>二十、企业合规与伦理</w:t>
        </w:r>
        <w:r>
          <w:tab/>
        </w:r>
        <w:r>
          <w:fldChar w:fldCharType="begin"/>
        </w:r>
        <w:r>
          <w:instrText xml:space="preserve"> PAGEREF _Toc4327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129" w:history="1">
        <w:r>
          <w:rPr>
            <w:rFonts w:ascii="仿宋" w:eastAsia="仿宋" w:hAnsi="仿宋" w:cs="仿宋" w:hint="eastAsia"/>
            <w:lang w:eastAsia="zh-CN"/>
          </w:rPr>
          <w:t>(一)、合规政策与程序</w:t>
        </w:r>
        <w:r>
          <w:tab/>
        </w:r>
        <w:r>
          <w:fldChar w:fldCharType="begin"/>
        </w:r>
        <w:r>
          <w:instrText xml:space="preserve"> PAGEREF _Toc24129 \h </w:instrText>
        </w:r>
        <w:r>
          <w:fldChar w:fldCharType="separate"/>
        </w:r>
        <w:r>
          <w:t>91</w:t>
        </w:r>
        <w:r>
          <w:fldChar w:fldCharType="end"/>
        </w:r>
      </w:hyperlink>
    </w:p>
    <w:p>
      <w:pPr>
        <w:pStyle w:val="TOC2"/>
        <w:tabs>
          <w:tab w:val="right" w:leader="dot" w:pos="8306"/>
        </w:tabs>
      </w:pPr>
      <w:hyperlink w:anchor="_Toc3113" w:history="1">
        <w:r>
          <w:rPr>
            <w:rFonts w:ascii="仿宋" w:eastAsia="仿宋" w:hAnsi="仿宋" w:cs="仿宋" w:hint="eastAsia"/>
            <w:lang w:eastAsia="zh-CN"/>
          </w:rPr>
          <w:t>(二)、伦理规范与培训</w:t>
        </w:r>
        <w:r>
          <w:tab/>
        </w:r>
        <w:r>
          <w:fldChar w:fldCharType="begin"/>
        </w:r>
        <w:r>
          <w:instrText xml:space="preserve"> PAGEREF _Toc3113 \h </w:instrText>
        </w:r>
        <w:r>
          <w:fldChar w:fldCharType="separate"/>
        </w:r>
        <w:r>
          <w:t>93</w:t>
        </w:r>
        <w:r>
          <w:fldChar w:fldCharType="end"/>
        </w:r>
      </w:hyperlink>
    </w:p>
    <w:p>
      <w:pPr>
        <w:pStyle w:val="TOC2"/>
        <w:tabs>
          <w:tab w:val="right" w:leader="dot" w:pos="8306"/>
        </w:tabs>
      </w:pPr>
      <w:hyperlink w:anchor="_Toc16319" w:history="1">
        <w:r>
          <w:rPr>
            <w:rFonts w:ascii="仿宋" w:eastAsia="仿宋" w:hAnsi="仿宋" w:cs="仿宋" w:hint="eastAsia"/>
            <w:lang w:eastAsia="zh-CN"/>
          </w:rPr>
          <w:t>(三)、合规风险评估</w:t>
        </w:r>
        <w:r>
          <w:tab/>
        </w:r>
        <w:r>
          <w:fldChar w:fldCharType="begin"/>
        </w:r>
        <w:r>
          <w:instrText xml:space="preserve"> PAGEREF _Toc16319 \h </w:instrText>
        </w:r>
        <w:r>
          <w:fldChar w:fldCharType="separate"/>
        </w:r>
        <w:r>
          <w:t>93</w:t>
        </w:r>
        <w:r>
          <w:fldChar w:fldCharType="end"/>
        </w:r>
      </w:hyperlink>
    </w:p>
    <w:p>
      <w:pPr>
        <w:pStyle w:val="TOC2"/>
        <w:tabs>
          <w:tab w:val="right" w:leader="dot" w:pos="8306"/>
        </w:tabs>
      </w:pPr>
      <w:hyperlink w:anchor="_Toc12162" w:history="1">
        <w:r>
          <w:rPr>
            <w:rFonts w:ascii="仿宋" w:eastAsia="仿宋" w:hAnsi="仿宋" w:cs="仿宋" w:hint="eastAsia"/>
            <w:lang w:eastAsia="zh-CN"/>
          </w:rPr>
          <w:t>(四)、合规监督与执行</w:t>
        </w:r>
        <w:r>
          <w:tab/>
        </w:r>
        <w:r>
          <w:fldChar w:fldCharType="begin"/>
        </w:r>
        <w:r>
          <w:instrText xml:space="preserve"> PAGEREF _Toc12162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6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33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被褥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被褥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57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在全球经济快速发展和科技日新月异的今天，市场对创新技术和环保解决方案的需求日益增长。被褥项目恰好聚焦于这一趋势，提供涵盖人工智能、大数据分析和可持续能源等领域的高效、先进产品和服务。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被褥项目在其专注的领域内，特别是在人工智能和数据科学方面，有望推动显著的技术革新。项目的研发活动不仅有望孕育出改变行业运作方式的新技术，还可能在长远中影响整个技术生态系统。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被褥项目还致力于提升当地居民的技能和就业能力，通过与当地教育机构合作提供培训和教育机会，从而提高社区整体的生活水平和社会福祉。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被褥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48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被褥项目的建设和发展得益于一系列有利条件，这些条件涵盖了技术优势、市场潜力、政策支持、人力资源、基础设施以及投资和合作伙伴的支持，共同构成了项目成功的坚实基础。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被褥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被褥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9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83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一、被褥项目的技术资源开发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二、被褥项目的人力资源管理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被褥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三、被褥项目的资金资源筹措与优化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被褥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322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被褥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被褥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被褥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7420"/>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被褥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被褥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智能技术的应用：被褥项目将利用智能技术，如物联网（IoT）和大数据分析，来监控和优化资源使用。通过实时数据分析，项目可以更有效地管理能源消耗、减少原材料浪费，并提高生产过程的整体效率。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1199"/>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5711"/>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https://d.book118.com/705110010314011034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B065A"/>
    <w:rsid w:val="7DFB0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511001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2023-12-28T01:41:00Z</dcterms:created>
  <dcterms:modified xsi:type="dcterms:W3CDTF">2023-12-28T01:41:32Z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729D7F33DED24C1D88CFEFA1595EF679_11</vt:lpwstr>
  </property>
  <property fmtid="{D5CDD505-2E9C-101B-9397-08002B2CF9AE}" pid="3" name="KSOProductBuildVer">
    <vt:lpwstr>2052-12.1.0.16120</vt:lpwstr>
  </property>
</Properties>
</file>