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CAB项目规划设计方案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48" w:history="1">
        <w:r>
          <w:rPr>
            <w:rFonts w:ascii="仿宋" w:eastAsia="仿宋" w:hAnsi="仿宋" w:cs="仿宋" w:hint="eastAsia"/>
            <w:lang w:eastAsia="zh-CN"/>
          </w:rPr>
          <w:t>前言</w:t>
        </w:r>
        <w:r>
          <w:tab/>
        </w:r>
        <w:r>
          <w:fldChar w:fldCharType="begin"/>
        </w:r>
        <w:r>
          <w:instrText xml:space="preserve"> PAGEREF _Toc28348 \h </w:instrText>
        </w:r>
        <w:r>
          <w:fldChar w:fldCharType="separate"/>
        </w:r>
        <w:r>
          <w:t>3</w:t>
        </w:r>
        <w:r>
          <w:fldChar w:fldCharType="end"/>
        </w:r>
      </w:hyperlink>
    </w:p>
    <w:p>
      <w:pPr>
        <w:pStyle w:val="TOC1"/>
        <w:tabs>
          <w:tab w:val="right" w:leader="dot" w:pos="8306"/>
        </w:tabs>
      </w:pPr>
      <w:hyperlink w:anchor="_Toc31492" w:history="1">
        <w:r>
          <w:rPr>
            <w:rFonts w:ascii="仿宋" w:eastAsia="仿宋" w:hAnsi="仿宋" w:cs="仿宋" w:hint="eastAsia"/>
            <w:lang w:eastAsia="zh-CN"/>
          </w:rPr>
          <w:t>一、CAB项目可持续发展</w:t>
        </w:r>
        <w:r>
          <w:tab/>
        </w:r>
        <w:r>
          <w:fldChar w:fldCharType="begin"/>
        </w:r>
        <w:r>
          <w:instrText xml:space="preserve"> PAGEREF _Toc31492 \h </w:instrText>
        </w:r>
        <w:r>
          <w:fldChar w:fldCharType="separate"/>
        </w:r>
        <w:r>
          <w:t>3</w:t>
        </w:r>
        <w:r>
          <w:fldChar w:fldCharType="end"/>
        </w:r>
      </w:hyperlink>
    </w:p>
    <w:p>
      <w:pPr>
        <w:pStyle w:val="TOC2"/>
        <w:tabs>
          <w:tab w:val="right" w:leader="dot" w:pos="8306"/>
        </w:tabs>
      </w:pPr>
      <w:hyperlink w:anchor="_Toc11652" w:history="1">
        <w:r>
          <w:rPr>
            <w:rFonts w:ascii="仿宋" w:eastAsia="仿宋" w:hAnsi="仿宋" w:cs="仿宋" w:hint="eastAsia"/>
            <w:lang w:eastAsia="zh-CN"/>
          </w:rPr>
          <w:t>(一)、可持续战略与实践</w:t>
        </w:r>
        <w:r>
          <w:tab/>
        </w:r>
        <w:r>
          <w:fldChar w:fldCharType="begin"/>
        </w:r>
        <w:r>
          <w:instrText xml:space="preserve"> PAGEREF _Toc11652 \h </w:instrText>
        </w:r>
        <w:r>
          <w:fldChar w:fldCharType="separate"/>
        </w:r>
        <w:r>
          <w:t>3</w:t>
        </w:r>
        <w:r>
          <w:fldChar w:fldCharType="end"/>
        </w:r>
      </w:hyperlink>
    </w:p>
    <w:p>
      <w:pPr>
        <w:pStyle w:val="TOC2"/>
        <w:tabs>
          <w:tab w:val="right" w:leader="dot" w:pos="8306"/>
        </w:tabs>
      </w:pPr>
      <w:hyperlink w:anchor="_Toc25966" w:history="1">
        <w:r>
          <w:rPr>
            <w:rFonts w:ascii="仿宋" w:eastAsia="仿宋" w:hAnsi="仿宋" w:cs="仿宋" w:hint="eastAsia"/>
            <w:lang w:eastAsia="zh-CN"/>
          </w:rPr>
          <w:t>(二)、环保与社会责任</w:t>
        </w:r>
        <w:r>
          <w:tab/>
        </w:r>
        <w:r>
          <w:fldChar w:fldCharType="begin"/>
        </w:r>
        <w:r>
          <w:instrText xml:space="preserve"> PAGEREF _Toc25966 \h </w:instrText>
        </w:r>
        <w:r>
          <w:fldChar w:fldCharType="separate"/>
        </w:r>
        <w:r>
          <w:t>4</w:t>
        </w:r>
        <w:r>
          <w:fldChar w:fldCharType="end"/>
        </w:r>
      </w:hyperlink>
    </w:p>
    <w:p>
      <w:pPr>
        <w:pStyle w:val="TOC1"/>
        <w:tabs>
          <w:tab w:val="right" w:leader="dot" w:pos="8306"/>
        </w:tabs>
      </w:pPr>
      <w:hyperlink w:anchor="_Toc3868" w:history="1">
        <w:r>
          <w:rPr>
            <w:rFonts w:ascii="仿宋" w:eastAsia="仿宋" w:hAnsi="仿宋" w:cs="仿宋" w:hint="eastAsia"/>
            <w:lang w:eastAsia="zh-CN"/>
          </w:rPr>
          <w:t>二、工艺说明</w:t>
        </w:r>
        <w:r>
          <w:tab/>
        </w:r>
        <w:r>
          <w:fldChar w:fldCharType="begin"/>
        </w:r>
        <w:r>
          <w:instrText xml:space="preserve"> PAGEREF _Toc3868 \h </w:instrText>
        </w:r>
        <w:r>
          <w:fldChar w:fldCharType="separate"/>
        </w:r>
        <w:r>
          <w:t>5</w:t>
        </w:r>
        <w:r>
          <w:fldChar w:fldCharType="end"/>
        </w:r>
      </w:hyperlink>
    </w:p>
    <w:p>
      <w:pPr>
        <w:pStyle w:val="TOC2"/>
        <w:tabs>
          <w:tab w:val="right" w:leader="dot" w:pos="8306"/>
        </w:tabs>
      </w:pPr>
      <w:hyperlink w:anchor="_Toc7873" w:history="1">
        <w:r>
          <w:rPr>
            <w:rFonts w:ascii="仿宋" w:eastAsia="仿宋" w:hAnsi="仿宋" w:cs="仿宋" w:hint="eastAsia"/>
            <w:lang w:eastAsia="zh-CN"/>
          </w:rPr>
          <w:t>(一)、技术管理特点</w:t>
        </w:r>
        <w:r>
          <w:tab/>
        </w:r>
        <w:r>
          <w:fldChar w:fldCharType="begin"/>
        </w:r>
        <w:r>
          <w:instrText xml:space="preserve"> PAGEREF _Toc7873 \h </w:instrText>
        </w:r>
        <w:r>
          <w:fldChar w:fldCharType="separate"/>
        </w:r>
        <w:r>
          <w:t>5</w:t>
        </w:r>
        <w:r>
          <w:fldChar w:fldCharType="end"/>
        </w:r>
      </w:hyperlink>
    </w:p>
    <w:p>
      <w:pPr>
        <w:pStyle w:val="TOC2"/>
        <w:tabs>
          <w:tab w:val="right" w:leader="dot" w:pos="8306"/>
        </w:tabs>
      </w:pPr>
      <w:hyperlink w:anchor="_Toc1784" w:history="1">
        <w:r>
          <w:rPr>
            <w:rFonts w:ascii="仿宋" w:eastAsia="仿宋" w:hAnsi="仿宋" w:cs="仿宋" w:hint="eastAsia"/>
            <w:lang w:eastAsia="zh-CN"/>
          </w:rPr>
          <w:t>(二)、CAB项目工艺技术设计方案</w:t>
        </w:r>
        <w:r>
          <w:tab/>
        </w:r>
        <w:r>
          <w:fldChar w:fldCharType="begin"/>
        </w:r>
        <w:r>
          <w:instrText xml:space="preserve"> PAGEREF _Toc1784 \h </w:instrText>
        </w:r>
        <w:r>
          <w:fldChar w:fldCharType="separate"/>
        </w:r>
        <w:r>
          <w:t>6</w:t>
        </w:r>
        <w:r>
          <w:fldChar w:fldCharType="end"/>
        </w:r>
      </w:hyperlink>
    </w:p>
    <w:p>
      <w:pPr>
        <w:pStyle w:val="TOC2"/>
        <w:tabs>
          <w:tab w:val="right" w:leader="dot" w:pos="8306"/>
        </w:tabs>
      </w:pPr>
      <w:hyperlink w:anchor="_Toc4430" w:history="1">
        <w:r>
          <w:rPr>
            <w:rFonts w:ascii="仿宋" w:eastAsia="仿宋" w:hAnsi="仿宋" w:cs="仿宋" w:hint="eastAsia"/>
            <w:lang w:eastAsia="zh-CN"/>
          </w:rPr>
          <w:t>(三)、设备选型方案</w:t>
        </w:r>
        <w:r>
          <w:tab/>
        </w:r>
        <w:r>
          <w:fldChar w:fldCharType="begin"/>
        </w:r>
        <w:r>
          <w:instrText xml:space="preserve"> PAGEREF _Toc4430 \h </w:instrText>
        </w:r>
        <w:r>
          <w:fldChar w:fldCharType="separate"/>
        </w:r>
        <w:r>
          <w:t>7</w:t>
        </w:r>
        <w:r>
          <w:fldChar w:fldCharType="end"/>
        </w:r>
      </w:hyperlink>
    </w:p>
    <w:p>
      <w:pPr>
        <w:pStyle w:val="TOC1"/>
        <w:tabs>
          <w:tab w:val="right" w:leader="dot" w:pos="8306"/>
        </w:tabs>
      </w:pPr>
      <w:hyperlink w:anchor="_Toc20495" w:history="1">
        <w:r>
          <w:rPr>
            <w:rFonts w:ascii="仿宋" w:eastAsia="仿宋" w:hAnsi="仿宋" w:cs="仿宋" w:hint="eastAsia"/>
            <w:lang w:eastAsia="zh-CN"/>
          </w:rPr>
          <w:t>三、CAB项目选址可行性分析</w:t>
        </w:r>
        <w:r>
          <w:tab/>
        </w:r>
        <w:r>
          <w:fldChar w:fldCharType="begin"/>
        </w:r>
        <w:r>
          <w:instrText xml:space="preserve"> PAGEREF _Toc20495 \h </w:instrText>
        </w:r>
        <w:r>
          <w:fldChar w:fldCharType="separate"/>
        </w:r>
        <w:r>
          <w:t>8</w:t>
        </w:r>
        <w:r>
          <w:fldChar w:fldCharType="end"/>
        </w:r>
      </w:hyperlink>
    </w:p>
    <w:p>
      <w:pPr>
        <w:pStyle w:val="TOC2"/>
        <w:tabs>
          <w:tab w:val="right" w:leader="dot" w:pos="8306"/>
        </w:tabs>
      </w:pPr>
      <w:hyperlink w:anchor="_Toc18037" w:history="1">
        <w:r>
          <w:rPr>
            <w:rFonts w:ascii="仿宋" w:eastAsia="仿宋" w:hAnsi="仿宋" w:cs="仿宋" w:hint="eastAsia"/>
            <w:lang w:eastAsia="zh-CN"/>
          </w:rPr>
          <w:t>(一)、CAB项目选址</w:t>
        </w:r>
        <w:r>
          <w:tab/>
        </w:r>
        <w:r>
          <w:fldChar w:fldCharType="begin"/>
        </w:r>
        <w:r>
          <w:instrText xml:space="preserve"> PAGEREF _Toc18037 \h </w:instrText>
        </w:r>
        <w:r>
          <w:fldChar w:fldCharType="separate"/>
        </w:r>
        <w:r>
          <w:t>8</w:t>
        </w:r>
        <w:r>
          <w:fldChar w:fldCharType="end"/>
        </w:r>
      </w:hyperlink>
    </w:p>
    <w:p>
      <w:pPr>
        <w:pStyle w:val="TOC2"/>
        <w:tabs>
          <w:tab w:val="right" w:leader="dot" w:pos="8306"/>
        </w:tabs>
      </w:pPr>
      <w:hyperlink w:anchor="_Toc10103" w:history="1">
        <w:r>
          <w:rPr>
            <w:rFonts w:ascii="仿宋" w:eastAsia="仿宋" w:hAnsi="仿宋" w:cs="仿宋" w:hint="eastAsia"/>
            <w:lang w:eastAsia="zh-CN"/>
          </w:rPr>
          <w:t>(二)、用地控制指标</w:t>
        </w:r>
        <w:r>
          <w:tab/>
        </w:r>
        <w:r>
          <w:fldChar w:fldCharType="begin"/>
        </w:r>
        <w:r>
          <w:instrText xml:space="preserve"> PAGEREF _Toc10103 \h </w:instrText>
        </w:r>
        <w:r>
          <w:fldChar w:fldCharType="separate"/>
        </w:r>
        <w:r>
          <w:t>8</w:t>
        </w:r>
        <w:r>
          <w:fldChar w:fldCharType="end"/>
        </w:r>
      </w:hyperlink>
    </w:p>
    <w:p>
      <w:pPr>
        <w:pStyle w:val="TOC2"/>
        <w:tabs>
          <w:tab w:val="right" w:leader="dot" w:pos="8306"/>
        </w:tabs>
      </w:pPr>
      <w:hyperlink w:anchor="_Toc25411" w:history="1">
        <w:r>
          <w:rPr>
            <w:rFonts w:ascii="仿宋" w:eastAsia="仿宋" w:hAnsi="仿宋" w:cs="仿宋" w:hint="eastAsia"/>
            <w:lang w:eastAsia="zh-CN"/>
          </w:rPr>
          <w:t>(三)、节约用地措施</w:t>
        </w:r>
        <w:r>
          <w:tab/>
        </w:r>
        <w:r>
          <w:fldChar w:fldCharType="begin"/>
        </w:r>
        <w:r>
          <w:instrText xml:space="preserve"> PAGEREF _Toc25411 \h </w:instrText>
        </w:r>
        <w:r>
          <w:fldChar w:fldCharType="separate"/>
        </w:r>
        <w:r>
          <w:t>10</w:t>
        </w:r>
        <w:r>
          <w:fldChar w:fldCharType="end"/>
        </w:r>
      </w:hyperlink>
    </w:p>
    <w:p>
      <w:pPr>
        <w:pStyle w:val="TOC2"/>
        <w:tabs>
          <w:tab w:val="right" w:leader="dot" w:pos="8306"/>
        </w:tabs>
      </w:pPr>
      <w:hyperlink w:anchor="_Toc20755" w:history="1">
        <w:r>
          <w:rPr>
            <w:rFonts w:ascii="仿宋" w:eastAsia="仿宋" w:hAnsi="仿宋" w:cs="仿宋" w:hint="eastAsia"/>
            <w:lang w:eastAsia="zh-CN"/>
          </w:rPr>
          <w:t>(四)、总图布置方案</w:t>
        </w:r>
        <w:r>
          <w:tab/>
        </w:r>
        <w:r>
          <w:fldChar w:fldCharType="begin"/>
        </w:r>
        <w:r>
          <w:instrText xml:space="preserve"> PAGEREF _Toc20755 \h </w:instrText>
        </w:r>
        <w:r>
          <w:fldChar w:fldCharType="separate"/>
        </w:r>
        <w:r>
          <w:t>11</w:t>
        </w:r>
        <w:r>
          <w:fldChar w:fldCharType="end"/>
        </w:r>
      </w:hyperlink>
    </w:p>
    <w:p>
      <w:pPr>
        <w:pStyle w:val="TOC2"/>
        <w:tabs>
          <w:tab w:val="right" w:leader="dot" w:pos="8306"/>
        </w:tabs>
      </w:pPr>
      <w:hyperlink w:anchor="_Toc10997" w:history="1">
        <w:r>
          <w:rPr>
            <w:rFonts w:ascii="仿宋" w:eastAsia="仿宋" w:hAnsi="仿宋" w:cs="仿宋" w:hint="eastAsia"/>
            <w:lang w:eastAsia="zh-CN"/>
          </w:rPr>
          <w:t>(五)、选址综合评价</w:t>
        </w:r>
        <w:r>
          <w:tab/>
        </w:r>
        <w:r>
          <w:fldChar w:fldCharType="begin"/>
        </w:r>
        <w:r>
          <w:instrText xml:space="preserve"> PAGEREF _Toc10997 \h </w:instrText>
        </w:r>
        <w:r>
          <w:fldChar w:fldCharType="separate"/>
        </w:r>
        <w:r>
          <w:t>12</w:t>
        </w:r>
        <w:r>
          <w:fldChar w:fldCharType="end"/>
        </w:r>
      </w:hyperlink>
    </w:p>
    <w:p>
      <w:pPr>
        <w:pStyle w:val="TOC1"/>
        <w:tabs>
          <w:tab w:val="right" w:leader="dot" w:pos="8306"/>
        </w:tabs>
      </w:pPr>
      <w:hyperlink w:anchor="_Toc24204" w:history="1">
        <w:r>
          <w:rPr>
            <w:rFonts w:ascii="仿宋" w:eastAsia="仿宋" w:hAnsi="仿宋" w:cs="仿宋" w:hint="eastAsia"/>
            <w:lang w:eastAsia="zh-CN"/>
          </w:rPr>
          <w:t>四、CAB项目建设单位说明</w:t>
        </w:r>
        <w:r>
          <w:tab/>
        </w:r>
        <w:r>
          <w:fldChar w:fldCharType="begin"/>
        </w:r>
        <w:r>
          <w:instrText xml:space="preserve"> PAGEREF _Toc24204 \h </w:instrText>
        </w:r>
        <w:r>
          <w:fldChar w:fldCharType="separate"/>
        </w:r>
        <w:r>
          <w:t>13</w:t>
        </w:r>
        <w:r>
          <w:fldChar w:fldCharType="end"/>
        </w:r>
      </w:hyperlink>
    </w:p>
    <w:p>
      <w:pPr>
        <w:pStyle w:val="TOC2"/>
        <w:tabs>
          <w:tab w:val="right" w:leader="dot" w:pos="8306"/>
        </w:tabs>
      </w:pPr>
      <w:hyperlink w:anchor="_Toc16001" w:history="1">
        <w:r>
          <w:rPr>
            <w:rFonts w:ascii="仿宋" w:eastAsia="仿宋" w:hAnsi="仿宋" w:cs="仿宋" w:hint="eastAsia"/>
            <w:lang w:eastAsia="zh-CN"/>
          </w:rPr>
          <w:t>(一)、CAB项目承办单位基本情况</w:t>
        </w:r>
        <w:r>
          <w:tab/>
        </w:r>
        <w:r>
          <w:fldChar w:fldCharType="begin"/>
        </w:r>
        <w:r>
          <w:instrText xml:space="preserve"> PAGEREF _Toc16001 \h </w:instrText>
        </w:r>
        <w:r>
          <w:fldChar w:fldCharType="separate"/>
        </w:r>
        <w:r>
          <w:t>13</w:t>
        </w:r>
        <w:r>
          <w:fldChar w:fldCharType="end"/>
        </w:r>
      </w:hyperlink>
    </w:p>
    <w:p>
      <w:pPr>
        <w:pStyle w:val="TOC2"/>
        <w:tabs>
          <w:tab w:val="right" w:leader="dot" w:pos="8306"/>
        </w:tabs>
      </w:pPr>
      <w:hyperlink w:anchor="_Toc13093" w:history="1">
        <w:r>
          <w:rPr>
            <w:rFonts w:ascii="仿宋" w:eastAsia="仿宋" w:hAnsi="仿宋" w:cs="仿宋" w:hint="eastAsia"/>
            <w:lang w:eastAsia="zh-CN"/>
          </w:rPr>
          <w:t>(二)、公司经济效益分析</w:t>
        </w:r>
        <w:r>
          <w:tab/>
        </w:r>
        <w:r>
          <w:fldChar w:fldCharType="begin"/>
        </w:r>
        <w:r>
          <w:instrText xml:space="preserve"> PAGEREF _Toc13093 \h </w:instrText>
        </w:r>
        <w:r>
          <w:fldChar w:fldCharType="separate"/>
        </w:r>
        <w:r>
          <w:t>14</w:t>
        </w:r>
        <w:r>
          <w:fldChar w:fldCharType="end"/>
        </w:r>
      </w:hyperlink>
    </w:p>
    <w:p>
      <w:pPr>
        <w:pStyle w:val="TOC1"/>
        <w:tabs>
          <w:tab w:val="right" w:leader="dot" w:pos="8306"/>
        </w:tabs>
      </w:pPr>
      <w:hyperlink w:anchor="_Toc18847" w:history="1">
        <w:r>
          <w:rPr>
            <w:rFonts w:ascii="仿宋" w:eastAsia="仿宋" w:hAnsi="仿宋" w:cs="仿宋" w:hint="eastAsia"/>
            <w:lang w:eastAsia="zh-CN"/>
          </w:rPr>
          <w:t>五、CAB项目文档管理</w:t>
        </w:r>
        <w:r>
          <w:tab/>
        </w:r>
        <w:r>
          <w:fldChar w:fldCharType="begin"/>
        </w:r>
        <w:r>
          <w:instrText xml:space="preserve"> PAGEREF _Toc18847 \h </w:instrText>
        </w:r>
        <w:r>
          <w:fldChar w:fldCharType="separate"/>
        </w:r>
        <w:r>
          <w:t>15</w:t>
        </w:r>
        <w:r>
          <w:fldChar w:fldCharType="end"/>
        </w:r>
      </w:hyperlink>
    </w:p>
    <w:p>
      <w:pPr>
        <w:pStyle w:val="TOC2"/>
        <w:tabs>
          <w:tab w:val="right" w:leader="dot" w:pos="8306"/>
        </w:tabs>
      </w:pPr>
      <w:hyperlink w:anchor="_Toc21297" w:history="1">
        <w:r>
          <w:rPr>
            <w:rFonts w:ascii="仿宋" w:eastAsia="仿宋" w:hAnsi="仿宋" w:cs="仿宋" w:hint="eastAsia"/>
            <w:lang w:eastAsia="zh-CN"/>
          </w:rPr>
          <w:t>(一)、文档编制与审查</w:t>
        </w:r>
        <w:r>
          <w:tab/>
        </w:r>
        <w:r>
          <w:fldChar w:fldCharType="begin"/>
        </w:r>
        <w:r>
          <w:instrText xml:space="preserve"> PAGEREF _Toc21297 \h </w:instrText>
        </w:r>
        <w:r>
          <w:fldChar w:fldCharType="separate"/>
        </w:r>
        <w:r>
          <w:t>15</w:t>
        </w:r>
        <w:r>
          <w:fldChar w:fldCharType="end"/>
        </w:r>
      </w:hyperlink>
    </w:p>
    <w:p>
      <w:pPr>
        <w:pStyle w:val="TOC2"/>
        <w:tabs>
          <w:tab w:val="right" w:leader="dot" w:pos="8306"/>
        </w:tabs>
      </w:pPr>
      <w:hyperlink w:anchor="_Toc4328" w:history="1">
        <w:r>
          <w:rPr>
            <w:rFonts w:ascii="仿宋" w:eastAsia="仿宋" w:hAnsi="仿宋" w:cs="仿宋" w:hint="eastAsia"/>
            <w:lang w:eastAsia="zh-CN"/>
          </w:rPr>
          <w:t>(二)、文档发布与分发</w:t>
        </w:r>
        <w:r>
          <w:tab/>
        </w:r>
        <w:r>
          <w:fldChar w:fldCharType="begin"/>
        </w:r>
        <w:r>
          <w:instrText xml:space="preserve"> PAGEREF _Toc4328 \h </w:instrText>
        </w:r>
        <w:r>
          <w:fldChar w:fldCharType="separate"/>
        </w:r>
        <w:r>
          <w:t>16</w:t>
        </w:r>
        <w:r>
          <w:fldChar w:fldCharType="end"/>
        </w:r>
      </w:hyperlink>
    </w:p>
    <w:p>
      <w:pPr>
        <w:pStyle w:val="TOC2"/>
        <w:tabs>
          <w:tab w:val="right" w:leader="dot" w:pos="8306"/>
        </w:tabs>
      </w:pPr>
      <w:hyperlink w:anchor="_Toc17457" w:history="1">
        <w:r>
          <w:rPr>
            <w:rFonts w:ascii="仿宋" w:eastAsia="仿宋" w:hAnsi="仿宋" w:cs="仿宋" w:hint="eastAsia"/>
            <w:lang w:eastAsia="zh-CN"/>
          </w:rPr>
          <w:t>(三)、文档存档与归档</w:t>
        </w:r>
        <w:r>
          <w:tab/>
        </w:r>
        <w:r>
          <w:fldChar w:fldCharType="begin"/>
        </w:r>
        <w:r>
          <w:instrText xml:space="preserve"> PAGEREF _Toc17457 \h </w:instrText>
        </w:r>
        <w:r>
          <w:fldChar w:fldCharType="separate"/>
        </w:r>
        <w:r>
          <w:t>17</w:t>
        </w:r>
        <w:r>
          <w:fldChar w:fldCharType="end"/>
        </w:r>
      </w:hyperlink>
    </w:p>
    <w:p>
      <w:pPr>
        <w:pStyle w:val="TOC1"/>
        <w:tabs>
          <w:tab w:val="right" w:leader="dot" w:pos="8306"/>
        </w:tabs>
      </w:pPr>
      <w:hyperlink w:anchor="_Toc12793" w:history="1">
        <w:r>
          <w:rPr>
            <w:rFonts w:ascii="仿宋" w:eastAsia="仿宋" w:hAnsi="仿宋" w:cs="仿宋" w:hint="eastAsia"/>
            <w:lang w:eastAsia="zh-CN"/>
          </w:rPr>
          <w:t>六、CAB项目危机管理</w:t>
        </w:r>
        <w:r>
          <w:tab/>
        </w:r>
        <w:r>
          <w:fldChar w:fldCharType="begin"/>
        </w:r>
        <w:r>
          <w:instrText xml:space="preserve"> PAGEREF _Toc12793 \h </w:instrText>
        </w:r>
        <w:r>
          <w:fldChar w:fldCharType="separate"/>
        </w:r>
        <w:r>
          <w:t>18</w:t>
        </w:r>
        <w:r>
          <w:fldChar w:fldCharType="end"/>
        </w:r>
      </w:hyperlink>
    </w:p>
    <w:p>
      <w:pPr>
        <w:pStyle w:val="TOC2"/>
        <w:tabs>
          <w:tab w:val="right" w:leader="dot" w:pos="8306"/>
        </w:tabs>
      </w:pPr>
      <w:hyperlink w:anchor="_Toc10981" w:history="1">
        <w:r>
          <w:rPr>
            <w:rFonts w:ascii="仿宋" w:eastAsia="仿宋" w:hAnsi="仿宋" w:cs="仿宋" w:hint="eastAsia"/>
            <w:lang w:eastAsia="zh-CN"/>
          </w:rPr>
          <w:t>(一)、危机预警与识别</w:t>
        </w:r>
        <w:r>
          <w:tab/>
        </w:r>
        <w:r>
          <w:fldChar w:fldCharType="begin"/>
        </w:r>
        <w:r>
          <w:instrText xml:space="preserve"> PAGEREF _Toc10981 \h </w:instrText>
        </w:r>
        <w:r>
          <w:fldChar w:fldCharType="separate"/>
        </w:r>
        <w:r>
          <w:t>18</w:t>
        </w:r>
        <w:r>
          <w:fldChar w:fldCharType="end"/>
        </w:r>
      </w:hyperlink>
    </w:p>
    <w:p>
      <w:pPr>
        <w:pStyle w:val="TOC2"/>
        <w:tabs>
          <w:tab w:val="right" w:leader="dot" w:pos="8306"/>
        </w:tabs>
      </w:pPr>
      <w:hyperlink w:anchor="_Toc11723" w:history="1">
        <w:r>
          <w:rPr>
            <w:rFonts w:ascii="仿宋" w:eastAsia="仿宋" w:hAnsi="仿宋" w:cs="仿宋" w:hint="eastAsia"/>
            <w:lang w:eastAsia="zh-CN"/>
          </w:rPr>
          <w:t>(二)、危机应对与恢复</w:t>
        </w:r>
        <w:r>
          <w:tab/>
        </w:r>
        <w:r>
          <w:fldChar w:fldCharType="begin"/>
        </w:r>
        <w:r>
          <w:instrText xml:space="preserve"> PAGEREF _Toc11723 \h </w:instrText>
        </w:r>
        <w:r>
          <w:fldChar w:fldCharType="separate"/>
        </w:r>
        <w:r>
          <w:t>19</w:t>
        </w:r>
        <w:r>
          <w:fldChar w:fldCharType="end"/>
        </w:r>
      </w:hyperlink>
    </w:p>
    <w:p>
      <w:pPr>
        <w:pStyle w:val="TOC1"/>
        <w:tabs>
          <w:tab w:val="right" w:leader="dot" w:pos="8306"/>
        </w:tabs>
      </w:pPr>
      <w:hyperlink w:anchor="_Toc32462" w:history="1">
        <w:r>
          <w:rPr>
            <w:rFonts w:ascii="仿宋" w:eastAsia="仿宋" w:hAnsi="仿宋" w:cs="仿宋" w:hint="eastAsia"/>
            <w:lang w:eastAsia="zh-CN"/>
          </w:rPr>
          <w:t>七、CAB项目环境影响分析</w:t>
        </w:r>
        <w:r>
          <w:tab/>
        </w:r>
        <w:r>
          <w:fldChar w:fldCharType="begin"/>
        </w:r>
        <w:r>
          <w:instrText xml:space="preserve"> PAGEREF _Toc32462 \h </w:instrText>
        </w:r>
        <w:r>
          <w:fldChar w:fldCharType="separate"/>
        </w:r>
        <w:r>
          <w:t>21</w:t>
        </w:r>
        <w:r>
          <w:fldChar w:fldCharType="end"/>
        </w:r>
      </w:hyperlink>
    </w:p>
    <w:p>
      <w:pPr>
        <w:pStyle w:val="TOC2"/>
        <w:tabs>
          <w:tab w:val="right" w:leader="dot" w:pos="8306"/>
        </w:tabs>
      </w:pPr>
      <w:hyperlink w:anchor="_Toc22165" w:history="1">
        <w:r>
          <w:rPr>
            <w:rFonts w:ascii="仿宋" w:eastAsia="仿宋" w:hAnsi="仿宋" w:cs="仿宋" w:hint="eastAsia"/>
            <w:lang w:eastAsia="zh-CN"/>
          </w:rPr>
          <w:t>(一)、建设区域环境质量现状</w:t>
        </w:r>
        <w:r>
          <w:tab/>
        </w:r>
        <w:r>
          <w:fldChar w:fldCharType="begin"/>
        </w:r>
        <w:r>
          <w:instrText xml:space="preserve"> PAGEREF _Toc22165 \h </w:instrText>
        </w:r>
        <w:r>
          <w:fldChar w:fldCharType="separate"/>
        </w:r>
        <w:r>
          <w:t>21</w:t>
        </w:r>
        <w:r>
          <w:fldChar w:fldCharType="end"/>
        </w:r>
      </w:hyperlink>
    </w:p>
    <w:p>
      <w:pPr>
        <w:pStyle w:val="TOC2"/>
        <w:tabs>
          <w:tab w:val="right" w:leader="dot" w:pos="8306"/>
        </w:tabs>
      </w:pPr>
      <w:hyperlink w:anchor="_Toc9982" w:history="1">
        <w:r>
          <w:rPr>
            <w:rFonts w:ascii="仿宋" w:eastAsia="仿宋" w:hAnsi="仿宋" w:cs="仿宋" w:hint="eastAsia"/>
            <w:lang w:eastAsia="zh-CN"/>
          </w:rPr>
          <w:t>(二)、建设期环境保护</w:t>
        </w:r>
        <w:r>
          <w:tab/>
        </w:r>
        <w:r>
          <w:fldChar w:fldCharType="begin"/>
        </w:r>
        <w:r>
          <w:instrText xml:space="preserve"> PAGEREF _Toc9982 \h </w:instrText>
        </w:r>
        <w:r>
          <w:fldChar w:fldCharType="separate"/>
        </w:r>
        <w:r>
          <w:t>22</w:t>
        </w:r>
        <w:r>
          <w:fldChar w:fldCharType="end"/>
        </w:r>
      </w:hyperlink>
    </w:p>
    <w:p>
      <w:pPr>
        <w:pStyle w:val="TOC2"/>
        <w:tabs>
          <w:tab w:val="right" w:leader="dot" w:pos="8306"/>
        </w:tabs>
      </w:pPr>
      <w:hyperlink w:anchor="_Toc17909" w:history="1">
        <w:r>
          <w:rPr>
            <w:rFonts w:ascii="仿宋" w:eastAsia="仿宋" w:hAnsi="仿宋" w:cs="仿宋" w:hint="eastAsia"/>
            <w:lang w:eastAsia="zh-CN"/>
          </w:rPr>
          <w:t>(三)、运营期环境保护</w:t>
        </w:r>
        <w:r>
          <w:tab/>
        </w:r>
        <w:r>
          <w:fldChar w:fldCharType="begin"/>
        </w:r>
        <w:r>
          <w:instrText xml:space="preserve"> PAGEREF _Toc17909 \h </w:instrText>
        </w:r>
        <w:r>
          <w:fldChar w:fldCharType="separate"/>
        </w:r>
        <w:r>
          <w:t>23</w:t>
        </w:r>
        <w:r>
          <w:fldChar w:fldCharType="end"/>
        </w:r>
      </w:hyperlink>
    </w:p>
    <w:p>
      <w:pPr>
        <w:pStyle w:val="TOC2"/>
        <w:tabs>
          <w:tab w:val="right" w:leader="dot" w:pos="8306"/>
        </w:tabs>
      </w:pPr>
      <w:hyperlink w:anchor="_Toc12840" w:history="1">
        <w:r>
          <w:rPr>
            <w:rFonts w:ascii="仿宋" w:eastAsia="仿宋" w:hAnsi="仿宋" w:cs="仿宋" w:hint="eastAsia"/>
            <w:lang w:eastAsia="zh-CN"/>
          </w:rPr>
          <w:t>(四)、CAB项目建设对区域经济的影响</w:t>
        </w:r>
        <w:r>
          <w:tab/>
        </w:r>
        <w:r>
          <w:fldChar w:fldCharType="begin"/>
        </w:r>
        <w:r>
          <w:instrText xml:space="preserve"> PAGEREF _Toc12840 \h </w:instrText>
        </w:r>
        <w:r>
          <w:fldChar w:fldCharType="separate"/>
        </w:r>
        <w:r>
          <w:t>25</w:t>
        </w:r>
        <w:r>
          <w:fldChar w:fldCharType="end"/>
        </w:r>
      </w:hyperlink>
    </w:p>
    <w:p>
      <w:pPr>
        <w:pStyle w:val="TOC2"/>
        <w:tabs>
          <w:tab w:val="right" w:leader="dot" w:pos="8306"/>
        </w:tabs>
      </w:pPr>
      <w:hyperlink w:anchor="_Toc25912" w:history="1">
        <w:r>
          <w:rPr>
            <w:rFonts w:ascii="仿宋" w:eastAsia="仿宋" w:hAnsi="仿宋" w:cs="仿宋" w:hint="eastAsia"/>
            <w:lang w:eastAsia="zh-CN"/>
          </w:rPr>
          <w:t>(五)、废弃物处理</w:t>
        </w:r>
        <w:r>
          <w:tab/>
        </w:r>
        <w:r>
          <w:fldChar w:fldCharType="begin"/>
        </w:r>
        <w:r>
          <w:instrText xml:space="preserve"> PAGEREF _Toc25912 \h </w:instrText>
        </w:r>
        <w:r>
          <w:fldChar w:fldCharType="separate"/>
        </w:r>
        <w:r>
          <w:t>26</w:t>
        </w:r>
        <w:r>
          <w:fldChar w:fldCharType="end"/>
        </w:r>
      </w:hyperlink>
    </w:p>
    <w:p>
      <w:pPr>
        <w:pStyle w:val="TOC2"/>
        <w:tabs>
          <w:tab w:val="right" w:leader="dot" w:pos="8306"/>
        </w:tabs>
      </w:pPr>
      <w:hyperlink w:anchor="_Toc11329" w:history="1">
        <w:r>
          <w:rPr>
            <w:rFonts w:ascii="仿宋" w:eastAsia="仿宋" w:hAnsi="仿宋" w:cs="仿宋" w:hint="eastAsia"/>
            <w:lang w:eastAsia="zh-CN"/>
          </w:rPr>
          <w:t>(六)、特殊环境影响分析</w:t>
        </w:r>
        <w:r>
          <w:tab/>
        </w:r>
        <w:r>
          <w:fldChar w:fldCharType="begin"/>
        </w:r>
        <w:r>
          <w:instrText xml:space="preserve"> PAGEREF _Toc11329 \h </w:instrText>
        </w:r>
        <w:r>
          <w:fldChar w:fldCharType="separate"/>
        </w:r>
        <w:r>
          <w:t>28</w:t>
        </w:r>
        <w:r>
          <w:fldChar w:fldCharType="end"/>
        </w:r>
      </w:hyperlink>
    </w:p>
    <w:p>
      <w:pPr>
        <w:pStyle w:val="TOC2"/>
        <w:tabs>
          <w:tab w:val="right" w:leader="dot" w:pos="8306"/>
        </w:tabs>
      </w:pPr>
      <w:hyperlink w:anchor="_Toc8430" w:history="1">
        <w:r>
          <w:rPr>
            <w:rFonts w:ascii="仿宋" w:eastAsia="仿宋" w:hAnsi="仿宋" w:cs="仿宋" w:hint="eastAsia"/>
            <w:lang w:eastAsia="zh-CN"/>
          </w:rPr>
          <w:t>(七)、清洁生产</w:t>
        </w:r>
        <w:r>
          <w:tab/>
        </w:r>
        <w:r>
          <w:fldChar w:fldCharType="begin"/>
        </w:r>
        <w:r>
          <w:instrText xml:space="preserve"> PAGEREF _Toc8430 \h </w:instrText>
        </w:r>
        <w:r>
          <w:fldChar w:fldCharType="separate"/>
        </w:r>
        <w:r>
          <w:t>29</w:t>
        </w:r>
        <w:r>
          <w:fldChar w:fldCharType="end"/>
        </w:r>
      </w:hyperlink>
    </w:p>
    <w:p>
      <w:pPr>
        <w:pStyle w:val="TOC2"/>
        <w:tabs>
          <w:tab w:val="right" w:leader="dot" w:pos="8306"/>
        </w:tabs>
      </w:pPr>
      <w:hyperlink w:anchor="_Toc26173" w:history="1">
        <w:r>
          <w:rPr>
            <w:rFonts w:ascii="仿宋" w:eastAsia="仿宋" w:hAnsi="仿宋" w:cs="仿宋" w:hint="eastAsia"/>
            <w:lang w:eastAsia="zh-CN"/>
          </w:rPr>
          <w:t>(八)、环境保护综合评价</w:t>
        </w:r>
        <w:r>
          <w:tab/>
        </w:r>
        <w:r>
          <w:fldChar w:fldCharType="begin"/>
        </w:r>
        <w:r>
          <w:instrText xml:space="preserve"> PAGEREF _Toc26173 \h </w:instrText>
        </w:r>
        <w:r>
          <w:fldChar w:fldCharType="separate"/>
        </w:r>
        <w:r>
          <w:t>30</w:t>
        </w:r>
        <w:r>
          <w:fldChar w:fldCharType="end"/>
        </w:r>
      </w:hyperlink>
    </w:p>
    <w:p>
      <w:pPr>
        <w:pStyle w:val="TOC1"/>
        <w:tabs>
          <w:tab w:val="right" w:leader="dot" w:pos="8306"/>
        </w:tabs>
      </w:pPr>
      <w:hyperlink w:anchor="_Toc27194" w:history="1">
        <w:r>
          <w:rPr>
            <w:rFonts w:ascii="仿宋" w:eastAsia="仿宋" w:hAnsi="仿宋" w:cs="仿宋" w:hint="eastAsia"/>
            <w:lang w:eastAsia="zh-CN"/>
          </w:rPr>
          <w:t>八、CAB项目技术管理</w:t>
        </w:r>
        <w:r>
          <w:tab/>
        </w:r>
        <w:r>
          <w:fldChar w:fldCharType="begin"/>
        </w:r>
        <w:r>
          <w:instrText xml:space="preserve"> PAGEREF _Toc27194 \h </w:instrText>
        </w:r>
        <w:r>
          <w:fldChar w:fldCharType="separate"/>
        </w:r>
        <w:r>
          <w:t>31</w:t>
        </w:r>
        <w:r>
          <w:fldChar w:fldCharType="end"/>
        </w:r>
      </w:hyperlink>
    </w:p>
    <w:p>
      <w:pPr>
        <w:pStyle w:val="TOC2"/>
        <w:tabs>
          <w:tab w:val="right" w:leader="dot" w:pos="8306"/>
        </w:tabs>
      </w:pPr>
      <w:hyperlink w:anchor="_Toc26800" w:history="1">
        <w:r>
          <w:rPr>
            <w:rFonts w:ascii="仿宋" w:eastAsia="仿宋" w:hAnsi="仿宋" w:cs="仿宋" w:hint="eastAsia"/>
            <w:lang w:eastAsia="zh-CN"/>
          </w:rPr>
          <w:t>(一)、技术方案选用方向</w:t>
        </w:r>
        <w:r>
          <w:tab/>
        </w:r>
        <w:r>
          <w:fldChar w:fldCharType="begin"/>
        </w:r>
        <w:r>
          <w:instrText xml:space="preserve"> PAGEREF _Toc26800 \h </w:instrText>
        </w:r>
        <w:r>
          <w:fldChar w:fldCharType="separate"/>
        </w:r>
        <w:r>
          <w:t>31</w:t>
        </w:r>
        <w:r>
          <w:fldChar w:fldCharType="end"/>
        </w:r>
      </w:hyperlink>
    </w:p>
    <w:p>
      <w:pPr>
        <w:pStyle w:val="TOC2"/>
        <w:tabs>
          <w:tab w:val="right" w:leader="dot" w:pos="8306"/>
        </w:tabs>
      </w:pPr>
      <w:hyperlink w:anchor="_Toc31610" w:history="1">
        <w:r>
          <w:rPr>
            <w:rFonts w:ascii="仿宋" w:eastAsia="仿宋" w:hAnsi="仿宋" w:cs="仿宋" w:hint="eastAsia"/>
            <w:lang w:eastAsia="zh-CN"/>
          </w:rPr>
          <w:t>(二)、工艺技术方案选用原则</w:t>
        </w:r>
        <w:r>
          <w:tab/>
        </w:r>
        <w:r>
          <w:fldChar w:fldCharType="begin"/>
        </w:r>
        <w:r>
          <w:instrText xml:space="preserve"> PAGEREF _Toc31610 \h </w:instrText>
        </w:r>
        <w:r>
          <w:fldChar w:fldCharType="separate"/>
        </w:r>
        <w:r>
          <w:t>33</w:t>
        </w:r>
        <w:r>
          <w:fldChar w:fldCharType="end"/>
        </w:r>
      </w:hyperlink>
    </w:p>
    <w:p>
      <w:pPr>
        <w:pStyle w:val="TOC2"/>
        <w:tabs>
          <w:tab w:val="right" w:leader="dot" w:pos="8306"/>
        </w:tabs>
      </w:pPr>
      <w:hyperlink w:anchor="_Toc20557" w:history="1">
        <w:r>
          <w:rPr>
            <w:rFonts w:ascii="仿宋" w:eastAsia="仿宋" w:hAnsi="仿宋" w:cs="仿宋" w:hint="eastAsia"/>
            <w:lang w:eastAsia="zh-CN"/>
          </w:rPr>
          <w:t>(三)、工艺技术方案要求</w:t>
        </w:r>
        <w:r>
          <w:tab/>
        </w:r>
        <w:r>
          <w:fldChar w:fldCharType="begin"/>
        </w:r>
        <w:r>
          <w:instrText xml:space="preserve"> PAGEREF _Toc20557 \h </w:instrText>
        </w:r>
        <w:r>
          <w:fldChar w:fldCharType="separate"/>
        </w:r>
        <w:r>
          <w:t>35</w:t>
        </w:r>
        <w:r>
          <w:fldChar w:fldCharType="end"/>
        </w:r>
      </w:hyperlink>
    </w:p>
    <w:p>
      <w:pPr>
        <w:pStyle w:val="TOC1"/>
        <w:tabs>
          <w:tab w:val="right" w:leader="dot" w:pos="8306"/>
        </w:tabs>
      </w:pPr>
      <w:hyperlink w:anchor="_Toc17200" w:history="1">
        <w:r>
          <w:rPr>
            <w:rFonts w:ascii="仿宋" w:eastAsia="仿宋" w:hAnsi="仿宋" w:cs="仿宋" w:hint="eastAsia"/>
            <w:lang w:eastAsia="zh-CN"/>
          </w:rPr>
          <w:t>九、CAB项目经营效益</w:t>
        </w:r>
        <w:r>
          <w:tab/>
        </w:r>
        <w:r>
          <w:fldChar w:fldCharType="begin"/>
        </w:r>
        <w:r>
          <w:instrText xml:space="preserve"> PAGEREF _Toc17200 \h </w:instrText>
        </w:r>
        <w:r>
          <w:fldChar w:fldCharType="separate"/>
        </w:r>
        <w:r>
          <w:t>37</w:t>
        </w:r>
        <w:r>
          <w:fldChar w:fldCharType="end"/>
        </w:r>
      </w:hyperlink>
    </w:p>
    <w:p>
      <w:pPr>
        <w:pStyle w:val="TOC2"/>
        <w:tabs>
          <w:tab w:val="right" w:leader="dot" w:pos="8306"/>
        </w:tabs>
      </w:pPr>
      <w:hyperlink w:anchor="_Toc2979" w:history="1">
        <w:r>
          <w:rPr>
            <w:rFonts w:ascii="仿宋" w:eastAsia="仿宋" w:hAnsi="仿宋" w:cs="仿宋" w:hint="eastAsia"/>
            <w:lang w:eastAsia="zh-CN"/>
          </w:rPr>
          <w:t>(一)、经济评价财务测算</w:t>
        </w:r>
        <w:r>
          <w:tab/>
        </w:r>
        <w:r>
          <w:fldChar w:fldCharType="begin"/>
        </w:r>
        <w:r>
          <w:instrText xml:space="preserve"> PAGEREF _Toc2979 \h </w:instrText>
        </w:r>
        <w:r>
          <w:fldChar w:fldCharType="separate"/>
        </w:r>
        <w:r>
          <w:t>37</w:t>
        </w:r>
        <w:r>
          <w:fldChar w:fldCharType="end"/>
        </w:r>
      </w:hyperlink>
    </w:p>
    <w:p>
      <w:pPr>
        <w:pStyle w:val="TOC2"/>
        <w:tabs>
          <w:tab w:val="right" w:leader="dot" w:pos="8306"/>
        </w:tabs>
      </w:pPr>
      <w:hyperlink w:anchor="_Toc12131" w:history="1">
        <w:r>
          <w:rPr>
            <w:rFonts w:ascii="仿宋" w:eastAsia="仿宋" w:hAnsi="仿宋" w:cs="仿宋" w:hint="eastAsia"/>
            <w:lang w:eastAsia="zh-CN"/>
          </w:rPr>
          <w:t>(二)、CAB项目盈利能力分析</w:t>
        </w:r>
        <w:r>
          <w:tab/>
        </w:r>
        <w:r>
          <w:fldChar w:fldCharType="begin"/>
        </w:r>
        <w:r>
          <w:instrText xml:space="preserve"> PAGEREF _Toc12131 \h </w:instrText>
        </w:r>
        <w:r>
          <w:fldChar w:fldCharType="separate"/>
        </w:r>
        <w:r>
          <w:t>38</w:t>
        </w:r>
        <w:r>
          <w:fldChar w:fldCharType="end"/>
        </w:r>
      </w:hyperlink>
    </w:p>
    <w:p>
      <w:pPr>
        <w:pStyle w:val="TOC1"/>
        <w:tabs>
          <w:tab w:val="right" w:leader="dot" w:pos="8306"/>
        </w:tabs>
      </w:pPr>
      <w:hyperlink w:anchor="_Toc27531" w:history="1">
        <w:r>
          <w:rPr>
            <w:rFonts w:ascii="仿宋" w:eastAsia="仿宋" w:hAnsi="仿宋" w:cs="仿宋" w:hint="eastAsia"/>
            <w:lang w:eastAsia="zh-CN"/>
          </w:rPr>
          <w:t>十、CAB项目计划安排</w:t>
        </w:r>
        <w:r>
          <w:tab/>
        </w:r>
        <w:r>
          <w:fldChar w:fldCharType="begin"/>
        </w:r>
        <w:r>
          <w:instrText xml:space="preserve"> PAGEREF _Toc27531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17" w:history="1">
        <w:r>
          <w:rPr>
            <w:rFonts w:ascii="仿宋" w:eastAsia="仿宋" w:hAnsi="仿宋" w:cs="仿宋" w:hint="eastAsia"/>
            <w:lang w:eastAsia="zh-CN"/>
          </w:rPr>
          <w:t>(一)、建设周期</w:t>
        </w:r>
        <w:r>
          <w:tab/>
        </w:r>
        <w:r>
          <w:fldChar w:fldCharType="begin"/>
        </w:r>
        <w:r>
          <w:instrText xml:space="preserve"> PAGEREF _Toc9417 \h </w:instrText>
        </w:r>
        <w:r>
          <w:fldChar w:fldCharType="separate"/>
        </w:r>
        <w:r>
          <w:t>39</w:t>
        </w:r>
        <w:r>
          <w:fldChar w:fldCharType="end"/>
        </w:r>
      </w:hyperlink>
    </w:p>
    <w:p>
      <w:pPr>
        <w:pStyle w:val="TOC2"/>
        <w:tabs>
          <w:tab w:val="right" w:leader="dot" w:pos="8306"/>
        </w:tabs>
      </w:pPr>
      <w:hyperlink w:anchor="_Toc17434" w:history="1">
        <w:r>
          <w:rPr>
            <w:rFonts w:ascii="仿宋" w:eastAsia="仿宋" w:hAnsi="仿宋" w:cs="仿宋" w:hint="eastAsia"/>
            <w:lang w:eastAsia="zh-CN"/>
          </w:rPr>
          <w:t>(二)、建设进度</w:t>
        </w:r>
        <w:r>
          <w:tab/>
        </w:r>
        <w:r>
          <w:fldChar w:fldCharType="begin"/>
        </w:r>
        <w:r>
          <w:instrText xml:space="preserve"> PAGEREF _Toc17434 \h </w:instrText>
        </w:r>
        <w:r>
          <w:fldChar w:fldCharType="separate"/>
        </w:r>
        <w:r>
          <w:t>40</w:t>
        </w:r>
        <w:r>
          <w:fldChar w:fldCharType="end"/>
        </w:r>
      </w:hyperlink>
    </w:p>
    <w:p>
      <w:pPr>
        <w:pStyle w:val="TOC2"/>
        <w:tabs>
          <w:tab w:val="right" w:leader="dot" w:pos="8306"/>
        </w:tabs>
      </w:pPr>
      <w:hyperlink w:anchor="_Toc2168" w:history="1">
        <w:r>
          <w:rPr>
            <w:rFonts w:ascii="仿宋" w:eastAsia="仿宋" w:hAnsi="仿宋" w:cs="仿宋" w:hint="eastAsia"/>
            <w:lang w:eastAsia="zh-CN"/>
          </w:rPr>
          <w:t>(三)、进度安排注意事项</w:t>
        </w:r>
        <w:r>
          <w:tab/>
        </w:r>
        <w:r>
          <w:fldChar w:fldCharType="begin"/>
        </w:r>
        <w:r>
          <w:instrText xml:space="preserve"> PAGEREF _Toc2168 \h </w:instrText>
        </w:r>
        <w:r>
          <w:fldChar w:fldCharType="separate"/>
        </w:r>
        <w:r>
          <w:t>41</w:t>
        </w:r>
        <w:r>
          <w:fldChar w:fldCharType="end"/>
        </w:r>
      </w:hyperlink>
    </w:p>
    <w:p>
      <w:pPr>
        <w:pStyle w:val="TOC2"/>
        <w:tabs>
          <w:tab w:val="right" w:leader="dot" w:pos="8306"/>
        </w:tabs>
      </w:pPr>
      <w:hyperlink w:anchor="_Toc2585" w:history="1">
        <w:r>
          <w:rPr>
            <w:rFonts w:ascii="仿宋" w:eastAsia="仿宋" w:hAnsi="仿宋" w:cs="仿宋" w:hint="eastAsia"/>
            <w:lang w:eastAsia="zh-CN"/>
          </w:rPr>
          <w:t>(四)、人力资源配置</w:t>
        </w:r>
        <w:r>
          <w:tab/>
        </w:r>
        <w:r>
          <w:fldChar w:fldCharType="begin"/>
        </w:r>
        <w:r>
          <w:instrText xml:space="preserve"> PAGEREF _Toc2585 \h </w:instrText>
        </w:r>
        <w:r>
          <w:fldChar w:fldCharType="separate"/>
        </w:r>
        <w:r>
          <w:t>42</w:t>
        </w:r>
        <w:r>
          <w:fldChar w:fldCharType="end"/>
        </w:r>
      </w:hyperlink>
    </w:p>
    <w:p>
      <w:pPr>
        <w:pStyle w:val="TOC1"/>
        <w:tabs>
          <w:tab w:val="right" w:leader="dot" w:pos="8306"/>
        </w:tabs>
      </w:pPr>
      <w:hyperlink w:anchor="_Toc14326" w:history="1">
        <w:r>
          <w:rPr>
            <w:rFonts w:ascii="仿宋" w:eastAsia="仿宋" w:hAnsi="仿宋" w:cs="仿宋" w:hint="eastAsia"/>
            <w:lang w:eastAsia="zh-CN"/>
          </w:rPr>
          <w:t>十一、CAB项目风险管理</w:t>
        </w:r>
        <w:r>
          <w:tab/>
        </w:r>
        <w:r>
          <w:fldChar w:fldCharType="begin"/>
        </w:r>
        <w:r>
          <w:instrText xml:space="preserve"> PAGEREF _Toc14326 \h </w:instrText>
        </w:r>
        <w:r>
          <w:fldChar w:fldCharType="separate"/>
        </w:r>
        <w:r>
          <w:t>43</w:t>
        </w:r>
        <w:r>
          <w:fldChar w:fldCharType="end"/>
        </w:r>
      </w:hyperlink>
    </w:p>
    <w:p>
      <w:pPr>
        <w:pStyle w:val="TOC2"/>
        <w:tabs>
          <w:tab w:val="right" w:leader="dot" w:pos="8306"/>
        </w:tabs>
      </w:pPr>
      <w:hyperlink w:anchor="_Toc31058" w:history="1">
        <w:r>
          <w:rPr>
            <w:rFonts w:ascii="仿宋" w:eastAsia="仿宋" w:hAnsi="仿宋" w:cs="仿宋" w:hint="eastAsia"/>
            <w:lang w:eastAsia="zh-CN"/>
          </w:rPr>
          <w:t>(一)、风险识别与评估</w:t>
        </w:r>
        <w:r>
          <w:tab/>
        </w:r>
        <w:r>
          <w:fldChar w:fldCharType="begin"/>
        </w:r>
        <w:r>
          <w:instrText xml:space="preserve"> PAGEREF _Toc31058 \h </w:instrText>
        </w:r>
        <w:r>
          <w:fldChar w:fldCharType="separate"/>
        </w:r>
        <w:r>
          <w:t>43</w:t>
        </w:r>
        <w:r>
          <w:fldChar w:fldCharType="end"/>
        </w:r>
      </w:hyperlink>
    </w:p>
    <w:p>
      <w:pPr>
        <w:pStyle w:val="TOC2"/>
        <w:tabs>
          <w:tab w:val="right" w:leader="dot" w:pos="8306"/>
        </w:tabs>
      </w:pPr>
      <w:hyperlink w:anchor="_Toc27350" w:history="1">
        <w:r>
          <w:rPr>
            <w:rFonts w:ascii="仿宋" w:eastAsia="仿宋" w:hAnsi="仿宋" w:cs="仿宋" w:hint="eastAsia"/>
            <w:lang w:eastAsia="zh-CN"/>
          </w:rPr>
          <w:t>(二)、风险应对策略</w:t>
        </w:r>
        <w:r>
          <w:tab/>
        </w:r>
        <w:r>
          <w:fldChar w:fldCharType="begin"/>
        </w:r>
        <w:r>
          <w:instrText xml:space="preserve"> PAGEREF _Toc27350 \h </w:instrText>
        </w:r>
        <w:r>
          <w:fldChar w:fldCharType="separate"/>
        </w:r>
        <w:r>
          <w:t>44</w:t>
        </w:r>
        <w:r>
          <w:fldChar w:fldCharType="end"/>
        </w:r>
      </w:hyperlink>
    </w:p>
    <w:p>
      <w:pPr>
        <w:pStyle w:val="TOC2"/>
        <w:tabs>
          <w:tab w:val="right" w:leader="dot" w:pos="8306"/>
        </w:tabs>
      </w:pPr>
      <w:hyperlink w:anchor="_Toc29235" w:history="1">
        <w:r>
          <w:rPr>
            <w:rFonts w:ascii="仿宋" w:eastAsia="仿宋" w:hAnsi="仿宋" w:cs="仿宋" w:hint="eastAsia"/>
            <w:lang w:eastAsia="zh-CN"/>
          </w:rPr>
          <w:t>(三)、风险监控与控制</w:t>
        </w:r>
        <w:r>
          <w:tab/>
        </w:r>
        <w:r>
          <w:fldChar w:fldCharType="begin"/>
        </w:r>
        <w:r>
          <w:instrText xml:space="preserve"> PAGEREF _Toc29235 \h </w:instrText>
        </w:r>
        <w:r>
          <w:fldChar w:fldCharType="separate"/>
        </w:r>
        <w:r>
          <w:t>46</w:t>
        </w:r>
        <w:r>
          <w:fldChar w:fldCharType="end"/>
        </w:r>
      </w:hyperlink>
    </w:p>
    <w:p>
      <w:pPr>
        <w:pStyle w:val="TOC1"/>
        <w:tabs>
          <w:tab w:val="right" w:leader="dot" w:pos="8306"/>
        </w:tabs>
      </w:pPr>
      <w:hyperlink w:anchor="_Toc4686" w:history="1">
        <w:r>
          <w:rPr>
            <w:rFonts w:ascii="仿宋" w:eastAsia="仿宋" w:hAnsi="仿宋" w:cs="仿宋" w:hint="eastAsia"/>
            <w:lang w:eastAsia="zh-CN"/>
          </w:rPr>
          <w:t>十二、CAB项目投资规划</w:t>
        </w:r>
        <w:r>
          <w:tab/>
        </w:r>
        <w:r>
          <w:fldChar w:fldCharType="begin"/>
        </w:r>
        <w:r>
          <w:instrText xml:space="preserve"> PAGEREF _Toc4686 \h </w:instrText>
        </w:r>
        <w:r>
          <w:fldChar w:fldCharType="separate"/>
        </w:r>
        <w:r>
          <w:t>47</w:t>
        </w:r>
        <w:r>
          <w:fldChar w:fldCharType="end"/>
        </w:r>
      </w:hyperlink>
    </w:p>
    <w:p>
      <w:pPr>
        <w:pStyle w:val="TOC2"/>
        <w:tabs>
          <w:tab w:val="right" w:leader="dot" w:pos="8306"/>
        </w:tabs>
      </w:pPr>
      <w:hyperlink w:anchor="_Toc29078" w:history="1">
        <w:r>
          <w:rPr>
            <w:rFonts w:ascii="仿宋" w:eastAsia="仿宋" w:hAnsi="仿宋" w:cs="仿宋" w:hint="eastAsia"/>
            <w:lang w:eastAsia="zh-CN"/>
          </w:rPr>
          <w:t>(一)、CAB项目总投资估算</w:t>
        </w:r>
        <w:r>
          <w:tab/>
        </w:r>
        <w:r>
          <w:fldChar w:fldCharType="begin"/>
        </w:r>
        <w:r>
          <w:instrText xml:space="preserve"> PAGEREF _Toc29078 \h </w:instrText>
        </w:r>
        <w:r>
          <w:fldChar w:fldCharType="separate"/>
        </w:r>
        <w:r>
          <w:t>47</w:t>
        </w:r>
        <w:r>
          <w:fldChar w:fldCharType="end"/>
        </w:r>
      </w:hyperlink>
    </w:p>
    <w:p>
      <w:pPr>
        <w:pStyle w:val="TOC2"/>
        <w:tabs>
          <w:tab w:val="right" w:leader="dot" w:pos="8306"/>
        </w:tabs>
      </w:pPr>
      <w:hyperlink w:anchor="_Toc11878" w:history="1">
        <w:r>
          <w:rPr>
            <w:rFonts w:ascii="仿宋" w:eastAsia="仿宋" w:hAnsi="仿宋" w:cs="仿宋" w:hint="eastAsia"/>
            <w:lang w:eastAsia="zh-CN"/>
          </w:rPr>
          <w:t>(二)、资金筹措</w:t>
        </w:r>
        <w:r>
          <w:tab/>
        </w:r>
        <w:r>
          <w:fldChar w:fldCharType="begin"/>
        </w:r>
        <w:r>
          <w:instrText xml:space="preserve"> PAGEREF _Toc11878 \h </w:instrText>
        </w:r>
        <w:r>
          <w:fldChar w:fldCharType="separate"/>
        </w:r>
        <w:r>
          <w:t>48</w:t>
        </w:r>
        <w:r>
          <w:fldChar w:fldCharType="end"/>
        </w:r>
      </w:hyperlink>
    </w:p>
    <w:p>
      <w:pPr>
        <w:pStyle w:val="TOC1"/>
        <w:tabs>
          <w:tab w:val="right" w:leader="dot" w:pos="8306"/>
        </w:tabs>
      </w:pPr>
      <w:hyperlink w:anchor="_Toc23467" w:history="1">
        <w:r>
          <w:rPr>
            <w:rFonts w:ascii="仿宋" w:eastAsia="仿宋" w:hAnsi="仿宋" w:cs="仿宋" w:hint="eastAsia"/>
            <w:lang w:eastAsia="zh-CN"/>
          </w:rPr>
          <w:t>十三、CAB项目实施保障措施</w:t>
        </w:r>
        <w:r>
          <w:tab/>
        </w:r>
        <w:r>
          <w:fldChar w:fldCharType="begin"/>
        </w:r>
        <w:r>
          <w:instrText xml:space="preserve"> PAGEREF _Toc23467 \h </w:instrText>
        </w:r>
        <w:r>
          <w:fldChar w:fldCharType="separate"/>
        </w:r>
        <w:r>
          <w:t>49</w:t>
        </w:r>
        <w:r>
          <w:fldChar w:fldCharType="end"/>
        </w:r>
      </w:hyperlink>
    </w:p>
    <w:p>
      <w:pPr>
        <w:pStyle w:val="TOC2"/>
        <w:tabs>
          <w:tab w:val="right" w:leader="dot" w:pos="8306"/>
        </w:tabs>
      </w:pPr>
      <w:hyperlink w:anchor="_Toc3504" w:history="1">
        <w:r>
          <w:rPr>
            <w:rFonts w:ascii="仿宋" w:eastAsia="仿宋" w:hAnsi="仿宋" w:cs="仿宋" w:hint="eastAsia"/>
            <w:lang w:eastAsia="zh-CN"/>
          </w:rPr>
          <w:t>(一)、CAB项目实施保障机制</w:t>
        </w:r>
        <w:r>
          <w:tab/>
        </w:r>
        <w:r>
          <w:fldChar w:fldCharType="begin"/>
        </w:r>
        <w:r>
          <w:instrText xml:space="preserve"> PAGEREF _Toc3504 \h </w:instrText>
        </w:r>
        <w:r>
          <w:fldChar w:fldCharType="separate"/>
        </w:r>
        <w:r>
          <w:t>49</w:t>
        </w:r>
        <w:r>
          <w:fldChar w:fldCharType="end"/>
        </w:r>
      </w:hyperlink>
    </w:p>
    <w:p>
      <w:pPr>
        <w:pStyle w:val="TOC2"/>
        <w:tabs>
          <w:tab w:val="right" w:leader="dot" w:pos="8306"/>
        </w:tabs>
      </w:pPr>
      <w:hyperlink w:anchor="_Toc23384" w:history="1">
        <w:r>
          <w:rPr>
            <w:rFonts w:ascii="仿宋" w:eastAsia="仿宋" w:hAnsi="仿宋" w:cs="仿宋" w:hint="eastAsia"/>
            <w:lang w:eastAsia="zh-CN"/>
          </w:rPr>
          <w:t>(二)、CAB项目法律合规要求</w:t>
        </w:r>
        <w:r>
          <w:tab/>
        </w:r>
        <w:r>
          <w:fldChar w:fldCharType="begin"/>
        </w:r>
        <w:r>
          <w:instrText xml:space="preserve"> PAGEREF _Toc23384 \h </w:instrText>
        </w:r>
        <w:r>
          <w:fldChar w:fldCharType="separate"/>
        </w:r>
        <w:r>
          <w:t>52</w:t>
        </w:r>
        <w:r>
          <w:fldChar w:fldCharType="end"/>
        </w:r>
      </w:hyperlink>
    </w:p>
    <w:p>
      <w:pPr>
        <w:pStyle w:val="TOC2"/>
        <w:tabs>
          <w:tab w:val="right" w:leader="dot" w:pos="8306"/>
        </w:tabs>
      </w:pPr>
      <w:hyperlink w:anchor="_Toc21415" w:history="1">
        <w:r>
          <w:rPr>
            <w:rFonts w:ascii="仿宋" w:eastAsia="仿宋" w:hAnsi="仿宋" w:cs="仿宋" w:hint="eastAsia"/>
            <w:lang w:eastAsia="zh-CN"/>
          </w:rPr>
          <w:t>(三)、CAB项目合同管理与法律事务</w:t>
        </w:r>
        <w:r>
          <w:tab/>
        </w:r>
        <w:r>
          <w:fldChar w:fldCharType="begin"/>
        </w:r>
        <w:r>
          <w:instrText xml:space="preserve"> PAGEREF _Toc21415 \h </w:instrText>
        </w:r>
        <w:r>
          <w:fldChar w:fldCharType="separate"/>
        </w:r>
        <w:r>
          <w:t>56</w:t>
        </w:r>
        <w:r>
          <w:fldChar w:fldCharType="end"/>
        </w:r>
      </w:hyperlink>
    </w:p>
    <w:p>
      <w:pPr>
        <w:pStyle w:val="TOC2"/>
        <w:tabs>
          <w:tab w:val="right" w:leader="dot" w:pos="8306"/>
        </w:tabs>
      </w:pPr>
      <w:hyperlink w:anchor="_Toc24981" w:history="1">
        <w:r>
          <w:rPr>
            <w:rFonts w:ascii="仿宋" w:eastAsia="仿宋" w:hAnsi="仿宋" w:cs="仿宋" w:hint="eastAsia"/>
            <w:lang w:eastAsia="zh-CN"/>
          </w:rPr>
          <w:t>(四)、CAB项目知识产权保护策略</w:t>
        </w:r>
        <w:r>
          <w:tab/>
        </w:r>
        <w:r>
          <w:fldChar w:fldCharType="begin"/>
        </w:r>
        <w:r>
          <w:instrText xml:space="preserve"> PAGEREF _Toc24981 \h </w:instrText>
        </w:r>
        <w:r>
          <w:fldChar w:fldCharType="separate"/>
        </w:r>
        <w:r>
          <w:t>62</w:t>
        </w:r>
        <w:r>
          <w:fldChar w:fldCharType="end"/>
        </w:r>
      </w:hyperlink>
    </w:p>
    <w:p>
      <w:pPr>
        <w:pStyle w:val="TOC1"/>
        <w:tabs>
          <w:tab w:val="right" w:leader="dot" w:pos="8306"/>
        </w:tabs>
      </w:pPr>
      <w:hyperlink w:anchor="_Toc17194" w:history="1">
        <w:r>
          <w:rPr>
            <w:rFonts w:ascii="仿宋" w:eastAsia="仿宋" w:hAnsi="仿宋" w:cs="仿宋" w:hint="eastAsia"/>
            <w:lang w:eastAsia="zh-CN"/>
          </w:rPr>
          <w:t>十四、风险识别与分类</w:t>
        </w:r>
        <w:r>
          <w:tab/>
        </w:r>
        <w:r>
          <w:fldChar w:fldCharType="begin"/>
        </w:r>
        <w:r>
          <w:instrText xml:space="preserve"> PAGEREF _Toc17194 \h </w:instrText>
        </w:r>
        <w:r>
          <w:fldChar w:fldCharType="separate"/>
        </w:r>
        <w:r>
          <w:t>64</w:t>
        </w:r>
        <w:r>
          <w:fldChar w:fldCharType="end"/>
        </w:r>
      </w:hyperlink>
    </w:p>
    <w:p>
      <w:pPr>
        <w:pStyle w:val="TOC2"/>
        <w:tabs>
          <w:tab w:val="right" w:leader="dot" w:pos="8306"/>
        </w:tabs>
      </w:pPr>
      <w:hyperlink w:anchor="_Toc27776" w:history="1">
        <w:r>
          <w:rPr>
            <w:rFonts w:ascii="仿宋" w:eastAsia="仿宋" w:hAnsi="仿宋" w:cs="仿宋" w:hint="eastAsia"/>
            <w:lang w:eastAsia="zh-CN"/>
          </w:rPr>
          <w:t>(一)、风险识别</w:t>
        </w:r>
        <w:r>
          <w:tab/>
        </w:r>
        <w:r>
          <w:fldChar w:fldCharType="begin"/>
        </w:r>
        <w:r>
          <w:instrText xml:space="preserve"> PAGEREF _Toc27776 \h </w:instrText>
        </w:r>
        <w:r>
          <w:fldChar w:fldCharType="separate"/>
        </w:r>
        <w:r>
          <w:t>64</w:t>
        </w:r>
        <w:r>
          <w:fldChar w:fldCharType="end"/>
        </w:r>
      </w:hyperlink>
    </w:p>
    <w:p>
      <w:pPr>
        <w:pStyle w:val="TOC2"/>
        <w:tabs>
          <w:tab w:val="right" w:leader="dot" w:pos="8306"/>
        </w:tabs>
      </w:pPr>
      <w:hyperlink w:anchor="_Toc30126" w:history="1">
        <w:r>
          <w:rPr>
            <w:rFonts w:ascii="仿宋" w:eastAsia="仿宋" w:hAnsi="仿宋" w:cs="仿宋" w:hint="eastAsia"/>
            <w:lang w:eastAsia="zh-CN"/>
          </w:rPr>
          <w:t>(二)、风险分类</w:t>
        </w:r>
        <w:r>
          <w:tab/>
        </w:r>
        <w:r>
          <w:fldChar w:fldCharType="begin"/>
        </w:r>
        <w:r>
          <w:instrText xml:space="preserve"> PAGEREF _Toc30126 \h </w:instrText>
        </w:r>
        <w:r>
          <w:fldChar w:fldCharType="separate"/>
        </w:r>
        <w:r>
          <w:t>66</w:t>
        </w:r>
        <w:r>
          <w:fldChar w:fldCharType="end"/>
        </w:r>
      </w:hyperlink>
    </w:p>
    <w:p>
      <w:pPr>
        <w:pStyle w:val="TOC1"/>
        <w:tabs>
          <w:tab w:val="right" w:leader="dot" w:pos="8306"/>
        </w:tabs>
      </w:pPr>
      <w:hyperlink w:anchor="_Toc15427" w:history="1">
        <w:r>
          <w:rPr>
            <w:rFonts w:ascii="仿宋" w:eastAsia="仿宋" w:hAnsi="仿宋" w:cs="仿宋" w:hint="eastAsia"/>
            <w:lang w:eastAsia="zh-CN"/>
          </w:rPr>
          <w:t>十五、利益相关者分析与沟通计划</w:t>
        </w:r>
        <w:r>
          <w:tab/>
        </w:r>
        <w:r>
          <w:fldChar w:fldCharType="begin"/>
        </w:r>
        <w:r>
          <w:instrText xml:space="preserve"> PAGEREF _Toc15427 \h </w:instrText>
        </w:r>
        <w:r>
          <w:fldChar w:fldCharType="separate"/>
        </w:r>
        <w:r>
          <w:t>67</w:t>
        </w:r>
        <w:r>
          <w:fldChar w:fldCharType="end"/>
        </w:r>
      </w:hyperlink>
    </w:p>
    <w:p>
      <w:pPr>
        <w:pStyle w:val="TOC2"/>
        <w:tabs>
          <w:tab w:val="right" w:leader="dot" w:pos="8306"/>
        </w:tabs>
      </w:pPr>
      <w:hyperlink w:anchor="_Toc11545" w:history="1">
        <w:r>
          <w:rPr>
            <w:rFonts w:ascii="仿宋" w:eastAsia="仿宋" w:hAnsi="仿宋" w:cs="仿宋" w:hint="eastAsia"/>
            <w:lang w:eastAsia="zh-CN"/>
          </w:rPr>
          <w:t>(一)、利益相关者分析</w:t>
        </w:r>
        <w:r>
          <w:tab/>
        </w:r>
        <w:r>
          <w:fldChar w:fldCharType="begin"/>
        </w:r>
        <w:r>
          <w:instrText xml:space="preserve"> PAGEREF _Toc11545 \h </w:instrText>
        </w:r>
        <w:r>
          <w:fldChar w:fldCharType="separate"/>
        </w:r>
        <w:r>
          <w:t>67</w:t>
        </w:r>
        <w:r>
          <w:fldChar w:fldCharType="end"/>
        </w:r>
      </w:hyperlink>
    </w:p>
    <w:p>
      <w:pPr>
        <w:pStyle w:val="TOC2"/>
        <w:tabs>
          <w:tab w:val="right" w:leader="dot" w:pos="8306"/>
        </w:tabs>
      </w:pPr>
      <w:hyperlink w:anchor="_Toc3076" w:history="1">
        <w:r>
          <w:rPr>
            <w:rFonts w:ascii="仿宋" w:eastAsia="仿宋" w:hAnsi="仿宋" w:cs="仿宋" w:hint="eastAsia"/>
            <w:lang w:eastAsia="zh-CN"/>
          </w:rPr>
          <w:t>(二)、沟通计划</w:t>
        </w:r>
        <w:r>
          <w:tab/>
        </w:r>
        <w:r>
          <w:fldChar w:fldCharType="begin"/>
        </w:r>
        <w:r>
          <w:instrText xml:space="preserve"> PAGEREF _Toc3076 \h </w:instrText>
        </w:r>
        <w:r>
          <w:fldChar w:fldCharType="separate"/>
        </w:r>
        <w:r>
          <w:t>69</w:t>
        </w:r>
        <w:r>
          <w:fldChar w:fldCharType="end"/>
        </w:r>
      </w:hyperlink>
    </w:p>
    <w:p>
      <w:pPr>
        <w:pStyle w:val="TOC1"/>
        <w:tabs>
          <w:tab w:val="right" w:leader="dot" w:pos="8306"/>
        </w:tabs>
      </w:pPr>
      <w:hyperlink w:anchor="_Toc7531" w:history="1">
        <w:r>
          <w:rPr>
            <w:rFonts w:ascii="仿宋" w:eastAsia="仿宋" w:hAnsi="仿宋" w:cs="仿宋" w:hint="eastAsia"/>
            <w:lang w:eastAsia="zh-CN"/>
          </w:rPr>
          <w:t>十六、供应链管理</w:t>
        </w:r>
        <w:r>
          <w:tab/>
        </w:r>
        <w:r>
          <w:fldChar w:fldCharType="begin"/>
        </w:r>
        <w:r>
          <w:instrText xml:space="preserve"> PAGEREF _Toc7531 \h </w:instrText>
        </w:r>
        <w:r>
          <w:fldChar w:fldCharType="separate"/>
        </w:r>
        <w:r>
          <w:t>70</w:t>
        </w:r>
        <w:r>
          <w:fldChar w:fldCharType="end"/>
        </w:r>
      </w:hyperlink>
    </w:p>
    <w:p>
      <w:pPr>
        <w:pStyle w:val="TOC2"/>
        <w:tabs>
          <w:tab w:val="right" w:leader="dot" w:pos="8306"/>
        </w:tabs>
      </w:pPr>
      <w:hyperlink w:anchor="_Toc22388" w:history="1">
        <w:r>
          <w:rPr>
            <w:rFonts w:ascii="仿宋" w:eastAsia="仿宋" w:hAnsi="仿宋" w:cs="仿宋" w:hint="eastAsia"/>
            <w:lang w:eastAsia="zh-CN"/>
          </w:rPr>
          <w:t>(一)、供应链战略规划</w:t>
        </w:r>
        <w:r>
          <w:tab/>
        </w:r>
        <w:r>
          <w:fldChar w:fldCharType="begin"/>
        </w:r>
        <w:r>
          <w:instrText xml:space="preserve"> PAGEREF _Toc22388 \h </w:instrText>
        </w:r>
        <w:r>
          <w:fldChar w:fldCharType="separate"/>
        </w:r>
        <w:r>
          <w:t>70</w:t>
        </w:r>
        <w:r>
          <w:fldChar w:fldCharType="end"/>
        </w:r>
      </w:hyperlink>
    </w:p>
    <w:p>
      <w:pPr>
        <w:pStyle w:val="TOC2"/>
        <w:tabs>
          <w:tab w:val="right" w:leader="dot" w:pos="8306"/>
        </w:tabs>
      </w:pPr>
      <w:hyperlink w:anchor="_Toc13458" w:history="1">
        <w:r>
          <w:rPr>
            <w:rFonts w:ascii="仿宋" w:eastAsia="仿宋" w:hAnsi="仿宋" w:cs="仿宋" w:hint="eastAsia"/>
            <w:lang w:eastAsia="zh-CN"/>
          </w:rPr>
          <w:t>(二)、供应商选择与合作</w:t>
        </w:r>
        <w:r>
          <w:tab/>
        </w:r>
        <w:r>
          <w:fldChar w:fldCharType="begin"/>
        </w:r>
        <w:r>
          <w:instrText xml:space="preserve"> PAGEREF _Toc13458 \h </w:instrText>
        </w:r>
        <w:r>
          <w:fldChar w:fldCharType="separate"/>
        </w:r>
        <w:r>
          <w:t>71</w:t>
        </w:r>
        <w:r>
          <w:fldChar w:fldCharType="end"/>
        </w:r>
      </w:hyperlink>
    </w:p>
    <w:p>
      <w:pPr>
        <w:pStyle w:val="TOC2"/>
        <w:tabs>
          <w:tab w:val="right" w:leader="dot" w:pos="8306"/>
        </w:tabs>
      </w:pPr>
      <w:hyperlink w:anchor="_Toc14777" w:history="1">
        <w:r>
          <w:rPr>
            <w:rFonts w:ascii="仿宋" w:eastAsia="仿宋" w:hAnsi="仿宋" w:cs="仿宋" w:hint="eastAsia"/>
            <w:lang w:eastAsia="zh-CN"/>
          </w:rPr>
          <w:t>(三)、物流与库存管理</w:t>
        </w:r>
        <w:r>
          <w:tab/>
        </w:r>
        <w:r>
          <w:fldChar w:fldCharType="begin"/>
        </w:r>
        <w:r>
          <w:instrText xml:space="preserve"> PAGEREF _Toc14777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492"/>
      <w:r>
        <w:rPr>
          <w:rFonts w:ascii="仿宋" w:eastAsia="仿宋" w:hAnsi="仿宋" w:cs="仿宋" w:hint="eastAsia"/>
          <w:sz w:val="28"/>
          <w:lang w:eastAsia="zh-CN"/>
        </w:rPr>
        <w:t>一、CAB项目可持续发展</w:t>
      </w:r>
      <w:bookmarkEnd w:id="2"/>
    </w:p>
    <w:p>
      <w:pPr>
        <w:pStyle w:val="Heading2"/>
        <w:rPr>
          <w:rFonts w:ascii="仿宋" w:eastAsia="仿宋" w:hAnsi="仿宋" w:cs="仿宋" w:hint="eastAsia"/>
          <w:lang w:eastAsia="zh-CN"/>
        </w:rPr>
      </w:pPr>
      <w:bookmarkStart w:id="3" w:name="_Toc1165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CAB项目中，CAB项目团队着眼于未来，明确了可持续发展的战略方向。制定的具体可持续发展目标包括降低资源使用、采用环保技术、最大化社会效益等。这一步骤不仅有助于CAB项目在环保和社会责任方面达到最高标准，也为未来提供了明确的指引，确保CAB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可持续实践的融入CAB项目管理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CAB项目管理周期。从CAB项目规划开始，CAB项目团队就考虑了环境和社会的因素。在执行阶段，CAB项目团队积极推动绿色技术的应用，优化资源利用。此外，关注员工的社会责任，通过培训和沟通活动提高员工对可持续发展的认知，使他们能够在日常工作中践行可持续实践。这些举措不仅为CAB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96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扎根于CAB项目的可持续发展理念，我们深信环保与社会责任是CAB项目成功的关键支柱。在CAB项目的每一步，我们都致力于通过创新和实践，履行对环境和社会的坚定责任。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CAB项目团队通过引入先进的环保技术、建立高效的废物处理系统以及推动能源节约措施，积极履行环保责任。定期的环保监测和评估确保CAB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CAB项目不仅致力于自身可持续发展，还注重对社会的回馈。通过支持社区CAB项目、参与慈善事业、提供培训机会等方式，CAB项目积极履行社会责任。与当地社区建立积极互动，关注员工的工作与生活平衡，以及员工的身心健康，是CAB项目在社会责任层面的关键举措。这样的实践不仅增强了CAB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86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787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CAB项目的技术管理特点体现在其创新导向。通过引入最先进的技术趋势和解决方案，CAB项目致力于提升科技含量、提高质量和效率水平。这意味着我们将采用最新的工具和方法，确保CAB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CAB项目技术管理的显著特征。通过整合不同领域的技术资源，我们实现了跨学科的协同工作。这有助于优化技术架构，提高整体效能。此外，整合性策略还促进了不同技术团队之间的紧密沟通和高效合作，确保CAB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CAB项目所采用的技术。通过不断优化技术方案，CAB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CAB项目团队将在CAB项目初期识别可能的技术风险，并采取相应的预防和应对措施。通过建立健全的风险评估机制，CAB项目能够在实施过程中及时发现并解决潜在的技术问题，保障CAB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通过这些独特的技术管理特点，我们确信在CAB项目中，技术将成为CAB项目成功的有力支持。这一深度剖析揭示了技术管理在CAB项目实施中的关键作用，为CAB项目的技术基础奠定了坚实的基础。</w:t>
      </w:r>
    </w:p>
    <w:p>
      <w:pPr>
        <w:pStyle w:val="Heading2"/>
        <w:ind w:firstLine="560" w:firstLineChars="200"/>
        <w:rPr>
          <w:rFonts w:ascii="仿宋" w:eastAsia="仿宋" w:hAnsi="仿宋" w:cs="仿宋" w:hint="eastAsia"/>
          <w:sz w:val="28"/>
          <w:lang w:eastAsia="zh-CN"/>
        </w:rPr>
      </w:pPr>
      <w:bookmarkStart w:id="7" w:name="_Toc1784"/>
      <w:r>
        <w:rPr>
          <w:rFonts w:ascii="仿宋" w:eastAsia="仿宋" w:hAnsi="仿宋" w:cs="仿宋" w:hint="eastAsia"/>
          <w:sz w:val="28"/>
          <w:lang w:eastAsia="zh-CN"/>
        </w:rPr>
        <w:t>(二)、CAB项目工艺技术设计方案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CAB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CAB项目将严格按照相关行业规范要求进行组织。通过有效控制产品质量，CAB项目将致力于为顾客提供优质的CAB项目产品和良好的服务。这体现了CAB项目对于生产活动合规性和质量标准的高度重视，为CAB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CAB项目注重生态效益和清洁生产原则。CAB项目建设将紧密结合地方特色经济发展，与社会经济发展规划和区域环境保护规划方案相协调一致。通过与当地区域自然生态系统的结合，CAB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CAB项目产品具有多样化的客户需求和个性化的特点。因此，CAB项目产品规格品种多样，且单批生产数量较小。为满足这一特点，CAB项目承办单位将建设先进的柔性制造生产线。通过广泛应用柔性制造技术，CAB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总体而言，CAB项目采用的技术具有较高的技术含量和自动化水平，处于国内先进水平。这一技术选用不仅体现了对生产效率、质量和环境友好性的高标准要求，同时为CAB项目的可持续发展奠定了坚实的基础。</w:t>
      </w:r>
    </w:p>
    <w:p>
      <w:pPr>
        <w:pStyle w:val="Heading2"/>
        <w:ind w:firstLine="560" w:firstLineChars="200"/>
        <w:rPr>
          <w:rFonts w:ascii="仿宋" w:eastAsia="仿宋" w:hAnsi="仿宋" w:cs="仿宋" w:hint="eastAsia"/>
          <w:sz w:val="28"/>
          <w:lang w:eastAsia="zh-CN"/>
        </w:rPr>
      </w:pPr>
      <w:bookmarkStart w:id="8" w:name="_Toc443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为确保CAB项目的高效生产和技术实施，我们制定了一套精心设计的设备选型方案，以满足CAB项目生产、质量和环保的要求。该方案的主要特点如下：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CAB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针对CAB项目产品的多样性和小批量生产的特点，我们将建设柔性制造生产线。通过在设备选型中考虑柔性制造技术，可以灵活应对不同产品规格和生产需求，实现生产线的高度灵活性和适应性。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0495"/>
      <w:r>
        <w:rPr>
          <w:rFonts w:ascii="仿宋" w:eastAsia="仿宋" w:hAnsi="仿宋" w:cs="仿宋" w:hint="eastAsia"/>
          <w:sz w:val="28"/>
          <w:lang w:eastAsia="zh-CN"/>
        </w:rPr>
        <w:t>三、CAB项目选址可行性分析</w:t>
      </w:r>
      <w:bookmarkEnd w:id="9"/>
    </w:p>
    <w:p>
      <w:pPr>
        <w:pStyle w:val="Heading2"/>
        <w:rPr>
          <w:rFonts w:ascii="仿宋" w:eastAsia="仿宋" w:hAnsi="仿宋" w:cs="仿宋" w:hint="eastAsia"/>
          <w:lang w:eastAsia="zh-CN"/>
        </w:rPr>
      </w:pPr>
      <w:bookmarkStart w:id="10" w:name="_Toc18037"/>
      <w:r>
        <w:rPr>
          <w:rFonts w:ascii="仿宋" w:eastAsia="仿宋" w:hAnsi="仿宋" w:cs="仿宋" w:hint="eastAsia"/>
          <w:lang w:eastAsia="zh-CN"/>
        </w:rPr>
        <w:t>(一)、CAB项目选址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该CAB项目选址位于XX省XX市XX区XXX街道</w:t>
      </w:r>
    </w:p>
    <w:p>
      <w:pPr>
        <w:pStyle w:val="Heading2"/>
        <w:ind w:firstLine="560" w:firstLineChars="200"/>
        <w:rPr>
          <w:rFonts w:ascii="仿宋" w:eastAsia="仿宋" w:hAnsi="仿宋" w:cs="仿宋" w:hint="eastAsia"/>
          <w:sz w:val="28"/>
          <w:lang w:eastAsia="zh-CN"/>
        </w:rPr>
      </w:pPr>
      <w:bookmarkStart w:id="11" w:name="_Toc1010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CAB项目的征地面积将根据CAB项目的实际规模和需求进行精确规划。具体面积XXX平方米，旨在确保CAB项目不仅能够满足当前的发展需求，还能够预留空间以适应未来的扩展。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净用地面积是在征地面积基础上去除不可利用面积后的实际可开发用地。具体面积XXX平方米，考虑到环保、交通、安全等多方面因素，以确保CAB项目在整体利用效率上达到最优。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CAB项目计划建设的建筑总规模具体面积XXX平方米。这一规模的确定综合考虑了CAB项目的性质、规模，以及城市规划的相关要求，确保建筑布局与周边环境协调一致。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绿地率是CAB项目用地中被规划为绿地的比例。具体面积XXX平方米，旨在通过合理规划绿地，改善CAB项目周边环境，提升居民生活质量，并符合城市整体绿化规划。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容积率是用地上可以建设的建筑总体积与用地面积之比。具体面积XXX，通过合理的容积率规划，确保CAB项目建筑规模与周边环境和谐共生。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确保CAB项目选址与当地城市规划相一致，具体面积XXX平方米。通过与城市规划部门深入沟通，确保CAB项目不仅符合城市的整体发展方向，还能够融入城市的发展布局，为城市的长远发展贡献力量。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充分了解并确保CAB项目选址符合当地产业政策，具体面积XXX平方米。这包括CAB项目对当地经济的促进作用，以及对相关产业的带动效应，确保CAB项目与地方政府的产业政策保持一致，促进共赢合作。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用地总体要求必须符合环保和可持续发展的原则，具体面积XXX平方米。通过采用绿色建筑设计、节能减排等措施，确保CAB项目在建设和运营过程中对环境的影响最小化，达到可持续发展的要求。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确保CAB项目选址具备必要的公共设施配套，具体面积XXX平方米。这包括交通便利性、教育、医疗等基础设施，以提高居民生活品质，使得CAB项目选址更具吸引力。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考虑用地总体要求对当地社会稳定性的影响，具体面积XXX平方米。通过深入了解当地社区反馈，确保CAB项目的选址和建设过程对当地社会和谐稳定产生积极作用。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CAB项目选址不仅符合法规和规划，还在实际操作中具有可行性。这一全面规划将为CAB项目的成功实施提供坚实的基础，确保CAB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541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CAB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CAB项目的设备规划和空间设计中，我们将采取灵活设备布局的措施。设备布局将根据实际需求进行灵活设计，避免不必要的浪费。通过合理规划设备摆放位置，我们将提高设备的利用率，减少设备间距，以确保CAB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CAB项目内部引入共享设施的概念，例如共享会议室、办公区等。通过这种方式，我们可以减少对资源的重复建设，提高资源共享效率，从而减小CAB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075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CAB项目的总图布置中，我们将不同功能区域进行明确的规划，以最大程度满足CAB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099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我们首先关注市场因素，包括潜在客户分布、竞争对手位置、市场需求等。通过深入的市场调研，我们能够更准确地评估选址对于市场开拓和产品销售的影响，确保CAB项目能够在有利的市场环境中蓬勃发展。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CAB项目对环境的影响是综合评价的重要因素之一。我们将详细考虑选址周边的自然环境、生态保护区、水源地等情况，确保CAB项目的建设和运营对环境影响最小化，并符合当地的环保法规标准。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对选址的评价还需充分考虑当地政府的产业政策和法规。我们将详细了解CAB项目所在地的相关政策，确保CAB项目的规划和运营与当地法规相符，降低不必要的法律风险。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考虑到社会稳定性对企业运营的重要性，我们将评估选址地区的社会安全情况、劳工关系、社区反馈等方面，以确保CAB项目的建设和运营不会受到社会稳定性的负面影响。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最后，我们将综合考虑用地成本，包括土地购置费用、土地开发成本等。通过对用地成本的详细评估，我们能够做出更为精确的经济效益分析，为CAB项目的投资决策提供有力支持。</w:t>
      </w:r>
    </w:p>
    <w:p>
      <w:pPr>
        <w:pStyle w:val="Heading1"/>
        <w:ind w:firstLine="560" w:firstLineChars="200"/>
        <w:rPr>
          <w:rFonts w:ascii="仿宋" w:eastAsia="仿宋" w:hAnsi="仿宋" w:cs="仿宋" w:hint="eastAsia"/>
          <w:sz w:val="28"/>
          <w:lang w:eastAsia="zh-CN"/>
        </w:rPr>
      </w:pPr>
      <w:bookmarkStart w:id="15" w:name="_Toc24204"/>
      <w:r>
        <w:rPr>
          <w:rFonts w:ascii="仿宋" w:eastAsia="仿宋" w:hAnsi="仿宋" w:cs="仿宋" w:hint="eastAsia"/>
          <w:sz w:val="28"/>
          <w:lang w:eastAsia="zh-CN"/>
        </w:rPr>
        <w:t>四、CAB项目建设单位说明</w:t>
      </w:r>
      <w:bookmarkEnd w:id="15"/>
    </w:p>
    <w:p>
      <w:pPr>
        <w:pStyle w:val="Heading2"/>
        <w:rPr>
          <w:rFonts w:ascii="仿宋" w:eastAsia="仿宋" w:hAnsi="仿宋" w:cs="仿宋" w:hint="eastAsia"/>
          <w:lang w:eastAsia="zh-CN"/>
        </w:rPr>
      </w:pPr>
      <w:bookmarkStart w:id="16" w:name="_Toc16001"/>
      <w:r>
        <w:rPr>
          <w:rFonts w:ascii="仿宋" w:eastAsia="仿宋" w:hAnsi="仿宋" w:cs="仿宋" w:hint="eastAsia"/>
          <w:lang w:eastAsia="zh-CN"/>
        </w:rPr>
        <w:t>(一)、CAB项目承办单位基本情况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309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CAB项目承办单位的XXXX，我们着眼于实现可持续的经济效益。通过技术创新和解决方案的提供，公司预计在CAB项目执行期间将获得可观的收入增长。这一收入来源主要包括CAB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同时，我们注重成本控制和效率提升，以确保CAB项目的可持续盈利。透过精细的管理和资源优化，公司期望实现CAB项目利润最大化。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将对CAB项目实施进行全面的投资评估，包括CAB项目启动阶段的资金投入和后续运营成本。通过对CAB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为确保公司在CAB项目实施过程中具备足够的资金流动性，公司将进行详尽的现金流分析。这包括资金需求的合理预测、CAB项目周期内的资金峰谷分析以及灵活的财务管理策略，以应对各种潜在的经济变动。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8847"/>
      <w:r>
        <w:rPr>
          <w:rFonts w:ascii="仿宋" w:eastAsia="仿宋" w:hAnsi="仿宋" w:cs="仿宋" w:hint="eastAsia"/>
          <w:sz w:val="28"/>
          <w:lang w:eastAsia="zh-CN"/>
        </w:rPr>
        <w:t>五、CAB项目文档管理</w:t>
      </w:r>
      <w:bookmarkEnd w:id="18"/>
    </w:p>
    <w:p>
      <w:pPr>
        <w:pStyle w:val="Heading2"/>
        <w:rPr>
          <w:rFonts w:ascii="仿宋" w:eastAsia="仿宋" w:hAnsi="仿宋" w:cs="仿宋" w:hint="eastAsia"/>
          <w:lang w:eastAsia="zh-CN"/>
        </w:rPr>
      </w:pPr>
      <w:bookmarkStart w:id="19" w:name="_Toc21297"/>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CAB项目高度重视文档的质量和准确性，以支持CAB项目的各项活动和决策。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CAB项目文档的编制始于CAB项目计划的初期，我们制定了详细的文档编制计划，明确了每个文档的内容、格式和编写责任人。在CAB项目启动阶段，我们首先编制了CAB项目章程，明确定义了CAB项目的目标、范围、风险等关键要素。随后，CAB项目团队根据计划陆续编制了需求文档、设计文档、测试文档等各类文档，确保CAB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CAB项目管理中的重要环节，旨在确保CAB项目文档符合质量标准和CAB项目需求。在CAB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除了内部审查，我们还进行了外部审查，邀请CAB项目相关利益方和专业领域的专家对文档进行独立审查。这有助于获取更全面、客观的反馈，确保CAB项目文档不仅符合内部标准，也满足外部需求。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CAB项目在文档编制与审查方面建立了严格的管理机制，通过规范的流程和多维度的审查，确保CAB项目文档的质量、准确性和可靠性，为CAB项目的顺利推进提供了有力支持。</w:t>
      </w:r>
    </w:p>
    <w:p>
      <w:pPr>
        <w:pStyle w:val="Heading2"/>
        <w:ind w:firstLine="560" w:firstLineChars="200"/>
        <w:rPr>
          <w:rFonts w:ascii="仿宋" w:eastAsia="仿宋" w:hAnsi="仿宋" w:cs="仿宋" w:hint="eastAsia"/>
          <w:sz w:val="28"/>
          <w:lang w:eastAsia="zh-CN"/>
        </w:rPr>
      </w:pPr>
      <w:bookmarkStart w:id="20" w:name="_Toc4328"/>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在CAB项目中，我们致力于优化文档发布与分发过程，以确保信息的高效传递和团队间协作的顺畅进行。以下是我们采取的关键优化策略：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https://d.book118.com/705243110340011041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CAB项目规划设计方案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CAB项目规划设计方案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CAB项目规划设计方案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CAB项目规划设计方案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CAB项目规划设计方案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CAB项目规划设计方案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CAB项目规划设计方案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CAB项目规划设计方案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CAB项目规划设计方案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CAB项目规划设计方案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CAB项目规划设计方案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CAB项目规划设计方案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CAB项目规划设计方案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CAB项目规划设计方案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CAB项目规划设计方案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CAB项目规划设计方案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CAB项目规划设计方案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B41BB5"/>
    <w:rsid w:val="2AB41B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24311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2024-01-11T12:43:00Z</dcterms:created>
  <dcterms:modified xsi:type="dcterms:W3CDTF">2024-01-11T12:43:46Z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99EC1B3901E04A1BA8C640D4A04F9998_11</vt:lpwstr>
  </property>
  <property fmtid="{D5CDD505-2E9C-101B-9397-08002B2CF9AE}" pid="3" name="KSOProductBuildVer">
    <vt:lpwstr>2052-12.1.0.16120</vt:lpwstr>
  </property>
</Properties>
</file>