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抗凝血药行业相关项目实施计划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88" w:history="1">
        <w:r>
          <w:rPr>
            <w:rFonts w:ascii="仿宋" w:eastAsia="仿宋" w:hAnsi="仿宋" w:cs="仿宋" w:hint="eastAsia"/>
            <w:lang w:eastAsia="zh-CN"/>
          </w:rPr>
          <w:t>序言</w:t>
        </w:r>
        <w:r>
          <w:tab/>
        </w:r>
        <w:r>
          <w:fldChar w:fldCharType="begin"/>
        </w:r>
        <w:r>
          <w:instrText xml:space="preserve"> PAGEREF _Toc10488 \h </w:instrText>
        </w:r>
        <w:r>
          <w:fldChar w:fldCharType="separate"/>
        </w:r>
        <w:r>
          <w:t>3</w:t>
        </w:r>
        <w:r>
          <w:fldChar w:fldCharType="end"/>
        </w:r>
      </w:hyperlink>
    </w:p>
    <w:p>
      <w:pPr>
        <w:pStyle w:val="TOC1"/>
        <w:tabs>
          <w:tab w:val="right" w:leader="dot" w:pos="8306"/>
        </w:tabs>
      </w:pPr>
      <w:hyperlink w:anchor="_Toc10872" w:history="1">
        <w:r>
          <w:rPr>
            <w:rFonts w:ascii="仿宋" w:eastAsia="仿宋" w:hAnsi="仿宋" w:cs="仿宋" w:hint="eastAsia"/>
            <w:lang w:eastAsia="zh-CN"/>
          </w:rPr>
          <w:t>一、背景和必要性研究</w:t>
        </w:r>
        <w:r>
          <w:tab/>
        </w:r>
        <w:r>
          <w:fldChar w:fldCharType="begin"/>
        </w:r>
        <w:r>
          <w:instrText xml:space="preserve"> PAGEREF _Toc10872 \h </w:instrText>
        </w:r>
        <w:r>
          <w:fldChar w:fldCharType="separate"/>
        </w:r>
        <w:r>
          <w:t>3</w:t>
        </w:r>
        <w:r>
          <w:fldChar w:fldCharType="end"/>
        </w:r>
      </w:hyperlink>
    </w:p>
    <w:p>
      <w:pPr>
        <w:pStyle w:val="TOC2"/>
        <w:tabs>
          <w:tab w:val="right" w:leader="dot" w:pos="8306"/>
        </w:tabs>
      </w:pPr>
      <w:hyperlink w:anchor="_Toc24753" w:history="1">
        <w:r>
          <w:rPr>
            <w:rFonts w:ascii="仿宋" w:eastAsia="仿宋" w:hAnsi="仿宋" w:cs="仿宋" w:hint="eastAsia"/>
            <w:lang w:eastAsia="zh-CN"/>
          </w:rPr>
          <w:t>(一)、抗凝血药项目承办单位背景分析</w:t>
        </w:r>
        <w:r>
          <w:tab/>
        </w:r>
        <w:r>
          <w:fldChar w:fldCharType="begin"/>
        </w:r>
        <w:r>
          <w:instrText xml:space="preserve"> PAGEREF _Toc24753 \h </w:instrText>
        </w:r>
        <w:r>
          <w:fldChar w:fldCharType="separate"/>
        </w:r>
        <w:r>
          <w:t>3</w:t>
        </w:r>
        <w:r>
          <w:fldChar w:fldCharType="end"/>
        </w:r>
      </w:hyperlink>
    </w:p>
    <w:p>
      <w:pPr>
        <w:pStyle w:val="TOC2"/>
        <w:tabs>
          <w:tab w:val="right" w:leader="dot" w:pos="8306"/>
        </w:tabs>
      </w:pPr>
      <w:hyperlink w:anchor="_Toc29512" w:history="1">
        <w:r>
          <w:rPr>
            <w:rFonts w:ascii="仿宋" w:eastAsia="仿宋" w:hAnsi="仿宋" w:cs="仿宋" w:hint="eastAsia"/>
            <w:lang w:eastAsia="zh-CN"/>
          </w:rPr>
          <w:t>(二)、产业政策及发展规划</w:t>
        </w:r>
        <w:r>
          <w:tab/>
        </w:r>
        <w:r>
          <w:fldChar w:fldCharType="begin"/>
        </w:r>
        <w:r>
          <w:instrText xml:space="preserve"> PAGEREF _Toc29512 \h </w:instrText>
        </w:r>
        <w:r>
          <w:fldChar w:fldCharType="separate"/>
        </w:r>
        <w:r>
          <w:t>5</w:t>
        </w:r>
        <w:r>
          <w:fldChar w:fldCharType="end"/>
        </w:r>
      </w:hyperlink>
    </w:p>
    <w:p>
      <w:pPr>
        <w:pStyle w:val="TOC2"/>
        <w:tabs>
          <w:tab w:val="right" w:leader="dot" w:pos="8306"/>
        </w:tabs>
      </w:pPr>
      <w:hyperlink w:anchor="_Toc11120" w:history="1">
        <w:r>
          <w:rPr>
            <w:rFonts w:ascii="仿宋" w:eastAsia="仿宋" w:hAnsi="仿宋" w:cs="仿宋" w:hint="eastAsia"/>
            <w:lang w:eastAsia="zh-CN"/>
          </w:rPr>
          <w:t>(三)、鼓励中小企业发展</w:t>
        </w:r>
        <w:r>
          <w:tab/>
        </w:r>
        <w:r>
          <w:fldChar w:fldCharType="begin"/>
        </w:r>
        <w:r>
          <w:instrText xml:space="preserve"> PAGEREF _Toc11120 \h </w:instrText>
        </w:r>
        <w:r>
          <w:fldChar w:fldCharType="separate"/>
        </w:r>
        <w:r>
          <w:t>6</w:t>
        </w:r>
        <w:r>
          <w:fldChar w:fldCharType="end"/>
        </w:r>
      </w:hyperlink>
    </w:p>
    <w:p>
      <w:pPr>
        <w:pStyle w:val="TOC2"/>
        <w:tabs>
          <w:tab w:val="right" w:leader="dot" w:pos="8306"/>
        </w:tabs>
      </w:pPr>
      <w:hyperlink w:anchor="_Toc17434" w:history="1">
        <w:r>
          <w:rPr>
            <w:rFonts w:ascii="仿宋" w:eastAsia="仿宋" w:hAnsi="仿宋" w:cs="仿宋" w:hint="eastAsia"/>
            <w:lang w:eastAsia="zh-CN"/>
          </w:rPr>
          <w:t>(四)、宏观经济形势分析</w:t>
        </w:r>
        <w:r>
          <w:tab/>
        </w:r>
        <w:r>
          <w:fldChar w:fldCharType="begin"/>
        </w:r>
        <w:r>
          <w:instrText xml:space="preserve"> PAGEREF _Toc17434 \h </w:instrText>
        </w:r>
        <w:r>
          <w:fldChar w:fldCharType="separate"/>
        </w:r>
        <w:r>
          <w:t>7</w:t>
        </w:r>
        <w:r>
          <w:fldChar w:fldCharType="end"/>
        </w:r>
      </w:hyperlink>
    </w:p>
    <w:p>
      <w:pPr>
        <w:pStyle w:val="TOC2"/>
        <w:tabs>
          <w:tab w:val="right" w:leader="dot" w:pos="8306"/>
        </w:tabs>
      </w:pPr>
      <w:hyperlink w:anchor="_Toc17384" w:history="1">
        <w:r>
          <w:rPr>
            <w:rFonts w:ascii="仿宋" w:eastAsia="仿宋" w:hAnsi="仿宋" w:cs="仿宋" w:hint="eastAsia"/>
            <w:lang w:eastAsia="zh-CN"/>
          </w:rPr>
          <w:t>(五)、区域经济发展概况</w:t>
        </w:r>
        <w:r>
          <w:tab/>
        </w:r>
        <w:r>
          <w:fldChar w:fldCharType="begin"/>
        </w:r>
        <w:r>
          <w:instrText xml:space="preserve"> PAGEREF _Toc17384 \h </w:instrText>
        </w:r>
        <w:r>
          <w:fldChar w:fldCharType="separate"/>
        </w:r>
        <w:r>
          <w:t>7</w:t>
        </w:r>
        <w:r>
          <w:fldChar w:fldCharType="end"/>
        </w:r>
      </w:hyperlink>
    </w:p>
    <w:p>
      <w:pPr>
        <w:pStyle w:val="TOC2"/>
        <w:tabs>
          <w:tab w:val="right" w:leader="dot" w:pos="8306"/>
        </w:tabs>
      </w:pPr>
      <w:hyperlink w:anchor="_Toc32653" w:history="1">
        <w:r>
          <w:rPr>
            <w:rFonts w:ascii="仿宋" w:eastAsia="仿宋" w:hAnsi="仿宋" w:cs="仿宋" w:hint="eastAsia"/>
            <w:lang w:eastAsia="zh-CN"/>
          </w:rPr>
          <w:t>(六)、抗凝血药项目必要性分析</w:t>
        </w:r>
        <w:r>
          <w:tab/>
        </w:r>
        <w:r>
          <w:fldChar w:fldCharType="begin"/>
        </w:r>
        <w:r>
          <w:instrText xml:space="preserve"> PAGEREF _Toc32653 \h </w:instrText>
        </w:r>
        <w:r>
          <w:fldChar w:fldCharType="separate"/>
        </w:r>
        <w:r>
          <w:t>8</w:t>
        </w:r>
        <w:r>
          <w:fldChar w:fldCharType="end"/>
        </w:r>
      </w:hyperlink>
    </w:p>
    <w:p>
      <w:pPr>
        <w:pStyle w:val="TOC1"/>
        <w:tabs>
          <w:tab w:val="right" w:leader="dot" w:pos="8306"/>
        </w:tabs>
      </w:pPr>
      <w:hyperlink w:anchor="_Toc4644" w:history="1">
        <w:r>
          <w:rPr>
            <w:rFonts w:ascii="仿宋" w:eastAsia="仿宋" w:hAnsi="仿宋" w:cs="仿宋" w:hint="eastAsia"/>
            <w:lang w:eastAsia="zh-CN"/>
          </w:rPr>
          <w:t>二、抗凝血药概述</w:t>
        </w:r>
        <w:r>
          <w:tab/>
        </w:r>
        <w:r>
          <w:fldChar w:fldCharType="begin"/>
        </w:r>
        <w:r>
          <w:instrText xml:space="preserve"> PAGEREF _Toc4644 \h </w:instrText>
        </w:r>
        <w:r>
          <w:fldChar w:fldCharType="separate"/>
        </w:r>
        <w:r>
          <w:t>9</w:t>
        </w:r>
        <w:r>
          <w:fldChar w:fldCharType="end"/>
        </w:r>
      </w:hyperlink>
    </w:p>
    <w:p>
      <w:pPr>
        <w:pStyle w:val="TOC2"/>
        <w:tabs>
          <w:tab w:val="right" w:leader="dot" w:pos="8306"/>
        </w:tabs>
      </w:pPr>
      <w:hyperlink w:anchor="_Toc26042" w:history="1">
        <w:r>
          <w:rPr>
            <w:rFonts w:ascii="仿宋" w:eastAsia="仿宋" w:hAnsi="仿宋" w:cs="仿宋" w:hint="eastAsia"/>
            <w:lang w:eastAsia="zh-CN"/>
          </w:rPr>
          <w:t>(一)、抗凝血药项目名称及建设性质</w:t>
        </w:r>
        <w:r>
          <w:tab/>
        </w:r>
        <w:r>
          <w:fldChar w:fldCharType="begin"/>
        </w:r>
        <w:r>
          <w:instrText xml:space="preserve"> PAGEREF _Toc26042 \h </w:instrText>
        </w:r>
        <w:r>
          <w:fldChar w:fldCharType="separate"/>
        </w:r>
        <w:r>
          <w:t>9</w:t>
        </w:r>
        <w:r>
          <w:fldChar w:fldCharType="end"/>
        </w:r>
      </w:hyperlink>
    </w:p>
    <w:p>
      <w:pPr>
        <w:pStyle w:val="TOC2"/>
        <w:tabs>
          <w:tab w:val="right" w:leader="dot" w:pos="8306"/>
        </w:tabs>
      </w:pPr>
      <w:hyperlink w:anchor="_Toc29968" w:history="1">
        <w:r>
          <w:rPr>
            <w:rFonts w:ascii="仿宋" w:eastAsia="仿宋" w:hAnsi="仿宋" w:cs="仿宋" w:hint="eastAsia"/>
            <w:lang w:eastAsia="zh-CN"/>
          </w:rPr>
          <w:t>(二)、抗凝血药项目承办单位背景分析</w:t>
        </w:r>
        <w:r>
          <w:tab/>
        </w:r>
        <w:r>
          <w:fldChar w:fldCharType="begin"/>
        </w:r>
        <w:r>
          <w:instrText xml:space="preserve"> PAGEREF _Toc29968 \h </w:instrText>
        </w:r>
        <w:r>
          <w:fldChar w:fldCharType="separate"/>
        </w:r>
        <w:r>
          <w:t>9</w:t>
        </w:r>
        <w:r>
          <w:fldChar w:fldCharType="end"/>
        </w:r>
      </w:hyperlink>
    </w:p>
    <w:p>
      <w:pPr>
        <w:pStyle w:val="TOC2"/>
        <w:tabs>
          <w:tab w:val="right" w:leader="dot" w:pos="8306"/>
        </w:tabs>
      </w:pPr>
      <w:hyperlink w:anchor="_Toc25654" w:history="1">
        <w:r>
          <w:rPr>
            <w:rFonts w:ascii="仿宋" w:eastAsia="仿宋" w:hAnsi="仿宋" w:cs="仿宋" w:hint="eastAsia"/>
            <w:lang w:eastAsia="zh-CN"/>
          </w:rPr>
          <w:t>(三)、战略合作单位</w:t>
        </w:r>
        <w:r>
          <w:tab/>
        </w:r>
        <w:r>
          <w:fldChar w:fldCharType="begin"/>
        </w:r>
        <w:r>
          <w:instrText xml:space="preserve"> PAGEREF _Toc25654 \h </w:instrText>
        </w:r>
        <w:r>
          <w:fldChar w:fldCharType="separate"/>
        </w:r>
        <w:r>
          <w:t>10</w:t>
        </w:r>
        <w:r>
          <w:fldChar w:fldCharType="end"/>
        </w:r>
      </w:hyperlink>
    </w:p>
    <w:p>
      <w:pPr>
        <w:pStyle w:val="TOC2"/>
        <w:tabs>
          <w:tab w:val="right" w:leader="dot" w:pos="8306"/>
        </w:tabs>
      </w:pPr>
      <w:hyperlink w:anchor="_Toc19710" w:history="1">
        <w:r>
          <w:rPr>
            <w:rFonts w:ascii="仿宋" w:eastAsia="仿宋" w:hAnsi="仿宋" w:cs="仿宋" w:hint="eastAsia"/>
            <w:lang w:eastAsia="zh-CN"/>
          </w:rPr>
          <w:t>(四)、抗凝血药项目提出的理由</w:t>
        </w:r>
        <w:r>
          <w:tab/>
        </w:r>
        <w:r>
          <w:fldChar w:fldCharType="begin"/>
        </w:r>
        <w:r>
          <w:instrText xml:space="preserve"> PAGEREF _Toc19710 \h </w:instrText>
        </w:r>
        <w:r>
          <w:fldChar w:fldCharType="separate"/>
        </w:r>
        <w:r>
          <w:t>10</w:t>
        </w:r>
        <w:r>
          <w:fldChar w:fldCharType="end"/>
        </w:r>
      </w:hyperlink>
    </w:p>
    <w:p>
      <w:pPr>
        <w:pStyle w:val="TOC2"/>
        <w:tabs>
          <w:tab w:val="right" w:leader="dot" w:pos="8306"/>
        </w:tabs>
      </w:pPr>
      <w:hyperlink w:anchor="_Toc1773" w:history="1">
        <w:r>
          <w:rPr>
            <w:rFonts w:ascii="仿宋" w:eastAsia="仿宋" w:hAnsi="仿宋" w:cs="仿宋" w:hint="eastAsia"/>
            <w:lang w:eastAsia="zh-CN"/>
          </w:rPr>
          <w:t>(五)、抗凝血药项目选址及用地综述</w:t>
        </w:r>
        <w:r>
          <w:tab/>
        </w:r>
        <w:r>
          <w:fldChar w:fldCharType="begin"/>
        </w:r>
        <w:r>
          <w:instrText xml:space="preserve"> PAGEREF _Toc1773 \h </w:instrText>
        </w:r>
        <w:r>
          <w:fldChar w:fldCharType="separate"/>
        </w:r>
        <w:r>
          <w:t>11</w:t>
        </w:r>
        <w:r>
          <w:fldChar w:fldCharType="end"/>
        </w:r>
      </w:hyperlink>
    </w:p>
    <w:p>
      <w:pPr>
        <w:pStyle w:val="TOC2"/>
        <w:tabs>
          <w:tab w:val="right" w:leader="dot" w:pos="8306"/>
        </w:tabs>
      </w:pPr>
      <w:hyperlink w:anchor="_Toc30592" w:history="1">
        <w:r>
          <w:rPr>
            <w:rFonts w:ascii="仿宋" w:eastAsia="仿宋" w:hAnsi="仿宋" w:cs="仿宋" w:hint="eastAsia"/>
            <w:lang w:eastAsia="zh-CN"/>
          </w:rPr>
          <w:t>(六)、土建工程建设指标</w:t>
        </w:r>
        <w:r>
          <w:tab/>
        </w:r>
        <w:r>
          <w:fldChar w:fldCharType="begin"/>
        </w:r>
        <w:r>
          <w:instrText xml:space="preserve"> PAGEREF _Toc30592 \h </w:instrText>
        </w:r>
        <w:r>
          <w:fldChar w:fldCharType="separate"/>
        </w:r>
        <w:r>
          <w:t>12</w:t>
        </w:r>
        <w:r>
          <w:fldChar w:fldCharType="end"/>
        </w:r>
      </w:hyperlink>
    </w:p>
    <w:p>
      <w:pPr>
        <w:pStyle w:val="TOC2"/>
        <w:tabs>
          <w:tab w:val="right" w:leader="dot" w:pos="8306"/>
        </w:tabs>
      </w:pPr>
      <w:hyperlink w:anchor="_Toc6419" w:history="1">
        <w:r>
          <w:rPr>
            <w:rFonts w:ascii="仿宋" w:eastAsia="仿宋" w:hAnsi="仿宋" w:cs="仿宋" w:hint="eastAsia"/>
            <w:lang w:eastAsia="zh-CN"/>
          </w:rPr>
          <w:t>(七)、设备购置</w:t>
        </w:r>
        <w:r>
          <w:tab/>
        </w:r>
        <w:r>
          <w:fldChar w:fldCharType="begin"/>
        </w:r>
        <w:r>
          <w:instrText xml:space="preserve"> PAGEREF _Toc6419 \h </w:instrText>
        </w:r>
        <w:r>
          <w:fldChar w:fldCharType="separate"/>
        </w:r>
        <w:r>
          <w:t>12</w:t>
        </w:r>
        <w:r>
          <w:fldChar w:fldCharType="end"/>
        </w:r>
      </w:hyperlink>
    </w:p>
    <w:p>
      <w:pPr>
        <w:pStyle w:val="TOC2"/>
        <w:tabs>
          <w:tab w:val="right" w:leader="dot" w:pos="8306"/>
        </w:tabs>
      </w:pPr>
      <w:hyperlink w:anchor="_Toc12068" w:history="1">
        <w:r>
          <w:rPr>
            <w:rFonts w:ascii="仿宋" w:eastAsia="仿宋" w:hAnsi="仿宋" w:cs="仿宋" w:hint="eastAsia"/>
            <w:lang w:eastAsia="zh-CN"/>
          </w:rPr>
          <w:t>(八)、产品规划方案</w:t>
        </w:r>
        <w:r>
          <w:tab/>
        </w:r>
        <w:r>
          <w:fldChar w:fldCharType="begin"/>
        </w:r>
        <w:r>
          <w:instrText xml:space="preserve"> PAGEREF _Toc12068 \h </w:instrText>
        </w:r>
        <w:r>
          <w:fldChar w:fldCharType="separate"/>
        </w:r>
        <w:r>
          <w:t>13</w:t>
        </w:r>
        <w:r>
          <w:fldChar w:fldCharType="end"/>
        </w:r>
      </w:hyperlink>
    </w:p>
    <w:p>
      <w:pPr>
        <w:pStyle w:val="TOC2"/>
        <w:tabs>
          <w:tab w:val="right" w:leader="dot" w:pos="8306"/>
        </w:tabs>
      </w:pPr>
      <w:hyperlink w:anchor="_Toc16009" w:history="1">
        <w:r>
          <w:rPr>
            <w:rFonts w:ascii="仿宋" w:eastAsia="仿宋" w:hAnsi="仿宋" w:cs="仿宋" w:hint="eastAsia"/>
            <w:lang w:eastAsia="zh-CN"/>
          </w:rPr>
          <w:t>(九)、原材料供应</w:t>
        </w:r>
        <w:r>
          <w:tab/>
        </w:r>
        <w:r>
          <w:fldChar w:fldCharType="begin"/>
        </w:r>
        <w:r>
          <w:instrText xml:space="preserve"> PAGEREF _Toc16009 \h </w:instrText>
        </w:r>
        <w:r>
          <w:fldChar w:fldCharType="separate"/>
        </w:r>
        <w:r>
          <w:t>13</w:t>
        </w:r>
        <w:r>
          <w:fldChar w:fldCharType="end"/>
        </w:r>
      </w:hyperlink>
    </w:p>
    <w:p>
      <w:pPr>
        <w:pStyle w:val="TOC2"/>
        <w:tabs>
          <w:tab w:val="right" w:leader="dot" w:pos="8306"/>
        </w:tabs>
      </w:pPr>
      <w:hyperlink w:anchor="_Toc5566" w:history="1">
        <w:r>
          <w:rPr>
            <w:rFonts w:ascii="仿宋" w:eastAsia="仿宋" w:hAnsi="仿宋" w:cs="仿宋" w:hint="eastAsia"/>
            <w:lang w:eastAsia="zh-CN"/>
          </w:rPr>
          <w:t>(十)、抗凝血药项目能耗分析</w:t>
        </w:r>
        <w:r>
          <w:tab/>
        </w:r>
        <w:r>
          <w:fldChar w:fldCharType="begin"/>
        </w:r>
        <w:r>
          <w:instrText xml:space="preserve"> PAGEREF _Toc5566 \h </w:instrText>
        </w:r>
        <w:r>
          <w:fldChar w:fldCharType="separate"/>
        </w:r>
        <w:r>
          <w:t>14</w:t>
        </w:r>
        <w:r>
          <w:fldChar w:fldCharType="end"/>
        </w:r>
      </w:hyperlink>
    </w:p>
    <w:p>
      <w:pPr>
        <w:pStyle w:val="TOC2"/>
        <w:tabs>
          <w:tab w:val="right" w:leader="dot" w:pos="8306"/>
        </w:tabs>
      </w:pPr>
      <w:hyperlink w:anchor="_Toc20830" w:history="1">
        <w:r>
          <w:rPr>
            <w:rFonts w:ascii="仿宋" w:eastAsia="仿宋" w:hAnsi="仿宋" w:cs="仿宋" w:hint="eastAsia"/>
            <w:lang w:eastAsia="zh-CN"/>
          </w:rPr>
          <w:t>(十一)、环境保护</w:t>
        </w:r>
        <w:r>
          <w:tab/>
        </w:r>
        <w:r>
          <w:fldChar w:fldCharType="begin"/>
        </w:r>
        <w:r>
          <w:instrText xml:space="preserve"> PAGEREF _Toc20830 \h </w:instrText>
        </w:r>
        <w:r>
          <w:fldChar w:fldCharType="separate"/>
        </w:r>
        <w:r>
          <w:t>15</w:t>
        </w:r>
        <w:r>
          <w:fldChar w:fldCharType="end"/>
        </w:r>
      </w:hyperlink>
    </w:p>
    <w:p>
      <w:pPr>
        <w:pStyle w:val="TOC2"/>
        <w:tabs>
          <w:tab w:val="right" w:leader="dot" w:pos="8306"/>
        </w:tabs>
      </w:pPr>
      <w:hyperlink w:anchor="_Toc9841" w:history="1">
        <w:r>
          <w:rPr>
            <w:rFonts w:ascii="仿宋" w:eastAsia="仿宋" w:hAnsi="仿宋" w:cs="仿宋" w:hint="eastAsia"/>
            <w:lang w:eastAsia="zh-CN"/>
          </w:rPr>
          <w:t>(十二)、抗凝血药项目建设符合性</w:t>
        </w:r>
        <w:r>
          <w:tab/>
        </w:r>
        <w:r>
          <w:fldChar w:fldCharType="begin"/>
        </w:r>
        <w:r>
          <w:instrText xml:space="preserve"> PAGEREF _Toc9841 \h </w:instrText>
        </w:r>
        <w:r>
          <w:fldChar w:fldCharType="separate"/>
        </w:r>
        <w:r>
          <w:t>16</w:t>
        </w:r>
        <w:r>
          <w:fldChar w:fldCharType="end"/>
        </w:r>
      </w:hyperlink>
    </w:p>
    <w:p>
      <w:pPr>
        <w:pStyle w:val="TOC2"/>
        <w:tabs>
          <w:tab w:val="right" w:leader="dot" w:pos="8306"/>
        </w:tabs>
      </w:pPr>
      <w:hyperlink w:anchor="_Toc27730" w:history="1">
        <w:r>
          <w:rPr>
            <w:rFonts w:ascii="仿宋" w:eastAsia="仿宋" w:hAnsi="仿宋" w:cs="仿宋" w:hint="eastAsia"/>
            <w:lang w:eastAsia="zh-CN"/>
          </w:rPr>
          <w:t>(十三)、抗凝血药项目进度规划</w:t>
        </w:r>
        <w:r>
          <w:tab/>
        </w:r>
        <w:r>
          <w:fldChar w:fldCharType="begin"/>
        </w:r>
        <w:r>
          <w:instrText xml:space="preserve"> PAGEREF _Toc27730 \h </w:instrText>
        </w:r>
        <w:r>
          <w:fldChar w:fldCharType="separate"/>
        </w:r>
        <w:r>
          <w:t>17</w:t>
        </w:r>
        <w:r>
          <w:fldChar w:fldCharType="end"/>
        </w:r>
      </w:hyperlink>
    </w:p>
    <w:p>
      <w:pPr>
        <w:pStyle w:val="TOC2"/>
        <w:tabs>
          <w:tab w:val="right" w:leader="dot" w:pos="8306"/>
        </w:tabs>
      </w:pPr>
      <w:hyperlink w:anchor="_Toc29845" w:history="1">
        <w:r>
          <w:rPr>
            <w:rFonts w:ascii="仿宋" w:eastAsia="仿宋" w:hAnsi="仿宋" w:cs="仿宋" w:hint="eastAsia"/>
            <w:lang w:eastAsia="zh-CN"/>
          </w:rPr>
          <w:t>(十四)、投资估算及经济效益分析</w:t>
        </w:r>
        <w:r>
          <w:tab/>
        </w:r>
        <w:r>
          <w:fldChar w:fldCharType="begin"/>
        </w:r>
        <w:r>
          <w:instrText xml:space="preserve"> PAGEREF _Toc29845 \h </w:instrText>
        </w:r>
        <w:r>
          <w:fldChar w:fldCharType="separate"/>
        </w:r>
        <w:r>
          <w:t>18</w:t>
        </w:r>
        <w:r>
          <w:fldChar w:fldCharType="end"/>
        </w:r>
      </w:hyperlink>
    </w:p>
    <w:p>
      <w:pPr>
        <w:pStyle w:val="TOC2"/>
        <w:tabs>
          <w:tab w:val="right" w:leader="dot" w:pos="8306"/>
        </w:tabs>
      </w:pPr>
      <w:hyperlink w:anchor="_Toc4745" w:history="1">
        <w:r>
          <w:rPr>
            <w:rFonts w:ascii="仿宋" w:eastAsia="仿宋" w:hAnsi="仿宋" w:cs="仿宋" w:hint="eastAsia"/>
            <w:lang w:eastAsia="zh-CN"/>
          </w:rPr>
          <w:t>(十五)、报告说明</w:t>
        </w:r>
        <w:r>
          <w:tab/>
        </w:r>
        <w:r>
          <w:fldChar w:fldCharType="begin"/>
        </w:r>
        <w:r>
          <w:instrText xml:space="preserve"> PAGEREF _Toc4745 \h </w:instrText>
        </w:r>
        <w:r>
          <w:fldChar w:fldCharType="separate"/>
        </w:r>
        <w:r>
          <w:t>18</w:t>
        </w:r>
        <w:r>
          <w:fldChar w:fldCharType="end"/>
        </w:r>
      </w:hyperlink>
    </w:p>
    <w:p>
      <w:pPr>
        <w:pStyle w:val="TOC2"/>
        <w:tabs>
          <w:tab w:val="right" w:leader="dot" w:pos="8306"/>
        </w:tabs>
      </w:pPr>
      <w:hyperlink w:anchor="_Toc1829" w:history="1">
        <w:r>
          <w:rPr>
            <w:rFonts w:ascii="仿宋" w:eastAsia="仿宋" w:hAnsi="仿宋" w:cs="仿宋" w:hint="eastAsia"/>
            <w:lang w:eastAsia="zh-CN"/>
          </w:rPr>
          <w:t>(十六)、抗凝血药项目评价</w:t>
        </w:r>
        <w:r>
          <w:tab/>
        </w:r>
        <w:r>
          <w:fldChar w:fldCharType="begin"/>
        </w:r>
        <w:r>
          <w:instrText xml:space="preserve"> PAGEREF _Toc1829 \h </w:instrText>
        </w:r>
        <w:r>
          <w:fldChar w:fldCharType="separate"/>
        </w:r>
        <w:r>
          <w:t>19</w:t>
        </w:r>
        <w:r>
          <w:fldChar w:fldCharType="end"/>
        </w:r>
      </w:hyperlink>
    </w:p>
    <w:p>
      <w:pPr>
        <w:pStyle w:val="TOC1"/>
        <w:tabs>
          <w:tab w:val="right" w:leader="dot" w:pos="8306"/>
        </w:tabs>
      </w:pPr>
      <w:hyperlink w:anchor="_Toc9686" w:history="1">
        <w:r>
          <w:rPr>
            <w:rFonts w:ascii="仿宋" w:eastAsia="仿宋" w:hAnsi="仿宋" w:cs="仿宋" w:hint="eastAsia"/>
            <w:lang w:eastAsia="zh-CN"/>
          </w:rPr>
          <w:t>三、抗凝血药项目招投标方案</w:t>
        </w:r>
        <w:r>
          <w:tab/>
        </w:r>
        <w:r>
          <w:fldChar w:fldCharType="begin"/>
        </w:r>
        <w:r>
          <w:instrText xml:space="preserve"> PAGEREF _Toc9686 \h </w:instrText>
        </w:r>
        <w:r>
          <w:fldChar w:fldCharType="separate"/>
        </w:r>
        <w:r>
          <w:t>20</w:t>
        </w:r>
        <w:r>
          <w:fldChar w:fldCharType="end"/>
        </w:r>
      </w:hyperlink>
    </w:p>
    <w:p>
      <w:pPr>
        <w:pStyle w:val="TOC2"/>
        <w:tabs>
          <w:tab w:val="right" w:leader="dot" w:pos="8306"/>
        </w:tabs>
      </w:pPr>
      <w:hyperlink w:anchor="_Toc23655" w:history="1">
        <w:r>
          <w:rPr>
            <w:rFonts w:ascii="仿宋" w:eastAsia="仿宋" w:hAnsi="仿宋" w:cs="仿宋" w:hint="eastAsia"/>
            <w:lang w:eastAsia="zh-CN"/>
          </w:rPr>
          <w:t>(一)、招标组织方式</w:t>
        </w:r>
        <w:r>
          <w:tab/>
        </w:r>
        <w:r>
          <w:fldChar w:fldCharType="begin"/>
        </w:r>
        <w:r>
          <w:instrText xml:space="preserve"> PAGEREF _Toc23655 \h </w:instrText>
        </w:r>
        <w:r>
          <w:fldChar w:fldCharType="separate"/>
        </w:r>
        <w:r>
          <w:t>20</w:t>
        </w:r>
        <w:r>
          <w:fldChar w:fldCharType="end"/>
        </w:r>
      </w:hyperlink>
    </w:p>
    <w:p>
      <w:pPr>
        <w:pStyle w:val="TOC2"/>
        <w:tabs>
          <w:tab w:val="right" w:leader="dot" w:pos="8306"/>
        </w:tabs>
      </w:pPr>
      <w:hyperlink w:anchor="_Toc10299" w:history="1">
        <w:r>
          <w:rPr>
            <w:rFonts w:ascii="仿宋" w:eastAsia="仿宋" w:hAnsi="仿宋" w:cs="仿宋" w:hint="eastAsia"/>
            <w:lang w:eastAsia="zh-CN"/>
          </w:rPr>
          <w:t>(二)、招标委员会的组织设立</w:t>
        </w:r>
        <w:r>
          <w:tab/>
        </w:r>
        <w:r>
          <w:fldChar w:fldCharType="begin"/>
        </w:r>
        <w:r>
          <w:instrText xml:space="preserve"> PAGEREF _Toc10299 \h </w:instrText>
        </w:r>
        <w:r>
          <w:fldChar w:fldCharType="separate"/>
        </w:r>
        <w:r>
          <w:t>21</w:t>
        </w:r>
        <w:r>
          <w:fldChar w:fldCharType="end"/>
        </w:r>
      </w:hyperlink>
    </w:p>
    <w:p>
      <w:pPr>
        <w:pStyle w:val="TOC2"/>
        <w:tabs>
          <w:tab w:val="right" w:leader="dot" w:pos="8306"/>
        </w:tabs>
      </w:pPr>
      <w:hyperlink w:anchor="_Toc16347" w:history="1">
        <w:r>
          <w:rPr>
            <w:rFonts w:ascii="仿宋" w:eastAsia="仿宋" w:hAnsi="仿宋" w:cs="仿宋" w:hint="eastAsia"/>
            <w:lang w:eastAsia="zh-CN"/>
          </w:rPr>
          <w:t>(三)、抗凝血药项目招投标要求</w:t>
        </w:r>
        <w:r>
          <w:tab/>
        </w:r>
        <w:r>
          <w:fldChar w:fldCharType="begin"/>
        </w:r>
        <w:r>
          <w:instrText xml:space="preserve"> PAGEREF _Toc16347 \h </w:instrText>
        </w:r>
        <w:r>
          <w:fldChar w:fldCharType="separate"/>
        </w:r>
        <w:r>
          <w:t>22</w:t>
        </w:r>
        <w:r>
          <w:fldChar w:fldCharType="end"/>
        </w:r>
      </w:hyperlink>
    </w:p>
    <w:p>
      <w:pPr>
        <w:pStyle w:val="TOC2"/>
        <w:tabs>
          <w:tab w:val="right" w:leader="dot" w:pos="8306"/>
        </w:tabs>
      </w:pPr>
      <w:hyperlink w:anchor="_Toc27285" w:history="1">
        <w:r>
          <w:rPr>
            <w:rFonts w:ascii="仿宋" w:eastAsia="仿宋" w:hAnsi="仿宋" w:cs="仿宋" w:hint="eastAsia"/>
            <w:lang w:eastAsia="zh-CN"/>
          </w:rPr>
          <w:t>(四)、抗凝血药项目招标方式和招标程序</w:t>
        </w:r>
        <w:r>
          <w:tab/>
        </w:r>
        <w:r>
          <w:fldChar w:fldCharType="begin"/>
        </w:r>
        <w:r>
          <w:instrText xml:space="preserve"> PAGEREF _Toc27285 \h </w:instrText>
        </w:r>
        <w:r>
          <w:fldChar w:fldCharType="separate"/>
        </w:r>
        <w:r>
          <w:t>23</w:t>
        </w:r>
        <w:r>
          <w:fldChar w:fldCharType="end"/>
        </w:r>
      </w:hyperlink>
    </w:p>
    <w:p>
      <w:pPr>
        <w:pStyle w:val="TOC2"/>
        <w:tabs>
          <w:tab w:val="right" w:leader="dot" w:pos="8306"/>
        </w:tabs>
      </w:pPr>
      <w:hyperlink w:anchor="_Toc11460" w:history="1">
        <w:r>
          <w:rPr>
            <w:rFonts w:ascii="仿宋" w:eastAsia="仿宋" w:hAnsi="仿宋" w:cs="仿宋" w:hint="eastAsia"/>
            <w:lang w:eastAsia="zh-CN"/>
          </w:rPr>
          <w:t>(五)、招标费用及信息发布</w:t>
        </w:r>
        <w:r>
          <w:tab/>
        </w:r>
        <w:r>
          <w:fldChar w:fldCharType="begin"/>
        </w:r>
        <w:r>
          <w:instrText xml:space="preserve"> PAGEREF _Toc11460 \h </w:instrText>
        </w:r>
        <w:r>
          <w:fldChar w:fldCharType="separate"/>
        </w:r>
        <w:r>
          <w:t>26</w:t>
        </w:r>
        <w:r>
          <w:fldChar w:fldCharType="end"/>
        </w:r>
      </w:hyperlink>
    </w:p>
    <w:p>
      <w:pPr>
        <w:pStyle w:val="TOC1"/>
        <w:tabs>
          <w:tab w:val="right" w:leader="dot" w:pos="8306"/>
        </w:tabs>
      </w:pPr>
      <w:hyperlink w:anchor="_Toc6549" w:history="1">
        <w:r>
          <w:rPr>
            <w:rFonts w:ascii="仿宋" w:eastAsia="仿宋" w:hAnsi="仿宋" w:cs="仿宋" w:hint="eastAsia"/>
            <w:lang w:eastAsia="zh-CN"/>
          </w:rPr>
          <w:t>四、抗凝血药项目节能概况</w:t>
        </w:r>
        <w:r>
          <w:tab/>
        </w:r>
        <w:r>
          <w:fldChar w:fldCharType="begin"/>
        </w:r>
        <w:r>
          <w:instrText xml:space="preserve"> PAGEREF _Toc6549 \h </w:instrText>
        </w:r>
        <w:r>
          <w:fldChar w:fldCharType="separate"/>
        </w:r>
        <w:r>
          <w:t>26</w:t>
        </w:r>
        <w:r>
          <w:fldChar w:fldCharType="end"/>
        </w:r>
      </w:hyperlink>
    </w:p>
    <w:p>
      <w:pPr>
        <w:pStyle w:val="TOC2"/>
        <w:tabs>
          <w:tab w:val="right" w:leader="dot" w:pos="8306"/>
        </w:tabs>
      </w:pPr>
      <w:hyperlink w:anchor="_Toc2492" w:history="1">
        <w:r>
          <w:rPr>
            <w:rFonts w:ascii="仿宋" w:eastAsia="仿宋" w:hAnsi="仿宋" w:cs="仿宋" w:hint="eastAsia"/>
            <w:lang w:eastAsia="zh-CN"/>
          </w:rPr>
          <w:t>(一)、节能概述</w:t>
        </w:r>
        <w:r>
          <w:tab/>
        </w:r>
        <w:r>
          <w:fldChar w:fldCharType="begin"/>
        </w:r>
        <w:r>
          <w:instrText xml:space="preserve"> PAGEREF _Toc2492 \h </w:instrText>
        </w:r>
        <w:r>
          <w:fldChar w:fldCharType="separate"/>
        </w:r>
        <w:r>
          <w:t>26</w:t>
        </w:r>
        <w:r>
          <w:fldChar w:fldCharType="end"/>
        </w:r>
      </w:hyperlink>
    </w:p>
    <w:p>
      <w:pPr>
        <w:pStyle w:val="TOC2"/>
        <w:tabs>
          <w:tab w:val="right" w:leader="dot" w:pos="8306"/>
        </w:tabs>
      </w:pPr>
      <w:hyperlink w:anchor="_Toc25445" w:history="1">
        <w:r>
          <w:rPr>
            <w:rFonts w:ascii="仿宋" w:eastAsia="仿宋" w:hAnsi="仿宋" w:cs="仿宋" w:hint="eastAsia"/>
            <w:lang w:eastAsia="zh-CN"/>
          </w:rPr>
          <w:t>(二)、抗凝血药项目所在地能源消费及能源供应条件</w:t>
        </w:r>
        <w:r>
          <w:tab/>
        </w:r>
        <w:r>
          <w:fldChar w:fldCharType="begin"/>
        </w:r>
        <w:r>
          <w:instrText xml:space="preserve"> PAGEREF _Toc25445 \h </w:instrText>
        </w:r>
        <w:r>
          <w:fldChar w:fldCharType="separate"/>
        </w:r>
        <w:r>
          <w:t>27</w:t>
        </w:r>
        <w:r>
          <w:fldChar w:fldCharType="end"/>
        </w:r>
      </w:hyperlink>
    </w:p>
    <w:p>
      <w:pPr>
        <w:pStyle w:val="TOC2"/>
        <w:tabs>
          <w:tab w:val="right" w:leader="dot" w:pos="8306"/>
        </w:tabs>
      </w:pPr>
      <w:hyperlink w:anchor="_Toc11834" w:history="1">
        <w:r>
          <w:rPr>
            <w:rFonts w:ascii="仿宋" w:eastAsia="仿宋" w:hAnsi="仿宋" w:cs="仿宋" w:hint="eastAsia"/>
            <w:lang w:eastAsia="zh-CN"/>
          </w:rPr>
          <w:t>(三)、能源消费种类和数量分析</w:t>
        </w:r>
        <w:r>
          <w:tab/>
        </w:r>
        <w:r>
          <w:fldChar w:fldCharType="begin"/>
        </w:r>
        <w:r>
          <w:instrText xml:space="preserve"> PAGEREF _Toc11834 \h </w:instrText>
        </w:r>
        <w:r>
          <w:fldChar w:fldCharType="separate"/>
        </w:r>
        <w:r>
          <w:t>28</w:t>
        </w:r>
        <w:r>
          <w:fldChar w:fldCharType="end"/>
        </w:r>
      </w:hyperlink>
    </w:p>
    <w:p>
      <w:pPr>
        <w:pStyle w:val="TOC2"/>
        <w:tabs>
          <w:tab w:val="right" w:leader="dot" w:pos="8306"/>
        </w:tabs>
      </w:pPr>
      <w:hyperlink w:anchor="_Toc953" w:history="1">
        <w:r>
          <w:rPr>
            <w:rFonts w:ascii="仿宋" w:eastAsia="仿宋" w:hAnsi="仿宋" w:cs="仿宋" w:hint="eastAsia"/>
            <w:lang w:eastAsia="zh-CN"/>
          </w:rPr>
          <w:t>(四)、抗凝血药项目预期节能综合评价</w:t>
        </w:r>
        <w:r>
          <w:tab/>
        </w:r>
        <w:r>
          <w:fldChar w:fldCharType="begin"/>
        </w:r>
        <w:r>
          <w:instrText xml:space="preserve"> PAGEREF _Toc953 \h </w:instrText>
        </w:r>
        <w:r>
          <w:fldChar w:fldCharType="separate"/>
        </w:r>
        <w:r>
          <w:t>29</w:t>
        </w:r>
        <w:r>
          <w:fldChar w:fldCharType="end"/>
        </w:r>
      </w:hyperlink>
    </w:p>
    <w:p>
      <w:pPr>
        <w:pStyle w:val="TOC2"/>
        <w:tabs>
          <w:tab w:val="right" w:leader="dot" w:pos="8306"/>
        </w:tabs>
      </w:pPr>
      <w:hyperlink w:anchor="_Toc26867" w:history="1">
        <w:r>
          <w:rPr>
            <w:rFonts w:ascii="仿宋" w:eastAsia="仿宋" w:hAnsi="仿宋" w:cs="仿宋" w:hint="eastAsia"/>
            <w:lang w:eastAsia="zh-CN"/>
          </w:rPr>
          <w:t>(五)、抗凝血药项目节能设计</w:t>
        </w:r>
        <w:r>
          <w:tab/>
        </w:r>
        <w:r>
          <w:fldChar w:fldCharType="begin"/>
        </w:r>
        <w:r>
          <w:instrText xml:space="preserve"> PAGEREF _Toc26867 \h </w:instrText>
        </w:r>
        <w:r>
          <w:fldChar w:fldCharType="separate"/>
        </w:r>
        <w:r>
          <w:t>30</w:t>
        </w:r>
        <w:r>
          <w:fldChar w:fldCharType="end"/>
        </w:r>
      </w:hyperlink>
    </w:p>
    <w:p>
      <w:pPr>
        <w:pStyle w:val="TOC2"/>
        <w:tabs>
          <w:tab w:val="right" w:leader="dot" w:pos="8306"/>
        </w:tabs>
      </w:pPr>
      <w:hyperlink w:anchor="_Toc12565" w:history="1">
        <w:r>
          <w:rPr>
            <w:rFonts w:ascii="仿宋" w:eastAsia="仿宋" w:hAnsi="仿宋" w:cs="仿宋" w:hint="eastAsia"/>
            <w:lang w:eastAsia="zh-CN"/>
          </w:rPr>
          <w:t>(六)、节能措施</w:t>
        </w:r>
        <w:r>
          <w:tab/>
        </w:r>
        <w:r>
          <w:fldChar w:fldCharType="begin"/>
        </w:r>
        <w:r>
          <w:instrText xml:space="preserve"> PAGEREF _Toc12565 \h </w:instrText>
        </w:r>
        <w:r>
          <w:fldChar w:fldCharType="separate"/>
        </w:r>
        <w:r>
          <w:t>30</w:t>
        </w:r>
        <w:r>
          <w:fldChar w:fldCharType="end"/>
        </w:r>
      </w:hyperlink>
    </w:p>
    <w:p>
      <w:pPr>
        <w:pStyle w:val="TOC1"/>
        <w:tabs>
          <w:tab w:val="right" w:leader="dot" w:pos="8306"/>
        </w:tabs>
      </w:pPr>
      <w:hyperlink w:anchor="_Toc13935" w:history="1">
        <w:r>
          <w:rPr>
            <w:rFonts w:ascii="仿宋" w:eastAsia="仿宋" w:hAnsi="仿宋" w:cs="仿宋" w:hint="eastAsia"/>
            <w:lang w:eastAsia="zh-CN"/>
          </w:rPr>
          <w:t>五、安全经营规范</w:t>
        </w:r>
        <w:r>
          <w:tab/>
        </w:r>
        <w:r>
          <w:fldChar w:fldCharType="begin"/>
        </w:r>
        <w:r>
          <w:instrText xml:space="preserve"> PAGEREF _Toc13935 \h </w:instrText>
        </w:r>
        <w:r>
          <w:fldChar w:fldCharType="separate"/>
        </w:r>
        <w:r>
          <w:t>32</w:t>
        </w:r>
        <w:r>
          <w:fldChar w:fldCharType="end"/>
        </w:r>
      </w:hyperlink>
    </w:p>
    <w:p>
      <w:pPr>
        <w:pStyle w:val="TOC2"/>
        <w:tabs>
          <w:tab w:val="right" w:leader="dot" w:pos="8306"/>
        </w:tabs>
      </w:pPr>
      <w:hyperlink w:anchor="_Toc32141" w:history="1">
        <w:r>
          <w:rPr>
            <w:rFonts w:ascii="仿宋" w:eastAsia="仿宋" w:hAnsi="仿宋" w:cs="仿宋" w:hint="eastAsia"/>
            <w:lang w:eastAsia="zh-CN"/>
          </w:rPr>
          <w:t>(一)、消防安全</w:t>
        </w:r>
        <w:r>
          <w:tab/>
        </w:r>
        <w:r>
          <w:fldChar w:fldCharType="begin"/>
        </w:r>
        <w:r>
          <w:instrText xml:space="preserve"> PAGEREF _Toc32141 \h </w:instrText>
        </w:r>
        <w:r>
          <w:fldChar w:fldCharType="separate"/>
        </w:r>
        <w:r>
          <w:t>32</w:t>
        </w:r>
        <w:r>
          <w:fldChar w:fldCharType="end"/>
        </w:r>
      </w:hyperlink>
    </w:p>
    <w:p>
      <w:pPr>
        <w:pStyle w:val="TOC2"/>
        <w:tabs>
          <w:tab w:val="right" w:leader="dot" w:pos="8306"/>
        </w:tabs>
      </w:pPr>
      <w:hyperlink w:anchor="_Toc4448" w:history="1">
        <w:r>
          <w:rPr>
            <w:rFonts w:ascii="仿宋" w:eastAsia="仿宋" w:hAnsi="仿宋" w:cs="仿宋" w:hint="eastAsia"/>
            <w:lang w:eastAsia="zh-CN"/>
          </w:rPr>
          <w:t>(二)、防火防爆总图布置措施</w:t>
        </w:r>
        <w:r>
          <w:tab/>
        </w:r>
        <w:r>
          <w:fldChar w:fldCharType="begin"/>
        </w:r>
        <w:r>
          <w:instrText xml:space="preserve"> PAGEREF _Toc4448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65" w:history="1">
        <w:r>
          <w:rPr>
            <w:rFonts w:ascii="仿宋" w:eastAsia="仿宋" w:hAnsi="仿宋" w:cs="仿宋" w:hint="eastAsia"/>
            <w:lang w:eastAsia="zh-CN"/>
          </w:rPr>
          <w:t>(三)、自然灾害防范措施</w:t>
        </w:r>
        <w:r>
          <w:tab/>
        </w:r>
        <w:r>
          <w:fldChar w:fldCharType="begin"/>
        </w:r>
        <w:r>
          <w:instrText xml:space="preserve"> PAGEREF _Toc3665 \h </w:instrText>
        </w:r>
        <w:r>
          <w:fldChar w:fldCharType="separate"/>
        </w:r>
        <w:r>
          <w:t>34</w:t>
        </w:r>
        <w:r>
          <w:fldChar w:fldCharType="end"/>
        </w:r>
      </w:hyperlink>
    </w:p>
    <w:p>
      <w:pPr>
        <w:pStyle w:val="TOC2"/>
        <w:tabs>
          <w:tab w:val="right" w:leader="dot" w:pos="8306"/>
        </w:tabs>
      </w:pPr>
      <w:hyperlink w:anchor="_Toc21102" w:history="1">
        <w:r>
          <w:rPr>
            <w:rFonts w:ascii="仿宋" w:eastAsia="仿宋" w:hAnsi="仿宋" w:cs="仿宋" w:hint="eastAsia"/>
            <w:lang w:eastAsia="zh-CN"/>
          </w:rPr>
          <w:t>(四)、安全色及安全标志使用要求</w:t>
        </w:r>
        <w:r>
          <w:tab/>
        </w:r>
        <w:r>
          <w:fldChar w:fldCharType="begin"/>
        </w:r>
        <w:r>
          <w:instrText xml:space="preserve"> PAGEREF _Toc21102 \h </w:instrText>
        </w:r>
        <w:r>
          <w:fldChar w:fldCharType="separate"/>
        </w:r>
        <w:r>
          <w:t>35</w:t>
        </w:r>
        <w:r>
          <w:fldChar w:fldCharType="end"/>
        </w:r>
      </w:hyperlink>
    </w:p>
    <w:p>
      <w:pPr>
        <w:pStyle w:val="TOC2"/>
        <w:tabs>
          <w:tab w:val="right" w:leader="dot" w:pos="8306"/>
        </w:tabs>
      </w:pPr>
      <w:hyperlink w:anchor="_Toc26812" w:history="1">
        <w:r>
          <w:rPr>
            <w:rFonts w:ascii="仿宋" w:eastAsia="仿宋" w:hAnsi="仿宋" w:cs="仿宋" w:hint="eastAsia"/>
            <w:lang w:eastAsia="zh-CN"/>
          </w:rPr>
          <w:t>(五)、电气安全保障措施</w:t>
        </w:r>
        <w:r>
          <w:tab/>
        </w:r>
        <w:r>
          <w:fldChar w:fldCharType="begin"/>
        </w:r>
        <w:r>
          <w:instrText xml:space="preserve"> PAGEREF _Toc26812 \h </w:instrText>
        </w:r>
        <w:r>
          <w:fldChar w:fldCharType="separate"/>
        </w:r>
        <w:r>
          <w:t>36</w:t>
        </w:r>
        <w:r>
          <w:fldChar w:fldCharType="end"/>
        </w:r>
      </w:hyperlink>
    </w:p>
    <w:p>
      <w:pPr>
        <w:pStyle w:val="TOC2"/>
        <w:tabs>
          <w:tab w:val="right" w:leader="dot" w:pos="8306"/>
        </w:tabs>
      </w:pPr>
      <w:hyperlink w:anchor="_Toc913" w:history="1">
        <w:r>
          <w:rPr>
            <w:rFonts w:ascii="仿宋" w:eastAsia="仿宋" w:hAnsi="仿宋" w:cs="仿宋" w:hint="eastAsia"/>
            <w:lang w:eastAsia="zh-CN"/>
          </w:rPr>
          <w:t>(六)、防尘防毒措施</w:t>
        </w:r>
        <w:r>
          <w:tab/>
        </w:r>
        <w:r>
          <w:fldChar w:fldCharType="begin"/>
        </w:r>
        <w:r>
          <w:instrText xml:space="preserve"> PAGEREF _Toc913 \h </w:instrText>
        </w:r>
        <w:r>
          <w:fldChar w:fldCharType="separate"/>
        </w:r>
        <w:r>
          <w:t>36</w:t>
        </w:r>
        <w:r>
          <w:fldChar w:fldCharType="end"/>
        </w:r>
      </w:hyperlink>
    </w:p>
    <w:p>
      <w:pPr>
        <w:pStyle w:val="TOC2"/>
        <w:tabs>
          <w:tab w:val="right" w:leader="dot" w:pos="8306"/>
        </w:tabs>
      </w:pPr>
      <w:hyperlink w:anchor="_Toc18629" w:history="1">
        <w:r>
          <w:rPr>
            <w:rFonts w:ascii="仿宋" w:eastAsia="仿宋" w:hAnsi="仿宋" w:cs="仿宋" w:hint="eastAsia"/>
            <w:lang w:eastAsia="zh-CN"/>
          </w:rPr>
          <w:t>(七)、防静电、触电防护及防雷措施</w:t>
        </w:r>
        <w:r>
          <w:tab/>
        </w:r>
        <w:r>
          <w:fldChar w:fldCharType="begin"/>
        </w:r>
        <w:r>
          <w:instrText xml:space="preserve"> PAGEREF _Toc18629 \h </w:instrText>
        </w:r>
        <w:r>
          <w:fldChar w:fldCharType="separate"/>
        </w:r>
        <w:r>
          <w:t>37</w:t>
        </w:r>
        <w:r>
          <w:fldChar w:fldCharType="end"/>
        </w:r>
      </w:hyperlink>
    </w:p>
    <w:p>
      <w:pPr>
        <w:pStyle w:val="TOC2"/>
        <w:tabs>
          <w:tab w:val="right" w:leader="dot" w:pos="8306"/>
        </w:tabs>
      </w:pPr>
      <w:hyperlink w:anchor="_Toc27455" w:history="1">
        <w:r>
          <w:rPr>
            <w:rFonts w:ascii="仿宋" w:eastAsia="仿宋" w:hAnsi="仿宋" w:cs="仿宋" w:hint="eastAsia"/>
            <w:lang w:eastAsia="zh-CN"/>
          </w:rPr>
          <w:t>(八)、机械设备安全保障措施</w:t>
        </w:r>
        <w:r>
          <w:tab/>
        </w:r>
        <w:r>
          <w:fldChar w:fldCharType="begin"/>
        </w:r>
        <w:r>
          <w:instrText xml:space="preserve"> PAGEREF _Toc27455 \h </w:instrText>
        </w:r>
        <w:r>
          <w:fldChar w:fldCharType="separate"/>
        </w:r>
        <w:r>
          <w:t>38</w:t>
        </w:r>
        <w:r>
          <w:fldChar w:fldCharType="end"/>
        </w:r>
      </w:hyperlink>
    </w:p>
    <w:p>
      <w:pPr>
        <w:pStyle w:val="TOC2"/>
        <w:tabs>
          <w:tab w:val="right" w:leader="dot" w:pos="8306"/>
        </w:tabs>
      </w:pPr>
      <w:hyperlink w:anchor="_Toc21502" w:history="1">
        <w:r>
          <w:rPr>
            <w:rFonts w:ascii="仿宋" w:eastAsia="仿宋" w:hAnsi="仿宋" w:cs="仿宋" w:hint="eastAsia"/>
            <w:lang w:eastAsia="zh-CN"/>
          </w:rPr>
          <w:t>(九)、劳动安全保障措施</w:t>
        </w:r>
        <w:r>
          <w:tab/>
        </w:r>
        <w:r>
          <w:fldChar w:fldCharType="begin"/>
        </w:r>
        <w:r>
          <w:instrText xml:space="preserve"> PAGEREF _Toc21502 \h </w:instrText>
        </w:r>
        <w:r>
          <w:fldChar w:fldCharType="separate"/>
        </w:r>
        <w:r>
          <w:t>39</w:t>
        </w:r>
        <w:r>
          <w:fldChar w:fldCharType="end"/>
        </w:r>
      </w:hyperlink>
    </w:p>
    <w:p>
      <w:pPr>
        <w:pStyle w:val="TOC2"/>
        <w:tabs>
          <w:tab w:val="right" w:leader="dot" w:pos="8306"/>
        </w:tabs>
      </w:pPr>
      <w:hyperlink w:anchor="_Toc30190" w:history="1">
        <w:r>
          <w:rPr>
            <w:rFonts w:ascii="仿宋" w:eastAsia="仿宋" w:hAnsi="仿宋" w:cs="仿宋" w:hint="eastAsia"/>
            <w:lang w:eastAsia="zh-CN"/>
          </w:rPr>
          <w:t>(十)、劳动安全卫生机构设置及教育制度</w:t>
        </w:r>
        <w:r>
          <w:tab/>
        </w:r>
        <w:r>
          <w:fldChar w:fldCharType="begin"/>
        </w:r>
        <w:r>
          <w:instrText xml:space="preserve"> PAGEREF _Toc30190 \h </w:instrText>
        </w:r>
        <w:r>
          <w:fldChar w:fldCharType="separate"/>
        </w:r>
        <w:r>
          <w:t>39</w:t>
        </w:r>
        <w:r>
          <w:fldChar w:fldCharType="end"/>
        </w:r>
      </w:hyperlink>
    </w:p>
    <w:p>
      <w:pPr>
        <w:pStyle w:val="TOC2"/>
        <w:tabs>
          <w:tab w:val="right" w:leader="dot" w:pos="8306"/>
        </w:tabs>
      </w:pPr>
      <w:hyperlink w:anchor="_Toc21894" w:history="1">
        <w:r>
          <w:rPr>
            <w:rFonts w:ascii="仿宋" w:eastAsia="仿宋" w:hAnsi="仿宋" w:cs="仿宋" w:hint="eastAsia"/>
            <w:lang w:eastAsia="zh-CN"/>
          </w:rPr>
          <w:t>(十一)、劳动安全预期效果评价</w:t>
        </w:r>
        <w:r>
          <w:tab/>
        </w:r>
        <w:r>
          <w:fldChar w:fldCharType="begin"/>
        </w:r>
        <w:r>
          <w:instrText xml:space="preserve"> PAGEREF _Toc21894 \h </w:instrText>
        </w:r>
        <w:r>
          <w:fldChar w:fldCharType="separate"/>
        </w:r>
        <w:r>
          <w:t>40</w:t>
        </w:r>
        <w:r>
          <w:fldChar w:fldCharType="end"/>
        </w:r>
      </w:hyperlink>
    </w:p>
    <w:p>
      <w:pPr>
        <w:pStyle w:val="TOC1"/>
        <w:tabs>
          <w:tab w:val="right" w:leader="dot" w:pos="8306"/>
        </w:tabs>
      </w:pPr>
      <w:hyperlink w:anchor="_Toc6330" w:history="1">
        <w:r>
          <w:rPr>
            <w:rFonts w:ascii="仿宋" w:eastAsia="仿宋" w:hAnsi="仿宋" w:cs="仿宋" w:hint="eastAsia"/>
            <w:lang w:eastAsia="zh-CN"/>
          </w:rPr>
          <w:t>六、实施进度</w:t>
        </w:r>
        <w:r>
          <w:tab/>
        </w:r>
        <w:r>
          <w:fldChar w:fldCharType="begin"/>
        </w:r>
        <w:r>
          <w:instrText xml:space="preserve"> PAGEREF _Toc6330 \h </w:instrText>
        </w:r>
        <w:r>
          <w:fldChar w:fldCharType="separate"/>
        </w:r>
        <w:r>
          <w:t>41</w:t>
        </w:r>
        <w:r>
          <w:fldChar w:fldCharType="end"/>
        </w:r>
      </w:hyperlink>
    </w:p>
    <w:p>
      <w:pPr>
        <w:pStyle w:val="TOC2"/>
        <w:tabs>
          <w:tab w:val="right" w:leader="dot" w:pos="8306"/>
        </w:tabs>
      </w:pPr>
      <w:hyperlink w:anchor="_Toc21146" w:history="1">
        <w:r>
          <w:rPr>
            <w:rFonts w:ascii="仿宋" w:eastAsia="仿宋" w:hAnsi="仿宋" w:cs="仿宋" w:hint="eastAsia"/>
            <w:lang w:eastAsia="zh-CN"/>
          </w:rPr>
          <w:t>(一)、建设周期</w:t>
        </w:r>
        <w:r>
          <w:tab/>
        </w:r>
        <w:r>
          <w:fldChar w:fldCharType="begin"/>
        </w:r>
        <w:r>
          <w:instrText xml:space="preserve"> PAGEREF _Toc21146 \h </w:instrText>
        </w:r>
        <w:r>
          <w:fldChar w:fldCharType="separate"/>
        </w:r>
        <w:r>
          <w:t>41</w:t>
        </w:r>
        <w:r>
          <w:fldChar w:fldCharType="end"/>
        </w:r>
      </w:hyperlink>
    </w:p>
    <w:p>
      <w:pPr>
        <w:pStyle w:val="TOC2"/>
        <w:tabs>
          <w:tab w:val="right" w:leader="dot" w:pos="8306"/>
        </w:tabs>
      </w:pPr>
      <w:hyperlink w:anchor="_Toc24115" w:history="1">
        <w:r>
          <w:rPr>
            <w:rFonts w:ascii="仿宋" w:eastAsia="仿宋" w:hAnsi="仿宋" w:cs="仿宋" w:hint="eastAsia"/>
            <w:lang w:eastAsia="zh-CN"/>
          </w:rPr>
          <w:t>(二)、建设进度</w:t>
        </w:r>
        <w:r>
          <w:tab/>
        </w:r>
        <w:r>
          <w:fldChar w:fldCharType="begin"/>
        </w:r>
        <w:r>
          <w:instrText xml:space="preserve"> PAGEREF _Toc24115 \h </w:instrText>
        </w:r>
        <w:r>
          <w:fldChar w:fldCharType="separate"/>
        </w:r>
        <w:r>
          <w:t>42</w:t>
        </w:r>
        <w:r>
          <w:fldChar w:fldCharType="end"/>
        </w:r>
      </w:hyperlink>
    </w:p>
    <w:p>
      <w:pPr>
        <w:pStyle w:val="TOC2"/>
        <w:tabs>
          <w:tab w:val="right" w:leader="dot" w:pos="8306"/>
        </w:tabs>
      </w:pPr>
      <w:hyperlink w:anchor="_Toc1197" w:history="1">
        <w:r>
          <w:rPr>
            <w:rFonts w:ascii="仿宋" w:eastAsia="仿宋" w:hAnsi="仿宋" w:cs="仿宋" w:hint="eastAsia"/>
            <w:lang w:eastAsia="zh-CN"/>
          </w:rPr>
          <w:t>(三)、进度安排注意事项</w:t>
        </w:r>
        <w:r>
          <w:tab/>
        </w:r>
        <w:r>
          <w:fldChar w:fldCharType="begin"/>
        </w:r>
        <w:r>
          <w:instrText xml:space="preserve"> PAGEREF _Toc1197 \h </w:instrText>
        </w:r>
        <w:r>
          <w:fldChar w:fldCharType="separate"/>
        </w:r>
        <w:r>
          <w:t>43</w:t>
        </w:r>
        <w:r>
          <w:fldChar w:fldCharType="end"/>
        </w:r>
      </w:hyperlink>
    </w:p>
    <w:p>
      <w:pPr>
        <w:pStyle w:val="TOC2"/>
        <w:tabs>
          <w:tab w:val="right" w:leader="dot" w:pos="8306"/>
        </w:tabs>
      </w:pPr>
      <w:hyperlink w:anchor="_Toc5788" w:history="1">
        <w:r>
          <w:rPr>
            <w:rFonts w:ascii="仿宋" w:eastAsia="仿宋" w:hAnsi="仿宋" w:cs="仿宋" w:hint="eastAsia"/>
            <w:lang w:eastAsia="zh-CN"/>
          </w:rPr>
          <w:t>(四)、人力资源配置</w:t>
        </w:r>
        <w:r>
          <w:tab/>
        </w:r>
        <w:r>
          <w:fldChar w:fldCharType="begin"/>
        </w:r>
        <w:r>
          <w:instrText xml:space="preserve"> PAGEREF _Toc5788 \h </w:instrText>
        </w:r>
        <w:r>
          <w:fldChar w:fldCharType="separate"/>
        </w:r>
        <w:r>
          <w:t>44</w:t>
        </w:r>
        <w:r>
          <w:fldChar w:fldCharType="end"/>
        </w:r>
      </w:hyperlink>
    </w:p>
    <w:p>
      <w:pPr>
        <w:pStyle w:val="TOC2"/>
        <w:tabs>
          <w:tab w:val="right" w:leader="dot" w:pos="8306"/>
        </w:tabs>
      </w:pPr>
      <w:hyperlink w:anchor="_Toc27945" w:history="1">
        <w:r>
          <w:rPr>
            <w:rFonts w:ascii="仿宋" w:eastAsia="仿宋" w:hAnsi="仿宋" w:cs="仿宋" w:hint="eastAsia"/>
            <w:lang w:eastAsia="zh-CN"/>
          </w:rPr>
          <w:t>(五)、员工培训</w:t>
        </w:r>
        <w:r>
          <w:tab/>
        </w:r>
        <w:r>
          <w:fldChar w:fldCharType="begin"/>
        </w:r>
        <w:r>
          <w:instrText xml:space="preserve"> PAGEREF _Toc27945 \h </w:instrText>
        </w:r>
        <w:r>
          <w:fldChar w:fldCharType="separate"/>
        </w:r>
        <w:r>
          <w:t>44</w:t>
        </w:r>
        <w:r>
          <w:fldChar w:fldCharType="end"/>
        </w:r>
      </w:hyperlink>
    </w:p>
    <w:p>
      <w:pPr>
        <w:pStyle w:val="TOC2"/>
        <w:tabs>
          <w:tab w:val="right" w:leader="dot" w:pos="8306"/>
        </w:tabs>
      </w:pPr>
      <w:hyperlink w:anchor="_Toc6213" w:history="1">
        <w:r>
          <w:rPr>
            <w:rFonts w:ascii="仿宋" w:eastAsia="仿宋" w:hAnsi="仿宋" w:cs="仿宋" w:hint="eastAsia"/>
            <w:lang w:eastAsia="zh-CN"/>
          </w:rPr>
          <w:t>(六)、抗凝血药项目实施保障</w:t>
        </w:r>
        <w:r>
          <w:tab/>
        </w:r>
        <w:r>
          <w:fldChar w:fldCharType="begin"/>
        </w:r>
        <w:r>
          <w:instrText xml:space="preserve"> PAGEREF _Toc6213 \h </w:instrText>
        </w:r>
        <w:r>
          <w:fldChar w:fldCharType="separate"/>
        </w:r>
        <w:r>
          <w:t>46</w:t>
        </w:r>
        <w:r>
          <w:fldChar w:fldCharType="end"/>
        </w:r>
      </w:hyperlink>
    </w:p>
    <w:p>
      <w:pPr>
        <w:pStyle w:val="TOC1"/>
        <w:tabs>
          <w:tab w:val="right" w:leader="dot" w:pos="8306"/>
        </w:tabs>
      </w:pPr>
      <w:hyperlink w:anchor="_Toc4059" w:history="1">
        <w:r>
          <w:rPr>
            <w:rFonts w:ascii="仿宋" w:eastAsia="仿宋" w:hAnsi="仿宋" w:cs="仿宋" w:hint="eastAsia"/>
            <w:lang w:eastAsia="zh-CN"/>
          </w:rPr>
          <w:t>七、抗凝血药项目风险概况</w:t>
        </w:r>
        <w:r>
          <w:tab/>
        </w:r>
        <w:r>
          <w:fldChar w:fldCharType="begin"/>
        </w:r>
        <w:r>
          <w:instrText xml:space="preserve"> PAGEREF _Toc4059 \h </w:instrText>
        </w:r>
        <w:r>
          <w:fldChar w:fldCharType="separate"/>
        </w:r>
        <w:r>
          <w:t>46</w:t>
        </w:r>
        <w:r>
          <w:fldChar w:fldCharType="end"/>
        </w:r>
      </w:hyperlink>
    </w:p>
    <w:p>
      <w:pPr>
        <w:pStyle w:val="TOC2"/>
        <w:tabs>
          <w:tab w:val="right" w:leader="dot" w:pos="8306"/>
        </w:tabs>
      </w:pPr>
      <w:hyperlink w:anchor="_Toc3996" w:history="1">
        <w:r>
          <w:rPr>
            <w:rFonts w:ascii="仿宋" w:eastAsia="仿宋" w:hAnsi="仿宋" w:cs="仿宋" w:hint="eastAsia"/>
            <w:lang w:eastAsia="zh-CN"/>
          </w:rPr>
          <w:t>(一)、政策风险分析</w:t>
        </w:r>
        <w:r>
          <w:tab/>
        </w:r>
        <w:r>
          <w:fldChar w:fldCharType="begin"/>
        </w:r>
        <w:r>
          <w:instrText xml:space="preserve"> PAGEREF _Toc3996 \h </w:instrText>
        </w:r>
        <w:r>
          <w:fldChar w:fldCharType="separate"/>
        </w:r>
        <w:r>
          <w:t>46</w:t>
        </w:r>
        <w:r>
          <w:fldChar w:fldCharType="end"/>
        </w:r>
      </w:hyperlink>
    </w:p>
    <w:p>
      <w:pPr>
        <w:pStyle w:val="TOC2"/>
        <w:tabs>
          <w:tab w:val="right" w:leader="dot" w:pos="8306"/>
        </w:tabs>
      </w:pPr>
      <w:hyperlink w:anchor="_Toc7804" w:history="1">
        <w:r>
          <w:rPr>
            <w:rFonts w:ascii="仿宋" w:eastAsia="仿宋" w:hAnsi="仿宋" w:cs="仿宋" w:hint="eastAsia"/>
            <w:lang w:eastAsia="zh-CN"/>
          </w:rPr>
          <w:t>(二)、社会风险分析</w:t>
        </w:r>
        <w:r>
          <w:tab/>
        </w:r>
        <w:r>
          <w:fldChar w:fldCharType="begin"/>
        </w:r>
        <w:r>
          <w:instrText xml:space="preserve"> PAGEREF _Toc7804 \h </w:instrText>
        </w:r>
        <w:r>
          <w:fldChar w:fldCharType="separate"/>
        </w:r>
        <w:r>
          <w:t>47</w:t>
        </w:r>
        <w:r>
          <w:fldChar w:fldCharType="end"/>
        </w:r>
      </w:hyperlink>
    </w:p>
    <w:p>
      <w:pPr>
        <w:pStyle w:val="TOC2"/>
        <w:tabs>
          <w:tab w:val="right" w:leader="dot" w:pos="8306"/>
        </w:tabs>
      </w:pPr>
      <w:hyperlink w:anchor="_Toc16999" w:history="1">
        <w:r>
          <w:rPr>
            <w:rFonts w:ascii="仿宋" w:eastAsia="仿宋" w:hAnsi="仿宋" w:cs="仿宋" w:hint="eastAsia"/>
            <w:lang w:eastAsia="zh-CN"/>
          </w:rPr>
          <w:t>(三)、市场风险分析</w:t>
        </w:r>
        <w:r>
          <w:tab/>
        </w:r>
        <w:r>
          <w:fldChar w:fldCharType="begin"/>
        </w:r>
        <w:r>
          <w:instrText xml:space="preserve"> PAGEREF _Toc16999 \h </w:instrText>
        </w:r>
        <w:r>
          <w:fldChar w:fldCharType="separate"/>
        </w:r>
        <w:r>
          <w:t>49</w:t>
        </w:r>
        <w:r>
          <w:fldChar w:fldCharType="end"/>
        </w:r>
      </w:hyperlink>
    </w:p>
    <w:p>
      <w:pPr>
        <w:pStyle w:val="TOC2"/>
        <w:tabs>
          <w:tab w:val="right" w:leader="dot" w:pos="8306"/>
        </w:tabs>
      </w:pPr>
      <w:hyperlink w:anchor="_Toc13367" w:history="1">
        <w:r>
          <w:rPr>
            <w:rFonts w:ascii="仿宋" w:eastAsia="仿宋" w:hAnsi="仿宋" w:cs="仿宋" w:hint="eastAsia"/>
            <w:lang w:eastAsia="zh-CN"/>
          </w:rPr>
          <w:t>(四)、资金风险分析</w:t>
        </w:r>
        <w:r>
          <w:tab/>
        </w:r>
        <w:r>
          <w:fldChar w:fldCharType="begin"/>
        </w:r>
        <w:r>
          <w:instrText xml:space="preserve"> PAGEREF _Toc13367 \h </w:instrText>
        </w:r>
        <w:r>
          <w:fldChar w:fldCharType="separate"/>
        </w:r>
        <w:r>
          <w:t>49</w:t>
        </w:r>
        <w:r>
          <w:fldChar w:fldCharType="end"/>
        </w:r>
      </w:hyperlink>
    </w:p>
    <w:p>
      <w:pPr>
        <w:pStyle w:val="TOC2"/>
        <w:tabs>
          <w:tab w:val="right" w:leader="dot" w:pos="8306"/>
        </w:tabs>
      </w:pPr>
      <w:hyperlink w:anchor="_Toc6272" w:history="1">
        <w:r>
          <w:rPr>
            <w:rFonts w:ascii="仿宋" w:eastAsia="仿宋" w:hAnsi="仿宋" w:cs="仿宋" w:hint="eastAsia"/>
            <w:lang w:eastAsia="zh-CN"/>
          </w:rPr>
          <w:t>(五)、技术风险分析</w:t>
        </w:r>
        <w:r>
          <w:tab/>
        </w:r>
        <w:r>
          <w:fldChar w:fldCharType="begin"/>
        </w:r>
        <w:r>
          <w:instrText xml:space="preserve"> PAGEREF _Toc6272 \h </w:instrText>
        </w:r>
        <w:r>
          <w:fldChar w:fldCharType="separate"/>
        </w:r>
        <w:r>
          <w:t>50</w:t>
        </w:r>
        <w:r>
          <w:fldChar w:fldCharType="end"/>
        </w:r>
      </w:hyperlink>
    </w:p>
    <w:p>
      <w:pPr>
        <w:pStyle w:val="TOC2"/>
        <w:tabs>
          <w:tab w:val="right" w:leader="dot" w:pos="8306"/>
        </w:tabs>
      </w:pPr>
      <w:hyperlink w:anchor="_Toc1830" w:history="1">
        <w:r>
          <w:rPr>
            <w:rFonts w:ascii="仿宋" w:eastAsia="仿宋" w:hAnsi="仿宋" w:cs="仿宋" w:hint="eastAsia"/>
            <w:lang w:eastAsia="zh-CN"/>
          </w:rPr>
          <w:t>(六)、财务风险分析</w:t>
        </w:r>
        <w:r>
          <w:tab/>
        </w:r>
        <w:r>
          <w:fldChar w:fldCharType="begin"/>
        </w:r>
        <w:r>
          <w:instrText xml:space="preserve"> PAGEREF _Toc1830 \h </w:instrText>
        </w:r>
        <w:r>
          <w:fldChar w:fldCharType="separate"/>
        </w:r>
        <w:r>
          <w:t>51</w:t>
        </w:r>
        <w:r>
          <w:fldChar w:fldCharType="end"/>
        </w:r>
      </w:hyperlink>
    </w:p>
    <w:p>
      <w:pPr>
        <w:pStyle w:val="TOC2"/>
        <w:tabs>
          <w:tab w:val="right" w:leader="dot" w:pos="8306"/>
        </w:tabs>
      </w:pPr>
      <w:hyperlink w:anchor="_Toc20131" w:history="1">
        <w:r>
          <w:rPr>
            <w:rFonts w:ascii="仿宋" w:eastAsia="仿宋" w:hAnsi="仿宋" w:cs="仿宋" w:hint="eastAsia"/>
            <w:lang w:eastAsia="zh-CN"/>
          </w:rPr>
          <w:t>(七)、管理风险分析</w:t>
        </w:r>
        <w:r>
          <w:tab/>
        </w:r>
        <w:r>
          <w:fldChar w:fldCharType="begin"/>
        </w:r>
        <w:r>
          <w:instrText xml:space="preserve"> PAGEREF _Toc20131 \h </w:instrText>
        </w:r>
        <w:r>
          <w:fldChar w:fldCharType="separate"/>
        </w:r>
        <w:r>
          <w:t>52</w:t>
        </w:r>
        <w:r>
          <w:fldChar w:fldCharType="end"/>
        </w:r>
      </w:hyperlink>
    </w:p>
    <w:p>
      <w:pPr>
        <w:pStyle w:val="TOC2"/>
        <w:tabs>
          <w:tab w:val="right" w:leader="dot" w:pos="8306"/>
        </w:tabs>
      </w:pPr>
      <w:hyperlink w:anchor="_Toc19474" w:history="1">
        <w:r>
          <w:rPr>
            <w:rFonts w:ascii="仿宋" w:eastAsia="仿宋" w:hAnsi="仿宋" w:cs="仿宋" w:hint="eastAsia"/>
            <w:lang w:eastAsia="zh-CN"/>
          </w:rPr>
          <w:t>(八)、其它风险分析</w:t>
        </w:r>
        <w:r>
          <w:tab/>
        </w:r>
        <w:r>
          <w:fldChar w:fldCharType="begin"/>
        </w:r>
        <w:r>
          <w:instrText xml:space="preserve"> PAGEREF _Toc19474 \h </w:instrText>
        </w:r>
        <w:r>
          <w:fldChar w:fldCharType="separate"/>
        </w:r>
        <w:r>
          <w:t>53</w:t>
        </w:r>
        <w:r>
          <w:fldChar w:fldCharType="end"/>
        </w:r>
      </w:hyperlink>
    </w:p>
    <w:p>
      <w:pPr>
        <w:pStyle w:val="TOC2"/>
        <w:tabs>
          <w:tab w:val="right" w:leader="dot" w:pos="8306"/>
        </w:tabs>
      </w:pPr>
      <w:hyperlink w:anchor="_Toc28033" w:history="1">
        <w:r>
          <w:rPr>
            <w:rFonts w:ascii="仿宋" w:eastAsia="仿宋" w:hAnsi="仿宋" w:cs="仿宋" w:hint="eastAsia"/>
            <w:lang w:eastAsia="zh-CN"/>
          </w:rPr>
          <w:t>(九)、社会影响评估</w:t>
        </w:r>
        <w:r>
          <w:tab/>
        </w:r>
        <w:r>
          <w:fldChar w:fldCharType="begin"/>
        </w:r>
        <w:r>
          <w:instrText xml:space="preserve"> PAGEREF _Toc28033 \h </w:instrText>
        </w:r>
        <w:r>
          <w:fldChar w:fldCharType="separate"/>
        </w:r>
        <w:r>
          <w:t>54</w:t>
        </w:r>
        <w:r>
          <w:fldChar w:fldCharType="end"/>
        </w:r>
      </w:hyperlink>
    </w:p>
    <w:p>
      <w:pPr>
        <w:pStyle w:val="TOC1"/>
        <w:tabs>
          <w:tab w:val="right" w:leader="dot" w:pos="8306"/>
        </w:tabs>
      </w:pPr>
      <w:hyperlink w:anchor="_Toc15279" w:history="1">
        <w:r>
          <w:rPr>
            <w:rFonts w:ascii="仿宋" w:eastAsia="仿宋" w:hAnsi="仿宋" w:cs="仿宋" w:hint="eastAsia"/>
            <w:lang w:eastAsia="zh-CN"/>
          </w:rPr>
          <w:t>八、环境和生态影响分析</w:t>
        </w:r>
        <w:r>
          <w:tab/>
        </w:r>
        <w:r>
          <w:fldChar w:fldCharType="begin"/>
        </w:r>
        <w:r>
          <w:instrText xml:space="preserve"> PAGEREF _Toc15279 \h </w:instrText>
        </w:r>
        <w:r>
          <w:fldChar w:fldCharType="separate"/>
        </w:r>
        <w:r>
          <w:t>57</w:t>
        </w:r>
        <w:r>
          <w:fldChar w:fldCharType="end"/>
        </w:r>
      </w:hyperlink>
    </w:p>
    <w:p>
      <w:pPr>
        <w:pStyle w:val="TOC2"/>
        <w:tabs>
          <w:tab w:val="right" w:leader="dot" w:pos="8306"/>
        </w:tabs>
      </w:pPr>
      <w:hyperlink w:anchor="_Toc31394" w:history="1">
        <w:r>
          <w:rPr>
            <w:rFonts w:ascii="仿宋" w:eastAsia="仿宋" w:hAnsi="仿宋" w:cs="仿宋" w:hint="eastAsia"/>
            <w:lang w:eastAsia="zh-CN"/>
          </w:rPr>
          <w:t>(一)、环境和生态现状</w:t>
        </w:r>
        <w:r>
          <w:tab/>
        </w:r>
        <w:r>
          <w:fldChar w:fldCharType="begin"/>
        </w:r>
        <w:r>
          <w:instrText xml:space="preserve"> PAGEREF _Toc31394 \h </w:instrText>
        </w:r>
        <w:r>
          <w:fldChar w:fldCharType="separate"/>
        </w:r>
        <w:r>
          <w:t>57</w:t>
        </w:r>
        <w:r>
          <w:fldChar w:fldCharType="end"/>
        </w:r>
      </w:hyperlink>
    </w:p>
    <w:p>
      <w:pPr>
        <w:pStyle w:val="TOC2"/>
        <w:tabs>
          <w:tab w:val="right" w:leader="dot" w:pos="8306"/>
        </w:tabs>
      </w:pPr>
      <w:hyperlink w:anchor="_Toc16001" w:history="1">
        <w:r>
          <w:rPr>
            <w:rFonts w:ascii="仿宋" w:eastAsia="仿宋" w:hAnsi="仿宋" w:cs="仿宋" w:hint="eastAsia"/>
            <w:lang w:eastAsia="zh-CN"/>
          </w:rPr>
          <w:t>(二)、生态环境影响分析</w:t>
        </w:r>
        <w:r>
          <w:tab/>
        </w:r>
        <w:r>
          <w:fldChar w:fldCharType="begin"/>
        </w:r>
        <w:r>
          <w:instrText xml:space="preserve"> PAGEREF _Toc16001 \h </w:instrText>
        </w:r>
        <w:r>
          <w:fldChar w:fldCharType="separate"/>
        </w:r>
        <w:r>
          <w:t>58</w:t>
        </w:r>
        <w:r>
          <w:fldChar w:fldCharType="end"/>
        </w:r>
      </w:hyperlink>
    </w:p>
    <w:p>
      <w:pPr>
        <w:pStyle w:val="TOC2"/>
        <w:tabs>
          <w:tab w:val="right" w:leader="dot" w:pos="8306"/>
        </w:tabs>
      </w:pPr>
      <w:hyperlink w:anchor="_Toc14637" w:history="1">
        <w:r>
          <w:rPr>
            <w:rFonts w:ascii="仿宋" w:eastAsia="仿宋" w:hAnsi="仿宋" w:cs="仿宋" w:hint="eastAsia"/>
            <w:lang w:eastAsia="zh-CN"/>
          </w:rPr>
          <w:t>(三)、生态环境保护措施</w:t>
        </w:r>
        <w:r>
          <w:tab/>
        </w:r>
        <w:r>
          <w:fldChar w:fldCharType="begin"/>
        </w:r>
        <w:r>
          <w:instrText xml:space="preserve"> PAGEREF _Toc14637 \h </w:instrText>
        </w:r>
        <w:r>
          <w:fldChar w:fldCharType="separate"/>
        </w:r>
        <w:r>
          <w:t>59</w:t>
        </w:r>
        <w:r>
          <w:fldChar w:fldCharType="end"/>
        </w:r>
      </w:hyperlink>
    </w:p>
    <w:p>
      <w:pPr>
        <w:pStyle w:val="TOC2"/>
        <w:tabs>
          <w:tab w:val="right" w:leader="dot" w:pos="8306"/>
        </w:tabs>
      </w:pPr>
      <w:hyperlink w:anchor="_Toc23804" w:history="1">
        <w:r>
          <w:rPr>
            <w:rFonts w:ascii="仿宋" w:eastAsia="仿宋" w:hAnsi="仿宋" w:cs="仿宋" w:hint="eastAsia"/>
            <w:lang w:eastAsia="zh-CN"/>
          </w:rPr>
          <w:t>(四)、地质灾害影响分析</w:t>
        </w:r>
        <w:r>
          <w:tab/>
        </w:r>
        <w:r>
          <w:fldChar w:fldCharType="begin"/>
        </w:r>
        <w:r>
          <w:instrText xml:space="preserve"> PAGEREF _Toc23804 \h </w:instrText>
        </w:r>
        <w:r>
          <w:fldChar w:fldCharType="separate"/>
        </w:r>
        <w:r>
          <w:t>61</w:t>
        </w:r>
        <w:r>
          <w:fldChar w:fldCharType="end"/>
        </w:r>
      </w:hyperlink>
    </w:p>
    <w:p>
      <w:pPr>
        <w:pStyle w:val="TOC2"/>
        <w:tabs>
          <w:tab w:val="right" w:leader="dot" w:pos="8306"/>
        </w:tabs>
      </w:pPr>
      <w:hyperlink w:anchor="_Toc16906" w:history="1">
        <w:r>
          <w:rPr>
            <w:rFonts w:ascii="仿宋" w:eastAsia="仿宋" w:hAnsi="仿宋" w:cs="仿宋" w:hint="eastAsia"/>
            <w:lang w:eastAsia="zh-CN"/>
          </w:rPr>
          <w:t>(五)、特殊环境影响</w:t>
        </w:r>
        <w:r>
          <w:tab/>
        </w:r>
        <w:r>
          <w:fldChar w:fldCharType="begin"/>
        </w:r>
        <w:r>
          <w:instrText xml:space="preserve"> PAGEREF _Toc16906 \h </w:instrText>
        </w:r>
        <w:r>
          <w:fldChar w:fldCharType="separate"/>
        </w:r>
        <w:r>
          <w:t>62</w:t>
        </w:r>
        <w:r>
          <w:fldChar w:fldCharType="end"/>
        </w:r>
      </w:hyperlink>
    </w:p>
    <w:p>
      <w:pPr>
        <w:pStyle w:val="TOC1"/>
        <w:tabs>
          <w:tab w:val="right" w:leader="dot" w:pos="8306"/>
        </w:tabs>
      </w:pPr>
      <w:hyperlink w:anchor="_Toc15779" w:history="1">
        <w:r>
          <w:rPr>
            <w:rFonts w:ascii="仿宋" w:eastAsia="仿宋" w:hAnsi="仿宋" w:cs="仿宋" w:hint="eastAsia"/>
            <w:lang w:eastAsia="zh-CN"/>
          </w:rPr>
          <w:t>九、经济影响分析</w:t>
        </w:r>
        <w:r>
          <w:tab/>
        </w:r>
        <w:r>
          <w:fldChar w:fldCharType="begin"/>
        </w:r>
        <w:r>
          <w:instrText xml:space="preserve"> PAGEREF _Toc15779 \h </w:instrText>
        </w:r>
        <w:r>
          <w:fldChar w:fldCharType="separate"/>
        </w:r>
        <w:r>
          <w:t>63</w:t>
        </w:r>
        <w:r>
          <w:fldChar w:fldCharType="end"/>
        </w:r>
      </w:hyperlink>
    </w:p>
    <w:p>
      <w:pPr>
        <w:pStyle w:val="TOC2"/>
        <w:tabs>
          <w:tab w:val="right" w:leader="dot" w:pos="8306"/>
        </w:tabs>
      </w:pPr>
      <w:hyperlink w:anchor="_Toc13819" w:history="1">
        <w:r>
          <w:rPr>
            <w:rFonts w:ascii="仿宋" w:eastAsia="仿宋" w:hAnsi="仿宋" w:cs="仿宋" w:hint="eastAsia"/>
            <w:lang w:eastAsia="zh-CN"/>
          </w:rPr>
          <w:t>(一)、经济费用效益或费用效果分析</w:t>
        </w:r>
        <w:r>
          <w:tab/>
        </w:r>
        <w:r>
          <w:fldChar w:fldCharType="begin"/>
        </w:r>
        <w:r>
          <w:instrText xml:space="preserve"> PAGEREF _Toc13819 \h </w:instrText>
        </w:r>
        <w:r>
          <w:fldChar w:fldCharType="separate"/>
        </w:r>
        <w:r>
          <w:t>63</w:t>
        </w:r>
        <w:r>
          <w:fldChar w:fldCharType="end"/>
        </w:r>
      </w:hyperlink>
    </w:p>
    <w:p>
      <w:pPr>
        <w:pStyle w:val="TOC2"/>
        <w:tabs>
          <w:tab w:val="right" w:leader="dot" w:pos="8306"/>
        </w:tabs>
      </w:pPr>
      <w:hyperlink w:anchor="_Toc2360" w:history="1">
        <w:r>
          <w:rPr>
            <w:rFonts w:ascii="仿宋" w:eastAsia="仿宋" w:hAnsi="仿宋" w:cs="仿宋" w:hint="eastAsia"/>
            <w:lang w:eastAsia="zh-CN"/>
          </w:rPr>
          <w:t>(二)、行业影响分析</w:t>
        </w:r>
        <w:r>
          <w:tab/>
        </w:r>
        <w:r>
          <w:fldChar w:fldCharType="begin"/>
        </w:r>
        <w:r>
          <w:instrText xml:space="preserve"> PAGEREF _Toc2360 \h </w:instrText>
        </w:r>
        <w:r>
          <w:fldChar w:fldCharType="separate"/>
        </w:r>
        <w:r>
          <w:t>65</w:t>
        </w:r>
        <w:r>
          <w:fldChar w:fldCharType="end"/>
        </w:r>
      </w:hyperlink>
    </w:p>
    <w:p>
      <w:pPr>
        <w:pStyle w:val="TOC2"/>
        <w:tabs>
          <w:tab w:val="right" w:leader="dot" w:pos="8306"/>
        </w:tabs>
      </w:pPr>
      <w:hyperlink w:anchor="_Toc8610" w:history="1">
        <w:r>
          <w:rPr>
            <w:rFonts w:ascii="仿宋" w:eastAsia="仿宋" w:hAnsi="仿宋" w:cs="仿宋" w:hint="eastAsia"/>
            <w:lang w:eastAsia="zh-CN"/>
          </w:rPr>
          <w:t>(三)、区域经济影响分析</w:t>
        </w:r>
        <w:r>
          <w:tab/>
        </w:r>
        <w:r>
          <w:fldChar w:fldCharType="begin"/>
        </w:r>
        <w:r>
          <w:instrText xml:space="preserve"> PAGEREF _Toc8610 \h </w:instrText>
        </w:r>
        <w:r>
          <w:fldChar w:fldCharType="separate"/>
        </w:r>
        <w:r>
          <w:t>66</w:t>
        </w:r>
        <w:r>
          <w:fldChar w:fldCharType="end"/>
        </w:r>
      </w:hyperlink>
    </w:p>
    <w:p>
      <w:pPr>
        <w:pStyle w:val="TOC2"/>
        <w:tabs>
          <w:tab w:val="right" w:leader="dot" w:pos="8306"/>
        </w:tabs>
      </w:pPr>
      <w:hyperlink w:anchor="_Toc3378" w:history="1">
        <w:r>
          <w:rPr>
            <w:rFonts w:ascii="仿宋" w:eastAsia="仿宋" w:hAnsi="仿宋" w:cs="仿宋" w:hint="eastAsia"/>
            <w:lang w:eastAsia="zh-CN"/>
          </w:rPr>
          <w:t>(四)、宏观经济影响分析</w:t>
        </w:r>
        <w:r>
          <w:tab/>
        </w:r>
        <w:r>
          <w:fldChar w:fldCharType="begin"/>
        </w:r>
        <w:r>
          <w:instrText xml:space="preserve"> PAGEREF _Toc3378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0872"/>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4753"/>
      <w:r>
        <w:rPr>
          <w:rFonts w:ascii="仿宋" w:eastAsia="仿宋" w:hAnsi="仿宋" w:cs="仿宋" w:hint="eastAsia"/>
          <w:lang w:eastAsia="zh-CN"/>
        </w:rPr>
        <w:t>(一)、抗凝血药项目承办单位背景分析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(集团)有限公司实现营业收入XX万元，同比增长XX%。其中，主营业业务抗凝血药生产及销售收入为XX万元，占营业总收入的XX%。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https://d.book118.com/705301304322011033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抗凝血药行业相关项目实施计划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抗凝血药行业相关项目实施计划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抗凝血药行业相关项目实施计划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抗凝血药行业相关项目实施计划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抗凝血药行业相关项目实施计划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707172"/>
    <w:rsid w:val="3A7071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05301304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2023-12-24T05:35:00Z</dcterms:created>
  <dcterms:modified xsi:type="dcterms:W3CDTF">2023-12-24T05:35:56Z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4DDD7D0C00A34590B25566FA097D1843_11</vt:lpwstr>
  </property>
  <property fmtid="{D5CDD505-2E9C-101B-9397-08002B2CF9AE}" pid="3" name="KSOProductBuildVer">
    <vt:lpwstr>2052-12.1.0.16120</vt:lpwstr>
  </property>
</Properties>
</file>