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同位素生产装置项目建设总纲及方案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9" w:history="1">
        <w:r>
          <w:rPr>
            <w:rFonts w:ascii="仿宋" w:eastAsia="仿宋" w:hAnsi="仿宋" w:cs="仿宋" w:hint="eastAsia"/>
            <w:lang w:eastAsia="zh-CN"/>
          </w:rPr>
          <w:t>序言</w:t>
        </w:r>
        <w:r>
          <w:tab/>
        </w:r>
        <w:r>
          <w:fldChar w:fldCharType="begin"/>
        </w:r>
        <w:r>
          <w:instrText xml:space="preserve"> PAGEREF _Toc1279 \h </w:instrText>
        </w:r>
        <w:r>
          <w:fldChar w:fldCharType="separate"/>
        </w:r>
        <w:r>
          <w:t>3</w:t>
        </w:r>
        <w:r>
          <w:fldChar w:fldCharType="end"/>
        </w:r>
      </w:hyperlink>
    </w:p>
    <w:p>
      <w:pPr>
        <w:pStyle w:val="TOC1"/>
        <w:tabs>
          <w:tab w:val="right" w:leader="dot" w:pos="8306"/>
        </w:tabs>
      </w:pPr>
      <w:hyperlink w:anchor="_Toc29334" w:history="1">
        <w:r>
          <w:rPr>
            <w:rFonts w:ascii="仿宋" w:eastAsia="仿宋" w:hAnsi="仿宋" w:cs="仿宋" w:hint="eastAsia"/>
            <w:lang w:eastAsia="zh-CN"/>
          </w:rPr>
          <w:t>一、同位素生产装置项目概论</w:t>
        </w:r>
        <w:r>
          <w:tab/>
        </w:r>
        <w:r>
          <w:fldChar w:fldCharType="begin"/>
        </w:r>
        <w:r>
          <w:instrText xml:space="preserve"> PAGEREF _Toc29334 \h </w:instrText>
        </w:r>
        <w:r>
          <w:fldChar w:fldCharType="separate"/>
        </w:r>
        <w:r>
          <w:t>3</w:t>
        </w:r>
        <w:r>
          <w:fldChar w:fldCharType="end"/>
        </w:r>
      </w:hyperlink>
    </w:p>
    <w:p>
      <w:pPr>
        <w:pStyle w:val="TOC2"/>
        <w:tabs>
          <w:tab w:val="right" w:leader="dot" w:pos="8306"/>
        </w:tabs>
      </w:pPr>
      <w:hyperlink w:anchor="_Toc23369" w:history="1">
        <w:r>
          <w:rPr>
            <w:rFonts w:ascii="仿宋" w:eastAsia="仿宋" w:hAnsi="仿宋" w:cs="仿宋" w:hint="eastAsia"/>
            <w:lang w:eastAsia="zh-CN"/>
          </w:rPr>
          <w:t>(一)、项目申报单位概况</w:t>
        </w:r>
        <w:r>
          <w:tab/>
        </w:r>
        <w:r>
          <w:fldChar w:fldCharType="begin"/>
        </w:r>
        <w:r>
          <w:instrText xml:space="preserve"> PAGEREF _Toc23369 \h </w:instrText>
        </w:r>
        <w:r>
          <w:fldChar w:fldCharType="separate"/>
        </w:r>
        <w:r>
          <w:t>3</w:t>
        </w:r>
        <w:r>
          <w:fldChar w:fldCharType="end"/>
        </w:r>
      </w:hyperlink>
    </w:p>
    <w:p>
      <w:pPr>
        <w:pStyle w:val="TOC2"/>
        <w:tabs>
          <w:tab w:val="right" w:leader="dot" w:pos="8306"/>
        </w:tabs>
      </w:pPr>
      <w:hyperlink w:anchor="_Toc5112" w:history="1">
        <w:r>
          <w:rPr>
            <w:rFonts w:ascii="仿宋" w:eastAsia="仿宋" w:hAnsi="仿宋" w:cs="仿宋" w:hint="eastAsia"/>
            <w:lang w:eastAsia="zh-CN"/>
          </w:rPr>
          <w:t>(二)、项目概况</w:t>
        </w:r>
        <w:r>
          <w:tab/>
        </w:r>
        <w:r>
          <w:fldChar w:fldCharType="begin"/>
        </w:r>
        <w:r>
          <w:instrText xml:space="preserve"> PAGEREF _Toc5112 \h </w:instrText>
        </w:r>
        <w:r>
          <w:fldChar w:fldCharType="separate"/>
        </w:r>
        <w:r>
          <w:t>4</w:t>
        </w:r>
        <w:r>
          <w:fldChar w:fldCharType="end"/>
        </w:r>
      </w:hyperlink>
    </w:p>
    <w:p>
      <w:pPr>
        <w:pStyle w:val="TOC1"/>
        <w:tabs>
          <w:tab w:val="right" w:leader="dot" w:pos="8306"/>
        </w:tabs>
      </w:pPr>
      <w:hyperlink w:anchor="_Toc15364" w:history="1">
        <w:r>
          <w:rPr>
            <w:rFonts w:ascii="仿宋" w:eastAsia="仿宋" w:hAnsi="仿宋" w:cs="仿宋" w:hint="eastAsia"/>
            <w:lang w:eastAsia="zh-CN"/>
          </w:rPr>
          <w:t>二、经济影响分析</w:t>
        </w:r>
        <w:r>
          <w:tab/>
        </w:r>
        <w:r>
          <w:fldChar w:fldCharType="begin"/>
        </w:r>
        <w:r>
          <w:instrText xml:space="preserve"> PAGEREF _Toc15364 \h </w:instrText>
        </w:r>
        <w:r>
          <w:fldChar w:fldCharType="separate"/>
        </w:r>
        <w:r>
          <w:t>7</w:t>
        </w:r>
        <w:r>
          <w:fldChar w:fldCharType="end"/>
        </w:r>
      </w:hyperlink>
    </w:p>
    <w:p>
      <w:pPr>
        <w:pStyle w:val="TOC2"/>
        <w:tabs>
          <w:tab w:val="right" w:leader="dot" w:pos="8306"/>
        </w:tabs>
      </w:pPr>
      <w:hyperlink w:anchor="_Toc3656" w:history="1">
        <w:r>
          <w:rPr>
            <w:rFonts w:ascii="仿宋" w:eastAsia="仿宋" w:hAnsi="仿宋" w:cs="仿宋" w:hint="eastAsia"/>
            <w:lang w:eastAsia="zh-CN"/>
          </w:rPr>
          <w:t>(一)、经济费用效益或费用效果分析</w:t>
        </w:r>
        <w:r>
          <w:tab/>
        </w:r>
        <w:r>
          <w:fldChar w:fldCharType="begin"/>
        </w:r>
        <w:r>
          <w:instrText xml:space="preserve"> PAGEREF _Toc3656 \h </w:instrText>
        </w:r>
        <w:r>
          <w:fldChar w:fldCharType="separate"/>
        </w:r>
        <w:r>
          <w:t>7</w:t>
        </w:r>
        <w:r>
          <w:fldChar w:fldCharType="end"/>
        </w:r>
      </w:hyperlink>
    </w:p>
    <w:p>
      <w:pPr>
        <w:pStyle w:val="TOC2"/>
        <w:tabs>
          <w:tab w:val="right" w:leader="dot" w:pos="8306"/>
        </w:tabs>
      </w:pPr>
      <w:hyperlink w:anchor="_Toc13879" w:history="1">
        <w:r>
          <w:rPr>
            <w:rFonts w:ascii="仿宋" w:eastAsia="仿宋" w:hAnsi="仿宋" w:cs="仿宋" w:hint="eastAsia"/>
            <w:lang w:eastAsia="zh-CN"/>
          </w:rPr>
          <w:t>(二)、行业影响分析</w:t>
        </w:r>
        <w:r>
          <w:tab/>
        </w:r>
        <w:r>
          <w:fldChar w:fldCharType="begin"/>
        </w:r>
        <w:r>
          <w:instrText xml:space="preserve"> PAGEREF _Toc13879 \h </w:instrText>
        </w:r>
        <w:r>
          <w:fldChar w:fldCharType="separate"/>
        </w:r>
        <w:r>
          <w:t>9</w:t>
        </w:r>
        <w:r>
          <w:fldChar w:fldCharType="end"/>
        </w:r>
      </w:hyperlink>
    </w:p>
    <w:p>
      <w:pPr>
        <w:pStyle w:val="TOC2"/>
        <w:tabs>
          <w:tab w:val="right" w:leader="dot" w:pos="8306"/>
        </w:tabs>
      </w:pPr>
      <w:hyperlink w:anchor="_Toc10341" w:history="1">
        <w:r>
          <w:rPr>
            <w:rFonts w:ascii="仿宋" w:eastAsia="仿宋" w:hAnsi="仿宋" w:cs="仿宋" w:hint="eastAsia"/>
            <w:lang w:eastAsia="zh-CN"/>
          </w:rPr>
          <w:t>(三)、区域经济影响分析</w:t>
        </w:r>
        <w:r>
          <w:tab/>
        </w:r>
        <w:r>
          <w:fldChar w:fldCharType="begin"/>
        </w:r>
        <w:r>
          <w:instrText xml:space="preserve"> PAGEREF _Toc10341 \h </w:instrText>
        </w:r>
        <w:r>
          <w:fldChar w:fldCharType="separate"/>
        </w:r>
        <w:r>
          <w:t>11</w:t>
        </w:r>
        <w:r>
          <w:fldChar w:fldCharType="end"/>
        </w:r>
      </w:hyperlink>
    </w:p>
    <w:p>
      <w:pPr>
        <w:pStyle w:val="TOC2"/>
        <w:tabs>
          <w:tab w:val="right" w:leader="dot" w:pos="8306"/>
        </w:tabs>
      </w:pPr>
      <w:hyperlink w:anchor="_Toc343" w:history="1">
        <w:r>
          <w:rPr>
            <w:rFonts w:ascii="仿宋" w:eastAsia="仿宋" w:hAnsi="仿宋" w:cs="仿宋" w:hint="eastAsia"/>
            <w:lang w:eastAsia="zh-CN"/>
          </w:rPr>
          <w:t>(四)、宏观经济影响分析</w:t>
        </w:r>
        <w:r>
          <w:tab/>
        </w:r>
        <w:r>
          <w:fldChar w:fldCharType="begin"/>
        </w:r>
        <w:r>
          <w:instrText xml:space="preserve"> PAGEREF _Toc343 \h </w:instrText>
        </w:r>
        <w:r>
          <w:fldChar w:fldCharType="separate"/>
        </w:r>
        <w:r>
          <w:t>12</w:t>
        </w:r>
        <w:r>
          <w:fldChar w:fldCharType="end"/>
        </w:r>
      </w:hyperlink>
    </w:p>
    <w:p>
      <w:pPr>
        <w:pStyle w:val="TOC1"/>
        <w:tabs>
          <w:tab w:val="right" w:leader="dot" w:pos="8306"/>
        </w:tabs>
      </w:pPr>
      <w:hyperlink w:anchor="_Toc24514" w:history="1">
        <w:r>
          <w:rPr>
            <w:rFonts w:ascii="仿宋" w:eastAsia="仿宋" w:hAnsi="仿宋" w:cs="仿宋" w:hint="eastAsia"/>
            <w:lang w:eastAsia="zh-CN"/>
          </w:rPr>
          <w:t>三、建设风险评估分析</w:t>
        </w:r>
        <w:r>
          <w:tab/>
        </w:r>
        <w:r>
          <w:fldChar w:fldCharType="begin"/>
        </w:r>
        <w:r>
          <w:instrText xml:space="preserve"> PAGEREF _Toc24514 \h </w:instrText>
        </w:r>
        <w:r>
          <w:fldChar w:fldCharType="separate"/>
        </w:r>
        <w:r>
          <w:t>13</w:t>
        </w:r>
        <w:r>
          <w:fldChar w:fldCharType="end"/>
        </w:r>
      </w:hyperlink>
    </w:p>
    <w:p>
      <w:pPr>
        <w:pStyle w:val="TOC2"/>
        <w:tabs>
          <w:tab w:val="right" w:leader="dot" w:pos="8306"/>
        </w:tabs>
      </w:pPr>
      <w:hyperlink w:anchor="_Toc25004" w:history="1">
        <w:r>
          <w:rPr>
            <w:rFonts w:ascii="仿宋" w:eastAsia="仿宋" w:hAnsi="仿宋" w:cs="仿宋" w:hint="eastAsia"/>
            <w:lang w:eastAsia="zh-CN"/>
          </w:rPr>
          <w:t>(一)、政策风险分析</w:t>
        </w:r>
        <w:r>
          <w:tab/>
        </w:r>
        <w:r>
          <w:fldChar w:fldCharType="begin"/>
        </w:r>
        <w:r>
          <w:instrText xml:space="preserve"> PAGEREF _Toc25004 \h </w:instrText>
        </w:r>
        <w:r>
          <w:fldChar w:fldCharType="separate"/>
        </w:r>
        <w:r>
          <w:t>13</w:t>
        </w:r>
        <w:r>
          <w:fldChar w:fldCharType="end"/>
        </w:r>
      </w:hyperlink>
    </w:p>
    <w:p>
      <w:pPr>
        <w:pStyle w:val="TOC2"/>
        <w:tabs>
          <w:tab w:val="right" w:leader="dot" w:pos="8306"/>
        </w:tabs>
      </w:pPr>
      <w:hyperlink w:anchor="_Toc14749" w:history="1">
        <w:r>
          <w:rPr>
            <w:rFonts w:ascii="仿宋" w:eastAsia="仿宋" w:hAnsi="仿宋" w:cs="仿宋" w:hint="eastAsia"/>
            <w:lang w:eastAsia="zh-CN"/>
          </w:rPr>
          <w:t>(二)、社会风险分析</w:t>
        </w:r>
        <w:r>
          <w:tab/>
        </w:r>
        <w:r>
          <w:fldChar w:fldCharType="begin"/>
        </w:r>
        <w:r>
          <w:instrText xml:space="preserve"> PAGEREF _Toc14749 \h </w:instrText>
        </w:r>
        <w:r>
          <w:fldChar w:fldCharType="separate"/>
        </w:r>
        <w:r>
          <w:t>15</w:t>
        </w:r>
        <w:r>
          <w:fldChar w:fldCharType="end"/>
        </w:r>
      </w:hyperlink>
    </w:p>
    <w:p>
      <w:pPr>
        <w:pStyle w:val="TOC2"/>
        <w:tabs>
          <w:tab w:val="right" w:leader="dot" w:pos="8306"/>
        </w:tabs>
      </w:pPr>
      <w:hyperlink w:anchor="_Toc14642" w:history="1">
        <w:r>
          <w:rPr>
            <w:rFonts w:ascii="仿宋" w:eastAsia="仿宋" w:hAnsi="仿宋" w:cs="仿宋" w:hint="eastAsia"/>
            <w:lang w:eastAsia="zh-CN"/>
          </w:rPr>
          <w:t>(三)、市场风险分析</w:t>
        </w:r>
        <w:r>
          <w:tab/>
        </w:r>
        <w:r>
          <w:fldChar w:fldCharType="begin"/>
        </w:r>
        <w:r>
          <w:instrText xml:space="preserve"> PAGEREF _Toc14642 \h </w:instrText>
        </w:r>
        <w:r>
          <w:fldChar w:fldCharType="separate"/>
        </w:r>
        <w:r>
          <w:t>16</w:t>
        </w:r>
        <w:r>
          <w:fldChar w:fldCharType="end"/>
        </w:r>
      </w:hyperlink>
    </w:p>
    <w:p>
      <w:pPr>
        <w:pStyle w:val="TOC2"/>
        <w:tabs>
          <w:tab w:val="right" w:leader="dot" w:pos="8306"/>
        </w:tabs>
      </w:pPr>
      <w:hyperlink w:anchor="_Toc747" w:history="1">
        <w:r>
          <w:rPr>
            <w:rFonts w:ascii="仿宋" w:eastAsia="仿宋" w:hAnsi="仿宋" w:cs="仿宋" w:hint="eastAsia"/>
            <w:lang w:eastAsia="zh-CN"/>
          </w:rPr>
          <w:t>(四)、资金风险分析</w:t>
        </w:r>
        <w:r>
          <w:tab/>
        </w:r>
        <w:r>
          <w:fldChar w:fldCharType="begin"/>
        </w:r>
        <w:r>
          <w:instrText xml:space="preserve"> PAGEREF _Toc747 \h </w:instrText>
        </w:r>
        <w:r>
          <w:fldChar w:fldCharType="separate"/>
        </w:r>
        <w:r>
          <w:t>17</w:t>
        </w:r>
        <w:r>
          <w:fldChar w:fldCharType="end"/>
        </w:r>
      </w:hyperlink>
    </w:p>
    <w:p>
      <w:pPr>
        <w:pStyle w:val="TOC2"/>
        <w:tabs>
          <w:tab w:val="right" w:leader="dot" w:pos="8306"/>
        </w:tabs>
      </w:pPr>
      <w:hyperlink w:anchor="_Toc28742" w:history="1">
        <w:r>
          <w:rPr>
            <w:rFonts w:ascii="仿宋" w:eastAsia="仿宋" w:hAnsi="仿宋" w:cs="仿宋" w:hint="eastAsia"/>
            <w:lang w:eastAsia="zh-CN"/>
          </w:rPr>
          <w:t>(五)、技术风险分析</w:t>
        </w:r>
        <w:r>
          <w:tab/>
        </w:r>
        <w:r>
          <w:fldChar w:fldCharType="begin"/>
        </w:r>
        <w:r>
          <w:instrText xml:space="preserve"> PAGEREF _Toc28742 \h </w:instrText>
        </w:r>
        <w:r>
          <w:fldChar w:fldCharType="separate"/>
        </w:r>
        <w:r>
          <w:t>18</w:t>
        </w:r>
        <w:r>
          <w:fldChar w:fldCharType="end"/>
        </w:r>
      </w:hyperlink>
    </w:p>
    <w:p>
      <w:pPr>
        <w:pStyle w:val="TOC2"/>
        <w:tabs>
          <w:tab w:val="right" w:leader="dot" w:pos="8306"/>
        </w:tabs>
      </w:pPr>
      <w:hyperlink w:anchor="_Toc7376" w:history="1">
        <w:r>
          <w:rPr>
            <w:rFonts w:ascii="仿宋" w:eastAsia="仿宋" w:hAnsi="仿宋" w:cs="仿宋" w:hint="eastAsia"/>
            <w:lang w:eastAsia="zh-CN"/>
          </w:rPr>
          <w:t>(六)、财务风险分析</w:t>
        </w:r>
        <w:r>
          <w:tab/>
        </w:r>
        <w:r>
          <w:fldChar w:fldCharType="begin"/>
        </w:r>
        <w:r>
          <w:instrText xml:space="preserve"> PAGEREF _Toc7376 \h </w:instrText>
        </w:r>
        <w:r>
          <w:fldChar w:fldCharType="separate"/>
        </w:r>
        <w:r>
          <w:t>20</w:t>
        </w:r>
        <w:r>
          <w:fldChar w:fldCharType="end"/>
        </w:r>
      </w:hyperlink>
    </w:p>
    <w:p>
      <w:pPr>
        <w:pStyle w:val="TOC2"/>
        <w:tabs>
          <w:tab w:val="right" w:leader="dot" w:pos="8306"/>
        </w:tabs>
      </w:pPr>
      <w:hyperlink w:anchor="_Toc31956" w:history="1">
        <w:r>
          <w:rPr>
            <w:rFonts w:ascii="仿宋" w:eastAsia="仿宋" w:hAnsi="仿宋" w:cs="仿宋" w:hint="eastAsia"/>
            <w:lang w:eastAsia="zh-CN"/>
          </w:rPr>
          <w:t>(七)、管理风险分析</w:t>
        </w:r>
        <w:r>
          <w:tab/>
        </w:r>
        <w:r>
          <w:fldChar w:fldCharType="begin"/>
        </w:r>
        <w:r>
          <w:instrText xml:space="preserve"> PAGEREF _Toc31956 \h </w:instrText>
        </w:r>
        <w:r>
          <w:fldChar w:fldCharType="separate"/>
        </w:r>
        <w:r>
          <w:t>21</w:t>
        </w:r>
        <w:r>
          <w:fldChar w:fldCharType="end"/>
        </w:r>
      </w:hyperlink>
    </w:p>
    <w:p>
      <w:pPr>
        <w:pStyle w:val="TOC2"/>
        <w:tabs>
          <w:tab w:val="right" w:leader="dot" w:pos="8306"/>
        </w:tabs>
      </w:pPr>
      <w:hyperlink w:anchor="_Toc8594" w:history="1">
        <w:r>
          <w:rPr>
            <w:rFonts w:ascii="仿宋" w:eastAsia="仿宋" w:hAnsi="仿宋" w:cs="仿宋" w:hint="eastAsia"/>
            <w:lang w:eastAsia="zh-CN"/>
          </w:rPr>
          <w:t>(八)、其它风险分析</w:t>
        </w:r>
        <w:r>
          <w:tab/>
        </w:r>
        <w:r>
          <w:fldChar w:fldCharType="begin"/>
        </w:r>
        <w:r>
          <w:instrText xml:space="preserve"> PAGEREF _Toc8594 \h </w:instrText>
        </w:r>
        <w:r>
          <w:fldChar w:fldCharType="separate"/>
        </w:r>
        <w:r>
          <w:t>23</w:t>
        </w:r>
        <w:r>
          <w:fldChar w:fldCharType="end"/>
        </w:r>
      </w:hyperlink>
    </w:p>
    <w:p>
      <w:pPr>
        <w:pStyle w:val="TOC2"/>
        <w:tabs>
          <w:tab w:val="right" w:leader="dot" w:pos="8306"/>
        </w:tabs>
      </w:pPr>
      <w:hyperlink w:anchor="_Toc17383" w:history="1">
        <w:r>
          <w:rPr>
            <w:rFonts w:ascii="仿宋" w:eastAsia="仿宋" w:hAnsi="仿宋" w:cs="仿宋" w:hint="eastAsia"/>
            <w:lang w:eastAsia="zh-CN"/>
          </w:rPr>
          <w:t>(九)、社会影响评估</w:t>
        </w:r>
        <w:r>
          <w:tab/>
        </w:r>
        <w:r>
          <w:fldChar w:fldCharType="begin"/>
        </w:r>
        <w:r>
          <w:instrText xml:space="preserve"> PAGEREF _Toc17383 \h </w:instrText>
        </w:r>
        <w:r>
          <w:fldChar w:fldCharType="separate"/>
        </w:r>
        <w:r>
          <w:t>24</w:t>
        </w:r>
        <w:r>
          <w:fldChar w:fldCharType="end"/>
        </w:r>
      </w:hyperlink>
    </w:p>
    <w:p>
      <w:pPr>
        <w:pStyle w:val="TOC1"/>
        <w:tabs>
          <w:tab w:val="right" w:leader="dot" w:pos="8306"/>
        </w:tabs>
      </w:pPr>
      <w:hyperlink w:anchor="_Toc20074" w:history="1">
        <w:r>
          <w:rPr>
            <w:rFonts w:ascii="仿宋" w:eastAsia="仿宋" w:hAnsi="仿宋" w:cs="仿宋" w:hint="eastAsia"/>
            <w:lang w:eastAsia="zh-CN"/>
          </w:rPr>
          <w:t>四、资源开发及综合利用分析</w:t>
        </w:r>
        <w:r>
          <w:tab/>
        </w:r>
        <w:r>
          <w:fldChar w:fldCharType="begin"/>
        </w:r>
        <w:r>
          <w:instrText xml:space="preserve"> PAGEREF _Toc20074 \h </w:instrText>
        </w:r>
        <w:r>
          <w:fldChar w:fldCharType="separate"/>
        </w:r>
        <w:r>
          <w:t>26</w:t>
        </w:r>
        <w:r>
          <w:fldChar w:fldCharType="end"/>
        </w:r>
      </w:hyperlink>
    </w:p>
    <w:p>
      <w:pPr>
        <w:pStyle w:val="TOC2"/>
        <w:tabs>
          <w:tab w:val="right" w:leader="dot" w:pos="8306"/>
        </w:tabs>
      </w:pPr>
      <w:hyperlink w:anchor="_Toc12490" w:history="1">
        <w:r>
          <w:rPr>
            <w:rFonts w:ascii="仿宋" w:eastAsia="仿宋" w:hAnsi="仿宋" w:cs="仿宋" w:hint="eastAsia"/>
            <w:lang w:eastAsia="zh-CN"/>
          </w:rPr>
          <w:t>(一)、资源开发方案</w:t>
        </w:r>
        <w:r>
          <w:tab/>
        </w:r>
        <w:r>
          <w:fldChar w:fldCharType="begin"/>
        </w:r>
        <w:r>
          <w:instrText xml:space="preserve"> PAGEREF _Toc12490 \h </w:instrText>
        </w:r>
        <w:r>
          <w:fldChar w:fldCharType="separate"/>
        </w:r>
        <w:r>
          <w:t>26</w:t>
        </w:r>
        <w:r>
          <w:fldChar w:fldCharType="end"/>
        </w:r>
      </w:hyperlink>
    </w:p>
    <w:p>
      <w:pPr>
        <w:pStyle w:val="TOC2"/>
        <w:tabs>
          <w:tab w:val="right" w:leader="dot" w:pos="8306"/>
        </w:tabs>
      </w:pPr>
      <w:hyperlink w:anchor="_Toc16548" w:history="1">
        <w:r>
          <w:rPr>
            <w:rFonts w:ascii="仿宋" w:eastAsia="仿宋" w:hAnsi="仿宋" w:cs="仿宋" w:hint="eastAsia"/>
            <w:lang w:eastAsia="zh-CN"/>
          </w:rPr>
          <w:t>(二)、资源利用方案</w:t>
        </w:r>
        <w:r>
          <w:tab/>
        </w:r>
        <w:r>
          <w:fldChar w:fldCharType="begin"/>
        </w:r>
        <w:r>
          <w:instrText xml:space="preserve"> PAGEREF _Toc16548 \h </w:instrText>
        </w:r>
        <w:r>
          <w:fldChar w:fldCharType="separate"/>
        </w:r>
        <w:r>
          <w:t>27</w:t>
        </w:r>
        <w:r>
          <w:fldChar w:fldCharType="end"/>
        </w:r>
      </w:hyperlink>
    </w:p>
    <w:p>
      <w:pPr>
        <w:pStyle w:val="TOC2"/>
        <w:tabs>
          <w:tab w:val="right" w:leader="dot" w:pos="8306"/>
        </w:tabs>
      </w:pPr>
      <w:hyperlink w:anchor="_Toc30231" w:history="1">
        <w:r>
          <w:rPr>
            <w:rFonts w:ascii="仿宋" w:eastAsia="仿宋" w:hAnsi="仿宋" w:cs="仿宋" w:hint="eastAsia"/>
            <w:lang w:eastAsia="zh-CN"/>
          </w:rPr>
          <w:t>(三)、资源节约措施</w:t>
        </w:r>
        <w:r>
          <w:tab/>
        </w:r>
        <w:r>
          <w:fldChar w:fldCharType="begin"/>
        </w:r>
        <w:r>
          <w:instrText xml:space="preserve"> PAGEREF _Toc30231 \h </w:instrText>
        </w:r>
        <w:r>
          <w:fldChar w:fldCharType="separate"/>
        </w:r>
        <w:r>
          <w:t>28</w:t>
        </w:r>
        <w:r>
          <w:fldChar w:fldCharType="end"/>
        </w:r>
      </w:hyperlink>
    </w:p>
    <w:p>
      <w:pPr>
        <w:pStyle w:val="TOC1"/>
        <w:tabs>
          <w:tab w:val="right" w:leader="dot" w:pos="8306"/>
        </w:tabs>
      </w:pPr>
      <w:hyperlink w:anchor="_Toc18664" w:history="1">
        <w:r>
          <w:rPr>
            <w:rFonts w:ascii="仿宋" w:eastAsia="仿宋" w:hAnsi="仿宋" w:cs="仿宋" w:hint="eastAsia"/>
            <w:lang w:eastAsia="zh-CN"/>
          </w:rPr>
          <w:t>五、项目选址研究</w:t>
        </w:r>
        <w:r>
          <w:tab/>
        </w:r>
        <w:r>
          <w:fldChar w:fldCharType="begin"/>
        </w:r>
        <w:r>
          <w:instrText xml:space="preserve"> PAGEREF _Toc18664 \h </w:instrText>
        </w:r>
        <w:r>
          <w:fldChar w:fldCharType="separate"/>
        </w:r>
        <w:r>
          <w:t>29</w:t>
        </w:r>
        <w:r>
          <w:fldChar w:fldCharType="end"/>
        </w:r>
      </w:hyperlink>
    </w:p>
    <w:p>
      <w:pPr>
        <w:pStyle w:val="TOC2"/>
        <w:tabs>
          <w:tab w:val="right" w:leader="dot" w:pos="8306"/>
        </w:tabs>
      </w:pPr>
      <w:hyperlink w:anchor="_Toc20589" w:history="1">
        <w:r>
          <w:rPr>
            <w:rFonts w:ascii="仿宋" w:eastAsia="仿宋" w:hAnsi="仿宋" w:cs="仿宋" w:hint="eastAsia"/>
            <w:lang w:eastAsia="zh-CN"/>
          </w:rPr>
          <w:t>(一)、项目选址原则</w:t>
        </w:r>
        <w:r>
          <w:tab/>
        </w:r>
        <w:r>
          <w:fldChar w:fldCharType="begin"/>
        </w:r>
        <w:r>
          <w:instrText xml:space="preserve"> PAGEREF _Toc20589 \h </w:instrText>
        </w:r>
        <w:r>
          <w:fldChar w:fldCharType="separate"/>
        </w:r>
        <w:r>
          <w:t>29</w:t>
        </w:r>
        <w:r>
          <w:fldChar w:fldCharType="end"/>
        </w:r>
      </w:hyperlink>
    </w:p>
    <w:p>
      <w:pPr>
        <w:pStyle w:val="TOC2"/>
        <w:tabs>
          <w:tab w:val="right" w:leader="dot" w:pos="8306"/>
        </w:tabs>
      </w:pPr>
      <w:hyperlink w:anchor="_Toc28067" w:history="1">
        <w:r>
          <w:rPr>
            <w:rFonts w:ascii="仿宋" w:eastAsia="仿宋" w:hAnsi="仿宋" w:cs="仿宋" w:hint="eastAsia"/>
            <w:lang w:eastAsia="zh-CN"/>
          </w:rPr>
          <w:t>(二)、项目选址</w:t>
        </w:r>
        <w:r>
          <w:tab/>
        </w:r>
        <w:r>
          <w:fldChar w:fldCharType="begin"/>
        </w:r>
        <w:r>
          <w:instrText xml:space="preserve"> PAGEREF _Toc28067 \h </w:instrText>
        </w:r>
        <w:r>
          <w:fldChar w:fldCharType="separate"/>
        </w:r>
        <w:r>
          <w:t>33</w:t>
        </w:r>
        <w:r>
          <w:fldChar w:fldCharType="end"/>
        </w:r>
      </w:hyperlink>
    </w:p>
    <w:p>
      <w:pPr>
        <w:pStyle w:val="TOC2"/>
        <w:tabs>
          <w:tab w:val="right" w:leader="dot" w:pos="8306"/>
        </w:tabs>
      </w:pPr>
      <w:hyperlink w:anchor="_Toc8099" w:history="1">
        <w:r>
          <w:rPr>
            <w:rFonts w:ascii="仿宋" w:eastAsia="仿宋" w:hAnsi="仿宋" w:cs="仿宋" w:hint="eastAsia"/>
            <w:lang w:eastAsia="zh-CN"/>
          </w:rPr>
          <w:t>(三)、建设条件分析</w:t>
        </w:r>
        <w:r>
          <w:tab/>
        </w:r>
        <w:r>
          <w:fldChar w:fldCharType="begin"/>
        </w:r>
        <w:r>
          <w:instrText xml:space="preserve"> PAGEREF _Toc8099 \h </w:instrText>
        </w:r>
        <w:r>
          <w:fldChar w:fldCharType="separate"/>
        </w:r>
        <w:r>
          <w:t>35</w:t>
        </w:r>
        <w:r>
          <w:fldChar w:fldCharType="end"/>
        </w:r>
      </w:hyperlink>
    </w:p>
    <w:p>
      <w:pPr>
        <w:pStyle w:val="TOC2"/>
        <w:tabs>
          <w:tab w:val="right" w:leader="dot" w:pos="8306"/>
        </w:tabs>
      </w:pPr>
      <w:hyperlink w:anchor="_Toc15850" w:history="1">
        <w:r>
          <w:rPr>
            <w:rFonts w:ascii="仿宋" w:eastAsia="仿宋" w:hAnsi="仿宋" w:cs="仿宋" w:hint="eastAsia"/>
            <w:lang w:eastAsia="zh-CN"/>
          </w:rPr>
          <w:t>(四)、用地控制指标</w:t>
        </w:r>
        <w:r>
          <w:tab/>
        </w:r>
        <w:r>
          <w:fldChar w:fldCharType="begin"/>
        </w:r>
        <w:r>
          <w:instrText xml:space="preserve"> PAGEREF _Toc15850 \h </w:instrText>
        </w:r>
        <w:r>
          <w:fldChar w:fldCharType="separate"/>
        </w:r>
        <w:r>
          <w:t>36</w:t>
        </w:r>
        <w:r>
          <w:fldChar w:fldCharType="end"/>
        </w:r>
      </w:hyperlink>
    </w:p>
    <w:p>
      <w:pPr>
        <w:pStyle w:val="TOC2"/>
        <w:tabs>
          <w:tab w:val="right" w:leader="dot" w:pos="8306"/>
        </w:tabs>
      </w:pPr>
      <w:hyperlink w:anchor="_Toc4780" w:history="1">
        <w:r>
          <w:rPr>
            <w:rFonts w:ascii="仿宋" w:eastAsia="仿宋" w:hAnsi="仿宋" w:cs="仿宋" w:hint="eastAsia"/>
            <w:lang w:eastAsia="zh-CN"/>
          </w:rPr>
          <w:t>(五)、地总体要求</w:t>
        </w:r>
        <w:r>
          <w:tab/>
        </w:r>
        <w:r>
          <w:fldChar w:fldCharType="begin"/>
        </w:r>
        <w:r>
          <w:instrText xml:space="preserve"> PAGEREF _Toc4780 \h </w:instrText>
        </w:r>
        <w:r>
          <w:fldChar w:fldCharType="separate"/>
        </w:r>
        <w:r>
          <w:t>37</w:t>
        </w:r>
        <w:r>
          <w:fldChar w:fldCharType="end"/>
        </w:r>
      </w:hyperlink>
    </w:p>
    <w:p>
      <w:pPr>
        <w:pStyle w:val="TOC2"/>
        <w:tabs>
          <w:tab w:val="right" w:leader="dot" w:pos="8306"/>
        </w:tabs>
      </w:pPr>
      <w:hyperlink w:anchor="_Toc24659" w:history="1">
        <w:r>
          <w:rPr>
            <w:rFonts w:ascii="仿宋" w:eastAsia="仿宋" w:hAnsi="仿宋" w:cs="仿宋" w:hint="eastAsia"/>
            <w:lang w:eastAsia="zh-CN"/>
          </w:rPr>
          <w:t>(六)、节约用地措施</w:t>
        </w:r>
        <w:r>
          <w:tab/>
        </w:r>
        <w:r>
          <w:fldChar w:fldCharType="begin"/>
        </w:r>
        <w:r>
          <w:instrText xml:space="preserve"> PAGEREF _Toc24659 \h </w:instrText>
        </w:r>
        <w:r>
          <w:fldChar w:fldCharType="separate"/>
        </w:r>
        <w:r>
          <w:t>39</w:t>
        </w:r>
        <w:r>
          <w:fldChar w:fldCharType="end"/>
        </w:r>
      </w:hyperlink>
    </w:p>
    <w:p>
      <w:pPr>
        <w:pStyle w:val="TOC2"/>
        <w:tabs>
          <w:tab w:val="right" w:leader="dot" w:pos="8306"/>
        </w:tabs>
      </w:pPr>
      <w:hyperlink w:anchor="_Toc17290" w:history="1">
        <w:r>
          <w:rPr>
            <w:rFonts w:ascii="仿宋" w:eastAsia="仿宋" w:hAnsi="仿宋" w:cs="仿宋" w:hint="eastAsia"/>
            <w:lang w:eastAsia="zh-CN"/>
          </w:rPr>
          <w:t>(七)、选址综合评价</w:t>
        </w:r>
        <w:r>
          <w:tab/>
        </w:r>
        <w:r>
          <w:fldChar w:fldCharType="begin"/>
        </w:r>
        <w:r>
          <w:instrText xml:space="preserve"> PAGEREF _Toc17290 \h </w:instrText>
        </w:r>
        <w:r>
          <w:fldChar w:fldCharType="separate"/>
        </w:r>
        <w:r>
          <w:t>40</w:t>
        </w:r>
        <w:r>
          <w:fldChar w:fldCharType="end"/>
        </w:r>
      </w:hyperlink>
    </w:p>
    <w:p>
      <w:pPr>
        <w:pStyle w:val="TOC1"/>
        <w:tabs>
          <w:tab w:val="right" w:leader="dot" w:pos="8306"/>
        </w:tabs>
      </w:pPr>
      <w:hyperlink w:anchor="_Toc25994" w:history="1">
        <w:r>
          <w:rPr>
            <w:rFonts w:ascii="仿宋" w:eastAsia="仿宋" w:hAnsi="仿宋" w:cs="仿宋" w:hint="eastAsia"/>
            <w:lang w:eastAsia="zh-CN"/>
          </w:rPr>
          <w:t>六、社会影响分析</w:t>
        </w:r>
        <w:r>
          <w:tab/>
        </w:r>
        <w:r>
          <w:fldChar w:fldCharType="begin"/>
        </w:r>
        <w:r>
          <w:instrText xml:space="preserve"> PAGEREF _Toc25994 \h </w:instrText>
        </w:r>
        <w:r>
          <w:fldChar w:fldCharType="separate"/>
        </w:r>
        <w:r>
          <w:t>41</w:t>
        </w:r>
        <w:r>
          <w:fldChar w:fldCharType="end"/>
        </w:r>
      </w:hyperlink>
    </w:p>
    <w:p>
      <w:pPr>
        <w:pStyle w:val="TOC2"/>
        <w:tabs>
          <w:tab w:val="right" w:leader="dot" w:pos="8306"/>
        </w:tabs>
      </w:pPr>
      <w:hyperlink w:anchor="_Toc19467" w:history="1">
        <w:r>
          <w:rPr>
            <w:rFonts w:ascii="仿宋" w:eastAsia="仿宋" w:hAnsi="仿宋" w:cs="仿宋" w:hint="eastAsia"/>
            <w:lang w:eastAsia="zh-CN"/>
          </w:rPr>
          <w:t>(一)、社会影响效果分析</w:t>
        </w:r>
        <w:r>
          <w:tab/>
        </w:r>
        <w:r>
          <w:fldChar w:fldCharType="begin"/>
        </w:r>
        <w:r>
          <w:instrText xml:space="preserve"> PAGEREF _Toc19467 \h </w:instrText>
        </w:r>
        <w:r>
          <w:fldChar w:fldCharType="separate"/>
        </w:r>
        <w:r>
          <w:t>41</w:t>
        </w:r>
        <w:r>
          <w:fldChar w:fldCharType="end"/>
        </w:r>
      </w:hyperlink>
    </w:p>
    <w:p>
      <w:pPr>
        <w:pStyle w:val="TOC2"/>
        <w:tabs>
          <w:tab w:val="right" w:leader="dot" w:pos="8306"/>
        </w:tabs>
      </w:pPr>
      <w:hyperlink w:anchor="_Toc25783" w:history="1">
        <w:r>
          <w:rPr>
            <w:rFonts w:ascii="仿宋" w:eastAsia="仿宋" w:hAnsi="仿宋" w:cs="仿宋" w:hint="eastAsia"/>
            <w:lang w:eastAsia="zh-CN"/>
          </w:rPr>
          <w:t>(二)、社会适应性分析</w:t>
        </w:r>
        <w:r>
          <w:tab/>
        </w:r>
        <w:r>
          <w:fldChar w:fldCharType="begin"/>
        </w:r>
        <w:r>
          <w:instrText xml:space="preserve"> PAGEREF _Toc25783 \h </w:instrText>
        </w:r>
        <w:r>
          <w:fldChar w:fldCharType="separate"/>
        </w:r>
        <w:r>
          <w:t>44</w:t>
        </w:r>
        <w:r>
          <w:fldChar w:fldCharType="end"/>
        </w:r>
      </w:hyperlink>
    </w:p>
    <w:p>
      <w:pPr>
        <w:pStyle w:val="TOC2"/>
        <w:tabs>
          <w:tab w:val="right" w:leader="dot" w:pos="8306"/>
        </w:tabs>
      </w:pPr>
      <w:hyperlink w:anchor="_Toc24858" w:history="1">
        <w:r>
          <w:rPr>
            <w:rFonts w:ascii="仿宋" w:eastAsia="仿宋" w:hAnsi="仿宋" w:cs="仿宋" w:hint="eastAsia"/>
            <w:lang w:eastAsia="zh-CN"/>
          </w:rPr>
          <w:t>(三)、社会风险及对策分析</w:t>
        </w:r>
        <w:r>
          <w:tab/>
        </w:r>
        <w:r>
          <w:fldChar w:fldCharType="begin"/>
        </w:r>
        <w:r>
          <w:instrText xml:space="preserve"> PAGEREF _Toc24858 \h </w:instrText>
        </w:r>
        <w:r>
          <w:fldChar w:fldCharType="separate"/>
        </w:r>
        <w:r>
          <w:t>45</w:t>
        </w:r>
        <w:r>
          <w:fldChar w:fldCharType="end"/>
        </w:r>
      </w:hyperlink>
    </w:p>
    <w:p>
      <w:pPr>
        <w:pStyle w:val="TOC1"/>
        <w:tabs>
          <w:tab w:val="right" w:leader="dot" w:pos="8306"/>
        </w:tabs>
      </w:pPr>
      <w:hyperlink w:anchor="_Toc22509" w:history="1">
        <w:r>
          <w:rPr>
            <w:rFonts w:ascii="仿宋" w:eastAsia="仿宋" w:hAnsi="仿宋" w:cs="仿宋" w:hint="eastAsia"/>
            <w:lang w:eastAsia="zh-CN"/>
          </w:rPr>
          <w:t>七、土地利用与规划方案</w:t>
        </w:r>
        <w:r>
          <w:tab/>
        </w:r>
        <w:r>
          <w:fldChar w:fldCharType="begin"/>
        </w:r>
        <w:r>
          <w:instrText xml:space="preserve"> PAGEREF _Toc22509 \h </w:instrText>
        </w:r>
        <w:r>
          <w:fldChar w:fldCharType="separate"/>
        </w:r>
        <w:r>
          <w:t>49</w:t>
        </w:r>
        <w:r>
          <w:fldChar w:fldCharType="end"/>
        </w:r>
      </w:hyperlink>
    </w:p>
    <w:p>
      <w:pPr>
        <w:pStyle w:val="TOC2"/>
        <w:tabs>
          <w:tab w:val="right" w:leader="dot" w:pos="8306"/>
        </w:tabs>
      </w:pPr>
      <w:hyperlink w:anchor="_Toc12780" w:history="1">
        <w:r>
          <w:rPr>
            <w:rFonts w:ascii="仿宋" w:eastAsia="仿宋" w:hAnsi="仿宋" w:cs="仿宋" w:hint="eastAsia"/>
            <w:lang w:eastAsia="zh-CN"/>
          </w:rPr>
          <w:t>(一)、项目用地情况分析</w:t>
        </w:r>
        <w:r>
          <w:tab/>
        </w:r>
        <w:r>
          <w:fldChar w:fldCharType="begin"/>
        </w:r>
        <w:r>
          <w:instrText xml:space="preserve"> PAGEREF _Toc12780 \h </w:instrText>
        </w:r>
        <w:r>
          <w:fldChar w:fldCharType="separate"/>
        </w:r>
        <w:r>
          <w:t>49</w:t>
        </w:r>
        <w:r>
          <w:fldChar w:fldCharType="end"/>
        </w:r>
      </w:hyperlink>
    </w:p>
    <w:p>
      <w:pPr>
        <w:pStyle w:val="TOC2"/>
        <w:tabs>
          <w:tab w:val="right" w:leader="dot" w:pos="8306"/>
        </w:tabs>
      </w:pPr>
      <w:hyperlink w:anchor="_Toc8507" w:history="1">
        <w:r>
          <w:rPr>
            <w:rFonts w:ascii="仿宋" w:eastAsia="仿宋" w:hAnsi="仿宋" w:cs="仿宋" w:hint="eastAsia"/>
            <w:lang w:eastAsia="zh-CN"/>
          </w:rPr>
          <w:t>(二)、土地利用规划方案</w:t>
        </w:r>
        <w:r>
          <w:tab/>
        </w:r>
        <w:r>
          <w:fldChar w:fldCharType="begin"/>
        </w:r>
        <w:r>
          <w:instrText xml:space="preserve"> PAGEREF _Toc8507 \h </w:instrText>
        </w:r>
        <w:r>
          <w:fldChar w:fldCharType="separate"/>
        </w:r>
        <w:r>
          <w:t>50</w:t>
        </w:r>
        <w:r>
          <w:fldChar w:fldCharType="end"/>
        </w:r>
      </w:hyperlink>
    </w:p>
    <w:p>
      <w:pPr>
        <w:pStyle w:val="TOC1"/>
        <w:tabs>
          <w:tab w:val="right" w:leader="dot" w:pos="8306"/>
        </w:tabs>
      </w:pPr>
      <w:hyperlink w:anchor="_Toc29015" w:history="1">
        <w:r>
          <w:rPr>
            <w:rFonts w:ascii="仿宋" w:eastAsia="仿宋" w:hAnsi="仿宋" w:cs="仿宋" w:hint="eastAsia"/>
            <w:lang w:eastAsia="zh-CN"/>
          </w:rPr>
          <w:t>八、技术创新与产业升级</w:t>
        </w:r>
        <w:r>
          <w:tab/>
        </w:r>
        <w:r>
          <w:fldChar w:fldCharType="begin"/>
        </w:r>
        <w:r>
          <w:instrText xml:space="preserve"> PAGEREF _Toc29015 \h </w:instrText>
        </w:r>
        <w:r>
          <w:fldChar w:fldCharType="separate"/>
        </w:r>
        <w:r>
          <w:t>51</w:t>
        </w:r>
        <w:r>
          <w:fldChar w:fldCharType="end"/>
        </w:r>
      </w:hyperlink>
    </w:p>
    <w:p>
      <w:pPr>
        <w:pStyle w:val="TOC2"/>
        <w:tabs>
          <w:tab w:val="right" w:leader="dot" w:pos="8306"/>
        </w:tabs>
      </w:pPr>
      <w:hyperlink w:anchor="_Toc9495" w:history="1">
        <w:r>
          <w:rPr>
            <w:rFonts w:ascii="仿宋" w:eastAsia="仿宋" w:hAnsi="仿宋" w:cs="仿宋" w:hint="eastAsia"/>
            <w:lang w:eastAsia="zh-CN"/>
          </w:rPr>
          <w:t>(一)、技术创新方向与目标</w:t>
        </w:r>
        <w:r>
          <w:tab/>
        </w:r>
        <w:r>
          <w:fldChar w:fldCharType="begin"/>
        </w:r>
        <w:r>
          <w:instrText xml:space="preserve"> PAGEREF _Toc9495 \h </w:instrText>
        </w:r>
        <w:r>
          <w:fldChar w:fldCharType="separate"/>
        </w:r>
        <w:r>
          <w:t>51</w:t>
        </w:r>
        <w:r>
          <w:fldChar w:fldCharType="end"/>
        </w:r>
      </w:hyperlink>
    </w:p>
    <w:p>
      <w:pPr>
        <w:pStyle w:val="TOC2"/>
        <w:tabs>
          <w:tab w:val="right" w:leader="dot" w:pos="8306"/>
        </w:tabs>
      </w:pPr>
      <w:hyperlink w:anchor="_Toc25357" w:history="1">
        <w:r>
          <w:rPr>
            <w:rFonts w:ascii="仿宋" w:eastAsia="仿宋" w:hAnsi="仿宋" w:cs="仿宋" w:hint="eastAsia"/>
            <w:lang w:eastAsia="zh-CN"/>
          </w:rPr>
          <w:t>(二)、产业升级路径与措施</w:t>
        </w:r>
        <w:r>
          <w:tab/>
        </w:r>
        <w:r>
          <w:fldChar w:fldCharType="begin"/>
        </w:r>
        <w:r>
          <w:instrText xml:space="preserve"> PAGEREF _Toc25357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9" w:history="1">
        <w:r>
          <w:rPr>
            <w:rFonts w:ascii="仿宋" w:eastAsia="仿宋" w:hAnsi="仿宋" w:cs="仿宋" w:hint="eastAsia"/>
            <w:lang w:eastAsia="zh-CN"/>
          </w:rPr>
          <w:t>九、项目质量与标准</w:t>
        </w:r>
        <w:r>
          <w:tab/>
        </w:r>
        <w:r>
          <w:fldChar w:fldCharType="begin"/>
        </w:r>
        <w:r>
          <w:instrText xml:space="preserve"> PAGEREF _Toc3379 \h </w:instrText>
        </w:r>
        <w:r>
          <w:fldChar w:fldCharType="separate"/>
        </w:r>
        <w:r>
          <w:t>53</w:t>
        </w:r>
        <w:r>
          <w:fldChar w:fldCharType="end"/>
        </w:r>
      </w:hyperlink>
    </w:p>
    <w:p>
      <w:pPr>
        <w:pStyle w:val="TOC2"/>
        <w:tabs>
          <w:tab w:val="right" w:leader="dot" w:pos="8306"/>
        </w:tabs>
      </w:pPr>
      <w:hyperlink w:anchor="_Toc21404" w:history="1">
        <w:r>
          <w:rPr>
            <w:rFonts w:ascii="仿宋" w:eastAsia="仿宋" w:hAnsi="仿宋" w:cs="仿宋" w:hint="eastAsia"/>
            <w:lang w:eastAsia="zh-CN"/>
          </w:rPr>
          <w:t>(一)、质量保障体系</w:t>
        </w:r>
        <w:r>
          <w:tab/>
        </w:r>
        <w:r>
          <w:fldChar w:fldCharType="begin"/>
        </w:r>
        <w:r>
          <w:instrText xml:space="preserve"> PAGEREF _Toc21404 \h </w:instrText>
        </w:r>
        <w:r>
          <w:fldChar w:fldCharType="separate"/>
        </w:r>
        <w:r>
          <w:t>53</w:t>
        </w:r>
        <w:r>
          <w:fldChar w:fldCharType="end"/>
        </w:r>
      </w:hyperlink>
    </w:p>
    <w:p>
      <w:pPr>
        <w:pStyle w:val="TOC2"/>
        <w:tabs>
          <w:tab w:val="right" w:leader="dot" w:pos="8306"/>
        </w:tabs>
      </w:pPr>
      <w:hyperlink w:anchor="_Toc7940" w:history="1">
        <w:r>
          <w:rPr>
            <w:rFonts w:ascii="仿宋" w:eastAsia="仿宋" w:hAnsi="仿宋" w:cs="仿宋" w:hint="eastAsia"/>
            <w:lang w:eastAsia="zh-CN"/>
          </w:rPr>
          <w:t>(二)、标准化作业流程</w:t>
        </w:r>
        <w:r>
          <w:tab/>
        </w:r>
        <w:r>
          <w:fldChar w:fldCharType="begin"/>
        </w:r>
        <w:r>
          <w:instrText xml:space="preserve"> PAGEREF _Toc7940 \h </w:instrText>
        </w:r>
        <w:r>
          <w:fldChar w:fldCharType="separate"/>
        </w:r>
        <w:r>
          <w:t>55</w:t>
        </w:r>
        <w:r>
          <w:fldChar w:fldCharType="end"/>
        </w:r>
      </w:hyperlink>
    </w:p>
    <w:p>
      <w:pPr>
        <w:pStyle w:val="TOC2"/>
        <w:tabs>
          <w:tab w:val="right" w:leader="dot" w:pos="8306"/>
        </w:tabs>
      </w:pPr>
      <w:hyperlink w:anchor="_Toc22867" w:history="1">
        <w:r>
          <w:rPr>
            <w:rFonts w:ascii="仿宋" w:eastAsia="仿宋" w:hAnsi="仿宋" w:cs="仿宋" w:hint="eastAsia"/>
            <w:lang w:eastAsia="zh-CN"/>
          </w:rPr>
          <w:t>(三)、质量监控与评估</w:t>
        </w:r>
        <w:r>
          <w:tab/>
        </w:r>
        <w:r>
          <w:fldChar w:fldCharType="begin"/>
        </w:r>
        <w:r>
          <w:instrText xml:space="preserve"> PAGEREF _Toc22867 \h </w:instrText>
        </w:r>
        <w:r>
          <w:fldChar w:fldCharType="separate"/>
        </w:r>
        <w:r>
          <w:t>57</w:t>
        </w:r>
        <w:r>
          <w:fldChar w:fldCharType="end"/>
        </w:r>
      </w:hyperlink>
    </w:p>
    <w:p>
      <w:pPr>
        <w:pStyle w:val="TOC2"/>
        <w:tabs>
          <w:tab w:val="right" w:leader="dot" w:pos="8306"/>
        </w:tabs>
      </w:pPr>
      <w:hyperlink w:anchor="_Toc11140" w:history="1">
        <w:r>
          <w:rPr>
            <w:rFonts w:ascii="仿宋" w:eastAsia="仿宋" w:hAnsi="仿宋" w:cs="仿宋" w:hint="eastAsia"/>
            <w:lang w:eastAsia="zh-CN"/>
          </w:rPr>
          <w:t>(四)、质量改进计划</w:t>
        </w:r>
        <w:r>
          <w:tab/>
        </w:r>
        <w:r>
          <w:fldChar w:fldCharType="begin"/>
        </w:r>
        <w:r>
          <w:instrText xml:space="preserve"> PAGEREF _Toc11140 \h </w:instrText>
        </w:r>
        <w:r>
          <w:fldChar w:fldCharType="separate"/>
        </w:r>
        <w:r>
          <w:t>57</w:t>
        </w:r>
        <w:r>
          <w:fldChar w:fldCharType="end"/>
        </w:r>
      </w:hyperlink>
    </w:p>
    <w:p>
      <w:pPr>
        <w:pStyle w:val="TOC1"/>
        <w:tabs>
          <w:tab w:val="right" w:leader="dot" w:pos="8306"/>
        </w:tabs>
      </w:pPr>
      <w:hyperlink w:anchor="_Toc28037" w:history="1">
        <w:r>
          <w:rPr>
            <w:rFonts w:ascii="仿宋" w:eastAsia="仿宋" w:hAnsi="仿宋" w:cs="仿宋" w:hint="eastAsia"/>
            <w:lang w:eastAsia="zh-CN"/>
          </w:rPr>
          <w:t>十、客户关系管理与市场拓展</w:t>
        </w:r>
        <w:r>
          <w:tab/>
        </w:r>
        <w:r>
          <w:fldChar w:fldCharType="begin"/>
        </w:r>
        <w:r>
          <w:instrText xml:space="preserve"> PAGEREF _Toc28037 \h </w:instrText>
        </w:r>
        <w:r>
          <w:fldChar w:fldCharType="separate"/>
        </w:r>
        <w:r>
          <w:t>59</w:t>
        </w:r>
        <w:r>
          <w:fldChar w:fldCharType="end"/>
        </w:r>
      </w:hyperlink>
    </w:p>
    <w:p>
      <w:pPr>
        <w:pStyle w:val="TOC2"/>
        <w:tabs>
          <w:tab w:val="right" w:leader="dot" w:pos="8306"/>
        </w:tabs>
      </w:pPr>
      <w:hyperlink w:anchor="_Toc2548" w:history="1">
        <w:r>
          <w:rPr>
            <w:rFonts w:ascii="仿宋" w:eastAsia="仿宋" w:hAnsi="仿宋" w:cs="仿宋" w:hint="eastAsia"/>
            <w:lang w:eastAsia="zh-CN"/>
          </w:rPr>
          <w:t>(一)、客户关系管理策略</w:t>
        </w:r>
        <w:r>
          <w:tab/>
        </w:r>
        <w:r>
          <w:fldChar w:fldCharType="begin"/>
        </w:r>
        <w:r>
          <w:instrText xml:space="preserve"> PAGEREF _Toc2548 \h </w:instrText>
        </w:r>
        <w:r>
          <w:fldChar w:fldCharType="separate"/>
        </w:r>
        <w:r>
          <w:t>59</w:t>
        </w:r>
        <w:r>
          <w:fldChar w:fldCharType="end"/>
        </w:r>
      </w:hyperlink>
    </w:p>
    <w:p>
      <w:pPr>
        <w:pStyle w:val="TOC2"/>
        <w:tabs>
          <w:tab w:val="right" w:leader="dot" w:pos="8306"/>
        </w:tabs>
      </w:pPr>
      <w:hyperlink w:anchor="_Toc10438" w:history="1">
        <w:r>
          <w:rPr>
            <w:rFonts w:ascii="仿宋" w:eastAsia="仿宋" w:hAnsi="仿宋" w:cs="仿宋" w:hint="eastAsia"/>
            <w:lang w:eastAsia="zh-CN"/>
          </w:rPr>
          <w:t>(二)、市场拓展方案</w:t>
        </w:r>
        <w:r>
          <w:tab/>
        </w:r>
        <w:r>
          <w:fldChar w:fldCharType="begin"/>
        </w:r>
        <w:r>
          <w:instrText xml:space="preserve"> PAGEREF _Toc10438 \h </w:instrText>
        </w:r>
        <w:r>
          <w:fldChar w:fldCharType="separate"/>
        </w:r>
        <w:r>
          <w:t>60</w:t>
        </w:r>
        <w:r>
          <w:fldChar w:fldCharType="end"/>
        </w:r>
      </w:hyperlink>
    </w:p>
    <w:p>
      <w:pPr>
        <w:pStyle w:val="TOC1"/>
        <w:tabs>
          <w:tab w:val="right" w:leader="dot" w:pos="8306"/>
        </w:tabs>
      </w:pPr>
      <w:hyperlink w:anchor="_Toc23969" w:history="1">
        <w:r>
          <w:rPr>
            <w:rFonts w:ascii="仿宋" w:eastAsia="仿宋" w:hAnsi="仿宋" w:cs="仿宋" w:hint="eastAsia"/>
            <w:lang w:eastAsia="zh-CN"/>
          </w:rPr>
          <w:t>十一、资金管理与财务规划</w:t>
        </w:r>
        <w:r>
          <w:tab/>
        </w:r>
        <w:r>
          <w:fldChar w:fldCharType="begin"/>
        </w:r>
        <w:r>
          <w:instrText xml:space="preserve"> PAGEREF _Toc23969 \h </w:instrText>
        </w:r>
        <w:r>
          <w:fldChar w:fldCharType="separate"/>
        </w:r>
        <w:r>
          <w:t>61</w:t>
        </w:r>
        <w:r>
          <w:fldChar w:fldCharType="end"/>
        </w:r>
      </w:hyperlink>
    </w:p>
    <w:p>
      <w:pPr>
        <w:pStyle w:val="TOC2"/>
        <w:tabs>
          <w:tab w:val="right" w:leader="dot" w:pos="8306"/>
        </w:tabs>
      </w:pPr>
      <w:hyperlink w:anchor="_Toc523" w:history="1">
        <w:r>
          <w:rPr>
            <w:rFonts w:ascii="仿宋" w:eastAsia="仿宋" w:hAnsi="仿宋" w:cs="仿宋" w:hint="eastAsia"/>
            <w:lang w:eastAsia="zh-CN"/>
          </w:rPr>
          <w:t>(一)、项目资金来源与筹措</w:t>
        </w:r>
        <w:r>
          <w:tab/>
        </w:r>
        <w:r>
          <w:fldChar w:fldCharType="begin"/>
        </w:r>
        <w:r>
          <w:instrText xml:space="preserve"> PAGEREF _Toc523 \h </w:instrText>
        </w:r>
        <w:r>
          <w:fldChar w:fldCharType="separate"/>
        </w:r>
        <w:r>
          <w:t>61</w:t>
        </w:r>
        <w:r>
          <w:fldChar w:fldCharType="end"/>
        </w:r>
      </w:hyperlink>
    </w:p>
    <w:p>
      <w:pPr>
        <w:pStyle w:val="TOC2"/>
        <w:tabs>
          <w:tab w:val="right" w:leader="dot" w:pos="8306"/>
        </w:tabs>
      </w:pPr>
      <w:hyperlink w:anchor="_Toc9990" w:history="1">
        <w:r>
          <w:rPr>
            <w:rFonts w:ascii="仿宋" w:eastAsia="仿宋" w:hAnsi="仿宋" w:cs="仿宋" w:hint="eastAsia"/>
            <w:lang w:eastAsia="zh-CN"/>
          </w:rPr>
          <w:t>(二)、资金使用与监管</w:t>
        </w:r>
        <w:r>
          <w:tab/>
        </w:r>
        <w:r>
          <w:fldChar w:fldCharType="begin"/>
        </w:r>
        <w:r>
          <w:instrText xml:space="preserve"> PAGEREF _Toc9990 \h </w:instrText>
        </w:r>
        <w:r>
          <w:fldChar w:fldCharType="separate"/>
        </w:r>
        <w:r>
          <w:t>63</w:t>
        </w:r>
        <w:r>
          <w:fldChar w:fldCharType="end"/>
        </w:r>
      </w:hyperlink>
    </w:p>
    <w:p>
      <w:pPr>
        <w:pStyle w:val="TOC2"/>
        <w:tabs>
          <w:tab w:val="right" w:leader="dot" w:pos="8306"/>
        </w:tabs>
      </w:pPr>
      <w:hyperlink w:anchor="_Toc12252" w:history="1">
        <w:r>
          <w:rPr>
            <w:rFonts w:ascii="仿宋" w:eastAsia="仿宋" w:hAnsi="仿宋" w:cs="仿宋" w:hint="eastAsia"/>
            <w:lang w:eastAsia="zh-CN"/>
          </w:rPr>
          <w:t>(三)、财务规划与预测</w:t>
        </w:r>
        <w:r>
          <w:tab/>
        </w:r>
        <w:r>
          <w:fldChar w:fldCharType="begin"/>
        </w:r>
        <w:r>
          <w:instrText xml:space="preserve"> PAGEREF _Toc12252 \h </w:instrText>
        </w:r>
        <w:r>
          <w:fldChar w:fldCharType="separate"/>
        </w:r>
        <w:r>
          <w:t>64</w:t>
        </w:r>
        <w:r>
          <w:fldChar w:fldCharType="end"/>
        </w:r>
      </w:hyperlink>
    </w:p>
    <w:p>
      <w:pPr>
        <w:pStyle w:val="TOC1"/>
        <w:tabs>
          <w:tab w:val="right" w:leader="dot" w:pos="8306"/>
        </w:tabs>
      </w:pPr>
      <w:hyperlink w:anchor="_Toc25274" w:history="1">
        <w:r>
          <w:rPr>
            <w:rFonts w:ascii="仿宋" w:eastAsia="仿宋" w:hAnsi="仿宋" w:cs="仿宋" w:hint="eastAsia"/>
            <w:lang w:eastAsia="zh-CN"/>
          </w:rPr>
          <w:t>十二、项目实施与管理方案</w:t>
        </w:r>
        <w:r>
          <w:tab/>
        </w:r>
        <w:r>
          <w:fldChar w:fldCharType="begin"/>
        </w:r>
        <w:r>
          <w:instrText xml:space="preserve"> PAGEREF _Toc25274 \h </w:instrText>
        </w:r>
        <w:r>
          <w:fldChar w:fldCharType="separate"/>
        </w:r>
        <w:r>
          <w:t>65</w:t>
        </w:r>
        <w:r>
          <w:fldChar w:fldCharType="end"/>
        </w:r>
      </w:hyperlink>
    </w:p>
    <w:p>
      <w:pPr>
        <w:pStyle w:val="TOC2"/>
        <w:tabs>
          <w:tab w:val="right" w:leader="dot" w:pos="8306"/>
        </w:tabs>
      </w:pPr>
      <w:hyperlink w:anchor="_Toc1009" w:history="1">
        <w:r>
          <w:rPr>
            <w:rFonts w:ascii="仿宋" w:eastAsia="仿宋" w:hAnsi="仿宋" w:cs="仿宋" w:hint="eastAsia"/>
            <w:lang w:eastAsia="zh-CN"/>
          </w:rPr>
          <w:t>(一)、项目实施计划</w:t>
        </w:r>
        <w:r>
          <w:tab/>
        </w:r>
        <w:r>
          <w:fldChar w:fldCharType="begin"/>
        </w:r>
        <w:r>
          <w:instrText xml:space="preserve"> PAGEREF _Toc1009 \h </w:instrText>
        </w:r>
        <w:r>
          <w:fldChar w:fldCharType="separate"/>
        </w:r>
        <w:r>
          <w:t>65</w:t>
        </w:r>
        <w:r>
          <w:fldChar w:fldCharType="end"/>
        </w:r>
      </w:hyperlink>
    </w:p>
    <w:p>
      <w:pPr>
        <w:pStyle w:val="TOC2"/>
        <w:tabs>
          <w:tab w:val="right" w:leader="dot" w:pos="8306"/>
        </w:tabs>
      </w:pPr>
      <w:hyperlink w:anchor="_Toc19720" w:history="1">
        <w:r>
          <w:rPr>
            <w:rFonts w:ascii="仿宋" w:eastAsia="仿宋" w:hAnsi="仿宋" w:cs="仿宋" w:hint="eastAsia"/>
            <w:lang w:eastAsia="zh-CN"/>
          </w:rPr>
          <w:t>(二)、项目组织机构与职责</w:t>
        </w:r>
        <w:r>
          <w:tab/>
        </w:r>
        <w:r>
          <w:fldChar w:fldCharType="begin"/>
        </w:r>
        <w:r>
          <w:instrText xml:space="preserve"> PAGEREF _Toc19720 \h </w:instrText>
        </w:r>
        <w:r>
          <w:fldChar w:fldCharType="separate"/>
        </w:r>
        <w:r>
          <w:t>66</w:t>
        </w:r>
        <w:r>
          <w:fldChar w:fldCharType="end"/>
        </w:r>
      </w:hyperlink>
    </w:p>
    <w:p>
      <w:pPr>
        <w:pStyle w:val="TOC2"/>
        <w:tabs>
          <w:tab w:val="right" w:leader="dot" w:pos="8306"/>
        </w:tabs>
      </w:pPr>
      <w:hyperlink w:anchor="_Toc7418" w:history="1">
        <w:r>
          <w:rPr>
            <w:rFonts w:ascii="仿宋" w:eastAsia="仿宋" w:hAnsi="仿宋" w:cs="仿宋" w:hint="eastAsia"/>
            <w:lang w:eastAsia="zh-CN"/>
          </w:rPr>
          <w:t>(三)、项目管理与监控体系</w:t>
        </w:r>
        <w:r>
          <w:tab/>
        </w:r>
        <w:r>
          <w:fldChar w:fldCharType="begin"/>
        </w:r>
        <w:r>
          <w:instrText xml:space="preserve"> PAGEREF _Toc7418 \h </w:instrText>
        </w:r>
        <w:r>
          <w:fldChar w:fldCharType="separate"/>
        </w:r>
        <w:r>
          <w:t>69</w:t>
        </w:r>
        <w:r>
          <w:fldChar w:fldCharType="end"/>
        </w:r>
      </w:hyperlink>
    </w:p>
    <w:p>
      <w:pPr>
        <w:pStyle w:val="TOC1"/>
        <w:tabs>
          <w:tab w:val="right" w:leader="dot" w:pos="8306"/>
        </w:tabs>
      </w:pPr>
      <w:hyperlink w:anchor="_Toc22320" w:history="1">
        <w:r>
          <w:rPr>
            <w:rFonts w:ascii="仿宋" w:eastAsia="仿宋" w:hAnsi="仿宋" w:cs="仿宋" w:hint="eastAsia"/>
            <w:lang w:eastAsia="zh-CN"/>
          </w:rPr>
          <w:t>十三、产业协同与集群发展</w:t>
        </w:r>
        <w:r>
          <w:tab/>
        </w:r>
        <w:r>
          <w:fldChar w:fldCharType="begin"/>
        </w:r>
        <w:r>
          <w:instrText xml:space="preserve"> PAGEREF _Toc22320 \h </w:instrText>
        </w:r>
        <w:r>
          <w:fldChar w:fldCharType="separate"/>
        </w:r>
        <w:r>
          <w:t>70</w:t>
        </w:r>
        <w:r>
          <w:fldChar w:fldCharType="end"/>
        </w:r>
      </w:hyperlink>
    </w:p>
    <w:p>
      <w:pPr>
        <w:pStyle w:val="TOC2"/>
        <w:tabs>
          <w:tab w:val="right" w:leader="dot" w:pos="8306"/>
        </w:tabs>
      </w:pPr>
      <w:hyperlink w:anchor="_Toc26464" w:history="1">
        <w:r>
          <w:rPr>
            <w:rFonts w:ascii="仿宋" w:eastAsia="仿宋" w:hAnsi="仿宋" w:cs="仿宋" w:hint="eastAsia"/>
            <w:lang w:eastAsia="zh-CN"/>
          </w:rPr>
          <w:t>(一)、产业协同机制建设</w:t>
        </w:r>
        <w:r>
          <w:tab/>
        </w:r>
        <w:r>
          <w:fldChar w:fldCharType="begin"/>
        </w:r>
        <w:r>
          <w:instrText xml:space="preserve"> PAGEREF _Toc26464 \h </w:instrText>
        </w:r>
        <w:r>
          <w:fldChar w:fldCharType="separate"/>
        </w:r>
        <w:r>
          <w:t>70</w:t>
        </w:r>
        <w:r>
          <w:fldChar w:fldCharType="end"/>
        </w:r>
      </w:hyperlink>
    </w:p>
    <w:p>
      <w:pPr>
        <w:pStyle w:val="TOC2"/>
        <w:tabs>
          <w:tab w:val="right" w:leader="dot" w:pos="8306"/>
        </w:tabs>
      </w:pPr>
      <w:hyperlink w:anchor="_Toc910" w:history="1">
        <w:r>
          <w:rPr>
            <w:rFonts w:ascii="仿宋" w:eastAsia="仿宋" w:hAnsi="仿宋" w:cs="仿宋" w:hint="eastAsia"/>
            <w:lang w:eastAsia="zh-CN"/>
          </w:rPr>
          <w:t>(二)、产业集群培育与发展</w:t>
        </w:r>
        <w:r>
          <w:tab/>
        </w:r>
        <w:r>
          <w:fldChar w:fldCharType="begin"/>
        </w:r>
        <w:r>
          <w:instrText xml:space="preserve"> PAGEREF _Toc910 \h </w:instrText>
        </w:r>
        <w:r>
          <w:fldChar w:fldCharType="separate"/>
        </w:r>
        <w:r>
          <w:t>72</w:t>
        </w:r>
        <w:r>
          <w:fldChar w:fldCharType="end"/>
        </w:r>
      </w:hyperlink>
    </w:p>
    <w:p>
      <w:pPr>
        <w:pStyle w:val="TOC1"/>
        <w:tabs>
          <w:tab w:val="right" w:leader="dot" w:pos="8306"/>
        </w:tabs>
      </w:pPr>
      <w:hyperlink w:anchor="_Toc27960" w:history="1">
        <w:r>
          <w:rPr>
            <w:rFonts w:ascii="仿宋" w:eastAsia="仿宋" w:hAnsi="仿宋" w:cs="仿宋" w:hint="eastAsia"/>
            <w:lang w:eastAsia="zh-CN"/>
          </w:rPr>
          <w:t>十四、法律法规与政策遵循</w:t>
        </w:r>
        <w:r>
          <w:tab/>
        </w:r>
        <w:r>
          <w:fldChar w:fldCharType="begin"/>
        </w:r>
        <w:r>
          <w:instrText xml:space="preserve"> PAGEREF _Toc27960 \h </w:instrText>
        </w:r>
        <w:r>
          <w:fldChar w:fldCharType="separate"/>
        </w:r>
        <w:r>
          <w:t>72</w:t>
        </w:r>
        <w:r>
          <w:fldChar w:fldCharType="end"/>
        </w:r>
      </w:hyperlink>
    </w:p>
    <w:p>
      <w:pPr>
        <w:pStyle w:val="TOC2"/>
        <w:tabs>
          <w:tab w:val="right" w:leader="dot" w:pos="8306"/>
        </w:tabs>
      </w:pPr>
      <w:hyperlink w:anchor="_Toc18507" w:history="1">
        <w:r>
          <w:rPr>
            <w:rFonts w:ascii="仿宋" w:eastAsia="仿宋" w:hAnsi="仿宋" w:cs="仿宋" w:hint="eastAsia"/>
            <w:lang w:eastAsia="zh-CN"/>
          </w:rPr>
          <w:t>(一)、法律法规遵守</w:t>
        </w:r>
        <w:r>
          <w:tab/>
        </w:r>
        <w:r>
          <w:fldChar w:fldCharType="begin"/>
        </w:r>
        <w:r>
          <w:instrText xml:space="preserve"> PAGEREF _Toc18507 \h </w:instrText>
        </w:r>
        <w:r>
          <w:fldChar w:fldCharType="separate"/>
        </w:r>
        <w:r>
          <w:t>72</w:t>
        </w:r>
        <w:r>
          <w:fldChar w:fldCharType="end"/>
        </w:r>
      </w:hyperlink>
    </w:p>
    <w:p>
      <w:pPr>
        <w:pStyle w:val="TOC2"/>
        <w:tabs>
          <w:tab w:val="right" w:leader="dot" w:pos="8306"/>
        </w:tabs>
      </w:pPr>
      <w:hyperlink w:anchor="_Toc14030" w:history="1">
        <w:r>
          <w:rPr>
            <w:rFonts w:ascii="仿宋" w:eastAsia="仿宋" w:hAnsi="仿宋" w:cs="仿宋" w:hint="eastAsia"/>
            <w:lang w:eastAsia="zh-CN"/>
          </w:rPr>
          <w:t>(二)、政策导向与利用</w:t>
        </w:r>
        <w:r>
          <w:tab/>
        </w:r>
        <w:r>
          <w:fldChar w:fldCharType="begin"/>
        </w:r>
        <w:r>
          <w:instrText xml:space="preserve"> PAGEREF _Toc14030 \h </w:instrText>
        </w:r>
        <w:r>
          <w:fldChar w:fldCharType="separate"/>
        </w:r>
        <w:r>
          <w:t>73</w:t>
        </w:r>
        <w:r>
          <w:fldChar w:fldCharType="end"/>
        </w:r>
      </w:hyperlink>
    </w:p>
    <w:p>
      <w:pPr>
        <w:pStyle w:val="TOC1"/>
        <w:tabs>
          <w:tab w:val="right" w:leader="dot" w:pos="8306"/>
        </w:tabs>
      </w:pPr>
      <w:hyperlink w:anchor="_Toc21569" w:history="1">
        <w:r>
          <w:rPr>
            <w:rFonts w:ascii="仿宋" w:eastAsia="仿宋" w:hAnsi="仿宋" w:cs="仿宋" w:hint="eastAsia"/>
            <w:lang w:eastAsia="zh-CN"/>
          </w:rPr>
          <w:t>十五、知识产权管理与保护</w:t>
        </w:r>
        <w:r>
          <w:tab/>
        </w:r>
        <w:r>
          <w:fldChar w:fldCharType="begin"/>
        </w:r>
        <w:r>
          <w:instrText xml:space="preserve"> PAGEREF _Toc21569 \h </w:instrText>
        </w:r>
        <w:r>
          <w:fldChar w:fldCharType="separate"/>
        </w:r>
        <w:r>
          <w:t>74</w:t>
        </w:r>
        <w:r>
          <w:fldChar w:fldCharType="end"/>
        </w:r>
      </w:hyperlink>
    </w:p>
    <w:p>
      <w:pPr>
        <w:pStyle w:val="TOC2"/>
        <w:tabs>
          <w:tab w:val="right" w:leader="dot" w:pos="8306"/>
        </w:tabs>
      </w:pPr>
      <w:hyperlink w:anchor="_Toc18533" w:history="1">
        <w:r>
          <w:rPr>
            <w:rFonts w:ascii="仿宋" w:eastAsia="仿宋" w:hAnsi="仿宋" w:cs="仿宋" w:hint="eastAsia"/>
            <w:lang w:eastAsia="zh-CN"/>
          </w:rPr>
          <w:t>(一)、知识产权管理体系建设</w:t>
        </w:r>
        <w:r>
          <w:tab/>
        </w:r>
        <w:r>
          <w:fldChar w:fldCharType="begin"/>
        </w:r>
        <w:r>
          <w:instrText xml:space="preserve"> PAGEREF _Toc18533 \h </w:instrText>
        </w:r>
        <w:r>
          <w:fldChar w:fldCharType="separate"/>
        </w:r>
        <w:r>
          <w:t>74</w:t>
        </w:r>
        <w:r>
          <w:fldChar w:fldCharType="end"/>
        </w:r>
      </w:hyperlink>
    </w:p>
    <w:p>
      <w:pPr>
        <w:pStyle w:val="TOC2"/>
        <w:tabs>
          <w:tab w:val="right" w:leader="dot" w:pos="8306"/>
        </w:tabs>
      </w:pPr>
      <w:hyperlink w:anchor="_Toc12335" w:history="1">
        <w:r>
          <w:rPr>
            <w:rFonts w:ascii="仿宋" w:eastAsia="仿宋" w:hAnsi="仿宋" w:cs="仿宋" w:hint="eastAsia"/>
            <w:lang w:eastAsia="zh-CN"/>
          </w:rPr>
          <w:t>(二)、知识产权保护措施</w:t>
        </w:r>
        <w:r>
          <w:tab/>
        </w:r>
        <w:r>
          <w:fldChar w:fldCharType="begin"/>
        </w:r>
        <w:r>
          <w:instrText xml:space="preserve"> PAGEREF _Toc12335 \h </w:instrText>
        </w:r>
        <w:r>
          <w:fldChar w:fldCharType="separate"/>
        </w:r>
        <w:r>
          <w:t>75</w:t>
        </w:r>
        <w:r>
          <w:fldChar w:fldCharType="end"/>
        </w:r>
      </w:hyperlink>
    </w:p>
    <w:p>
      <w:pPr>
        <w:pStyle w:val="TOC1"/>
        <w:tabs>
          <w:tab w:val="right" w:leader="dot" w:pos="8306"/>
        </w:tabs>
      </w:pPr>
      <w:hyperlink w:anchor="_Toc28452" w:history="1">
        <w:r>
          <w:rPr>
            <w:rFonts w:ascii="仿宋" w:eastAsia="仿宋" w:hAnsi="仿宋" w:cs="仿宋" w:hint="eastAsia"/>
            <w:lang w:eastAsia="zh-CN"/>
          </w:rPr>
          <w:t>十六、人力资源管理与开发</w:t>
        </w:r>
        <w:r>
          <w:tab/>
        </w:r>
        <w:r>
          <w:fldChar w:fldCharType="begin"/>
        </w:r>
        <w:r>
          <w:instrText xml:space="preserve"> PAGEREF _Toc28452 \h </w:instrText>
        </w:r>
        <w:r>
          <w:fldChar w:fldCharType="separate"/>
        </w:r>
        <w:r>
          <w:t>77</w:t>
        </w:r>
        <w:r>
          <w:fldChar w:fldCharType="end"/>
        </w:r>
      </w:hyperlink>
    </w:p>
    <w:p>
      <w:pPr>
        <w:pStyle w:val="TOC2"/>
        <w:tabs>
          <w:tab w:val="right" w:leader="dot" w:pos="8306"/>
        </w:tabs>
      </w:pPr>
      <w:hyperlink w:anchor="_Toc18042" w:history="1">
        <w:r>
          <w:rPr>
            <w:rFonts w:ascii="仿宋" w:eastAsia="仿宋" w:hAnsi="仿宋" w:cs="仿宋" w:hint="eastAsia"/>
            <w:lang w:eastAsia="zh-CN"/>
          </w:rPr>
          <w:t>(一)、人力资源规划</w:t>
        </w:r>
        <w:r>
          <w:tab/>
        </w:r>
        <w:r>
          <w:fldChar w:fldCharType="begin"/>
        </w:r>
        <w:r>
          <w:instrText xml:space="preserve"> PAGEREF _Toc18042 \h </w:instrText>
        </w:r>
        <w:r>
          <w:fldChar w:fldCharType="separate"/>
        </w:r>
        <w:r>
          <w:t>77</w:t>
        </w:r>
        <w:r>
          <w:fldChar w:fldCharType="end"/>
        </w:r>
      </w:hyperlink>
    </w:p>
    <w:p>
      <w:pPr>
        <w:pStyle w:val="TOC2"/>
        <w:tabs>
          <w:tab w:val="right" w:leader="dot" w:pos="8306"/>
        </w:tabs>
      </w:pPr>
      <w:hyperlink w:anchor="_Toc24139" w:history="1">
        <w:r>
          <w:rPr>
            <w:rFonts w:ascii="仿宋" w:eastAsia="仿宋" w:hAnsi="仿宋" w:cs="仿宋" w:hint="eastAsia"/>
            <w:lang w:eastAsia="zh-CN"/>
          </w:rPr>
          <w:t>(二)、人力资源开发与培训</w:t>
        </w:r>
        <w:r>
          <w:tab/>
        </w:r>
        <w:r>
          <w:fldChar w:fldCharType="begin"/>
        </w:r>
        <w:r>
          <w:instrText xml:space="preserve"> PAGEREF _Toc24139 \h </w:instrText>
        </w:r>
        <w:r>
          <w:fldChar w:fldCharType="separate"/>
        </w:r>
        <w:r>
          <w:t>79</w:t>
        </w:r>
        <w:r>
          <w:fldChar w:fldCharType="end"/>
        </w:r>
      </w:hyperlink>
    </w:p>
    <w:p>
      <w:pPr>
        <w:pStyle w:val="TOC1"/>
        <w:tabs>
          <w:tab w:val="right" w:leader="dot" w:pos="8306"/>
        </w:tabs>
      </w:pPr>
      <w:hyperlink w:anchor="_Toc28172" w:history="1">
        <w:r>
          <w:rPr>
            <w:rFonts w:ascii="仿宋" w:eastAsia="仿宋" w:hAnsi="仿宋" w:cs="仿宋" w:hint="eastAsia"/>
            <w:lang w:eastAsia="zh-CN"/>
          </w:rPr>
          <w:t>十七、合作与交流机制建立</w:t>
        </w:r>
        <w:r>
          <w:tab/>
        </w:r>
        <w:r>
          <w:fldChar w:fldCharType="begin"/>
        </w:r>
        <w:r>
          <w:instrText xml:space="preserve"> PAGEREF _Toc28172 \h </w:instrText>
        </w:r>
        <w:r>
          <w:fldChar w:fldCharType="separate"/>
        </w:r>
        <w:r>
          <w:t>81</w:t>
        </w:r>
        <w:r>
          <w:fldChar w:fldCharType="end"/>
        </w:r>
      </w:hyperlink>
    </w:p>
    <w:p>
      <w:pPr>
        <w:pStyle w:val="TOC2"/>
        <w:tabs>
          <w:tab w:val="right" w:leader="dot" w:pos="8306"/>
        </w:tabs>
      </w:pPr>
      <w:hyperlink w:anchor="_Toc26399" w:history="1">
        <w:r>
          <w:rPr>
            <w:rFonts w:ascii="仿宋" w:eastAsia="仿宋" w:hAnsi="仿宋" w:cs="仿宋" w:hint="eastAsia"/>
            <w:lang w:eastAsia="zh-CN"/>
          </w:rPr>
          <w:t>(一)、合作伙伴选择与合作方式</w:t>
        </w:r>
        <w:r>
          <w:tab/>
        </w:r>
        <w:r>
          <w:fldChar w:fldCharType="begin"/>
        </w:r>
        <w:r>
          <w:instrText xml:space="preserve"> PAGEREF _Toc26399 \h </w:instrText>
        </w:r>
        <w:r>
          <w:fldChar w:fldCharType="separate"/>
        </w:r>
        <w:r>
          <w:t>81</w:t>
        </w:r>
        <w:r>
          <w:fldChar w:fldCharType="end"/>
        </w:r>
      </w:hyperlink>
    </w:p>
    <w:p>
      <w:pPr>
        <w:pStyle w:val="TOC2"/>
        <w:tabs>
          <w:tab w:val="right" w:leader="dot" w:pos="8306"/>
        </w:tabs>
      </w:pPr>
      <w:hyperlink w:anchor="_Toc14608" w:history="1">
        <w:r>
          <w:rPr>
            <w:rFonts w:ascii="仿宋" w:eastAsia="仿宋" w:hAnsi="仿宋" w:cs="仿宋" w:hint="eastAsia"/>
            <w:lang w:eastAsia="zh-CN"/>
          </w:rPr>
          <w:t>(二)、交流与合作平台搭建</w:t>
        </w:r>
        <w:r>
          <w:tab/>
        </w:r>
        <w:r>
          <w:fldChar w:fldCharType="begin"/>
        </w:r>
        <w:r>
          <w:instrText xml:space="preserve"> PAGEREF _Toc14608 \h </w:instrText>
        </w:r>
        <w:r>
          <w:fldChar w:fldCharType="separate"/>
        </w:r>
        <w:r>
          <w:t>82</w:t>
        </w:r>
        <w:r>
          <w:fldChar w:fldCharType="end"/>
        </w:r>
      </w:hyperlink>
    </w:p>
    <w:p>
      <w:pPr>
        <w:pStyle w:val="TOC1"/>
        <w:tabs>
          <w:tab w:val="right" w:leader="dot" w:pos="8306"/>
        </w:tabs>
      </w:pPr>
      <w:hyperlink w:anchor="_Toc10547" w:history="1">
        <w:r>
          <w:rPr>
            <w:rFonts w:ascii="仿宋" w:eastAsia="仿宋" w:hAnsi="仿宋" w:cs="仿宋" w:hint="eastAsia"/>
            <w:lang w:eastAsia="zh-CN"/>
          </w:rPr>
          <w:t>十八、企业合规与伦理</w:t>
        </w:r>
        <w:r>
          <w:tab/>
        </w:r>
        <w:r>
          <w:fldChar w:fldCharType="begin"/>
        </w:r>
        <w:r>
          <w:instrText xml:space="preserve"> PAGEREF _Toc10547 \h </w:instrText>
        </w:r>
        <w:r>
          <w:fldChar w:fldCharType="separate"/>
        </w:r>
        <w:r>
          <w:t>84</w:t>
        </w:r>
        <w:r>
          <w:fldChar w:fldCharType="end"/>
        </w:r>
      </w:hyperlink>
    </w:p>
    <w:p>
      <w:pPr>
        <w:pStyle w:val="TOC2"/>
        <w:tabs>
          <w:tab w:val="right" w:leader="dot" w:pos="8306"/>
        </w:tabs>
      </w:pPr>
      <w:hyperlink w:anchor="_Toc3734" w:history="1">
        <w:r>
          <w:rPr>
            <w:rFonts w:ascii="仿宋" w:eastAsia="仿宋" w:hAnsi="仿宋" w:cs="仿宋" w:hint="eastAsia"/>
            <w:lang w:eastAsia="zh-CN"/>
          </w:rPr>
          <w:t>(一)、合规政策与程序</w:t>
        </w:r>
        <w:r>
          <w:tab/>
        </w:r>
        <w:r>
          <w:fldChar w:fldCharType="begin"/>
        </w:r>
        <w:r>
          <w:instrText xml:space="preserve"> PAGEREF _Toc3734 \h </w:instrText>
        </w:r>
        <w:r>
          <w:fldChar w:fldCharType="separate"/>
        </w:r>
        <w:r>
          <w:t>84</w:t>
        </w:r>
        <w:r>
          <w:fldChar w:fldCharType="end"/>
        </w:r>
      </w:hyperlink>
    </w:p>
    <w:p>
      <w:pPr>
        <w:pStyle w:val="TOC2"/>
        <w:tabs>
          <w:tab w:val="right" w:leader="dot" w:pos="8306"/>
        </w:tabs>
      </w:pPr>
      <w:hyperlink w:anchor="_Toc17910" w:history="1">
        <w:r>
          <w:rPr>
            <w:rFonts w:ascii="仿宋" w:eastAsia="仿宋" w:hAnsi="仿宋" w:cs="仿宋" w:hint="eastAsia"/>
            <w:lang w:eastAsia="zh-CN"/>
          </w:rPr>
          <w:t>(二)、伦理规范与培训</w:t>
        </w:r>
        <w:r>
          <w:tab/>
        </w:r>
        <w:r>
          <w:fldChar w:fldCharType="begin"/>
        </w:r>
        <w:r>
          <w:instrText xml:space="preserve"> PAGEREF _Toc17910 \h </w:instrText>
        </w:r>
        <w:r>
          <w:fldChar w:fldCharType="separate"/>
        </w:r>
        <w:r>
          <w:t>85</w:t>
        </w:r>
        <w:r>
          <w:fldChar w:fldCharType="end"/>
        </w:r>
      </w:hyperlink>
    </w:p>
    <w:p>
      <w:pPr>
        <w:pStyle w:val="TOC2"/>
        <w:tabs>
          <w:tab w:val="right" w:leader="dot" w:pos="8306"/>
        </w:tabs>
      </w:pPr>
      <w:hyperlink w:anchor="_Toc3694" w:history="1">
        <w:r>
          <w:rPr>
            <w:rFonts w:ascii="仿宋" w:eastAsia="仿宋" w:hAnsi="仿宋" w:cs="仿宋" w:hint="eastAsia"/>
            <w:lang w:eastAsia="zh-CN"/>
          </w:rPr>
          <w:t>(三)、合规风险评估</w:t>
        </w:r>
        <w:r>
          <w:tab/>
        </w:r>
        <w:r>
          <w:fldChar w:fldCharType="begin"/>
        </w:r>
        <w:r>
          <w:instrText xml:space="preserve"> PAGEREF _Toc3694 \h </w:instrText>
        </w:r>
        <w:r>
          <w:fldChar w:fldCharType="separate"/>
        </w:r>
        <w:r>
          <w:t>86</w:t>
        </w:r>
        <w:r>
          <w:fldChar w:fldCharType="end"/>
        </w:r>
      </w:hyperlink>
    </w:p>
    <w:p>
      <w:pPr>
        <w:pStyle w:val="TOC2"/>
        <w:tabs>
          <w:tab w:val="right" w:leader="dot" w:pos="8306"/>
        </w:tabs>
      </w:pPr>
      <w:hyperlink w:anchor="_Toc14764" w:history="1">
        <w:r>
          <w:rPr>
            <w:rFonts w:ascii="仿宋" w:eastAsia="仿宋" w:hAnsi="仿宋" w:cs="仿宋" w:hint="eastAsia"/>
            <w:lang w:eastAsia="zh-CN"/>
          </w:rPr>
          <w:t>(四)、合规监督与执行</w:t>
        </w:r>
        <w:r>
          <w:tab/>
        </w:r>
        <w:r>
          <w:fldChar w:fldCharType="begin"/>
        </w:r>
        <w:r>
          <w:instrText xml:space="preserve"> PAGEREF _Toc14764 \h </w:instrText>
        </w:r>
        <w:r>
          <w:fldChar w:fldCharType="separate"/>
        </w:r>
        <w:r>
          <w:t>87</w:t>
        </w:r>
        <w:r>
          <w:fldChar w:fldCharType="end"/>
        </w:r>
      </w:hyperlink>
    </w:p>
    <w:p>
      <w:pPr>
        <w:pStyle w:val="TOC1"/>
        <w:tabs>
          <w:tab w:val="right" w:leader="dot" w:pos="8306"/>
        </w:tabs>
      </w:pPr>
      <w:hyperlink w:anchor="_Toc30901" w:history="1">
        <w:r>
          <w:rPr>
            <w:rFonts w:ascii="仿宋" w:eastAsia="仿宋" w:hAnsi="仿宋" w:cs="仿宋" w:hint="eastAsia"/>
            <w:lang w:eastAsia="zh-CN"/>
          </w:rPr>
          <w:t>十九、项目施工方案</w:t>
        </w:r>
        <w:r>
          <w:tab/>
        </w:r>
        <w:r>
          <w:fldChar w:fldCharType="begin"/>
        </w:r>
        <w:r>
          <w:instrText xml:space="preserve"> PAGEREF _Toc30901 \h </w:instrText>
        </w:r>
        <w:r>
          <w:fldChar w:fldCharType="separate"/>
        </w:r>
        <w:r>
          <w:t>88</w:t>
        </w:r>
        <w:r>
          <w:fldChar w:fldCharType="end"/>
        </w:r>
      </w:hyperlink>
    </w:p>
    <w:p>
      <w:pPr>
        <w:pStyle w:val="TOC2"/>
        <w:tabs>
          <w:tab w:val="right" w:leader="dot" w:pos="8306"/>
        </w:tabs>
      </w:pPr>
      <w:hyperlink w:anchor="_Toc19774" w:history="1">
        <w:r>
          <w:rPr>
            <w:rFonts w:ascii="仿宋" w:eastAsia="仿宋" w:hAnsi="仿宋" w:cs="仿宋" w:hint="eastAsia"/>
            <w:lang w:eastAsia="zh-CN"/>
          </w:rPr>
          <w:t>(一)、施工组织设计</w:t>
        </w:r>
        <w:r>
          <w:tab/>
        </w:r>
        <w:r>
          <w:fldChar w:fldCharType="begin"/>
        </w:r>
        <w:r>
          <w:instrText xml:space="preserve"> PAGEREF _Toc19774 \h </w:instrText>
        </w:r>
        <w:r>
          <w:fldChar w:fldCharType="separate"/>
        </w:r>
        <w:r>
          <w:t>88</w:t>
        </w:r>
        <w:r>
          <w:fldChar w:fldCharType="end"/>
        </w:r>
      </w:hyperlink>
    </w:p>
    <w:p>
      <w:pPr>
        <w:pStyle w:val="TOC2"/>
        <w:tabs>
          <w:tab w:val="right" w:leader="dot" w:pos="8306"/>
        </w:tabs>
      </w:pPr>
      <w:hyperlink w:anchor="_Toc24296" w:history="1">
        <w:r>
          <w:rPr>
            <w:rFonts w:ascii="仿宋" w:eastAsia="仿宋" w:hAnsi="仿宋" w:cs="仿宋" w:hint="eastAsia"/>
            <w:lang w:eastAsia="zh-CN"/>
          </w:rPr>
          <w:t>(二)、施工工艺与技术路线</w:t>
        </w:r>
        <w:r>
          <w:tab/>
        </w:r>
        <w:r>
          <w:fldChar w:fldCharType="begin"/>
        </w:r>
        <w:r>
          <w:instrText xml:space="preserve"> PAGEREF _Toc24296 \h </w:instrText>
        </w:r>
        <w:r>
          <w:fldChar w:fldCharType="separate"/>
        </w:r>
        <w:r>
          <w:t>90</w:t>
        </w:r>
        <w:r>
          <w:fldChar w:fldCharType="end"/>
        </w:r>
      </w:hyperlink>
    </w:p>
    <w:p>
      <w:pPr>
        <w:pStyle w:val="TOC2"/>
        <w:tabs>
          <w:tab w:val="right" w:leader="dot" w:pos="8306"/>
        </w:tabs>
      </w:pPr>
      <w:hyperlink w:anchor="_Toc28553" w:history="1">
        <w:r>
          <w:rPr>
            <w:rFonts w:ascii="仿宋" w:eastAsia="仿宋" w:hAnsi="仿宋" w:cs="仿宋" w:hint="eastAsia"/>
            <w:lang w:eastAsia="zh-CN"/>
          </w:rPr>
          <w:t>(三)、关键节点施工计划</w:t>
        </w:r>
        <w:r>
          <w:tab/>
        </w:r>
        <w:r>
          <w:fldChar w:fldCharType="begin"/>
        </w:r>
        <w:r>
          <w:instrText xml:space="preserve"> PAGEREF _Toc28553 \h </w:instrText>
        </w:r>
        <w:r>
          <w:fldChar w:fldCharType="separate"/>
        </w:r>
        <w:r>
          <w:t>91</w:t>
        </w:r>
        <w:r>
          <w:fldChar w:fldCharType="end"/>
        </w:r>
      </w:hyperlink>
    </w:p>
    <w:p>
      <w:pPr>
        <w:pStyle w:val="TOC2"/>
        <w:tabs>
          <w:tab w:val="right" w:leader="dot" w:pos="8306"/>
        </w:tabs>
      </w:pPr>
      <w:hyperlink w:anchor="_Toc21117" w:history="1">
        <w:r>
          <w:rPr>
            <w:rFonts w:ascii="仿宋" w:eastAsia="仿宋" w:hAnsi="仿宋" w:cs="仿宋" w:hint="eastAsia"/>
            <w:lang w:eastAsia="zh-CN"/>
          </w:rPr>
          <w:t>(四)、施工现场管理</w:t>
        </w:r>
        <w:r>
          <w:tab/>
        </w:r>
        <w:r>
          <w:fldChar w:fldCharType="begin"/>
        </w:r>
        <w:r>
          <w:instrText xml:space="preserve"> PAGEREF _Toc21117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334"/>
      <w:r>
        <w:rPr>
          <w:rFonts w:ascii="仿宋" w:eastAsia="仿宋" w:hAnsi="仿宋" w:cs="仿宋" w:hint="eastAsia"/>
          <w:sz w:val="28"/>
          <w:lang w:eastAsia="zh-CN"/>
        </w:rPr>
        <w:t>一、同位素生产装置项目概论</w:t>
      </w:r>
      <w:bookmarkEnd w:id="2"/>
    </w:p>
    <w:p>
      <w:pPr>
        <w:pStyle w:val="Heading2"/>
        <w:rPr>
          <w:rFonts w:ascii="仿宋" w:eastAsia="仿宋" w:hAnsi="仿宋" w:cs="仿宋" w:hint="eastAsia"/>
          <w:lang w:eastAsia="zh-CN"/>
        </w:rPr>
      </w:pPr>
      <w:bookmarkStart w:id="3" w:name="_Toc23369"/>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的申报单位是“XXX实业发展公司”，这是一家在其所处行业内备受尊敬的企业。公司自成立以来，通过其在同位素生产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该公司的法定代表人秦XX，在同位素生产装置项目及其他多个行业领域中都有着显著的贡献。秦XX以其出色的领导才能和敏锐的商业洞察力，带领公司在同位素生产装置项目等多个领域实现了持续的成长和成功。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同位素生产装置项目的重要合作伙伴。公司专注于[行业名称]领域，以创新作为驱动力，不断推动技术进步和市场扩张。在同位素生产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同位素生产装置项目中展现了强劲的增长和稳定的财务表现。公司通过有效的策略，在同位素生产装置项目中扩大了其市场份额并增强了盈利能力。同时，公司积极承担社会责任，参与各类社会公益项目，增强了其在同位素生产装置项目中的品牌形象和社会影响力。</w:t>
      </w:r>
    </w:p>
    <w:p>
      <w:pPr>
        <w:pStyle w:val="Heading2"/>
        <w:ind w:firstLine="560" w:firstLineChars="200"/>
        <w:rPr>
          <w:rFonts w:ascii="仿宋" w:eastAsia="仿宋" w:hAnsi="仿宋" w:cs="仿宋" w:hint="eastAsia"/>
          <w:sz w:val="28"/>
          <w:lang w:eastAsia="zh-CN"/>
        </w:rPr>
      </w:pPr>
      <w:bookmarkStart w:id="4" w:name="_Toc511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同位素生产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同位素生产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5364"/>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3656"/>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直接收益：假设同位素生产装置项目的产品或服务年销售收入为XX万元。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3879"/>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同位素生产装置项目通过引入先进的人工智能技术优化生产流程，例如自动化的物流系统和智能数据分析，可能大幅提高产品的质量和生产效率。这可能迫使竞争对手也必须投资于类似技术，以保持市场竞争力。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若同位素生产装置项目成功推广新型环保产品，比如采用可回收材料的包装，可能会激发消费者对可持续产品的需求。这种需求的增长可能迫使整个行业转向更环保的产品设计和生产方法。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0341"/>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同位素生产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https://d.book118.com/705324100324011114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同位素生产装置项目建设总纲及方案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464507"/>
    <w:rsid w:val="054645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32410032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2024-02-16T13:16:00Z</dcterms:created>
  <dcterms:modified xsi:type="dcterms:W3CDTF">2024-02-16T13:17:14Z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590E4CC5E3D94BC8A60D934288A03AA8_11</vt:lpwstr>
  </property>
  <property fmtid="{D5CDD505-2E9C-101B-9397-08002B2CF9AE}" pid="3" name="KSOProductBuildVer">
    <vt:lpwstr>2052-12.1.0.16250</vt:lpwstr>
  </property>
</Properties>
</file>