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酒剂相关行业公司成立方案及可行性研究报告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36" w:history="1">
        <w:r>
          <w:rPr>
            <w:rFonts w:ascii="仿宋" w:eastAsia="仿宋" w:hAnsi="仿宋" w:cs="仿宋" w:hint="eastAsia"/>
            <w:lang w:eastAsia="zh-CN"/>
          </w:rPr>
          <w:t>序言</w:t>
        </w:r>
        <w:r>
          <w:tab/>
        </w:r>
        <w:r>
          <w:fldChar w:fldCharType="begin"/>
        </w:r>
        <w:r>
          <w:instrText xml:space="preserve"> PAGEREF _Toc31036 \h </w:instrText>
        </w:r>
        <w:r>
          <w:fldChar w:fldCharType="separate"/>
        </w:r>
        <w:r>
          <w:t>3</w:t>
        </w:r>
        <w:r>
          <w:fldChar w:fldCharType="end"/>
        </w:r>
      </w:hyperlink>
    </w:p>
    <w:p>
      <w:pPr>
        <w:pStyle w:val="TOC1"/>
        <w:tabs>
          <w:tab w:val="right" w:leader="dot" w:pos="8306"/>
        </w:tabs>
      </w:pPr>
      <w:hyperlink w:anchor="_Toc29083" w:history="1">
        <w:r>
          <w:rPr>
            <w:rFonts w:ascii="仿宋" w:eastAsia="仿宋" w:hAnsi="仿宋" w:cs="仿宋" w:hint="eastAsia"/>
            <w:lang w:eastAsia="zh-CN"/>
          </w:rPr>
          <w:t>一、发展规划</w:t>
        </w:r>
        <w:r>
          <w:tab/>
        </w:r>
        <w:r>
          <w:fldChar w:fldCharType="begin"/>
        </w:r>
        <w:r>
          <w:instrText xml:space="preserve"> PAGEREF _Toc29083 \h </w:instrText>
        </w:r>
        <w:r>
          <w:fldChar w:fldCharType="separate"/>
        </w:r>
        <w:r>
          <w:t>3</w:t>
        </w:r>
        <w:r>
          <w:fldChar w:fldCharType="end"/>
        </w:r>
      </w:hyperlink>
    </w:p>
    <w:p>
      <w:pPr>
        <w:pStyle w:val="TOC2"/>
        <w:tabs>
          <w:tab w:val="right" w:leader="dot" w:pos="8306"/>
        </w:tabs>
      </w:pPr>
      <w:hyperlink w:anchor="_Toc9068" w:history="1">
        <w:r>
          <w:rPr>
            <w:rFonts w:ascii="仿宋" w:eastAsia="仿宋" w:hAnsi="仿宋" w:cs="仿宋" w:hint="eastAsia"/>
            <w:lang w:eastAsia="zh-CN"/>
          </w:rPr>
          <w:t>(一)、公司发展规划</w:t>
        </w:r>
        <w:r>
          <w:tab/>
        </w:r>
        <w:r>
          <w:fldChar w:fldCharType="begin"/>
        </w:r>
        <w:r>
          <w:instrText xml:space="preserve"> PAGEREF _Toc9068 \h </w:instrText>
        </w:r>
        <w:r>
          <w:fldChar w:fldCharType="separate"/>
        </w:r>
        <w:r>
          <w:t>3</w:t>
        </w:r>
        <w:r>
          <w:fldChar w:fldCharType="end"/>
        </w:r>
      </w:hyperlink>
    </w:p>
    <w:p>
      <w:pPr>
        <w:pStyle w:val="TOC2"/>
        <w:tabs>
          <w:tab w:val="right" w:leader="dot" w:pos="8306"/>
        </w:tabs>
      </w:pPr>
      <w:hyperlink w:anchor="_Toc25310" w:history="1">
        <w:r>
          <w:rPr>
            <w:rFonts w:ascii="仿宋" w:eastAsia="仿宋" w:hAnsi="仿宋" w:cs="仿宋" w:hint="eastAsia"/>
            <w:lang w:eastAsia="zh-CN"/>
          </w:rPr>
          <w:t>(二)、保障措施</w:t>
        </w:r>
        <w:r>
          <w:tab/>
        </w:r>
        <w:r>
          <w:fldChar w:fldCharType="begin"/>
        </w:r>
        <w:r>
          <w:instrText xml:space="preserve"> PAGEREF _Toc25310 \h </w:instrText>
        </w:r>
        <w:r>
          <w:fldChar w:fldCharType="separate"/>
        </w:r>
        <w:r>
          <w:t>4</w:t>
        </w:r>
        <w:r>
          <w:fldChar w:fldCharType="end"/>
        </w:r>
      </w:hyperlink>
    </w:p>
    <w:p>
      <w:pPr>
        <w:pStyle w:val="TOC1"/>
        <w:tabs>
          <w:tab w:val="right" w:leader="dot" w:pos="8306"/>
        </w:tabs>
      </w:pPr>
      <w:hyperlink w:anchor="_Toc29892" w:history="1">
        <w:r>
          <w:rPr>
            <w:rFonts w:ascii="仿宋" w:eastAsia="仿宋" w:hAnsi="仿宋" w:cs="仿宋" w:hint="eastAsia"/>
            <w:lang w:eastAsia="zh-CN"/>
          </w:rPr>
          <w:t>二、法人治理</w:t>
        </w:r>
        <w:r>
          <w:tab/>
        </w:r>
        <w:r>
          <w:fldChar w:fldCharType="begin"/>
        </w:r>
        <w:r>
          <w:instrText xml:space="preserve"> PAGEREF _Toc29892 \h </w:instrText>
        </w:r>
        <w:r>
          <w:fldChar w:fldCharType="separate"/>
        </w:r>
        <w:r>
          <w:t>9</w:t>
        </w:r>
        <w:r>
          <w:fldChar w:fldCharType="end"/>
        </w:r>
      </w:hyperlink>
    </w:p>
    <w:p>
      <w:pPr>
        <w:pStyle w:val="TOC2"/>
        <w:tabs>
          <w:tab w:val="right" w:leader="dot" w:pos="8306"/>
        </w:tabs>
      </w:pPr>
      <w:hyperlink w:anchor="_Toc8594" w:history="1">
        <w:r>
          <w:rPr>
            <w:rFonts w:ascii="仿宋" w:eastAsia="仿宋" w:hAnsi="仿宋" w:cs="仿宋" w:hint="eastAsia"/>
            <w:lang w:eastAsia="zh-CN"/>
          </w:rPr>
          <w:t>(一)、股东权利及义务</w:t>
        </w:r>
        <w:r>
          <w:tab/>
        </w:r>
        <w:r>
          <w:fldChar w:fldCharType="begin"/>
        </w:r>
        <w:r>
          <w:instrText xml:space="preserve"> PAGEREF _Toc8594 \h </w:instrText>
        </w:r>
        <w:r>
          <w:fldChar w:fldCharType="separate"/>
        </w:r>
        <w:r>
          <w:t>9</w:t>
        </w:r>
        <w:r>
          <w:fldChar w:fldCharType="end"/>
        </w:r>
      </w:hyperlink>
    </w:p>
    <w:p>
      <w:pPr>
        <w:pStyle w:val="TOC2"/>
        <w:tabs>
          <w:tab w:val="right" w:leader="dot" w:pos="8306"/>
        </w:tabs>
      </w:pPr>
      <w:hyperlink w:anchor="_Toc14874" w:history="1">
        <w:r>
          <w:rPr>
            <w:rFonts w:ascii="仿宋" w:eastAsia="仿宋" w:hAnsi="仿宋" w:cs="仿宋" w:hint="eastAsia"/>
            <w:lang w:eastAsia="zh-CN"/>
          </w:rPr>
          <w:t>(二)、董事</w:t>
        </w:r>
        <w:r>
          <w:tab/>
        </w:r>
        <w:r>
          <w:fldChar w:fldCharType="begin"/>
        </w:r>
        <w:r>
          <w:instrText xml:space="preserve"> PAGEREF _Toc14874 \h </w:instrText>
        </w:r>
        <w:r>
          <w:fldChar w:fldCharType="separate"/>
        </w:r>
        <w:r>
          <w:t>11</w:t>
        </w:r>
        <w:r>
          <w:fldChar w:fldCharType="end"/>
        </w:r>
      </w:hyperlink>
    </w:p>
    <w:p>
      <w:pPr>
        <w:pStyle w:val="TOC2"/>
        <w:tabs>
          <w:tab w:val="right" w:leader="dot" w:pos="8306"/>
        </w:tabs>
      </w:pPr>
      <w:hyperlink w:anchor="_Toc88" w:history="1">
        <w:r>
          <w:rPr>
            <w:rFonts w:ascii="仿宋" w:eastAsia="仿宋" w:hAnsi="仿宋" w:cs="仿宋" w:hint="eastAsia"/>
            <w:lang w:eastAsia="zh-CN"/>
          </w:rPr>
          <w:t>(三)、高级管理人员</w:t>
        </w:r>
        <w:r>
          <w:tab/>
        </w:r>
        <w:r>
          <w:fldChar w:fldCharType="begin"/>
        </w:r>
        <w:r>
          <w:instrText xml:space="preserve"> PAGEREF _Toc88 \h </w:instrText>
        </w:r>
        <w:r>
          <w:fldChar w:fldCharType="separate"/>
        </w:r>
        <w:r>
          <w:t>16</w:t>
        </w:r>
        <w:r>
          <w:fldChar w:fldCharType="end"/>
        </w:r>
      </w:hyperlink>
    </w:p>
    <w:p>
      <w:pPr>
        <w:pStyle w:val="TOC2"/>
        <w:tabs>
          <w:tab w:val="right" w:leader="dot" w:pos="8306"/>
        </w:tabs>
      </w:pPr>
      <w:hyperlink w:anchor="_Toc30734" w:history="1">
        <w:r>
          <w:rPr>
            <w:rFonts w:ascii="仿宋" w:eastAsia="仿宋" w:hAnsi="仿宋" w:cs="仿宋" w:hint="eastAsia"/>
            <w:lang w:eastAsia="zh-CN"/>
          </w:rPr>
          <w:t>(四)、监事</w:t>
        </w:r>
        <w:r>
          <w:tab/>
        </w:r>
        <w:r>
          <w:fldChar w:fldCharType="begin"/>
        </w:r>
        <w:r>
          <w:instrText xml:space="preserve"> PAGEREF _Toc30734 \h </w:instrText>
        </w:r>
        <w:r>
          <w:fldChar w:fldCharType="separate"/>
        </w:r>
        <w:r>
          <w:t>18</w:t>
        </w:r>
        <w:r>
          <w:fldChar w:fldCharType="end"/>
        </w:r>
      </w:hyperlink>
    </w:p>
    <w:p>
      <w:pPr>
        <w:pStyle w:val="TOC1"/>
        <w:tabs>
          <w:tab w:val="right" w:leader="dot" w:pos="8306"/>
        </w:tabs>
      </w:pPr>
      <w:hyperlink w:anchor="_Toc974" w:history="1">
        <w:r>
          <w:rPr>
            <w:rFonts w:ascii="仿宋" w:eastAsia="仿宋" w:hAnsi="仿宋" w:cs="仿宋" w:hint="eastAsia"/>
            <w:lang w:eastAsia="zh-CN"/>
          </w:rPr>
          <w:t>三、公司成立方案</w:t>
        </w:r>
        <w:r>
          <w:tab/>
        </w:r>
        <w:r>
          <w:fldChar w:fldCharType="begin"/>
        </w:r>
        <w:r>
          <w:instrText xml:space="preserve"> PAGEREF _Toc974 \h </w:instrText>
        </w:r>
        <w:r>
          <w:fldChar w:fldCharType="separate"/>
        </w:r>
        <w:r>
          <w:t>19</w:t>
        </w:r>
        <w:r>
          <w:fldChar w:fldCharType="end"/>
        </w:r>
      </w:hyperlink>
    </w:p>
    <w:p>
      <w:pPr>
        <w:pStyle w:val="TOC2"/>
        <w:tabs>
          <w:tab w:val="right" w:leader="dot" w:pos="8306"/>
        </w:tabs>
      </w:pPr>
      <w:hyperlink w:anchor="_Toc20821" w:history="1">
        <w:r>
          <w:rPr>
            <w:rFonts w:ascii="仿宋" w:eastAsia="仿宋" w:hAnsi="仿宋" w:cs="仿宋" w:hint="eastAsia"/>
            <w:lang w:eastAsia="zh-CN"/>
          </w:rPr>
          <w:t>(一)、公司经营宗旨</w:t>
        </w:r>
        <w:r>
          <w:tab/>
        </w:r>
        <w:r>
          <w:fldChar w:fldCharType="begin"/>
        </w:r>
        <w:r>
          <w:instrText xml:space="preserve"> PAGEREF _Toc20821 \h </w:instrText>
        </w:r>
        <w:r>
          <w:fldChar w:fldCharType="separate"/>
        </w:r>
        <w:r>
          <w:t>19</w:t>
        </w:r>
        <w:r>
          <w:fldChar w:fldCharType="end"/>
        </w:r>
      </w:hyperlink>
    </w:p>
    <w:p>
      <w:pPr>
        <w:pStyle w:val="TOC2"/>
        <w:tabs>
          <w:tab w:val="right" w:leader="dot" w:pos="8306"/>
        </w:tabs>
      </w:pPr>
      <w:hyperlink w:anchor="_Toc31263" w:history="1">
        <w:r>
          <w:rPr>
            <w:rFonts w:ascii="仿宋" w:eastAsia="仿宋" w:hAnsi="仿宋" w:cs="仿宋" w:hint="eastAsia"/>
            <w:lang w:eastAsia="zh-CN"/>
          </w:rPr>
          <w:t>(二)、公司的目标、主要职责</w:t>
        </w:r>
        <w:r>
          <w:tab/>
        </w:r>
        <w:r>
          <w:fldChar w:fldCharType="begin"/>
        </w:r>
        <w:r>
          <w:instrText xml:space="preserve"> PAGEREF _Toc31263 \h </w:instrText>
        </w:r>
        <w:r>
          <w:fldChar w:fldCharType="separate"/>
        </w:r>
        <w:r>
          <w:t>20</w:t>
        </w:r>
        <w:r>
          <w:fldChar w:fldCharType="end"/>
        </w:r>
      </w:hyperlink>
    </w:p>
    <w:p>
      <w:pPr>
        <w:pStyle w:val="TOC2"/>
        <w:tabs>
          <w:tab w:val="right" w:leader="dot" w:pos="8306"/>
        </w:tabs>
      </w:pPr>
      <w:hyperlink w:anchor="_Toc24720" w:history="1">
        <w:r>
          <w:rPr>
            <w:rFonts w:ascii="仿宋" w:eastAsia="仿宋" w:hAnsi="仿宋" w:cs="仿宋" w:hint="eastAsia"/>
            <w:lang w:eastAsia="zh-CN"/>
          </w:rPr>
          <w:t>(三)、公司组建方式</w:t>
        </w:r>
        <w:r>
          <w:tab/>
        </w:r>
        <w:r>
          <w:fldChar w:fldCharType="begin"/>
        </w:r>
        <w:r>
          <w:instrText xml:space="preserve"> PAGEREF _Toc24720 \h </w:instrText>
        </w:r>
        <w:r>
          <w:fldChar w:fldCharType="separate"/>
        </w:r>
        <w:r>
          <w:t>23</w:t>
        </w:r>
        <w:r>
          <w:fldChar w:fldCharType="end"/>
        </w:r>
      </w:hyperlink>
    </w:p>
    <w:p>
      <w:pPr>
        <w:pStyle w:val="TOC2"/>
        <w:tabs>
          <w:tab w:val="right" w:leader="dot" w:pos="8306"/>
        </w:tabs>
      </w:pPr>
      <w:hyperlink w:anchor="_Toc3074" w:history="1">
        <w:r>
          <w:rPr>
            <w:rFonts w:ascii="仿宋" w:eastAsia="仿宋" w:hAnsi="仿宋" w:cs="仿宋" w:hint="eastAsia"/>
            <w:lang w:eastAsia="zh-CN"/>
          </w:rPr>
          <w:t>(四)、公司管理体制</w:t>
        </w:r>
        <w:r>
          <w:tab/>
        </w:r>
        <w:r>
          <w:fldChar w:fldCharType="begin"/>
        </w:r>
        <w:r>
          <w:instrText xml:space="preserve"> PAGEREF _Toc3074 \h </w:instrText>
        </w:r>
        <w:r>
          <w:fldChar w:fldCharType="separate"/>
        </w:r>
        <w:r>
          <w:t>23</w:t>
        </w:r>
        <w:r>
          <w:fldChar w:fldCharType="end"/>
        </w:r>
      </w:hyperlink>
    </w:p>
    <w:p>
      <w:pPr>
        <w:pStyle w:val="TOC2"/>
        <w:tabs>
          <w:tab w:val="right" w:leader="dot" w:pos="8306"/>
        </w:tabs>
      </w:pPr>
      <w:hyperlink w:anchor="_Toc10703" w:history="1">
        <w:r>
          <w:rPr>
            <w:rFonts w:ascii="仿宋" w:eastAsia="仿宋" w:hAnsi="仿宋" w:cs="仿宋" w:hint="eastAsia"/>
            <w:lang w:eastAsia="zh-CN"/>
          </w:rPr>
          <w:t>(五)、部门职责及权限</w:t>
        </w:r>
        <w:r>
          <w:tab/>
        </w:r>
        <w:r>
          <w:fldChar w:fldCharType="begin"/>
        </w:r>
        <w:r>
          <w:instrText xml:space="preserve"> PAGEREF _Toc10703 \h </w:instrText>
        </w:r>
        <w:r>
          <w:fldChar w:fldCharType="separate"/>
        </w:r>
        <w:r>
          <w:t>25</w:t>
        </w:r>
        <w:r>
          <w:fldChar w:fldCharType="end"/>
        </w:r>
      </w:hyperlink>
    </w:p>
    <w:p>
      <w:pPr>
        <w:pStyle w:val="TOC2"/>
        <w:tabs>
          <w:tab w:val="right" w:leader="dot" w:pos="8306"/>
        </w:tabs>
      </w:pPr>
      <w:hyperlink w:anchor="_Toc31407" w:history="1">
        <w:r>
          <w:rPr>
            <w:rFonts w:ascii="仿宋" w:eastAsia="仿宋" w:hAnsi="仿宋" w:cs="仿宋" w:hint="eastAsia"/>
            <w:lang w:eastAsia="zh-CN"/>
          </w:rPr>
          <w:t>(六)、核心人员介绍</w:t>
        </w:r>
        <w:r>
          <w:tab/>
        </w:r>
        <w:r>
          <w:fldChar w:fldCharType="begin"/>
        </w:r>
        <w:r>
          <w:instrText xml:space="preserve"> PAGEREF _Toc31407 \h </w:instrText>
        </w:r>
        <w:r>
          <w:fldChar w:fldCharType="separate"/>
        </w:r>
        <w:r>
          <w:t>27</w:t>
        </w:r>
        <w:r>
          <w:fldChar w:fldCharType="end"/>
        </w:r>
      </w:hyperlink>
    </w:p>
    <w:p>
      <w:pPr>
        <w:pStyle w:val="TOC2"/>
        <w:tabs>
          <w:tab w:val="right" w:leader="dot" w:pos="8306"/>
        </w:tabs>
      </w:pPr>
      <w:hyperlink w:anchor="_Toc10537" w:history="1">
        <w:r>
          <w:rPr>
            <w:rFonts w:ascii="仿宋" w:eastAsia="仿宋" w:hAnsi="仿宋" w:cs="仿宋" w:hint="eastAsia"/>
            <w:lang w:eastAsia="zh-CN"/>
          </w:rPr>
          <w:t>(七)、财务会计制度</w:t>
        </w:r>
        <w:r>
          <w:tab/>
        </w:r>
        <w:r>
          <w:fldChar w:fldCharType="begin"/>
        </w:r>
        <w:r>
          <w:instrText xml:space="preserve"> PAGEREF _Toc10537 \h </w:instrText>
        </w:r>
        <w:r>
          <w:fldChar w:fldCharType="separate"/>
        </w:r>
        <w:r>
          <w:t>29</w:t>
        </w:r>
        <w:r>
          <w:fldChar w:fldCharType="end"/>
        </w:r>
      </w:hyperlink>
    </w:p>
    <w:p>
      <w:pPr>
        <w:pStyle w:val="TOC1"/>
        <w:tabs>
          <w:tab w:val="right" w:leader="dot" w:pos="8306"/>
        </w:tabs>
      </w:pPr>
      <w:hyperlink w:anchor="_Toc6812" w:history="1">
        <w:r>
          <w:rPr>
            <w:rFonts w:ascii="仿宋" w:eastAsia="仿宋" w:hAnsi="仿宋" w:cs="仿宋" w:hint="eastAsia"/>
            <w:lang w:eastAsia="zh-CN"/>
          </w:rPr>
          <w:t>四、酒剂筹建公司基本信息</w:t>
        </w:r>
        <w:r>
          <w:tab/>
        </w:r>
        <w:r>
          <w:fldChar w:fldCharType="begin"/>
        </w:r>
        <w:r>
          <w:instrText xml:space="preserve"> PAGEREF _Toc6812 \h </w:instrText>
        </w:r>
        <w:r>
          <w:fldChar w:fldCharType="separate"/>
        </w:r>
        <w:r>
          <w:t>35</w:t>
        </w:r>
        <w:r>
          <w:fldChar w:fldCharType="end"/>
        </w:r>
      </w:hyperlink>
    </w:p>
    <w:p>
      <w:pPr>
        <w:pStyle w:val="TOC2"/>
        <w:tabs>
          <w:tab w:val="right" w:leader="dot" w:pos="8306"/>
        </w:tabs>
      </w:pPr>
      <w:hyperlink w:anchor="_Toc28433" w:history="1">
        <w:r>
          <w:rPr>
            <w:rFonts w:ascii="仿宋" w:eastAsia="仿宋" w:hAnsi="仿宋" w:cs="仿宋" w:hint="eastAsia"/>
            <w:lang w:eastAsia="zh-CN"/>
          </w:rPr>
          <w:t>(一)、公司名称</w:t>
        </w:r>
        <w:r>
          <w:tab/>
        </w:r>
        <w:r>
          <w:fldChar w:fldCharType="begin"/>
        </w:r>
        <w:r>
          <w:instrText xml:space="preserve"> PAGEREF _Toc28433 \h </w:instrText>
        </w:r>
        <w:r>
          <w:fldChar w:fldCharType="separate"/>
        </w:r>
        <w:r>
          <w:t>35</w:t>
        </w:r>
        <w:r>
          <w:fldChar w:fldCharType="end"/>
        </w:r>
      </w:hyperlink>
    </w:p>
    <w:p>
      <w:pPr>
        <w:pStyle w:val="TOC2"/>
        <w:tabs>
          <w:tab w:val="right" w:leader="dot" w:pos="8306"/>
        </w:tabs>
      </w:pPr>
      <w:hyperlink w:anchor="_Toc22780" w:history="1">
        <w:r>
          <w:rPr>
            <w:rFonts w:ascii="仿宋" w:eastAsia="仿宋" w:hAnsi="仿宋" w:cs="仿宋" w:hint="eastAsia"/>
            <w:lang w:eastAsia="zh-CN"/>
          </w:rPr>
          <w:t>(二)、注册资本</w:t>
        </w:r>
        <w:r>
          <w:tab/>
        </w:r>
        <w:r>
          <w:fldChar w:fldCharType="begin"/>
        </w:r>
        <w:r>
          <w:instrText xml:space="preserve"> PAGEREF _Toc22780 \h </w:instrText>
        </w:r>
        <w:r>
          <w:fldChar w:fldCharType="separate"/>
        </w:r>
        <w:r>
          <w:t>35</w:t>
        </w:r>
        <w:r>
          <w:fldChar w:fldCharType="end"/>
        </w:r>
      </w:hyperlink>
    </w:p>
    <w:p>
      <w:pPr>
        <w:pStyle w:val="TOC2"/>
        <w:tabs>
          <w:tab w:val="right" w:leader="dot" w:pos="8306"/>
        </w:tabs>
      </w:pPr>
      <w:hyperlink w:anchor="_Toc76" w:history="1">
        <w:r>
          <w:rPr>
            <w:rFonts w:ascii="仿宋" w:eastAsia="仿宋" w:hAnsi="仿宋" w:cs="仿宋" w:hint="eastAsia"/>
            <w:lang w:eastAsia="zh-CN"/>
          </w:rPr>
          <w:t>(三)、注册地址</w:t>
        </w:r>
        <w:r>
          <w:tab/>
        </w:r>
        <w:r>
          <w:fldChar w:fldCharType="begin"/>
        </w:r>
        <w:r>
          <w:instrText xml:space="preserve"> PAGEREF _Toc76 \h </w:instrText>
        </w:r>
        <w:r>
          <w:fldChar w:fldCharType="separate"/>
        </w:r>
        <w:r>
          <w:t>35</w:t>
        </w:r>
        <w:r>
          <w:fldChar w:fldCharType="end"/>
        </w:r>
      </w:hyperlink>
    </w:p>
    <w:p>
      <w:pPr>
        <w:pStyle w:val="TOC2"/>
        <w:tabs>
          <w:tab w:val="right" w:leader="dot" w:pos="8306"/>
        </w:tabs>
      </w:pPr>
      <w:hyperlink w:anchor="_Toc19028" w:history="1">
        <w:r>
          <w:rPr>
            <w:rFonts w:ascii="仿宋" w:eastAsia="仿宋" w:hAnsi="仿宋" w:cs="仿宋" w:hint="eastAsia"/>
            <w:lang w:eastAsia="zh-CN"/>
          </w:rPr>
          <w:t>(四)、法人代表</w:t>
        </w:r>
        <w:r>
          <w:tab/>
        </w:r>
        <w:r>
          <w:fldChar w:fldCharType="begin"/>
        </w:r>
        <w:r>
          <w:instrText xml:space="preserve"> PAGEREF _Toc19028 \h </w:instrText>
        </w:r>
        <w:r>
          <w:fldChar w:fldCharType="separate"/>
        </w:r>
        <w:r>
          <w:t>35</w:t>
        </w:r>
        <w:r>
          <w:fldChar w:fldCharType="end"/>
        </w:r>
      </w:hyperlink>
    </w:p>
    <w:p>
      <w:pPr>
        <w:pStyle w:val="TOC2"/>
        <w:tabs>
          <w:tab w:val="right" w:leader="dot" w:pos="8306"/>
        </w:tabs>
      </w:pPr>
      <w:hyperlink w:anchor="_Toc7871" w:history="1">
        <w:r>
          <w:rPr>
            <w:rFonts w:ascii="仿宋" w:eastAsia="仿宋" w:hAnsi="仿宋" w:cs="仿宋" w:hint="eastAsia"/>
            <w:lang w:eastAsia="zh-CN"/>
          </w:rPr>
          <w:t>(五)、主要经营范围</w:t>
        </w:r>
        <w:r>
          <w:tab/>
        </w:r>
        <w:r>
          <w:fldChar w:fldCharType="begin"/>
        </w:r>
        <w:r>
          <w:instrText xml:space="preserve"> PAGEREF _Toc7871 \h </w:instrText>
        </w:r>
        <w:r>
          <w:fldChar w:fldCharType="separate"/>
        </w:r>
        <w:r>
          <w:t>35</w:t>
        </w:r>
        <w:r>
          <w:fldChar w:fldCharType="end"/>
        </w:r>
      </w:hyperlink>
    </w:p>
    <w:p>
      <w:pPr>
        <w:pStyle w:val="TOC2"/>
        <w:tabs>
          <w:tab w:val="right" w:leader="dot" w:pos="8306"/>
        </w:tabs>
      </w:pPr>
      <w:hyperlink w:anchor="_Toc29352" w:history="1">
        <w:r>
          <w:rPr>
            <w:rFonts w:ascii="仿宋" w:eastAsia="仿宋" w:hAnsi="仿宋" w:cs="仿宋" w:hint="eastAsia"/>
            <w:lang w:eastAsia="zh-CN"/>
          </w:rPr>
          <w:t>(六)、主要股东</w:t>
        </w:r>
        <w:r>
          <w:tab/>
        </w:r>
        <w:r>
          <w:fldChar w:fldCharType="begin"/>
        </w:r>
        <w:r>
          <w:instrText xml:space="preserve"> PAGEREF _Toc29352 \h </w:instrText>
        </w:r>
        <w:r>
          <w:fldChar w:fldCharType="separate"/>
        </w:r>
        <w:r>
          <w:t>36</w:t>
        </w:r>
        <w:r>
          <w:fldChar w:fldCharType="end"/>
        </w:r>
      </w:hyperlink>
    </w:p>
    <w:p>
      <w:pPr>
        <w:pStyle w:val="TOC1"/>
        <w:tabs>
          <w:tab w:val="right" w:leader="dot" w:pos="8306"/>
        </w:tabs>
      </w:pPr>
      <w:hyperlink w:anchor="_Toc2401" w:history="1">
        <w:r>
          <w:rPr>
            <w:rFonts w:ascii="仿宋" w:eastAsia="仿宋" w:hAnsi="仿宋" w:cs="仿宋" w:hint="eastAsia"/>
            <w:lang w:eastAsia="zh-CN"/>
          </w:rPr>
          <w:t>五、行业、市场分析</w:t>
        </w:r>
        <w:r>
          <w:tab/>
        </w:r>
        <w:r>
          <w:fldChar w:fldCharType="begin"/>
        </w:r>
        <w:r>
          <w:instrText xml:space="preserve"> PAGEREF _Toc2401 \h </w:instrText>
        </w:r>
        <w:r>
          <w:fldChar w:fldCharType="separate"/>
        </w:r>
        <w:r>
          <w:t>37</w:t>
        </w:r>
        <w:r>
          <w:fldChar w:fldCharType="end"/>
        </w:r>
      </w:hyperlink>
    </w:p>
    <w:p>
      <w:pPr>
        <w:pStyle w:val="TOC2"/>
        <w:tabs>
          <w:tab w:val="right" w:leader="dot" w:pos="8306"/>
        </w:tabs>
      </w:pPr>
      <w:hyperlink w:anchor="_Toc15365" w:history="1">
        <w:r>
          <w:rPr>
            <w:rFonts w:ascii="仿宋" w:eastAsia="仿宋" w:hAnsi="仿宋" w:cs="仿宋" w:hint="eastAsia"/>
            <w:lang w:eastAsia="zh-CN"/>
          </w:rPr>
          <w:t>(一)、行业分析</w:t>
        </w:r>
        <w:r>
          <w:tab/>
        </w:r>
        <w:r>
          <w:fldChar w:fldCharType="begin"/>
        </w:r>
        <w:r>
          <w:instrText xml:space="preserve"> PAGEREF _Toc15365 \h </w:instrText>
        </w:r>
        <w:r>
          <w:fldChar w:fldCharType="separate"/>
        </w:r>
        <w:r>
          <w:t>37</w:t>
        </w:r>
        <w:r>
          <w:fldChar w:fldCharType="end"/>
        </w:r>
      </w:hyperlink>
    </w:p>
    <w:p>
      <w:pPr>
        <w:pStyle w:val="TOC2"/>
        <w:tabs>
          <w:tab w:val="right" w:leader="dot" w:pos="8306"/>
        </w:tabs>
      </w:pPr>
      <w:hyperlink w:anchor="_Toc29981" w:history="1">
        <w:r>
          <w:rPr>
            <w:rFonts w:ascii="仿宋" w:eastAsia="仿宋" w:hAnsi="仿宋" w:cs="仿宋" w:hint="eastAsia"/>
            <w:lang w:eastAsia="zh-CN"/>
          </w:rPr>
          <w:t>(二)、市场分析</w:t>
        </w:r>
        <w:r>
          <w:tab/>
        </w:r>
        <w:r>
          <w:fldChar w:fldCharType="begin"/>
        </w:r>
        <w:r>
          <w:instrText xml:space="preserve"> PAGEREF _Toc29981 \h </w:instrText>
        </w:r>
        <w:r>
          <w:fldChar w:fldCharType="separate"/>
        </w:r>
        <w:r>
          <w:t>38</w:t>
        </w:r>
        <w:r>
          <w:fldChar w:fldCharType="end"/>
        </w:r>
      </w:hyperlink>
    </w:p>
    <w:p>
      <w:pPr>
        <w:pStyle w:val="TOC2"/>
        <w:tabs>
          <w:tab w:val="right" w:leader="dot" w:pos="8306"/>
        </w:tabs>
      </w:pPr>
      <w:hyperlink w:anchor="_Toc30330" w:history="1">
        <w:r>
          <w:rPr>
            <w:rFonts w:ascii="仿宋" w:eastAsia="仿宋" w:hAnsi="仿宋" w:cs="仿宋" w:hint="eastAsia"/>
            <w:lang w:eastAsia="zh-CN"/>
          </w:rPr>
          <w:t>(三)、行业发展及市场前景分析</w:t>
        </w:r>
        <w:r>
          <w:tab/>
        </w:r>
        <w:r>
          <w:fldChar w:fldCharType="begin"/>
        </w:r>
        <w:r>
          <w:instrText xml:space="preserve"> PAGEREF _Toc30330 \h </w:instrText>
        </w:r>
        <w:r>
          <w:fldChar w:fldCharType="separate"/>
        </w:r>
        <w:r>
          <w:t>38</w:t>
        </w:r>
        <w:r>
          <w:fldChar w:fldCharType="end"/>
        </w:r>
      </w:hyperlink>
    </w:p>
    <w:p>
      <w:pPr>
        <w:pStyle w:val="TOC1"/>
        <w:tabs>
          <w:tab w:val="right" w:leader="dot" w:pos="8306"/>
        </w:tabs>
      </w:pPr>
      <w:hyperlink w:anchor="_Toc19816" w:history="1">
        <w:r>
          <w:rPr>
            <w:rFonts w:ascii="仿宋" w:eastAsia="仿宋" w:hAnsi="仿宋" w:cs="仿宋" w:hint="eastAsia"/>
            <w:lang w:eastAsia="zh-CN"/>
          </w:rPr>
          <w:t>六、投资方案分析</w:t>
        </w:r>
        <w:r>
          <w:tab/>
        </w:r>
        <w:r>
          <w:fldChar w:fldCharType="begin"/>
        </w:r>
        <w:r>
          <w:instrText xml:space="preserve"> PAGEREF _Toc19816 \h </w:instrText>
        </w:r>
        <w:r>
          <w:fldChar w:fldCharType="separate"/>
        </w:r>
        <w:r>
          <w:t>39</w:t>
        </w:r>
        <w:r>
          <w:fldChar w:fldCharType="end"/>
        </w:r>
      </w:hyperlink>
    </w:p>
    <w:p>
      <w:pPr>
        <w:pStyle w:val="TOC2"/>
        <w:tabs>
          <w:tab w:val="right" w:leader="dot" w:pos="8306"/>
        </w:tabs>
      </w:pPr>
      <w:hyperlink w:anchor="_Toc21692" w:history="1">
        <w:r>
          <w:rPr>
            <w:rFonts w:ascii="仿宋" w:eastAsia="仿宋" w:hAnsi="仿宋" w:cs="仿宋" w:hint="eastAsia"/>
            <w:lang w:eastAsia="zh-CN"/>
          </w:rPr>
          <w:t>(一)、编制说明</w:t>
        </w:r>
        <w:r>
          <w:tab/>
        </w:r>
        <w:r>
          <w:fldChar w:fldCharType="begin"/>
        </w:r>
        <w:r>
          <w:instrText xml:space="preserve"> PAGEREF _Toc21692 \h </w:instrText>
        </w:r>
        <w:r>
          <w:fldChar w:fldCharType="separate"/>
        </w:r>
        <w:r>
          <w:t>39</w:t>
        </w:r>
        <w:r>
          <w:fldChar w:fldCharType="end"/>
        </w:r>
      </w:hyperlink>
    </w:p>
    <w:p>
      <w:pPr>
        <w:pStyle w:val="TOC2"/>
        <w:tabs>
          <w:tab w:val="right" w:leader="dot" w:pos="8306"/>
        </w:tabs>
      </w:pPr>
      <w:hyperlink w:anchor="_Toc722" w:history="1">
        <w:r>
          <w:rPr>
            <w:rFonts w:ascii="仿宋" w:eastAsia="仿宋" w:hAnsi="仿宋" w:cs="仿宋" w:hint="eastAsia"/>
            <w:lang w:eastAsia="zh-CN"/>
          </w:rPr>
          <w:t>(二)、建设投资</w:t>
        </w:r>
        <w:r>
          <w:tab/>
        </w:r>
        <w:r>
          <w:fldChar w:fldCharType="begin"/>
        </w:r>
        <w:r>
          <w:instrText xml:space="preserve"> PAGEREF _Toc722 \h </w:instrText>
        </w:r>
        <w:r>
          <w:fldChar w:fldCharType="separate"/>
        </w:r>
        <w:r>
          <w:t>40</w:t>
        </w:r>
        <w:r>
          <w:fldChar w:fldCharType="end"/>
        </w:r>
      </w:hyperlink>
    </w:p>
    <w:p>
      <w:pPr>
        <w:pStyle w:val="TOC2"/>
        <w:tabs>
          <w:tab w:val="right" w:leader="dot" w:pos="8306"/>
        </w:tabs>
      </w:pPr>
      <w:hyperlink w:anchor="_Toc13068" w:history="1">
        <w:r>
          <w:rPr>
            <w:rFonts w:ascii="仿宋" w:eastAsia="仿宋" w:hAnsi="仿宋" w:cs="仿宋" w:hint="eastAsia"/>
            <w:lang w:eastAsia="zh-CN"/>
          </w:rPr>
          <w:t>(三)、建设期利息</w:t>
        </w:r>
        <w:r>
          <w:tab/>
        </w:r>
        <w:r>
          <w:fldChar w:fldCharType="begin"/>
        </w:r>
        <w:r>
          <w:instrText xml:space="preserve"> PAGEREF _Toc13068 \h </w:instrText>
        </w:r>
        <w:r>
          <w:fldChar w:fldCharType="separate"/>
        </w:r>
        <w:r>
          <w:t>40</w:t>
        </w:r>
        <w:r>
          <w:fldChar w:fldCharType="end"/>
        </w:r>
      </w:hyperlink>
    </w:p>
    <w:p>
      <w:pPr>
        <w:pStyle w:val="TOC2"/>
        <w:tabs>
          <w:tab w:val="right" w:leader="dot" w:pos="8306"/>
        </w:tabs>
      </w:pPr>
      <w:hyperlink w:anchor="_Toc7904" w:history="1">
        <w:r>
          <w:rPr>
            <w:rFonts w:ascii="仿宋" w:eastAsia="仿宋" w:hAnsi="仿宋" w:cs="仿宋" w:hint="eastAsia"/>
            <w:lang w:eastAsia="zh-CN"/>
          </w:rPr>
          <w:t>(四)、流动资金</w:t>
        </w:r>
        <w:r>
          <w:tab/>
        </w:r>
        <w:r>
          <w:fldChar w:fldCharType="begin"/>
        </w:r>
        <w:r>
          <w:instrText xml:space="preserve"> PAGEREF _Toc7904 \h </w:instrText>
        </w:r>
        <w:r>
          <w:fldChar w:fldCharType="separate"/>
        </w:r>
        <w:r>
          <w:t>40</w:t>
        </w:r>
        <w:r>
          <w:fldChar w:fldCharType="end"/>
        </w:r>
      </w:hyperlink>
    </w:p>
    <w:p>
      <w:pPr>
        <w:pStyle w:val="TOC2"/>
        <w:tabs>
          <w:tab w:val="right" w:leader="dot" w:pos="8306"/>
        </w:tabs>
      </w:pPr>
      <w:hyperlink w:anchor="_Toc8719" w:history="1">
        <w:r>
          <w:rPr>
            <w:rFonts w:ascii="仿宋" w:eastAsia="仿宋" w:hAnsi="仿宋" w:cs="仿宋" w:hint="eastAsia"/>
            <w:lang w:eastAsia="zh-CN"/>
          </w:rPr>
          <w:t>(五)、酒剂项目总投资</w:t>
        </w:r>
        <w:r>
          <w:tab/>
        </w:r>
        <w:r>
          <w:fldChar w:fldCharType="begin"/>
        </w:r>
        <w:r>
          <w:instrText xml:space="preserve"> PAGEREF _Toc8719 \h </w:instrText>
        </w:r>
        <w:r>
          <w:fldChar w:fldCharType="separate"/>
        </w:r>
        <w:r>
          <w:t>41</w:t>
        </w:r>
        <w:r>
          <w:fldChar w:fldCharType="end"/>
        </w:r>
      </w:hyperlink>
    </w:p>
    <w:p>
      <w:pPr>
        <w:pStyle w:val="TOC2"/>
        <w:tabs>
          <w:tab w:val="right" w:leader="dot" w:pos="8306"/>
        </w:tabs>
      </w:pPr>
      <w:hyperlink w:anchor="_Toc20460" w:history="1">
        <w:r>
          <w:rPr>
            <w:rFonts w:ascii="仿宋" w:eastAsia="仿宋" w:hAnsi="仿宋" w:cs="仿宋" w:hint="eastAsia"/>
            <w:lang w:eastAsia="zh-CN"/>
          </w:rPr>
          <w:t>(六)、资金筹措与投资计划</w:t>
        </w:r>
        <w:r>
          <w:tab/>
        </w:r>
        <w:r>
          <w:fldChar w:fldCharType="begin"/>
        </w:r>
        <w:r>
          <w:instrText xml:space="preserve"> PAGEREF _Toc20460 \h </w:instrText>
        </w:r>
        <w:r>
          <w:fldChar w:fldCharType="separate"/>
        </w:r>
        <w:r>
          <w:t>41</w:t>
        </w:r>
        <w:r>
          <w:fldChar w:fldCharType="end"/>
        </w:r>
      </w:hyperlink>
    </w:p>
    <w:p>
      <w:pPr>
        <w:pStyle w:val="TOC1"/>
        <w:tabs>
          <w:tab w:val="right" w:leader="dot" w:pos="8306"/>
        </w:tabs>
      </w:pPr>
      <w:hyperlink w:anchor="_Toc15811" w:history="1">
        <w:r>
          <w:rPr>
            <w:rFonts w:ascii="仿宋" w:eastAsia="仿宋" w:hAnsi="仿宋" w:cs="仿宋" w:hint="eastAsia"/>
            <w:lang w:eastAsia="zh-CN"/>
          </w:rPr>
          <w:t>七、公司组建背景分析</w:t>
        </w:r>
        <w:r>
          <w:tab/>
        </w:r>
        <w:r>
          <w:fldChar w:fldCharType="begin"/>
        </w:r>
        <w:r>
          <w:instrText xml:space="preserve"> PAGEREF _Toc15811 \h </w:instrText>
        </w:r>
        <w:r>
          <w:fldChar w:fldCharType="separate"/>
        </w:r>
        <w:r>
          <w:t>41</w:t>
        </w:r>
        <w:r>
          <w:fldChar w:fldCharType="end"/>
        </w:r>
      </w:hyperlink>
    </w:p>
    <w:p>
      <w:pPr>
        <w:pStyle w:val="TOC2"/>
        <w:tabs>
          <w:tab w:val="right" w:leader="dot" w:pos="8306"/>
        </w:tabs>
      </w:pPr>
      <w:hyperlink w:anchor="_Toc29927" w:history="1">
        <w:r>
          <w:rPr>
            <w:rFonts w:ascii="仿宋" w:eastAsia="仿宋" w:hAnsi="仿宋" w:cs="仿宋" w:hint="eastAsia"/>
            <w:lang w:eastAsia="zh-CN"/>
          </w:rPr>
          <w:t>(一)、酒剂项目背景分析</w:t>
        </w:r>
        <w:r>
          <w:tab/>
        </w:r>
        <w:r>
          <w:fldChar w:fldCharType="begin"/>
        </w:r>
        <w:r>
          <w:instrText xml:space="preserve"> PAGEREF _Toc29927 \h </w:instrText>
        </w:r>
        <w:r>
          <w:fldChar w:fldCharType="separate"/>
        </w:r>
        <w:r>
          <w:t>41</w:t>
        </w:r>
        <w:r>
          <w:fldChar w:fldCharType="end"/>
        </w:r>
      </w:hyperlink>
    </w:p>
    <w:p>
      <w:pPr>
        <w:pStyle w:val="TOC2"/>
        <w:tabs>
          <w:tab w:val="right" w:leader="dot" w:pos="8306"/>
        </w:tabs>
      </w:pPr>
      <w:hyperlink w:anchor="_Toc22705" w:history="1">
        <w:r>
          <w:rPr>
            <w:rFonts w:ascii="仿宋" w:eastAsia="仿宋" w:hAnsi="仿宋" w:cs="仿宋" w:hint="eastAsia"/>
            <w:lang w:eastAsia="zh-CN"/>
          </w:rPr>
          <w:t>(二)、酒剂项目建设必要性分析</w:t>
        </w:r>
        <w:r>
          <w:tab/>
        </w:r>
        <w:r>
          <w:fldChar w:fldCharType="begin"/>
        </w:r>
        <w:r>
          <w:instrText xml:space="preserve"> PAGEREF _Toc22705 \h </w:instrText>
        </w:r>
        <w:r>
          <w:fldChar w:fldCharType="separate"/>
        </w:r>
        <w:r>
          <w:t>42</w:t>
        </w:r>
        <w:r>
          <w:fldChar w:fldCharType="end"/>
        </w:r>
      </w:hyperlink>
    </w:p>
    <w:p>
      <w:pPr>
        <w:pStyle w:val="TOC2"/>
        <w:tabs>
          <w:tab w:val="right" w:leader="dot" w:pos="8306"/>
        </w:tabs>
      </w:pPr>
      <w:hyperlink w:anchor="_Toc12325" w:history="1">
        <w:r>
          <w:rPr>
            <w:rFonts w:ascii="仿宋" w:eastAsia="仿宋" w:hAnsi="仿宋" w:cs="仿宋" w:hint="eastAsia"/>
            <w:lang w:eastAsia="zh-CN"/>
          </w:rPr>
          <w:t>(三)、鼓励中小企业发展</w:t>
        </w:r>
        <w:r>
          <w:tab/>
        </w:r>
        <w:r>
          <w:fldChar w:fldCharType="begin"/>
        </w:r>
        <w:r>
          <w:instrText xml:space="preserve"> PAGEREF _Toc12325 \h </w:instrText>
        </w:r>
        <w:r>
          <w:fldChar w:fldCharType="separate"/>
        </w:r>
        <w:r>
          <w:t>43</w:t>
        </w:r>
        <w:r>
          <w:fldChar w:fldCharType="end"/>
        </w:r>
      </w:hyperlink>
    </w:p>
    <w:p>
      <w:pPr>
        <w:pStyle w:val="TOC2"/>
        <w:tabs>
          <w:tab w:val="right" w:leader="dot" w:pos="8306"/>
        </w:tabs>
      </w:pPr>
      <w:hyperlink w:anchor="_Toc1540" w:history="1">
        <w:r>
          <w:rPr>
            <w:rFonts w:ascii="仿宋" w:eastAsia="仿宋" w:hAnsi="仿宋" w:cs="仿宋" w:hint="eastAsia"/>
            <w:lang w:eastAsia="zh-CN"/>
          </w:rPr>
          <w:t>(四)、宏观经济形势分析</w:t>
        </w:r>
        <w:r>
          <w:tab/>
        </w:r>
        <w:r>
          <w:fldChar w:fldCharType="begin"/>
        </w:r>
        <w:r>
          <w:instrText xml:space="preserve"> PAGEREF _Toc1540 \h </w:instrText>
        </w:r>
        <w:r>
          <w:fldChar w:fldCharType="separate"/>
        </w:r>
        <w:r>
          <w:t>44</w:t>
        </w:r>
        <w:r>
          <w:fldChar w:fldCharType="end"/>
        </w:r>
      </w:hyperlink>
    </w:p>
    <w:p>
      <w:pPr>
        <w:pStyle w:val="TOC1"/>
        <w:tabs>
          <w:tab w:val="right" w:leader="dot" w:pos="8306"/>
        </w:tabs>
      </w:pPr>
      <w:hyperlink w:anchor="_Toc418" w:history="1">
        <w:r>
          <w:rPr>
            <w:rFonts w:ascii="仿宋" w:eastAsia="仿宋" w:hAnsi="仿宋" w:cs="仿宋" w:hint="eastAsia"/>
            <w:lang w:eastAsia="zh-CN"/>
          </w:rPr>
          <w:t>八、酒剂项目经济效益</w:t>
        </w:r>
        <w:r>
          <w:tab/>
        </w:r>
        <w:r>
          <w:fldChar w:fldCharType="begin"/>
        </w:r>
        <w:r>
          <w:instrText xml:space="preserve"> PAGEREF _Toc418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15" w:history="1">
        <w:r>
          <w:rPr>
            <w:rFonts w:ascii="仿宋" w:eastAsia="仿宋" w:hAnsi="仿宋" w:cs="仿宋" w:hint="eastAsia"/>
            <w:lang w:eastAsia="zh-CN"/>
          </w:rPr>
          <w:t>(一)、基本假设及基础参数选取</w:t>
        </w:r>
        <w:r>
          <w:tab/>
        </w:r>
        <w:r>
          <w:fldChar w:fldCharType="begin"/>
        </w:r>
        <w:r>
          <w:instrText xml:space="preserve"> PAGEREF _Toc8515 \h </w:instrText>
        </w:r>
        <w:r>
          <w:fldChar w:fldCharType="separate"/>
        </w:r>
        <w:r>
          <w:t>45</w:t>
        </w:r>
        <w:r>
          <w:fldChar w:fldCharType="end"/>
        </w:r>
      </w:hyperlink>
    </w:p>
    <w:p>
      <w:pPr>
        <w:pStyle w:val="TOC2"/>
        <w:tabs>
          <w:tab w:val="right" w:leader="dot" w:pos="8306"/>
        </w:tabs>
      </w:pPr>
      <w:hyperlink w:anchor="_Toc11364" w:history="1">
        <w:r>
          <w:rPr>
            <w:rFonts w:ascii="仿宋" w:eastAsia="仿宋" w:hAnsi="仿宋" w:cs="仿宋" w:hint="eastAsia"/>
            <w:lang w:eastAsia="zh-CN"/>
          </w:rPr>
          <w:t>(二)、经济评价财务测算</w:t>
        </w:r>
        <w:r>
          <w:tab/>
        </w:r>
        <w:r>
          <w:fldChar w:fldCharType="begin"/>
        </w:r>
        <w:r>
          <w:instrText xml:space="preserve"> PAGEREF _Toc11364 \h </w:instrText>
        </w:r>
        <w:r>
          <w:fldChar w:fldCharType="separate"/>
        </w:r>
        <w:r>
          <w:t>46</w:t>
        </w:r>
        <w:r>
          <w:fldChar w:fldCharType="end"/>
        </w:r>
      </w:hyperlink>
    </w:p>
    <w:p>
      <w:pPr>
        <w:pStyle w:val="TOC2"/>
        <w:tabs>
          <w:tab w:val="right" w:leader="dot" w:pos="8306"/>
        </w:tabs>
      </w:pPr>
      <w:hyperlink w:anchor="_Toc10405" w:history="1">
        <w:r>
          <w:rPr>
            <w:rFonts w:ascii="仿宋" w:eastAsia="仿宋" w:hAnsi="仿宋" w:cs="仿宋" w:hint="eastAsia"/>
            <w:lang w:eastAsia="zh-CN"/>
          </w:rPr>
          <w:t>(三)、酒剂项目盈利能力分析</w:t>
        </w:r>
        <w:r>
          <w:tab/>
        </w:r>
        <w:r>
          <w:fldChar w:fldCharType="begin"/>
        </w:r>
        <w:r>
          <w:instrText xml:space="preserve"> PAGEREF _Toc10405 \h </w:instrText>
        </w:r>
        <w:r>
          <w:fldChar w:fldCharType="separate"/>
        </w:r>
        <w:r>
          <w:t>47</w:t>
        </w:r>
        <w:r>
          <w:fldChar w:fldCharType="end"/>
        </w:r>
      </w:hyperlink>
    </w:p>
    <w:p>
      <w:pPr>
        <w:pStyle w:val="TOC2"/>
        <w:tabs>
          <w:tab w:val="right" w:leader="dot" w:pos="8306"/>
        </w:tabs>
      </w:pPr>
      <w:hyperlink w:anchor="_Toc2015" w:history="1">
        <w:r>
          <w:rPr>
            <w:rFonts w:ascii="仿宋" w:eastAsia="仿宋" w:hAnsi="仿宋" w:cs="仿宋" w:hint="eastAsia"/>
            <w:lang w:eastAsia="zh-CN"/>
          </w:rPr>
          <w:t>(四)、财务生存能力分析</w:t>
        </w:r>
        <w:r>
          <w:tab/>
        </w:r>
        <w:r>
          <w:fldChar w:fldCharType="begin"/>
        </w:r>
        <w:r>
          <w:instrText xml:space="preserve"> PAGEREF _Toc2015 \h </w:instrText>
        </w:r>
        <w:r>
          <w:fldChar w:fldCharType="separate"/>
        </w:r>
        <w:r>
          <w:t>48</w:t>
        </w:r>
        <w:r>
          <w:fldChar w:fldCharType="end"/>
        </w:r>
      </w:hyperlink>
    </w:p>
    <w:p>
      <w:pPr>
        <w:pStyle w:val="TOC2"/>
        <w:tabs>
          <w:tab w:val="right" w:leader="dot" w:pos="8306"/>
        </w:tabs>
      </w:pPr>
      <w:hyperlink w:anchor="_Toc10092" w:history="1">
        <w:r>
          <w:rPr>
            <w:rFonts w:ascii="仿宋" w:eastAsia="仿宋" w:hAnsi="仿宋" w:cs="仿宋" w:hint="eastAsia"/>
            <w:lang w:eastAsia="zh-CN"/>
          </w:rPr>
          <w:t>(五)、偿债能力分析</w:t>
        </w:r>
        <w:r>
          <w:tab/>
        </w:r>
        <w:r>
          <w:fldChar w:fldCharType="begin"/>
        </w:r>
        <w:r>
          <w:instrText xml:space="preserve"> PAGEREF _Toc10092 \h </w:instrText>
        </w:r>
        <w:r>
          <w:fldChar w:fldCharType="separate"/>
        </w:r>
        <w:r>
          <w:t>49</w:t>
        </w:r>
        <w:r>
          <w:fldChar w:fldCharType="end"/>
        </w:r>
      </w:hyperlink>
    </w:p>
    <w:p>
      <w:pPr>
        <w:pStyle w:val="TOC2"/>
        <w:tabs>
          <w:tab w:val="right" w:leader="dot" w:pos="8306"/>
        </w:tabs>
      </w:pPr>
      <w:hyperlink w:anchor="_Toc9607" w:history="1">
        <w:r>
          <w:rPr>
            <w:rFonts w:ascii="仿宋" w:eastAsia="仿宋" w:hAnsi="仿宋" w:cs="仿宋" w:hint="eastAsia"/>
            <w:lang w:eastAsia="zh-CN"/>
          </w:rPr>
          <w:t>(六)、经济评价结论</w:t>
        </w:r>
        <w:r>
          <w:tab/>
        </w:r>
        <w:r>
          <w:fldChar w:fldCharType="begin"/>
        </w:r>
        <w:r>
          <w:instrText xml:space="preserve"> PAGEREF _Toc9607 \h </w:instrText>
        </w:r>
        <w:r>
          <w:fldChar w:fldCharType="separate"/>
        </w:r>
        <w:r>
          <w:t>50</w:t>
        </w:r>
        <w:r>
          <w:fldChar w:fldCharType="end"/>
        </w:r>
      </w:hyperlink>
    </w:p>
    <w:p>
      <w:pPr>
        <w:pStyle w:val="TOC1"/>
        <w:tabs>
          <w:tab w:val="right" w:leader="dot" w:pos="8306"/>
        </w:tabs>
      </w:pPr>
      <w:hyperlink w:anchor="_Toc6050" w:history="1">
        <w:r>
          <w:rPr>
            <w:rFonts w:ascii="仿宋" w:eastAsia="仿宋" w:hAnsi="仿宋" w:cs="仿宋" w:hint="eastAsia"/>
            <w:lang w:eastAsia="zh-CN"/>
          </w:rPr>
          <w:t>九、SWOT分析</w:t>
        </w:r>
        <w:r>
          <w:tab/>
        </w:r>
        <w:r>
          <w:fldChar w:fldCharType="begin"/>
        </w:r>
        <w:r>
          <w:instrText xml:space="preserve"> PAGEREF _Toc6050 \h </w:instrText>
        </w:r>
        <w:r>
          <w:fldChar w:fldCharType="separate"/>
        </w:r>
        <w:r>
          <w:t>51</w:t>
        </w:r>
        <w:r>
          <w:fldChar w:fldCharType="end"/>
        </w:r>
      </w:hyperlink>
    </w:p>
    <w:p>
      <w:pPr>
        <w:pStyle w:val="TOC2"/>
        <w:tabs>
          <w:tab w:val="right" w:leader="dot" w:pos="8306"/>
        </w:tabs>
      </w:pPr>
      <w:hyperlink w:anchor="_Toc13305" w:history="1">
        <w:r>
          <w:rPr>
            <w:rFonts w:ascii="仿宋" w:eastAsia="仿宋" w:hAnsi="仿宋" w:cs="仿宋" w:hint="eastAsia"/>
            <w:lang w:eastAsia="zh-CN"/>
          </w:rPr>
          <w:t>(一)、优势分析(S)</w:t>
        </w:r>
        <w:r>
          <w:tab/>
        </w:r>
        <w:r>
          <w:fldChar w:fldCharType="begin"/>
        </w:r>
        <w:r>
          <w:instrText xml:space="preserve"> PAGEREF _Toc13305 \h </w:instrText>
        </w:r>
        <w:r>
          <w:fldChar w:fldCharType="separate"/>
        </w:r>
        <w:r>
          <w:t>51</w:t>
        </w:r>
        <w:r>
          <w:fldChar w:fldCharType="end"/>
        </w:r>
      </w:hyperlink>
    </w:p>
    <w:p>
      <w:pPr>
        <w:pStyle w:val="TOC2"/>
        <w:tabs>
          <w:tab w:val="right" w:leader="dot" w:pos="8306"/>
        </w:tabs>
      </w:pPr>
      <w:hyperlink w:anchor="_Toc7979" w:history="1">
        <w:r>
          <w:rPr>
            <w:rFonts w:ascii="仿宋" w:eastAsia="仿宋" w:hAnsi="仿宋" w:cs="仿宋" w:hint="eastAsia"/>
            <w:lang w:eastAsia="zh-CN"/>
          </w:rPr>
          <w:t>(二)、劣势分析(W)</w:t>
        </w:r>
        <w:r>
          <w:tab/>
        </w:r>
        <w:r>
          <w:fldChar w:fldCharType="begin"/>
        </w:r>
        <w:r>
          <w:instrText xml:space="preserve"> PAGEREF _Toc7979 \h </w:instrText>
        </w:r>
        <w:r>
          <w:fldChar w:fldCharType="separate"/>
        </w:r>
        <w:r>
          <w:t>51</w:t>
        </w:r>
        <w:r>
          <w:fldChar w:fldCharType="end"/>
        </w:r>
      </w:hyperlink>
    </w:p>
    <w:p>
      <w:pPr>
        <w:pStyle w:val="TOC2"/>
        <w:tabs>
          <w:tab w:val="right" w:leader="dot" w:pos="8306"/>
        </w:tabs>
      </w:pPr>
      <w:hyperlink w:anchor="_Toc5216" w:history="1">
        <w:r>
          <w:rPr>
            <w:rFonts w:ascii="仿宋" w:eastAsia="仿宋" w:hAnsi="仿宋" w:cs="仿宋" w:hint="eastAsia"/>
            <w:lang w:eastAsia="zh-CN"/>
          </w:rPr>
          <w:t>(三)、机会分析()</w:t>
        </w:r>
        <w:r>
          <w:tab/>
        </w:r>
        <w:r>
          <w:fldChar w:fldCharType="begin"/>
        </w:r>
        <w:r>
          <w:instrText xml:space="preserve"> PAGEREF _Toc5216 \h </w:instrText>
        </w:r>
        <w:r>
          <w:fldChar w:fldCharType="separate"/>
        </w:r>
        <w:r>
          <w:t>52</w:t>
        </w:r>
        <w:r>
          <w:fldChar w:fldCharType="end"/>
        </w:r>
      </w:hyperlink>
    </w:p>
    <w:p>
      <w:pPr>
        <w:pStyle w:val="TOC2"/>
        <w:tabs>
          <w:tab w:val="right" w:leader="dot" w:pos="8306"/>
        </w:tabs>
      </w:pPr>
      <w:hyperlink w:anchor="_Toc27154" w:history="1">
        <w:r>
          <w:rPr>
            <w:rFonts w:ascii="仿宋" w:eastAsia="仿宋" w:hAnsi="仿宋" w:cs="仿宋" w:hint="eastAsia"/>
            <w:lang w:eastAsia="zh-CN"/>
          </w:rPr>
          <w:t>(四)、威胁分析(T)</w:t>
        </w:r>
        <w:r>
          <w:tab/>
        </w:r>
        <w:r>
          <w:fldChar w:fldCharType="begin"/>
        </w:r>
        <w:r>
          <w:instrText xml:space="preserve"> PAGEREF _Toc27154 \h </w:instrText>
        </w:r>
        <w:r>
          <w:fldChar w:fldCharType="separate"/>
        </w:r>
        <w:r>
          <w:t>53</w:t>
        </w:r>
        <w:r>
          <w:fldChar w:fldCharType="end"/>
        </w:r>
      </w:hyperlink>
    </w:p>
    <w:p>
      <w:pPr>
        <w:pStyle w:val="TOC1"/>
        <w:tabs>
          <w:tab w:val="right" w:leader="dot" w:pos="8306"/>
        </w:tabs>
      </w:pPr>
      <w:hyperlink w:anchor="_Toc31740" w:history="1">
        <w:r>
          <w:rPr>
            <w:rFonts w:ascii="仿宋" w:eastAsia="仿宋" w:hAnsi="仿宋" w:cs="仿宋" w:hint="eastAsia"/>
            <w:lang w:eastAsia="zh-CN"/>
          </w:rPr>
          <w:t>十、目标客户和受众分析</w:t>
        </w:r>
        <w:r>
          <w:tab/>
        </w:r>
        <w:r>
          <w:fldChar w:fldCharType="begin"/>
        </w:r>
        <w:r>
          <w:instrText xml:space="preserve"> PAGEREF _Toc31740 \h </w:instrText>
        </w:r>
        <w:r>
          <w:fldChar w:fldCharType="separate"/>
        </w:r>
        <w:r>
          <w:t>54</w:t>
        </w:r>
        <w:r>
          <w:fldChar w:fldCharType="end"/>
        </w:r>
      </w:hyperlink>
    </w:p>
    <w:p>
      <w:pPr>
        <w:pStyle w:val="TOC2"/>
        <w:tabs>
          <w:tab w:val="right" w:leader="dot" w:pos="8306"/>
        </w:tabs>
      </w:pPr>
      <w:hyperlink w:anchor="_Toc13420" w:history="1">
        <w:r>
          <w:rPr>
            <w:rFonts w:ascii="仿宋" w:eastAsia="仿宋" w:hAnsi="仿宋" w:cs="仿宋" w:hint="eastAsia"/>
            <w:lang w:eastAsia="zh-CN"/>
          </w:rPr>
          <w:t>(一)、客户群体描述</w:t>
        </w:r>
        <w:r>
          <w:tab/>
        </w:r>
        <w:r>
          <w:fldChar w:fldCharType="begin"/>
        </w:r>
        <w:r>
          <w:instrText xml:space="preserve"> PAGEREF _Toc13420 \h </w:instrText>
        </w:r>
        <w:r>
          <w:fldChar w:fldCharType="separate"/>
        </w:r>
        <w:r>
          <w:t>54</w:t>
        </w:r>
        <w:r>
          <w:fldChar w:fldCharType="end"/>
        </w:r>
      </w:hyperlink>
    </w:p>
    <w:p>
      <w:pPr>
        <w:pStyle w:val="TOC2"/>
        <w:tabs>
          <w:tab w:val="right" w:leader="dot" w:pos="8306"/>
        </w:tabs>
      </w:pPr>
      <w:hyperlink w:anchor="_Toc2813" w:history="1">
        <w:r>
          <w:rPr>
            <w:rFonts w:ascii="仿宋" w:eastAsia="仿宋" w:hAnsi="仿宋" w:cs="仿宋" w:hint="eastAsia"/>
            <w:lang w:eastAsia="zh-CN"/>
          </w:rPr>
          <w:t>(二)、客户需求和期望</w:t>
        </w:r>
        <w:r>
          <w:tab/>
        </w:r>
        <w:r>
          <w:fldChar w:fldCharType="begin"/>
        </w:r>
        <w:r>
          <w:instrText xml:space="preserve"> PAGEREF _Toc2813 \h </w:instrText>
        </w:r>
        <w:r>
          <w:fldChar w:fldCharType="separate"/>
        </w:r>
        <w:r>
          <w:t>56</w:t>
        </w:r>
        <w:r>
          <w:fldChar w:fldCharType="end"/>
        </w:r>
      </w:hyperlink>
    </w:p>
    <w:p>
      <w:pPr>
        <w:pStyle w:val="TOC2"/>
        <w:tabs>
          <w:tab w:val="right" w:leader="dot" w:pos="8306"/>
        </w:tabs>
      </w:pPr>
      <w:hyperlink w:anchor="_Toc26713" w:history="1">
        <w:r>
          <w:rPr>
            <w:rFonts w:ascii="仿宋" w:eastAsia="仿宋" w:hAnsi="仿宋" w:cs="仿宋" w:hint="eastAsia"/>
            <w:lang w:eastAsia="zh-CN"/>
          </w:rPr>
          <w:t>(三)、客户获取策略</w:t>
        </w:r>
        <w:r>
          <w:tab/>
        </w:r>
        <w:r>
          <w:fldChar w:fldCharType="begin"/>
        </w:r>
        <w:r>
          <w:instrText xml:space="preserve"> PAGEREF _Toc26713 \h </w:instrText>
        </w:r>
        <w:r>
          <w:fldChar w:fldCharType="separate"/>
        </w:r>
        <w:r>
          <w:t>57</w:t>
        </w:r>
        <w:r>
          <w:fldChar w:fldCharType="end"/>
        </w:r>
      </w:hyperlink>
    </w:p>
    <w:p>
      <w:pPr>
        <w:pStyle w:val="TOC2"/>
        <w:tabs>
          <w:tab w:val="right" w:leader="dot" w:pos="8306"/>
        </w:tabs>
      </w:pPr>
      <w:hyperlink w:anchor="_Toc19210" w:history="1">
        <w:r>
          <w:rPr>
            <w:rFonts w:ascii="仿宋" w:eastAsia="仿宋" w:hAnsi="仿宋" w:cs="仿宋" w:hint="eastAsia"/>
            <w:lang w:eastAsia="zh-CN"/>
          </w:rPr>
          <w:t>(四)、客户关系管理</w:t>
        </w:r>
        <w:r>
          <w:tab/>
        </w:r>
        <w:r>
          <w:fldChar w:fldCharType="begin"/>
        </w:r>
        <w:r>
          <w:instrText xml:space="preserve"> PAGEREF _Toc19210 \h </w:instrText>
        </w:r>
        <w:r>
          <w:fldChar w:fldCharType="separate"/>
        </w:r>
        <w:r>
          <w:t>59</w:t>
        </w:r>
        <w:r>
          <w:fldChar w:fldCharType="end"/>
        </w:r>
      </w:hyperlink>
    </w:p>
    <w:p>
      <w:pPr>
        <w:pStyle w:val="TOC1"/>
        <w:tabs>
          <w:tab w:val="right" w:leader="dot" w:pos="8306"/>
        </w:tabs>
      </w:pPr>
      <w:hyperlink w:anchor="_Toc6362" w:history="1">
        <w:r>
          <w:rPr>
            <w:rFonts w:ascii="仿宋" w:eastAsia="仿宋" w:hAnsi="仿宋" w:cs="仿宋" w:hint="eastAsia"/>
            <w:lang w:eastAsia="zh-CN"/>
          </w:rPr>
          <w:t>十一、市场营销策略</w:t>
        </w:r>
        <w:r>
          <w:tab/>
        </w:r>
        <w:r>
          <w:fldChar w:fldCharType="begin"/>
        </w:r>
        <w:r>
          <w:instrText xml:space="preserve"> PAGEREF _Toc6362 \h </w:instrText>
        </w:r>
        <w:r>
          <w:fldChar w:fldCharType="separate"/>
        </w:r>
        <w:r>
          <w:t>61</w:t>
        </w:r>
        <w:r>
          <w:fldChar w:fldCharType="end"/>
        </w:r>
      </w:hyperlink>
    </w:p>
    <w:p>
      <w:pPr>
        <w:pStyle w:val="TOC2"/>
        <w:tabs>
          <w:tab w:val="right" w:leader="dot" w:pos="8306"/>
        </w:tabs>
      </w:pPr>
      <w:hyperlink w:anchor="_Toc23341" w:history="1">
        <w:r>
          <w:rPr>
            <w:rFonts w:ascii="仿宋" w:eastAsia="仿宋" w:hAnsi="仿宋" w:cs="仿宋" w:hint="eastAsia"/>
            <w:lang w:eastAsia="zh-CN"/>
          </w:rPr>
          <w:t>(一)、市场定位和目标市场</w:t>
        </w:r>
        <w:r>
          <w:tab/>
        </w:r>
        <w:r>
          <w:fldChar w:fldCharType="begin"/>
        </w:r>
        <w:r>
          <w:instrText xml:space="preserve"> PAGEREF _Toc23341 \h </w:instrText>
        </w:r>
        <w:r>
          <w:fldChar w:fldCharType="separate"/>
        </w:r>
        <w:r>
          <w:t>61</w:t>
        </w:r>
        <w:r>
          <w:fldChar w:fldCharType="end"/>
        </w:r>
      </w:hyperlink>
    </w:p>
    <w:p>
      <w:pPr>
        <w:pStyle w:val="TOC2"/>
        <w:tabs>
          <w:tab w:val="right" w:leader="dot" w:pos="8306"/>
        </w:tabs>
      </w:pPr>
      <w:hyperlink w:anchor="_Toc10398" w:history="1">
        <w:r>
          <w:rPr>
            <w:rFonts w:ascii="仿宋" w:eastAsia="仿宋" w:hAnsi="仿宋" w:cs="仿宋" w:hint="eastAsia"/>
            <w:lang w:eastAsia="zh-CN"/>
          </w:rPr>
          <w:t>(二)、定价策略</w:t>
        </w:r>
        <w:r>
          <w:tab/>
        </w:r>
        <w:r>
          <w:fldChar w:fldCharType="begin"/>
        </w:r>
        <w:r>
          <w:instrText xml:space="preserve"> PAGEREF _Toc10398 \h </w:instrText>
        </w:r>
        <w:r>
          <w:fldChar w:fldCharType="separate"/>
        </w:r>
        <w:r>
          <w:t>62</w:t>
        </w:r>
        <w:r>
          <w:fldChar w:fldCharType="end"/>
        </w:r>
      </w:hyperlink>
    </w:p>
    <w:p>
      <w:pPr>
        <w:pStyle w:val="TOC2"/>
        <w:tabs>
          <w:tab w:val="right" w:leader="dot" w:pos="8306"/>
        </w:tabs>
      </w:pPr>
      <w:hyperlink w:anchor="_Toc31742" w:history="1">
        <w:r>
          <w:rPr>
            <w:rFonts w:ascii="仿宋" w:eastAsia="仿宋" w:hAnsi="仿宋" w:cs="仿宋" w:hint="eastAsia"/>
            <w:lang w:eastAsia="zh-CN"/>
          </w:rPr>
          <w:t>(三)、销售和推广策略</w:t>
        </w:r>
        <w:r>
          <w:tab/>
        </w:r>
        <w:r>
          <w:fldChar w:fldCharType="begin"/>
        </w:r>
        <w:r>
          <w:instrText xml:space="preserve"> PAGEREF _Toc31742 \h </w:instrText>
        </w:r>
        <w:r>
          <w:fldChar w:fldCharType="separate"/>
        </w:r>
        <w:r>
          <w:t>63</w:t>
        </w:r>
        <w:r>
          <w:fldChar w:fldCharType="end"/>
        </w:r>
      </w:hyperlink>
    </w:p>
    <w:p>
      <w:pPr>
        <w:pStyle w:val="TOC2"/>
        <w:tabs>
          <w:tab w:val="right" w:leader="dot" w:pos="8306"/>
        </w:tabs>
      </w:pPr>
      <w:hyperlink w:anchor="_Toc9205" w:history="1">
        <w:r>
          <w:rPr>
            <w:rFonts w:ascii="仿宋" w:eastAsia="仿宋" w:hAnsi="仿宋" w:cs="仿宋" w:hint="eastAsia"/>
            <w:lang w:eastAsia="zh-CN"/>
          </w:rPr>
          <w:t>(四)、销售渠道和分销策略</w:t>
        </w:r>
        <w:r>
          <w:tab/>
        </w:r>
        <w:r>
          <w:fldChar w:fldCharType="begin"/>
        </w:r>
        <w:r>
          <w:instrText xml:space="preserve"> PAGEREF _Toc9205 \h </w:instrText>
        </w:r>
        <w:r>
          <w:fldChar w:fldCharType="separate"/>
        </w:r>
        <w:r>
          <w:t>64</w:t>
        </w:r>
        <w:r>
          <w:fldChar w:fldCharType="end"/>
        </w:r>
      </w:hyperlink>
    </w:p>
    <w:p>
      <w:pPr>
        <w:pStyle w:val="TOC1"/>
        <w:tabs>
          <w:tab w:val="right" w:leader="dot" w:pos="8306"/>
        </w:tabs>
      </w:pPr>
      <w:hyperlink w:anchor="_Toc1599" w:history="1">
        <w:r>
          <w:rPr>
            <w:rFonts w:ascii="仿宋" w:eastAsia="仿宋" w:hAnsi="仿宋" w:cs="仿宋" w:hint="eastAsia"/>
            <w:lang w:eastAsia="zh-CN"/>
          </w:rPr>
          <w:t>十二、战略合作伙伴</w:t>
        </w:r>
        <w:r>
          <w:tab/>
        </w:r>
        <w:r>
          <w:fldChar w:fldCharType="begin"/>
        </w:r>
        <w:r>
          <w:instrText xml:space="preserve"> PAGEREF _Toc1599 \h </w:instrText>
        </w:r>
        <w:r>
          <w:fldChar w:fldCharType="separate"/>
        </w:r>
        <w:r>
          <w:t>66</w:t>
        </w:r>
        <w:r>
          <w:fldChar w:fldCharType="end"/>
        </w:r>
      </w:hyperlink>
    </w:p>
    <w:p>
      <w:pPr>
        <w:pStyle w:val="TOC2"/>
        <w:tabs>
          <w:tab w:val="right" w:leader="dot" w:pos="8306"/>
        </w:tabs>
      </w:pPr>
      <w:hyperlink w:anchor="_Toc20352" w:history="1">
        <w:r>
          <w:rPr>
            <w:rFonts w:ascii="仿宋" w:eastAsia="仿宋" w:hAnsi="仿宋" w:cs="仿宋" w:hint="eastAsia"/>
            <w:lang w:eastAsia="zh-CN"/>
          </w:rPr>
          <w:t>(一)、合作伙伴关系</w:t>
        </w:r>
        <w:r>
          <w:tab/>
        </w:r>
        <w:r>
          <w:fldChar w:fldCharType="begin"/>
        </w:r>
        <w:r>
          <w:instrText xml:space="preserve"> PAGEREF _Toc20352 \h </w:instrText>
        </w:r>
        <w:r>
          <w:fldChar w:fldCharType="separate"/>
        </w:r>
        <w:r>
          <w:t>66</w:t>
        </w:r>
        <w:r>
          <w:fldChar w:fldCharType="end"/>
        </w:r>
      </w:hyperlink>
    </w:p>
    <w:p>
      <w:pPr>
        <w:pStyle w:val="TOC2"/>
        <w:tabs>
          <w:tab w:val="right" w:leader="dot" w:pos="8306"/>
        </w:tabs>
      </w:pPr>
      <w:hyperlink w:anchor="_Toc26446" w:history="1">
        <w:r>
          <w:rPr>
            <w:rFonts w:ascii="仿宋" w:eastAsia="仿宋" w:hAnsi="仿宋" w:cs="仿宋" w:hint="eastAsia"/>
            <w:lang w:eastAsia="zh-CN"/>
          </w:rPr>
          <w:t>(二)、合作酒剂项目</w:t>
        </w:r>
        <w:r>
          <w:tab/>
        </w:r>
        <w:r>
          <w:fldChar w:fldCharType="begin"/>
        </w:r>
        <w:r>
          <w:instrText xml:space="preserve"> PAGEREF _Toc26446 \h </w:instrText>
        </w:r>
        <w:r>
          <w:fldChar w:fldCharType="separate"/>
        </w:r>
        <w:r>
          <w:t>66</w:t>
        </w:r>
        <w:r>
          <w:fldChar w:fldCharType="end"/>
        </w:r>
      </w:hyperlink>
    </w:p>
    <w:p>
      <w:pPr>
        <w:pStyle w:val="TOC2"/>
        <w:tabs>
          <w:tab w:val="right" w:leader="dot" w:pos="8306"/>
        </w:tabs>
      </w:pPr>
      <w:hyperlink w:anchor="_Toc14692" w:history="1">
        <w:r>
          <w:rPr>
            <w:rFonts w:ascii="仿宋" w:eastAsia="仿宋" w:hAnsi="仿宋" w:cs="仿宋" w:hint="eastAsia"/>
            <w:lang w:eastAsia="zh-CN"/>
          </w:rPr>
          <w:t>(三)、合作伙伴的作用</w:t>
        </w:r>
        <w:r>
          <w:tab/>
        </w:r>
        <w:r>
          <w:fldChar w:fldCharType="begin"/>
        </w:r>
        <w:r>
          <w:instrText xml:space="preserve"> PAGEREF _Toc14692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9083"/>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9068"/>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25310"/>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https://d.book118.com/705332310324011110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酒剂相关行业公司成立方案及可行性研究报告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酒剂相关行业公司成立方案及可行性研究报告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酒剂相关行业公司成立方案及可行性研究报告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酒剂相关行业公司成立方案及可行性研究报告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酒剂相关行业公司成立方案及可行性研究报告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0533231032401111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2024-02-04T08:21:00Z</dcterms:created>
  <dcterms:modified xsi:type="dcterms:W3CDTF">2024-02-04T08:21:25Z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4BA13B4D154349EDA6E522456DAEF357_11</vt:lpwstr>
  </property>
  <property fmtid="{D5CDD505-2E9C-101B-9397-08002B2CF9AE}" pid="3" name="KSOProductBuildVer">
    <vt:lpwstr>2052-12.1.0.16250</vt:lpwstr>
  </property>
</Properties>
</file>