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9" w:history="1">
        <w:r>
          <w:rPr>
            <w:rFonts w:ascii="仿宋" w:eastAsia="仿宋" w:hAnsi="仿宋" w:cs="仿宋" w:hint="eastAsia"/>
            <w:lang w:eastAsia="zh-CN"/>
          </w:rPr>
          <w:t>前言</w:t>
        </w:r>
        <w:r>
          <w:tab/>
        </w:r>
        <w:r>
          <w:fldChar w:fldCharType="begin"/>
        </w:r>
        <w:r>
          <w:instrText xml:space="preserve"> PAGEREF _Toc18159 \h </w:instrText>
        </w:r>
        <w:r>
          <w:fldChar w:fldCharType="separate"/>
        </w:r>
        <w:r>
          <w:t>3</w:t>
        </w:r>
        <w:r>
          <w:fldChar w:fldCharType="end"/>
        </w:r>
      </w:hyperlink>
    </w:p>
    <w:p>
      <w:pPr>
        <w:pStyle w:val="TOC1"/>
        <w:tabs>
          <w:tab w:val="right" w:leader="dot" w:pos="8306"/>
        </w:tabs>
      </w:pPr>
      <w:hyperlink w:anchor="_Toc22666" w:history="1">
        <w:r>
          <w:rPr>
            <w:rFonts w:ascii="仿宋" w:eastAsia="仿宋" w:hAnsi="仿宋" w:cs="仿宋" w:hint="eastAsia"/>
            <w:lang w:eastAsia="zh-CN"/>
          </w:rPr>
          <w:t>一、财务管理与成本控制</w:t>
        </w:r>
        <w:r>
          <w:tab/>
        </w:r>
        <w:r>
          <w:fldChar w:fldCharType="begin"/>
        </w:r>
        <w:r>
          <w:instrText xml:space="preserve"> PAGEREF _Toc22666 \h </w:instrText>
        </w:r>
        <w:r>
          <w:fldChar w:fldCharType="separate"/>
        </w:r>
        <w:r>
          <w:t>3</w:t>
        </w:r>
        <w:r>
          <w:fldChar w:fldCharType="end"/>
        </w:r>
      </w:hyperlink>
    </w:p>
    <w:p>
      <w:pPr>
        <w:pStyle w:val="TOC2"/>
        <w:tabs>
          <w:tab w:val="right" w:leader="dot" w:pos="8306"/>
        </w:tabs>
      </w:pPr>
      <w:hyperlink w:anchor="_Toc5813" w:history="1">
        <w:r>
          <w:rPr>
            <w:rFonts w:ascii="仿宋" w:eastAsia="仿宋" w:hAnsi="仿宋" w:cs="仿宋" w:hint="eastAsia"/>
            <w:lang w:eastAsia="zh-CN"/>
          </w:rPr>
          <w:t>(一)、财务管理体系建设</w:t>
        </w:r>
        <w:r>
          <w:tab/>
        </w:r>
        <w:r>
          <w:fldChar w:fldCharType="begin"/>
        </w:r>
        <w:r>
          <w:instrText xml:space="preserve"> PAGEREF _Toc5813 \h </w:instrText>
        </w:r>
        <w:r>
          <w:fldChar w:fldCharType="separate"/>
        </w:r>
        <w:r>
          <w:t>3</w:t>
        </w:r>
        <w:r>
          <w:fldChar w:fldCharType="end"/>
        </w:r>
      </w:hyperlink>
    </w:p>
    <w:p>
      <w:pPr>
        <w:pStyle w:val="TOC2"/>
        <w:tabs>
          <w:tab w:val="right" w:leader="dot" w:pos="8306"/>
        </w:tabs>
      </w:pPr>
      <w:hyperlink w:anchor="_Toc2095" w:history="1">
        <w:r>
          <w:rPr>
            <w:rFonts w:ascii="仿宋" w:eastAsia="仿宋" w:hAnsi="仿宋" w:cs="仿宋" w:hint="eastAsia"/>
            <w:lang w:eastAsia="zh-CN"/>
          </w:rPr>
          <w:t>(二)、成本控制措施</w:t>
        </w:r>
        <w:r>
          <w:tab/>
        </w:r>
        <w:r>
          <w:fldChar w:fldCharType="begin"/>
        </w:r>
        <w:r>
          <w:instrText xml:space="preserve"> PAGEREF _Toc2095 \h </w:instrText>
        </w:r>
        <w:r>
          <w:fldChar w:fldCharType="separate"/>
        </w:r>
        <w:r>
          <w:t>4</w:t>
        </w:r>
        <w:r>
          <w:fldChar w:fldCharType="end"/>
        </w:r>
      </w:hyperlink>
    </w:p>
    <w:p>
      <w:pPr>
        <w:pStyle w:val="TOC1"/>
        <w:tabs>
          <w:tab w:val="right" w:leader="dot" w:pos="8306"/>
        </w:tabs>
      </w:pPr>
      <w:hyperlink w:anchor="_Toc24833" w:history="1">
        <w:r>
          <w:rPr>
            <w:rFonts w:ascii="仿宋" w:eastAsia="仿宋" w:hAnsi="仿宋" w:cs="仿宋" w:hint="eastAsia"/>
            <w:lang w:eastAsia="zh-CN"/>
          </w:rPr>
          <w:t>二、经济影响分析</w:t>
        </w:r>
        <w:r>
          <w:tab/>
        </w:r>
        <w:r>
          <w:fldChar w:fldCharType="begin"/>
        </w:r>
        <w:r>
          <w:instrText xml:space="preserve"> PAGEREF _Toc24833 \h </w:instrText>
        </w:r>
        <w:r>
          <w:fldChar w:fldCharType="separate"/>
        </w:r>
        <w:r>
          <w:t>5</w:t>
        </w:r>
        <w:r>
          <w:fldChar w:fldCharType="end"/>
        </w:r>
      </w:hyperlink>
    </w:p>
    <w:p>
      <w:pPr>
        <w:pStyle w:val="TOC2"/>
        <w:tabs>
          <w:tab w:val="right" w:leader="dot" w:pos="8306"/>
        </w:tabs>
      </w:pPr>
      <w:hyperlink w:anchor="_Toc31547" w:history="1">
        <w:r>
          <w:rPr>
            <w:rFonts w:ascii="仿宋" w:eastAsia="仿宋" w:hAnsi="仿宋" w:cs="仿宋" w:hint="eastAsia"/>
            <w:lang w:eastAsia="zh-CN"/>
          </w:rPr>
          <w:t>(一)、经济费用效益或费用效果分析</w:t>
        </w:r>
        <w:r>
          <w:tab/>
        </w:r>
        <w:r>
          <w:fldChar w:fldCharType="begin"/>
        </w:r>
        <w:r>
          <w:instrText xml:space="preserve"> PAGEREF _Toc31547 \h </w:instrText>
        </w:r>
        <w:r>
          <w:fldChar w:fldCharType="separate"/>
        </w:r>
        <w:r>
          <w:t>5</w:t>
        </w:r>
        <w:r>
          <w:fldChar w:fldCharType="end"/>
        </w:r>
      </w:hyperlink>
    </w:p>
    <w:p>
      <w:pPr>
        <w:pStyle w:val="TOC2"/>
        <w:tabs>
          <w:tab w:val="right" w:leader="dot" w:pos="8306"/>
        </w:tabs>
      </w:pPr>
      <w:hyperlink w:anchor="_Toc31024" w:history="1">
        <w:r>
          <w:rPr>
            <w:rFonts w:ascii="仿宋" w:eastAsia="仿宋" w:hAnsi="仿宋" w:cs="仿宋" w:hint="eastAsia"/>
            <w:lang w:eastAsia="zh-CN"/>
          </w:rPr>
          <w:t>(二)、行业影响分析</w:t>
        </w:r>
        <w:r>
          <w:tab/>
        </w:r>
        <w:r>
          <w:fldChar w:fldCharType="begin"/>
        </w:r>
        <w:r>
          <w:instrText xml:space="preserve"> PAGEREF _Toc31024 \h </w:instrText>
        </w:r>
        <w:r>
          <w:fldChar w:fldCharType="separate"/>
        </w:r>
        <w:r>
          <w:t>8</w:t>
        </w:r>
        <w:r>
          <w:fldChar w:fldCharType="end"/>
        </w:r>
      </w:hyperlink>
    </w:p>
    <w:p>
      <w:pPr>
        <w:pStyle w:val="TOC2"/>
        <w:tabs>
          <w:tab w:val="right" w:leader="dot" w:pos="8306"/>
        </w:tabs>
      </w:pPr>
      <w:hyperlink w:anchor="_Toc10582" w:history="1">
        <w:r>
          <w:rPr>
            <w:rFonts w:ascii="仿宋" w:eastAsia="仿宋" w:hAnsi="仿宋" w:cs="仿宋" w:hint="eastAsia"/>
            <w:lang w:eastAsia="zh-CN"/>
          </w:rPr>
          <w:t>(三)、区域经济影响分析</w:t>
        </w:r>
        <w:r>
          <w:tab/>
        </w:r>
        <w:r>
          <w:fldChar w:fldCharType="begin"/>
        </w:r>
        <w:r>
          <w:instrText xml:space="preserve"> PAGEREF _Toc10582 \h </w:instrText>
        </w:r>
        <w:r>
          <w:fldChar w:fldCharType="separate"/>
        </w:r>
        <w:r>
          <w:t>9</w:t>
        </w:r>
        <w:r>
          <w:fldChar w:fldCharType="end"/>
        </w:r>
      </w:hyperlink>
    </w:p>
    <w:p>
      <w:pPr>
        <w:pStyle w:val="TOC2"/>
        <w:tabs>
          <w:tab w:val="right" w:leader="dot" w:pos="8306"/>
        </w:tabs>
      </w:pPr>
      <w:hyperlink w:anchor="_Toc11009" w:history="1">
        <w:r>
          <w:rPr>
            <w:rFonts w:ascii="仿宋" w:eastAsia="仿宋" w:hAnsi="仿宋" w:cs="仿宋" w:hint="eastAsia"/>
            <w:lang w:eastAsia="zh-CN"/>
          </w:rPr>
          <w:t>(四)、宏观经济影响分析</w:t>
        </w:r>
        <w:r>
          <w:tab/>
        </w:r>
        <w:r>
          <w:fldChar w:fldCharType="begin"/>
        </w:r>
        <w:r>
          <w:instrText xml:space="preserve"> PAGEREF _Toc11009 \h </w:instrText>
        </w:r>
        <w:r>
          <w:fldChar w:fldCharType="separate"/>
        </w:r>
        <w:r>
          <w:t>10</w:t>
        </w:r>
        <w:r>
          <w:fldChar w:fldCharType="end"/>
        </w:r>
      </w:hyperlink>
    </w:p>
    <w:p>
      <w:pPr>
        <w:pStyle w:val="TOC1"/>
        <w:tabs>
          <w:tab w:val="right" w:leader="dot" w:pos="8306"/>
        </w:tabs>
      </w:pPr>
      <w:hyperlink w:anchor="_Toc32539" w:history="1">
        <w:r>
          <w:rPr>
            <w:rFonts w:ascii="仿宋" w:eastAsia="仿宋" w:hAnsi="仿宋" w:cs="仿宋" w:hint="eastAsia"/>
            <w:lang w:eastAsia="zh-CN"/>
          </w:rPr>
          <w:t>三、项目选址研究</w:t>
        </w:r>
        <w:r>
          <w:tab/>
        </w:r>
        <w:r>
          <w:fldChar w:fldCharType="begin"/>
        </w:r>
        <w:r>
          <w:instrText xml:space="preserve"> PAGEREF _Toc32539 \h </w:instrText>
        </w:r>
        <w:r>
          <w:fldChar w:fldCharType="separate"/>
        </w:r>
        <w:r>
          <w:t>12</w:t>
        </w:r>
        <w:r>
          <w:fldChar w:fldCharType="end"/>
        </w:r>
      </w:hyperlink>
    </w:p>
    <w:p>
      <w:pPr>
        <w:pStyle w:val="TOC2"/>
        <w:tabs>
          <w:tab w:val="right" w:leader="dot" w:pos="8306"/>
        </w:tabs>
      </w:pPr>
      <w:hyperlink w:anchor="_Toc2354" w:history="1">
        <w:r>
          <w:rPr>
            <w:rFonts w:ascii="仿宋" w:eastAsia="仿宋" w:hAnsi="仿宋" w:cs="仿宋" w:hint="eastAsia"/>
            <w:lang w:eastAsia="zh-CN"/>
          </w:rPr>
          <w:t>(一)、项目选址原则</w:t>
        </w:r>
        <w:r>
          <w:tab/>
        </w:r>
        <w:r>
          <w:fldChar w:fldCharType="begin"/>
        </w:r>
        <w:r>
          <w:instrText xml:space="preserve"> PAGEREF _Toc2354 \h </w:instrText>
        </w:r>
        <w:r>
          <w:fldChar w:fldCharType="separate"/>
        </w:r>
        <w:r>
          <w:t>12</w:t>
        </w:r>
        <w:r>
          <w:fldChar w:fldCharType="end"/>
        </w:r>
      </w:hyperlink>
    </w:p>
    <w:p>
      <w:pPr>
        <w:pStyle w:val="TOC2"/>
        <w:tabs>
          <w:tab w:val="right" w:leader="dot" w:pos="8306"/>
        </w:tabs>
      </w:pPr>
      <w:hyperlink w:anchor="_Toc25257" w:history="1">
        <w:r>
          <w:rPr>
            <w:rFonts w:ascii="仿宋" w:eastAsia="仿宋" w:hAnsi="仿宋" w:cs="仿宋" w:hint="eastAsia"/>
            <w:lang w:eastAsia="zh-CN"/>
          </w:rPr>
          <w:t>(二)、项目选址</w:t>
        </w:r>
        <w:r>
          <w:tab/>
        </w:r>
        <w:r>
          <w:fldChar w:fldCharType="begin"/>
        </w:r>
        <w:r>
          <w:instrText xml:space="preserve"> PAGEREF _Toc25257 \h </w:instrText>
        </w:r>
        <w:r>
          <w:fldChar w:fldCharType="separate"/>
        </w:r>
        <w:r>
          <w:t>15</w:t>
        </w:r>
        <w:r>
          <w:fldChar w:fldCharType="end"/>
        </w:r>
      </w:hyperlink>
    </w:p>
    <w:p>
      <w:pPr>
        <w:pStyle w:val="TOC2"/>
        <w:tabs>
          <w:tab w:val="right" w:leader="dot" w:pos="8306"/>
        </w:tabs>
      </w:pPr>
      <w:hyperlink w:anchor="_Toc3644" w:history="1">
        <w:r>
          <w:rPr>
            <w:rFonts w:ascii="仿宋" w:eastAsia="仿宋" w:hAnsi="仿宋" w:cs="仿宋" w:hint="eastAsia"/>
            <w:lang w:eastAsia="zh-CN"/>
          </w:rPr>
          <w:t>(三)、建设条件分析</w:t>
        </w:r>
        <w:r>
          <w:tab/>
        </w:r>
        <w:r>
          <w:fldChar w:fldCharType="begin"/>
        </w:r>
        <w:r>
          <w:instrText xml:space="preserve"> PAGEREF _Toc3644 \h </w:instrText>
        </w:r>
        <w:r>
          <w:fldChar w:fldCharType="separate"/>
        </w:r>
        <w:r>
          <w:t>17</w:t>
        </w:r>
        <w:r>
          <w:fldChar w:fldCharType="end"/>
        </w:r>
      </w:hyperlink>
    </w:p>
    <w:p>
      <w:pPr>
        <w:pStyle w:val="TOC2"/>
        <w:tabs>
          <w:tab w:val="right" w:leader="dot" w:pos="8306"/>
        </w:tabs>
      </w:pPr>
      <w:hyperlink w:anchor="_Toc17938" w:history="1">
        <w:r>
          <w:rPr>
            <w:rFonts w:ascii="仿宋" w:eastAsia="仿宋" w:hAnsi="仿宋" w:cs="仿宋" w:hint="eastAsia"/>
            <w:lang w:eastAsia="zh-CN"/>
          </w:rPr>
          <w:t>(四)、用地控制指标</w:t>
        </w:r>
        <w:r>
          <w:tab/>
        </w:r>
        <w:r>
          <w:fldChar w:fldCharType="begin"/>
        </w:r>
        <w:r>
          <w:instrText xml:space="preserve"> PAGEREF _Toc17938 \h </w:instrText>
        </w:r>
        <w:r>
          <w:fldChar w:fldCharType="separate"/>
        </w:r>
        <w:r>
          <w:t>18</w:t>
        </w:r>
        <w:r>
          <w:fldChar w:fldCharType="end"/>
        </w:r>
      </w:hyperlink>
    </w:p>
    <w:p>
      <w:pPr>
        <w:pStyle w:val="TOC2"/>
        <w:tabs>
          <w:tab w:val="right" w:leader="dot" w:pos="8306"/>
        </w:tabs>
      </w:pPr>
      <w:hyperlink w:anchor="_Toc1939" w:history="1">
        <w:r>
          <w:rPr>
            <w:rFonts w:ascii="仿宋" w:eastAsia="仿宋" w:hAnsi="仿宋" w:cs="仿宋" w:hint="eastAsia"/>
            <w:lang w:eastAsia="zh-CN"/>
          </w:rPr>
          <w:t>(五)、地总体要求</w:t>
        </w:r>
        <w:r>
          <w:tab/>
        </w:r>
        <w:r>
          <w:fldChar w:fldCharType="begin"/>
        </w:r>
        <w:r>
          <w:instrText xml:space="preserve"> PAGEREF _Toc1939 \h </w:instrText>
        </w:r>
        <w:r>
          <w:fldChar w:fldCharType="separate"/>
        </w:r>
        <w:r>
          <w:t>19</w:t>
        </w:r>
        <w:r>
          <w:fldChar w:fldCharType="end"/>
        </w:r>
      </w:hyperlink>
    </w:p>
    <w:p>
      <w:pPr>
        <w:pStyle w:val="TOC2"/>
        <w:tabs>
          <w:tab w:val="right" w:leader="dot" w:pos="8306"/>
        </w:tabs>
      </w:pPr>
      <w:hyperlink w:anchor="_Toc32242" w:history="1">
        <w:r>
          <w:rPr>
            <w:rFonts w:ascii="仿宋" w:eastAsia="仿宋" w:hAnsi="仿宋" w:cs="仿宋" w:hint="eastAsia"/>
            <w:lang w:eastAsia="zh-CN"/>
          </w:rPr>
          <w:t>(六)、节约用地措施</w:t>
        </w:r>
        <w:r>
          <w:tab/>
        </w:r>
        <w:r>
          <w:fldChar w:fldCharType="begin"/>
        </w:r>
        <w:r>
          <w:instrText xml:space="preserve"> PAGEREF _Toc32242 \h </w:instrText>
        </w:r>
        <w:r>
          <w:fldChar w:fldCharType="separate"/>
        </w:r>
        <w:r>
          <w:t>21</w:t>
        </w:r>
        <w:r>
          <w:fldChar w:fldCharType="end"/>
        </w:r>
      </w:hyperlink>
    </w:p>
    <w:p>
      <w:pPr>
        <w:pStyle w:val="TOC2"/>
        <w:tabs>
          <w:tab w:val="right" w:leader="dot" w:pos="8306"/>
        </w:tabs>
      </w:pPr>
      <w:hyperlink w:anchor="_Toc18527" w:history="1">
        <w:r>
          <w:rPr>
            <w:rFonts w:ascii="仿宋" w:eastAsia="仿宋" w:hAnsi="仿宋" w:cs="仿宋" w:hint="eastAsia"/>
            <w:lang w:eastAsia="zh-CN"/>
          </w:rPr>
          <w:t>(七)、选址综合评价</w:t>
        </w:r>
        <w:r>
          <w:tab/>
        </w:r>
        <w:r>
          <w:fldChar w:fldCharType="begin"/>
        </w:r>
        <w:r>
          <w:instrText xml:space="preserve"> PAGEREF _Toc18527 \h </w:instrText>
        </w:r>
        <w:r>
          <w:fldChar w:fldCharType="separate"/>
        </w:r>
        <w:r>
          <w:t>22</w:t>
        </w:r>
        <w:r>
          <w:fldChar w:fldCharType="end"/>
        </w:r>
      </w:hyperlink>
    </w:p>
    <w:p>
      <w:pPr>
        <w:pStyle w:val="TOC1"/>
        <w:tabs>
          <w:tab w:val="right" w:leader="dot" w:pos="8306"/>
        </w:tabs>
      </w:pPr>
      <w:hyperlink w:anchor="_Toc1513" w:history="1">
        <w:r>
          <w:rPr>
            <w:rFonts w:ascii="仿宋" w:eastAsia="仿宋" w:hAnsi="仿宋" w:cs="仿宋" w:hint="eastAsia"/>
            <w:lang w:eastAsia="zh-CN"/>
          </w:rPr>
          <w:t>四、家电项目概论</w:t>
        </w:r>
        <w:r>
          <w:tab/>
        </w:r>
        <w:r>
          <w:fldChar w:fldCharType="begin"/>
        </w:r>
        <w:r>
          <w:instrText xml:space="preserve"> PAGEREF _Toc1513 \h </w:instrText>
        </w:r>
        <w:r>
          <w:fldChar w:fldCharType="separate"/>
        </w:r>
        <w:r>
          <w:t>23</w:t>
        </w:r>
        <w:r>
          <w:fldChar w:fldCharType="end"/>
        </w:r>
      </w:hyperlink>
    </w:p>
    <w:p>
      <w:pPr>
        <w:pStyle w:val="TOC2"/>
        <w:tabs>
          <w:tab w:val="right" w:leader="dot" w:pos="8306"/>
        </w:tabs>
      </w:pPr>
      <w:hyperlink w:anchor="_Toc18059" w:history="1">
        <w:r>
          <w:rPr>
            <w:rFonts w:ascii="仿宋" w:eastAsia="仿宋" w:hAnsi="仿宋" w:cs="仿宋" w:hint="eastAsia"/>
            <w:lang w:eastAsia="zh-CN"/>
          </w:rPr>
          <w:t>(一)、项目申报单位概况</w:t>
        </w:r>
        <w:r>
          <w:tab/>
        </w:r>
        <w:r>
          <w:fldChar w:fldCharType="begin"/>
        </w:r>
        <w:r>
          <w:instrText xml:space="preserve"> PAGEREF _Toc18059 \h </w:instrText>
        </w:r>
        <w:r>
          <w:fldChar w:fldCharType="separate"/>
        </w:r>
        <w:r>
          <w:t>23</w:t>
        </w:r>
        <w:r>
          <w:fldChar w:fldCharType="end"/>
        </w:r>
      </w:hyperlink>
    </w:p>
    <w:p>
      <w:pPr>
        <w:pStyle w:val="TOC2"/>
        <w:tabs>
          <w:tab w:val="right" w:leader="dot" w:pos="8306"/>
        </w:tabs>
      </w:pPr>
      <w:hyperlink w:anchor="_Toc27095" w:history="1">
        <w:r>
          <w:rPr>
            <w:rFonts w:ascii="仿宋" w:eastAsia="仿宋" w:hAnsi="仿宋" w:cs="仿宋" w:hint="eastAsia"/>
            <w:lang w:eastAsia="zh-CN"/>
          </w:rPr>
          <w:t>(二)、项目概况</w:t>
        </w:r>
        <w:r>
          <w:tab/>
        </w:r>
        <w:r>
          <w:fldChar w:fldCharType="begin"/>
        </w:r>
        <w:r>
          <w:instrText xml:space="preserve"> PAGEREF _Toc27095 \h </w:instrText>
        </w:r>
        <w:r>
          <w:fldChar w:fldCharType="separate"/>
        </w:r>
        <w:r>
          <w:t>24</w:t>
        </w:r>
        <w:r>
          <w:fldChar w:fldCharType="end"/>
        </w:r>
      </w:hyperlink>
    </w:p>
    <w:p>
      <w:pPr>
        <w:pStyle w:val="TOC1"/>
        <w:tabs>
          <w:tab w:val="right" w:leader="dot" w:pos="8306"/>
        </w:tabs>
      </w:pPr>
      <w:hyperlink w:anchor="_Toc7565" w:history="1">
        <w:r>
          <w:rPr>
            <w:rFonts w:ascii="仿宋" w:eastAsia="仿宋" w:hAnsi="仿宋" w:cs="仿宋" w:hint="eastAsia"/>
            <w:lang w:eastAsia="zh-CN"/>
          </w:rPr>
          <w:t>五、项目监理与质量保证</w:t>
        </w:r>
        <w:r>
          <w:tab/>
        </w:r>
        <w:r>
          <w:fldChar w:fldCharType="begin"/>
        </w:r>
        <w:r>
          <w:instrText xml:space="preserve"> PAGEREF _Toc7565 \h </w:instrText>
        </w:r>
        <w:r>
          <w:fldChar w:fldCharType="separate"/>
        </w:r>
        <w:r>
          <w:t>27</w:t>
        </w:r>
        <w:r>
          <w:fldChar w:fldCharType="end"/>
        </w:r>
      </w:hyperlink>
    </w:p>
    <w:p>
      <w:pPr>
        <w:pStyle w:val="TOC2"/>
        <w:tabs>
          <w:tab w:val="right" w:leader="dot" w:pos="8306"/>
        </w:tabs>
      </w:pPr>
      <w:hyperlink w:anchor="_Toc522" w:history="1">
        <w:r>
          <w:rPr>
            <w:rFonts w:ascii="仿宋" w:eastAsia="仿宋" w:hAnsi="仿宋" w:cs="仿宋" w:hint="eastAsia"/>
            <w:lang w:eastAsia="zh-CN"/>
          </w:rPr>
          <w:t>(一)、监理体系构建</w:t>
        </w:r>
        <w:r>
          <w:tab/>
        </w:r>
        <w:r>
          <w:fldChar w:fldCharType="begin"/>
        </w:r>
        <w:r>
          <w:instrText xml:space="preserve"> PAGEREF _Toc522 \h </w:instrText>
        </w:r>
        <w:r>
          <w:fldChar w:fldCharType="separate"/>
        </w:r>
        <w:r>
          <w:t>27</w:t>
        </w:r>
        <w:r>
          <w:fldChar w:fldCharType="end"/>
        </w:r>
      </w:hyperlink>
    </w:p>
    <w:p>
      <w:pPr>
        <w:pStyle w:val="TOC2"/>
        <w:tabs>
          <w:tab w:val="right" w:leader="dot" w:pos="8306"/>
        </w:tabs>
      </w:pPr>
      <w:hyperlink w:anchor="_Toc3177" w:history="1">
        <w:r>
          <w:rPr>
            <w:rFonts w:ascii="仿宋" w:eastAsia="仿宋" w:hAnsi="仿宋" w:cs="仿宋" w:hint="eastAsia"/>
            <w:lang w:eastAsia="zh-CN"/>
          </w:rPr>
          <w:t>(二)、质量保证体系实施</w:t>
        </w:r>
        <w:r>
          <w:tab/>
        </w:r>
        <w:r>
          <w:fldChar w:fldCharType="begin"/>
        </w:r>
        <w:r>
          <w:instrText xml:space="preserve"> PAGEREF _Toc3177 \h </w:instrText>
        </w:r>
        <w:r>
          <w:fldChar w:fldCharType="separate"/>
        </w:r>
        <w:r>
          <w:t>28</w:t>
        </w:r>
        <w:r>
          <w:fldChar w:fldCharType="end"/>
        </w:r>
      </w:hyperlink>
    </w:p>
    <w:p>
      <w:pPr>
        <w:pStyle w:val="TOC2"/>
        <w:tabs>
          <w:tab w:val="right" w:leader="dot" w:pos="8306"/>
        </w:tabs>
      </w:pPr>
      <w:hyperlink w:anchor="_Toc25018" w:history="1">
        <w:r>
          <w:rPr>
            <w:rFonts w:ascii="仿宋" w:eastAsia="仿宋" w:hAnsi="仿宋" w:cs="仿宋" w:hint="eastAsia"/>
            <w:lang w:eastAsia="zh-CN"/>
          </w:rPr>
          <w:t>(三)、监理与质量控制流程</w:t>
        </w:r>
        <w:r>
          <w:tab/>
        </w:r>
        <w:r>
          <w:fldChar w:fldCharType="begin"/>
        </w:r>
        <w:r>
          <w:instrText xml:space="preserve"> PAGEREF _Toc25018 \h </w:instrText>
        </w:r>
        <w:r>
          <w:fldChar w:fldCharType="separate"/>
        </w:r>
        <w:r>
          <w:t>28</w:t>
        </w:r>
        <w:r>
          <w:fldChar w:fldCharType="end"/>
        </w:r>
      </w:hyperlink>
    </w:p>
    <w:p>
      <w:pPr>
        <w:pStyle w:val="TOC1"/>
        <w:tabs>
          <w:tab w:val="right" w:leader="dot" w:pos="8306"/>
        </w:tabs>
      </w:pPr>
      <w:hyperlink w:anchor="_Toc28847" w:history="1">
        <w:r>
          <w:rPr>
            <w:rFonts w:ascii="仿宋" w:eastAsia="仿宋" w:hAnsi="仿宋" w:cs="仿宋" w:hint="eastAsia"/>
            <w:lang w:eastAsia="zh-CN"/>
          </w:rPr>
          <w:t>六、发展规划、产业政策和行业准入分析</w:t>
        </w:r>
        <w:r>
          <w:tab/>
        </w:r>
        <w:r>
          <w:fldChar w:fldCharType="begin"/>
        </w:r>
        <w:r>
          <w:instrText xml:space="preserve"> PAGEREF _Toc28847 \h </w:instrText>
        </w:r>
        <w:r>
          <w:fldChar w:fldCharType="separate"/>
        </w:r>
        <w:r>
          <w:t>29</w:t>
        </w:r>
        <w:r>
          <w:fldChar w:fldCharType="end"/>
        </w:r>
      </w:hyperlink>
    </w:p>
    <w:p>
      <w:pPr>
        <w:pStyle w:val="TOC2"/>
        <w:tabs>
          <w:tab w:val="right" w:leader="dot" w:pos="8306"/>
        </w:tabs>
      </w:pPr>
      <w:hyperlink w:anchor="_Toc4743" w:history="1">
        <w:r>
          <w:rPr>
            <w:rFonts w:ascii="仿宋" w:eastAsia="仿宋" w:hAnsi="仿宋" w:cs="仿宋" w:hint="eastAsia"/>
            <w:lang w:eastAsia="zh-CN"/>
          </w:rPr>
          <w:t>(一)、发展规划分析</w:t>
        </w:r>
        <w:r>
          <w:tab/>
        </w:r>
        <w:r>
          <w:fldChar w:fldCharType="begin"/>
        </w:r>
        <w:r>
          <w:instrText xml:space="preserve"> PAGEREF _Toc4743 \h </w:instrText>
        </w:r>
        <w:r>
          <w:fldChar w:fldCharType="separate"/>
        </w:r>
        <w:r>
          <w:t>29</w:t>
        </w:r>
        <w:r>
          <w:fldChar w:fldCharType="end"/>
        </w:r>
      </w:hyperlink>
    </w:p>
    <w:p>
      <w:pPr>
        <w:pStyle w:val="TOC2"/>
        <w:tabs>
          <w:tab w:val="right" w:leader="dot" w:pos="8306"/>
        </w:tabs>
      </w:pPr>
      <w:hyperlink w:anchor="_Toc3719" w:history="1">
        <w:r>
          <w:rPr>
            <w:rFonts w:ascii="仿宋" w:eastAsia="仿宋" w:hAnsi="仿宋" w:cs="仿宋" w:hint="eastAsia"/>
            <w:lang w:eastAsia="zh-CN"/>
          </w:rPr>
          <w:t>(二)、产业政策分析</w:t>
        </w:r>
        <w:r>
          <w:tab/>
        </w:r>
        <w:r>
          <w:fldChar w:fldCharType="begin"/>
        </w:r>
        <w:r>
          <w:instrText xml:space="preserve"> PAGEREF _Toc3719 \h </w:instrText>
        </w:r>
        <w:r>
          <w:fldChar w:fldCharType="separate"/>
        </w:r>
        <w:r>
          <w:t>31</w:t>
        </w:r>
        <w:r>
          <w:fldChar w:fldCharType="end"/>
        </w:r>
      </w:hyperlink>
    </w:p>
    <w:p>
      <w:pPr>
        <w:pStyle w:val="TOC2"/>
        <w:tabs>
          <w:tab w:val="right" w:leader="dot" w:pos="8306"/>
        </w:tabs>
      </w:pPr>
      <w:hyperlink w:anchor="_Toc19677" w:history="1">
        <w:r>
          <w:rPr>
            <w:rFonts w:ascii="仿宋" w:eastAsia="仿宋" w:hAnsi="仿宋" w:cs="仿宋" w:hint="eastAsia"/>
            <w:lang w:eastAsia="zh-CN"/>
          </w:rPr>
          <w:t>(三)、行业准入分析</w:t>
        </w:r>
        <w:r>
          <w:tab/>
        </w:r>
        <w:r>
          <w:fldChar w:fldCharType="begin"/>
        </w:r>
        <w:r>
          <w:instrText xml:space="preserve"> PAGEREF _Toc19677 \h </w:instrText>
        </w:r>
        <w:r>
          <w:fldChar w:fldCharType="separate"/>
        </w:r>
        <w:r>
          <w:t>32</w:t>
        </w:r>
        <w:r>
          <w:fldChar w:fldCharType="end"/>
        </w:r>
      </w:hyperlink>
    </w:p>
    <w:p>
      <w:pPr>
        <w:pStyle w:val="TOC1"/>
        <w:tabs>
          <w:tab w:val="right" w:leader="dot" w:pos="8306"/>
        </w:tabs>
      </w:pPr>
      <w:hyperlink w:anchor="_Toc13835" w:history="1">
        <w:r>
          <w:rPr>
            <w:rFonts w:ascii="仿宋" w:eastAsia="仿宋" w:hAnsi="仿宋" w:cs="仿宋" w:hint="eastAsia"/>
            <w:lang w:eastAsia="zh-CN"/>
          </w:rPr>
          <w:t>七、技术创新与产业升级</w:t>
        </w:r>
        <w:r>
          <w:tab/>
        </w:r>
        <w:r>
          <w:fldChar w:fldCharType="begin"/>
        </w:r>
        <w:r>
          <w:instrText xml:space="preserve"> PAGEREF _Toc13835 \h </w:instrText>
        </w:r>
        <w:r>
          <w:fldChar w:fldCharType="separate"/>
        </w:r>
        <w:r>
          <w:t>34</w:t>
        </w:r>
        <w:r>
          <w:fldChar w:fldCharType="end"/>
        </w:r>
      </w:hyperlink>
    </w:p>
    <w:p>
      <w:pPr>
        <w:pStyle w:val="TOC2"/>
        <w:tabs>
          <w:tab w:val="right" w:leader="dot" w:pos="8306"/>
        </w:tabs>
      </w:pPr>
      <w:hyperlink w:anchor="_Toc7262" w:history="1">
        <w:r>
          <w:rPr>
            <w:rFonts w:ascii="仿宋" w:eastAsia="仿宋" w:hAnsi="仿宋" w:cs="仿宋" w:hint="eastAsia"/>
            <w:lang w:eastAsia="zh-CN"/>
          </w:rPr>
          <w:t>(一)、技术创新方向与目标</w:t>
        </w:r>
        <w:r>
          <w:tab/>
        </w:r>
        <w:r>
          <w:fldChar w:fldCharType="begin"/>
        </w:r>
        <w:r>
          <w:instrText xml:space="preserve"> PAGEREF _Toc7262 \h </w:instrText>
        </w:r>
        <w:r>
          <w:fldChar w:fldCharType="separate"/>
        </w:r>
        <w:r>
          <w:t>34</w:t>
        </w:r>
        <w:r>
          <w:fldChar w:fldCharType="end"/>
        </w:r>
      </w:hyperlink>
    </w:p>
    <w:p>
      <w:pPr>
        <w:pStyle w:val="TOC2"/>
        <w:tabs>
          <w:tab w:val="right" w:leader="dot" w:pos="8306"/>
        </w:tabs>
      </w:pPr>
      <w:hyperlink w:anchor="_Toc6269" w:history="1">
        <w:r>
          <w:rPr>
            <w:rFonts w:ascii="仿宋" w:eastAsia="仿宋" w:hAnsi="仿宋" w:cs="仿宋" w:hint="eastAsia"/>
            <w:lang w:eastAsia="zh-CN"/>
          </w:rPr>
          <w:t>(二)、产业升级路径与措施</w:t>
        </w:r>
        <w:r>
          <w:tab/>
        </w:r>
        <w:r>
          <w:fldChar w:fldCharType="begin"/>
        </w:r>
        <w:r>
          <w:instrText xml:space="preserve"> PAGEREF _Toc6269 \h </w:instrText>
        </w:r>
        <w:r>
          <w:fldChar w:fldCharType="separate"/>
        </w:r>
        <w:r>
          <w:t>35</w:t>
        </w:r>
        <w:r>
          <w:fldChar w:fldCharType="end"/>
        </w:r>
      </w:hyperlink>
    </w:p>
    <w:p>
      <w:pPr>
        <w:pStyle w:val="TOC1"/>
        <w:tabs>
          <w:tab w:val="right" w:leader="dot" w:pos="8306"/>
        </w:tabs>
      </w:pPr>
      <w:hyperlink w:anchor="_Toc6346" w:history="1">
        <w:r>
          <w:rPr>
            <w:rFonts w:ascii="仿宋" w:eastAsia="仿宋" w:hAnsi="仿宋" w:cs="仿宋" w:hint="eastAsia"/>
            <w:lang w:eastAsia="zh-CN"/>
          </w:rPr>
          <w:t>八、项目实施与管理方案</w:t>
        </w:r>
        <w:r>
          <w:tab/>
        </w:r>
        <w:r>
          <w:fldChar w:fldCharType="begin"/>
        </w:r>
        <w:r>
          <w:instrText xml:space="preserve"> PAGEREF _Toc6346 \h </w:instrText>
        </w:r>
        <w:r>
          <w:fldChar w:fldCharType="separate"/>
        </w:r>
        <w:r>
          <w:t>36</w:t>
        </w:r>
        <w:r>
          <w:fldChar w:fldCharType="end"/>
        </w:r>
      </w:hyperlink>
    </w:p>
    <w:p>
      <w:pPr>
        <w:pStyle w:val="TOC2"/>
        <w:tabs>
          <w:tab w:val="right" w:leader="dot" w:pos="8306"/>
        </w:tabs>
      </w:pPr>
      <w:hyperlink w:anchor="_Toc29721" w:history="1">
        <w:r>
          <w:rPr>
            <w:rFonts w:ascii="仿宋" w:eastAsia="仿宋" w:hAnsi="仿宋" w:cs="仿宋" w:hint="eastAsia"/>
            <w:lang w:eastAsia="zh-CN"/>
          </w:rPr>
          <w:t>(一)、项目实施计划</w:t>
        </w:r>
        <w:r>
          <w:tab/>
        </w:r>
        <w:r>
          <w:fldChar w:fldCharType="begin"/>
        </w:r>
        <w:r>
          <w:instrText xml:space="preserve"> PAGEREF _Toc29721 \h </w:instrText>
        </w:r>
        <w:r>
          <w:fldChar w:fldCharType="separate"/>
        </w:r>
        <w:r>
          <w:t>36</w:t>
        </w:r>
        <w:r>
          <w:fldChar w:fldCharType="end"/>
        </w:r>
      </w:hyperlink>
    </w:p>
    <w:p>
      <w:pPr>
        <w:pStyle w:val="TOC2"/>
        <w:tabs>
          <w:tab w:val="right" w:leader="dot" w:pos="8306"/>
        </w:tabs>
      </w:pPr>
      <w:hyperlink w:anchor="_Toc24316" w:history="1">
        <w:r>
          <w:rPr>
            <w:rFonts w:ascii="仿宋" w:eastAsia="仿宋" w:hAnsi="仿宋" w:cs="仿宋" w:hint="eastAsia"/>
            <w:lang w:eastAsia="zh-CN"/>
          </w:rPr>
          <w:t>(二)、项目组织机构与职责</w:t>
        </w:r>
        <w:r>
          <w:tab/>
        </w:r>
        <w:r>
          <w:fldChar w:fldCharType="begin"/>
        </w:r>
        <w:r>
          <w:instrText xml:space="preserve"> PAGEREF _Toc24316 \h </w:instrText>
        </w:r>
        <w:r>
          <w:fldChar w:fldCharType="separate"/>
        </w:r>
        <w:r>
          <w:t>37</w:t>
        </w:r>
        <w:r>
          <w:fldChar w:fldCharType="end"/>
        </w:r>
      </w:hyperlink>
    </w:p>
    <w:p>
      <w:pPr>
        <w:pStyle w:val="TOC2"/>
        <w:tabs>
          <w:tab w:val="right" w:leader="dot" w:pos="8306"/>
        </w:tabs>
      </w:pPr>
      <w:hyperlink w:anchor="_Toc13205" w:history="1">
        <w:r>
          <w:rPr>
            <w:rFonts w:ascii="仿宋" w:eastAsia="仿宋" w:hAnsi="仿宋" w:cs="仿宋" w:hint="eastAsia"/>
            <w:lang w:eastAsia="zh-CN"/>
          </w:rPr>
          <w:t>(三)、项目管理与监控体系</w:t>
        </w:r>
        <w:r>
          <w:tab/>
        </w:r>
        <w:r>
          <w:fldChar w:fldCharType="begin"/>
        </w:r>
        <w:r>
          <w:instrText xml:space="preserve"> PAGEREF _Toc13205 \h </w:instrText>
        </w:r>
        <w:r>
          <w:fldChar w:fldCharType="separate"/>
        </w:r>
        <w:r>
          <w:t>40</w:t>
        </w:r>
        <w:r>
          <w:fldChar w:fldCharType="end"/>
        </w:r>
      </w:hyperlink>
    </w:p>
    <w:p>
      <w:pPr>
        <w:pStyle w:val="TOC1"/>
        <w:tabs>
          <w:tab w:val="right" w:leader="dot" w:pos="8306"/>
        </w:tabs>
      </w:pPr>
      <w:hyperlink w:anchor="_Toc4850" w:history="1">
        <w:r>
          <w:rPr>
            <w:rFonts w:ascii="仿宋" w:eastAsia="仿宋" w:hAnsi="仿宋" w:cs="仿宋" w:hint="eastAsia"/>
            <w:lang w:eastAsia="zh-CN"/>
          </w:rPr>
          <w:t>九、项目变更管理</w:t>
        </w:r>
        <w:r>
          <w:tab/>
        </w:r>
        <w:r>
          <w:fldChar w:fldCharType="begin"/>
        </w:r>
        <w:r>
          <w:instrText xml:space="preserve"> PAGEREF _Toc4850 \h </w:instrText>
        </w:r>
        <w:r>
          <w:fldChar w:fldCharType="separate"/>
        </w:r>
        <w:r>
          <w:t>42</w:t>
        </w:r>
        <w:r>
          <w:fldChar w:fldCharType="end"/>
        </w:r>
      </w:hyperlink>
    </w:p>
    <w:p>
      <w:pPr>
        <w:pStyle w:val="TOC2"/>
        <w:tabs>
          <w:tab w:val="right" w:leader="dot" w:pos="8306"/>
        </w:tabs>
      </w:pPr>
      <w:hyperlink w:anchor="_Toc18065" w:history="1">
        <w:r>
          <w:rPr>
            <w:rFonts w:ascii="仿宋" w:eastAsia="仿宋" w:hAnsi="仿宋" w:cs="仿宋" w:hint="eastAsia"/>
            <w:lang w:eastAsia="zh-CN"/>
          </w:rPr>
          <w:t>(一)、变更控制流程</w:t>
        </w:r>
        <w:r>
          <w:tab/>
        </w:r>
        <w:r>
          <w:fldChar w:fldCharType="begin"/>
        </w:r>
        <w:r>
          <w:instrText xml:space="preserve"> PAGEREF _Toc18065 \h </w:instrText>
        </w:r>
        <w:r>
          <w:fldChar w:fldCharType="separate"/>
        </w:r>
        <w:r>
          <w:t>42</w:t>
        </w:r>
        <w:r>
          <w:fldChar w:fldCharType="end"/>
        </w:r>
      </w:hyperlink>
    </w:p>
    <w:p>
      <w:pPr>
        <w:pStyle w:val="TOC2"/>
        <w:tabs>
          <w:tab w:val="right" w:leader="dot" w:pos="8306"/>
        </w:tabs>
      </w:pPr>
      <w:hyperlink w:anchor="_Toc15103" w:history="1">
        <w:r>
          <w:rPr>
            <w:rFonts w:ascii="仿宋" w:eastAsia="仿宋" w:hAnsi="仿宋" w:cs="仿宋" w:hint="eastAsia"/>
            <w:lang w:eastAsia="zh-CN"/>
          </w:rPr>
          <w:t>(二)、影响评估与处理</w:t>
        </w:r>
        <w:r>
          <w:tab/>
        </w:r>
        <w:r>
          <w:fldChar w:fldCharType="begin"/>
        </w:r>
        <w:r>
          <w:instrText xml:space="preserve"> PAGEREF _Toc15103 \h </w:instrText>
        </w:r>
        <w:r>
          <w:fldChar w:fldCharType="separate"/>
        </w:r>
        <w:r>
          <w:t>43</w:t>
        </w:r>
        <w:r>
          <w:fldChar w:fldCharType="end"/>
        </w:r>
      </w:hyperlink>
    </w:p>
    <w:p>
      <w:pPr>
        <w:pStyle w:val="TOC2"/>
        <w:tabs>
          <w:tab w:val="right" w:leader="dot" w:pos="8306"/>
        </w:tabs>
      </w:pPr>
      <w:hyperlink w:anchor="_Toc25215" w:history="1">
        <w:r>
          <w:rPr>
            <w:rFonts w:ascii="仿宋" w:eastAsia="仿宋" w:hAnsi="仿宋" w:cs="仿宋" w:hint="eastAsia"/>
            <w:lang w:eastAsia="zh-CN"/>
          </w:rPr>
          <w:t>(三)、变更记录与追踪</w:t>
        </w:r>
        <w:r>
          <w:tab/>
        </w:r>
        <w:r>
          <w:fldChar w:fldCharType="begin"/>
        </w:r>
        <w:r>
          <w:instrText xml:space="preserve"> PAGEREF _Toc25215 \h </w:instrText>
        </w:r>
        <w:r>
          <w:fldChar w:fldCharType="separate"/>
        </w:r>
        <w:r>
          <w:t>44</w:t>
        </w:r>
        <w:r>
          <w:fldChar w:fldCharType="end"/>
        </w:r>
      </w:hyperlink>
    </w:p>
    <w:p>
      <w:pPr>
        <w:pStyle w:val="TOC2"/>
        <w:tabs>
          <w:tab w:val="right" w:leader="dot" w:pos="8306"/>
        </w:tabs>
      </w:pPr>
      <w:hyperlink w:anchor="_Toc1428" w:history="1">
        <w:r>
          <w:rPr>
            <w:rFonts w:ascii="仿宋" w:eastAsia="仿宋" w:hAnsi="仿宋" w:cs="仿宋" w:hint="eastAsia"/>
            <w:lang w:eastAsia="zh-CN"/>
          </w:rPr>
          <w:t>(四)、变更管理策略</w:t>
        </w:r>
        <w:r>
          <w:tab/>
        </w:r>
        <w:r>
          <w:fldChar w:fldCharType="begin"/>
        </w:r>
        <w:r>
          <w:instrText xml:space="preserve"> PAGEREF _Toc1428 \h </w:instrText>
        </w:r>
        <w:r>
          <w:fldChar w:fldCharType="separate"/>
        </w:r>
        <w:r>
          <w:t>46</w:t>
        </w:r>
        <w:r>
          <w:fldChar w:fldCharType="end"/>
        </w:r>
      </w:hyperlink>
    </w:p>
    <w:p>
      <w:pPr>
        <w:pStyle w:val="TOC1"/>
        <w:tabs>
          <w:tab w:val="right" w:leader="dot" w:pos="8306"/>
        </w:tabs>
      </w:pPr>
      <w:hyperlink w:anchor="_Toc6089" w:history="1">
        <w:r>
          <w:rPr>
            <w:rFonts w:ascii="仿宋" w:eastAsia="仿宋" w:hAnsi="仿宋" w:cs="仿宋" w:hint="eastAsia"/>
            <w:lang w:eastAsia="zh-CN"/>
          </w:rPr>
          <w:t>十、安全与应急管理</w:t>
        </w:r>
        <w:r>
          <w:tab/>
        </w:r>
        <w:r>
          <w:fldChar w:fldCharType="begin"/>
        </w:r>
        <w:r>
          <w:instrText xml:space="preserve"> PAGEREF _Toc6089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0" w:history="1">
        <w:r>
          <w:rPr>
            <w:rFonts w:ascii="仿宋" w:eastAsia="仿宋" w:hAnsi="仿宋" w:cs="仿宋" w:hint="eastAsia"/>
            <w:lang w:eastAsia="zh-CN"/>
          </w:rPr>
          <w:t>(一)、安全生产管理</w:t>
        </w:r>
        <w:r>
          <w:tab/>
        </w:r>
        <w:r>
          <w:fldChar w:fldCharType="begin"/>
        </w:r>
        <w:r>
          <w:instrText xml:space="preserve"> PAGEREF _Toc22080 \h </w:instrText>
        </w:r>
        <w:r>
          <w:fldChar w:fldCharType="separate"/>
        </w:r>
        <w:r>
          <w:t>48</w:t>
        </w:r>
        <w:r>
          <w:fldChar w:fldCharType="end"/>
        </w:r>
      </w:hyperlink>
    </w:p>
    <w:p>
      <w:pPr>
        <w:pStyle w:val="TOC2"/>
        <w:tabs>
          <w:tab w:val="right" w:leader="dot" w:pos="8306"/>
        </w:tabs>
      </w:pPr>
      <w:hyperlink w:anchor="_Toc17734" w:history="1">
        <w:r>
          <w:rPr>
            <w:rFonts w:ascii="仿宋" w:eastAsia="仿宋" w:hAnsi="仿宋" w:cs="仿宋" w:hint="eastAsia"/>
            <w:lang w:eastAsia="zh-CN"/>
          </w:rPr>
          <w:t>(二)、应急预案与响应</w:t>
        </w:r>
        <w:r>
          <w:tab/>
        </w:r>
        <w:r>
          <w:fldChar w:fldCharType="begin"/>
        </w:r>
        <w:r>
          <w:instrText xml:space="preserve"> PAGEREF _Toc17734 \h </w:instrText>
        </w:r>
        <w:r>
          <w:fldChar w:fldCharType="separate"/>
        </w:r>
        <w:r>
          <w:t>49</w:t>
        </w:r>
        <w:r>
          <w:fldChar w:fldCharType="end"/>
        </w:r>
      </w:hyperlink>
    </w:p>
    <w:p>
      <w:pPr>
        <w:pStyle w:val="TOC1"/>
        <w:tabs>
          <w:tab w:val="right" w:leader="dot" w:pos="8306"/>
        </w:tabs>
      </w:pPr>
      <w:hyperlink w:anchor="_Toc7136" w:history="1">
        <w:r>
          <w:rPr>
            <w:rFonts w:ascii="仿宋" w:eastAsia="仿宋" w:hAnsi="仿宋" w:cs="仿宋" w:hint="eastAsia"/>
            <w:lang w:eastAsia="zh-CN"/>
          </w:rPr>
          <w:t>十一、资金管理与财务规划</w:t>
        </w:r>
        <w:r>
          <w:tab/>
        </w:r>
        <w:r>
          <w:fldChar w:fldCharType="begin"/>
        </w:r>
        <w:r>
          <w:instrText xml:space="preserve"> PAGEREF _Toc7136 \h </w:instrText>
        </w:r>
        <w:r>
          <w:fldChar w:fldCharType="separate"/>
        </w:r>
        <w:r>
          <w:t>51</w:t>
        </w:r>
        <w:r>
          <w:fldChar w:fldCharType="end"/>
        </w:r>
      </w:hyperlink>
    </w:p>
    <w:p>
      <w:pPr>
        <w:pStyle w:val="TOC2"/>
        <w:tabs>
          <w:tab w:val="right" w:leader="dot" w:pos="8306"/>
        </w:tabs>
      </w:pPr>
      <w:hyperlink w:anchor="_Toc1086" w:history="1">
        <w:r>
          <w:rPr>
            <w:rFonts w:ascii="仿宋" w:eastAsia="仿宋" w:hAnsi="仿宋" w:cs="仿宋" w:hint="eastAsia"/>
            <w:lang w:eastAsia="zh-CN"/>
          </w:rPr>
          <w:t>(一)、项目资金来源与筹措</w:t>
        </w:r>
        <w:r>
          <w:tab/>
        </w:r>
        <w:r>
          <w:fldChar w:fldCharType="begin"/>
        </w:r>
        <w:r>
          <w:instrText xml:space="preserve"> PAGEREF _Toc1086 \h </w:instrText>
        </w:r>
        <w:r>
          <w:fldChar w:fldCharType="separate"/>
        </w:r>
        <w:r>
          <w:t>51</w:t>
        </w:r>
        <w:r>
          <w:fldChar w:fldCharType="end"/>
        </w:r>
      </w:hyperlink>
    </w:p>
    <w:p>
      <w:pPr>
        <w:pStyle w:val="TOC2"/>
        <w:tabs>
          <w:tab w:val="right" w:leader="dot" w:pos="8306"/>
        </w:tabs>
      </w:pPr>
      <w:hyperlink w:anchor="_Toc16657" w:history="1">
        <w:r>
          <w:rPr>
            <w:rFonts w:ascii="仿宋" w:eastAsia="仿宋" w:hAnsi="仿宋" w:cs="仿宋" w:hint="eastAsia"/>
            <w:lang w:eastAsia="zh-CN"/>
          </w:rPr>
          <w:t>(二)、资金使用与监管</w:t>
        </w:r>
        <w:r>
          <w:tab/>
        </w:r>
        <w:r>
          <w:fldChar w:fldCharType="begin"/>
        </w:r>
        <w:r>
          <w:instrText xml:space="preserve"> PAGEREF _Toc16657 \h </w:instrText>
        </w:r>
        <w:r>
          <w:fldChar w:fldCharType="separate"/>
        </w:r>
        <w:r>
          <w:t>52</w:t>
        </w:r>
        <w:r>
          <w:fldChar w:fldCharType="end"/>
        </w:r>
      </w:hyperlink>
    </w:p>
    <w:p>
      <w:pPr>
        <w:pStyle w:val="TOC2"/>
        <w:tabs>
          <w:tab w:val="right" w:leader="dot" w:pos="8306"/>
        </w:tabs>
      </w:pPr>
      <w:hyperlink w:anchor="_Toc14723" w:history="1">
        <w:r>
          <w:rPr>
            <w:rFonts w:ascii="仿宋" w:eastAsia="仿宋" w:hAnsi="仿宋" w:cs="仿宋" w:hint="eastAsia"/>
            <w:lang w:eastAsia="zh-CN"/>
          </w:rPr>
          <w:t>(三)、财务规划与预测</w:t>
        </w:r>
        <w:r>
          <w:tab/>
        </w:r>
        <w:r>
          <w:fldChar w:fldCharType="begin"/>
        </w:r>
        <w:r>
          <w:instrText xml:space="preserve"> PAGEREF _Toc14723 \h </w:instrText>
        </w:r>
        <w:r>
          <w:fldChar w:fldCharType="separate"/>
        </w:r>
        <w:r>
          <w:t>54</w:t>
        </w:r>
        <w:r>
          <w:fldChar w:fldCharType="end"/>
        </w:r>
      </w:hyperlink>
    </w:p>
    <w:p>
      <w:pPr>
        <w:pStyle w:val="TOC1"/>
        <w:tabs>
          <w:tab w:val="right" w:leader="dot" w:pos="8306"/>
        </w:tabs>
      </w:pPr>
      <w:hyperlink w:anchor="_Toc20829" w:history="1">
        <w:r>
          <w:rPr>
            <w:rFonts w:ascii="仿宋" w:eastAsia="仿宋" w:hAnsi="仿宋" w:cs="仿宋" w:hint="eastAsia"/>
            <w:lang w:eastAsia="zh-CN"/>
          </w:rPr>
          <w:t>十二、客户关系管理与市场拓展</w:t>
        </w:r>
        <w:r>
          <w:tab/>
        </w:r>
        <w:r>
          <w:fldChar w:fldCharType="begin"/>
        </w:r>
        <w:r>
          <w:instrText xml:space="preserve"> PAGEREF _Toc20829 \h </w:instrText>
        </w:r>
        <w:r>
          <w:fldChar w:fldCharType="separate"/>
        </w:r>
        <w:r>
          <w:t>55</w:t>
        </w:r>
        <w:r>
          <w:fldChar w:fldCharType="end"/>
        </w:r>
      </w:hyperlink>
    </w:p>
    <w:p>
      <w:pPr>
        <w:pStyle w:val="TOC2"/>
        <w:tabs>
          <w:tab w:val="right" w:leader="dot" w:pos="8306"/>
        </w:tabs>
      </w:pPr>
      <w:hyperlink w:anchor="_Toc7280" w:history="1">
        <w:r>
          <w:rPr>
            <w:rFonts w:ascii="仿宋" w:eastAsia="仿宋" w:hAnsi="仿宋" w:cs="仿宋" w:hint="eastAsia"/>
            <w:lang w:eastAsia="zh-CN"/>
          </w:rPr>
          <w:t>(一)、客户关系管理策略</w:t>
        </w:r>
        <w:r>
          <w:tab/>
        </w:r>
        <w:r>
          <w:fldChar w:fldCharType="begin"/>
        </w:r>
        <w:r>
          <w:instrText xml:space="preserve"> PAGEREF _Toc7280 \h </w:instrText>
        </w:r>
        <w:r>
          <w:fldChar w:fldCharType="separate"/>
        </w:r>
        <w:r>
          <w:t>55</w:t>
        </w:r>
        <w:r>
          <w:fldChar w:fldCharType="end"/>
        </w:r>
      </w:hyperlink>
    </w:p>
    <w:p>
      <w:pPr>
        <w:pStyle w:val="TOC2"/>
        <w:tabs>
          <w:tab w:val="right" w:leader="dot" w:pos="8306"/>
        </w:tabs>
      </w:pPr>
      <w:hyperlink w:anchor="_Toc195" w:history="1">
        <w:r>
          <w:rPr>
            <w:rFonts w:ascii="仿宋" w:eastAsia="仿宋" w:hAnsi="仿宋" w:cs="仿宋" w:hint="eastAsia"/>
            <w:lang w:eastAsia="zh-CN"/>
          </w:rPr>
          <w:t>(二)、市场拓展方案</w:t>
        </w:r>
        <w:r>
          <w:tab/>
        </w:r>
        <w:r>
          <w:fldChar w:fldCharType="begin"/>
        </w:r>
        <w:r>
          <w:instrText xml:space="preserve"> PAGEREF _Toc195 \h </w:instrText>
        </w:r>
        <w:r>
          <w:fldChar w:fldCharType="separate"/>
        </w:r>
        <w:r>
          <w:t>56</w:t>
        </w:r>
        <w:r>
          <w:fldChar w:fldCharType="end"/>
        </w:r>
      </w:hyperlink>
    </w:p>
    <w:p>
      <w:pPr>
        <w:pStyle w:val="TOC1"/>
        <w:tabs>
          <w:tab w:val="right" w:leader="dot" w:pos="8306"/>
        </w:tabs>
      </w:pPr>
      <w:hyperlink w:anchor="_Toc19153" w:history="1">
        <w:r>
          <w:rPr>
            <w:rFonts w:ascii="仿宋" w:eastAsia="仿宋" w:hAnsi="仿宋" w:cs="仿宋" w:hint="eastAsia"/>
            <w:lang w:eastAsia="zh-CN"/>
          </w:rPr>
          <w:t>十三、设施与设备管理</w:t>
        </w:r>
        <w:r>
          <w:tab/>
        </w:r>
        <w:r>
          <w:fldChar w:fldCharType="begin"/>
        </w:r>
        <w:r>
          <w:instrText xml:space="preserve"> PAGEREF _Toc19153 \h </w:instrText>
        </w:r>
        <w:r>
          <w:fldChar w:fldCharType="separate"/>
        </w:r>
        <w:r>
          <w:t>57</w:t>
        </w:r>
        <w:r>
          <w:fldChar w:fldCharType="end"/>
        </w:r>
      </w:hyperlink>
    </w:p>
    <w:p>
      <w:pPr>
        <w:pStyle w:val="TOC2"/>
        <w:tabs>
          <w:tab w:val="right" w:leader="dot" w:pos="8306"/>
        </w:tabs>
      </w:pPr>
      <w:hyperlink w:anchor="_Toc28808" w:history="1">
        <w:r>
          <w:rPr>
            <w:rFonts w:ascii="仿宋" w:eastAsia="仿宋" w:hAnsi="仿宋" w:cs="仿宋" w:hint="eastAsia"/>
            <w:lang w:eastAsia="zh-CN"/>
          </w:rPr>
          <w:t>(一)、设施规划与配置</w:t>
        </w:r>
        <w:r>
          <w:tab/>
        </w:r>
        <w:r>
          <w:fldChar w:fldCharType="begin"/>
        </w:r>
        <w:r>
          <w:instrText xml:space="preserve"> PAGEREF _Toc28808 \h </w:instrText>
        </w:r>
        <w:r>
          <w:fldChar w:fldCharType="separate"/>
        </w:r>
        <w:r>
          <w:t>57</w:t>
        </w:r>
        <w:r>
          <w:fldChar w:fldCharType="end"/>
        </w:r>
      </w:hyperlink>
    </w:p>
    <w:p>
      <w:pPr>
        <w:pStyle w:val="TOC2"/>
        <w:tabs>
          <w:tab w:val="right" w:leader="dot" w:pos="8306"/>
        </w:tabs>
      </w:pPr>
      <w:hyperlink w:anchor="_Toc30964" w:history="1">
        <w:r>
          <w:rPr>
            <w:rFonts w:ascii="仿宋" w:eastAsia="仿宋" w:hAnsi="仿宋" w:cs="仿宋" w:hint="eastAsia"/>
            <w:lang w:eastAsia="zh-CN"/>
          </w:rPr>
          <w:t>(二)、设备采购与维护管理</w:t>
        </w:r>
        <w:r>
          <w:tab/>
        </w:r>
        <w:r>
          <w:fldChar w:fldCharType="begin"/>
        </w:r>
        <w:r>
          <w:instrText xml:space="preserve"> PAGEREF _Toc30964 \h </w:instrText>
        </w:r>
        <w:r>
          <w:fldChar w:fldCharType="separate"/>
        </w:r>
        <w:r>
          <w:t>58</w:t>
        </w:r>
        <w:r>
          <w:fldChar w:fldCharType="end"/>
        </w:r>
      </w:hyperlink>
    </w:p>
    <w:p>
      <w:pPr>
        <w:pStyle w:val="TOC2"/>
        <w:tabs>
          <w:tab w:val="right" w:leader="dot" w:pos="8306"/>
        </w:tabs>
      </w:pPr>
      <w:hyperlink w:anchor="_Toc9068" w:history="1">
        <w:r>
          <w:rPr>
            <w:rFonts w:ascii="仿宋" w:eastAsia="仿宋" w:hAnsi="仿宋" w:cs="仿宋" w:hint="eastAsia"/>
            <w:lang w:eastAsia="zh-CN"/>
          </w:rPr>
          <w:t>(三)、设施设备升级策略</w:t>
        </w:r>
        <w:r>
          <w:tab/>
        </w:r>
        <w:r>
          <w:fldChar w:fldCharType="begin"/>
        </w:r>
        <w:r>
          <w:instrText xml:space="preserve"> PAGEREF _Toc9068 \h </w:instrText>
        </w:r>
        <w:r>
          <w:fldChar w:fldCharType="separate"/>
        </w:r>
        <w:r>
          <w:t>58</w:t>
        </w:r>
        <w:r>
          <w:fldChar w:fldCharType="end"/>
        </w:r>
      </w:hyperlink>
    </w:p>
    <w:p>
      <w:pPr>
        <w:pStyle w:val="TOC1"/>
        <w:tabs>
          <w:tab w:val="right" w:leader="dot" w:pos="8306"/>
        </w:tabs>
      </w:pPr>
      <w:hyperlink w:anchor="_Toc1920" w:history="1">
        <w:r>
          <w:rPr>
            <w:rFonts w:ascii="仿宋" w:eastAsia="仿宋" w:hAnsi="仿宋" w:cs="仿宋" w:hint="eastAsia"/>
            <w:lang w:eastAsia="zh-CN"/>
          </w:rPr>
          <w:t>十四、企业合规与伦理</w:t>
        </w:r>
        <w:r>
          <w:tab/>
        </w:r>
        <w:r>
          <w:fldChar w:fldCharType="begin"/>
        </w:r>
        <w:r>
          <w:instrText xml:space="preserve"> PAGEREF _Toc1920 \h </w:instrText>
        </w:r>
        <w:r>
          <w:fldChar w:fldCharType="separate"/>
        </w:r>
        <w:r>
          <w:t>59</w:t>
        </w:r>
        <w:r>
          <w:fldChar w:fldCharType="end"/>
        </w:r>
      </w:hyperlink>
    </w:p>
    <w:p>
      <w:pPr>
        <w:pStyle w:val="TOC2"/>
        <w:tabs>
          <w:tab w:val="right" w:leader="dot" w:pos="8306"/>
        </w:tabs>
      </w:pPr>
      <w:hyperlink w:anchor="_Toc25790" w:history="1">
        <w:r>
          <w:rPr>
            <w:rFonts w:ascii="仿宋" w:eastAsia="仿宋" w:hAnsi="仿宋" w:cs="仿宋" w:hint="eastAsia"/>
            <w:lang w:eastAsia="zh-CN"/>
          </w:rPr>
          <w:t>(一)、合规政策与程序</w:t>
        </w:r>
        <w:r>
          <w:tab/>
        </w:r>
        <w:r>
          <w:fldChar w:fldCharType="begin"/>
        </w:r>
        <w:r>
          <w:instrText xml:space="preserve"> PAGEREF _Toc25790 \h </w:instrText>
        </w:r>
        <w:r>
          <w:fldChar w:fldCharType="separate"/>
        </w:r>
        <w:r>
          <w:t>59</w:t>
        </w:r>
        <w:r>
          <w:fldChar w:fldCharType="end"/>
        </w:r>
      </w:hyperlink>
    </w:p>
    <w:p>
      <w:pPr>
        <w:pStyle w:val="TOC2"/>
        <w:tabs>
          <w:tab w:val="right" w:leader="dot" w:pos="8306"/>
        </w:tabs>
      </w:pPr>
      <w:hyperlink w:anchor="_Toc21700" w:history="1">
        <w:r>
          <w:rPr>
            <w:rFonts w:ascii="仿宋" w:eastAsia="仿宋" w:hAnsi="仿宋" w:cs="仿宋" w:hint="eastAsia"/>
            <w:lang w:eastAsia="zh-CN"/>
          </w:rPr>
          <w:t>(二)、伦理规范与培训</w:t>
        </w:r>
        <w:r>
          <w:tab/>
        </w:r>
        <w:r>
          <w:fldChar w:fldCharType="begin"/>
        </w:r>
        <w:r>
          <w:instrText xml:space="preserve"> PAGEREF _Toc21700 \h </w:instrText>
        </w:r>
        <w:r>
          <w:fldChar w:fldCharType="separate"/>
        </w:r>
        <w:r>
          <w:t>60</w:t>
        </w:r>
        <w:r>
          <w:fldChar w:fldCharType="end"/>
        </w:r>
      </w:hyperlink>
    </w:p>
    <w:p>
      <w:pPr>
        <w:pStyle w:val="TOC2"/>
        <w:tabs>
          <w:tab w:val="right" w:leader="dot" w:pos="8306"/>
        </w:tabs>
      </w:pPr>
      <w:hyperlink w:anchor="_Toc16614" w:history="1">
        <w:r>
          <w:rPr>
            <w:rFonts w:ascii="仿宋" w:eastAsia="仿宋" w:hAnsi="仿宋" w:cs="仿宋" w:hint="eastAsia"/>
            <w:lang w:eastAsia="zh-CN"/>
          </w:rPr>
          <w:t>(三)、合规风险评估</w:t>
        </w:r>
        <w:r>
          <w:tab/>
        </w:r>
        <w:r>
          <w:fldChar w:fldCharType="begin"/>
        </w:r>
        <w:r>
          <w:instrText xml:space="preserve"> PAGEREF _Toc16614 \h </w:instrText>
        </w:r>
        <w:r>
          <w:fldChar w:fldCharType="separate"/>
        </w:r>
        <w:r>
          <w:t>61</w:t>
        </w:r>
        <w:r>
          <w:fldChar w:fldCharType="end"/>
        </w:r>
      </w:hyperlink>
    </w:p>
    <w:p>
      <w:pPr>
        <w:pStyle w:val="TOC2"/>
        <w:tabs>
          <w:tab w:val="right" w:leader="dot" w:pos="8306"/>
        </w:tabs>
      </w:pPr>
      <w:hyperlink w:anchor="_Toc3470" w:history="1">
        <w:r>
          <w:rPr>
            <w:rFonts w:ascii="仿宋" w:eastAsia="仿宋" w:hAnsi="仿宋" w:cs="仿宋" w:hint="eastAsia"/>
            <w:lang w:eastAsia="zh-CN"/>
          </w:rPr>
          <w:t>(四)、合规监督与执行</w:t>
        </w:r>
        <w:r>
          <w:tab/>
        </w:r>
        <w:r>
          <w:fldChar w:fldCharType="begin"/>
        </w:r>
        <w:r>
          <w:instrText xml:space="preserve"> PAGEREF _Toc3470 \h </w:instrText>
        </w:r>
        <w:r>
          <w:fldChar w:fldCharType="separate"/>
        </w:r>
        <w:r>
          <w:t>62</w:t>
        </w:r>
        <w:r>
          <w:fldChar w:fldCharType="end"/>
        </w:r>
      </w:hyperlink>
    </w:p>
    <w:p>
      <w:pPr>
        <w:pStyle w:val="TOC1"/>
        <w:tabs>
          <w:tab w:val="right" w:leader="dot" w:pos="8306"/>
        </w:tabs>
      </w:pPr>
      <w:hyperlink w:anchor="_Toc25435" w:history="1">
        <w:r>
          <w:rPr>
            <w:rFonts w:ascii="仿宋" w:eastAsia="仿宋" w:hAnsi="仿宋" w:cs="仿宋" w:hint="eastAsia"/>
            <w:lang w:eastAsia="zh-CN"/>
          </w:rPr>
          <w:t>十五、创新驱动与持续发展</w:t>
        </w:r>
        <w:r>
          <w:tab/>
        </w:r>
        <w:r>
          <w:fldChar w:fldCharType="begin"/>
        </w:r>
        <w:r>
          <w:instrText xml:space="preserve"> PAGEREF _Toc25435 \h </w:instrText>
        </w:r>
        <w:r>
          <w:fldChar w:fldCharType="separate"/>
        </w:r>
        <w:r>
          <w:t>63</w:t>
        </w:r>
        <w:r>
          <w:fldChar w:fldCharType="end"/>
        </w:r>
      </w:hyperlink>
    </w:p>
    <w:p>
      <w:pPr>
        <w:pStyle w:val="TOC2"/>
        <w:tabs>
          <w:tab w:val="right" w:leader="dot" w:pos="8306"/>
        </w:tabs>
      </w:pPr>
      <w:hyperlink w:anchor="_Toc8665" w:history="1">
        <w:r>
          <w:rPr>
            <w:rFonts w:ascii="仿宋" w:eastAsia="仿宋" w:hAnsi="仿宋" w:cs="仿宋" w:hint="eastAsia"/>
            <w:lang w:eastAsia="zh-CN"/>
          </w:rPr>
          <w:t>(一)、创新驱动战略实施</w:t>
        </w:r>
        <w:r>
          <w:tab/>
        </w:r>
        <w:r>
          <w:fldChar w:fldCharType="begin"/>
        </w:r>
        <w:r>
          <w:instrText xml:space="preserve"> PAGEREF _Toc8665 \h </w:instrText>
        </w:r>
        <w:r>
          <w:fldChar w:fldCharType="separate"/>
        </w:r>
        <w:r>
          <w:t>63</w:t>
        </w:r>
        <w:r>
          <w:fldChar w:fldCharType="end"/>
        </w:r>
      </w:hyperlink>
    </w:p>
    <w:p>
      <w:pPr>
        <w:pStyle w:val="TOC2"/>
        <w:tabs>
          <w:tab w:val="right" w:leader="dot" w:pos="8306"/>
        </w:tabs>
      </w:pPr>
      <w:hyperlink w:anchor="_Toc3355" w:history="1">
        <w:r>
          <w:rPr>
            <w:rFonts w:ascii="仿宋" w:eastAsia="仿宋" w:hAnsi="仿宋" w:cs="仿宋" w:hint="eastAsia"/>
            <w:lang w:eastAsia="zh-CN"/>
          </w:rPr>
          <w:t>(二)、持续发展路径探索</w:t>
        </w:r>
        <w:r>
          <w:tab/>
        </w:r>
        <w:r>
          <w:fldChar w:fldCharType="begin"/>
        </w:r>
        <w:r>
          <w:instrText xml:space="preserve"> PAGEREF _Toc3355 \h </w:instrText>
        </w:r>
        <w:r>
          <w:fldChar w:fldCharType="separate"/>
        </w:r>
        <w:r>
          <w:t>65</w:t>
        </w:r>
        <w:r>
          <w:fldChar w:fldCharType="end"/>
        </w:r>
      </w:hyperlink>
    </w:p>
    <w:p>
      <w:pPr>
        <w:pStyle w:val="TOC1"/>
        <w:tabs>
          <w:tab w:val="right" w:leader="dot" w:pos="8306"/>
        </w:tabs>
      </w:pPr>
      <w:hyperlink w:anchor="_Toc25554" w:history="1">
        <w:r>
          <w:rPr>
            <w:rFonts w:ascii="仿宋" w:eastAsia="仿宋" w:hAnsi="仿宋" w:cs="仿宋" w:hint="eastAsia"/>
            <w:lang w:eastAsia="zh-CN"/>
          </w:rPr>
          <w:t>十六、法律法规与政策遵循</w:t>
        </w:r>
        <w:r>
          <w:tab/>
        </w:r>
        <w:r>
          <w:fldChar w:fldCharType="begin"/>
        </w:r>
        <w:r>
          <w:instrText xml:space="preserve"> PAGEREF _Toc25554 \h </w:instrText>
        </w:r>
        <w:r>
          <w:fldChar w:fldCharType="separate"/>
        </w:r>
        <w:r>
          <w:t>69</w:t>
        </w:r>
        <w:r>
          <w:fldChar w:fldCharType="end"/>
        </w:r>
      </w:hyperlink>
    </w:p>
    <w:p>
      <w:pPr>
        <w:pStyle w:val="TOC2"/>
        <w:tabs>
          <w:tab w:val="right" w:leader="dot" w:pos="8306"/>
        </w:tabs>
      </w:pPr>
      <w:hyperlink w:anchor="_Toc12324" w:history="1">
        <w:r>
          <w:rPr>
            <w:rFonts w:ascii="仿宋" w:eastAsia="仿宋" w:hAnsi="仿宋" w:cs="仿宋" w:hint="eastAsia"/>
            <w:lang w:eastAsia="zh-CN"/>
          </w:rPr>
          <w:t>(一)、法律法规遵守</w:t>
        </w:r>
        <w:r>
          <w:tab/>
        </w:r>
        <w:r>
          <w:fldChar w:fldCharType="begin"/>
        </w:r>
        <w:r>
          <w:instrText xml:space="preserve"> PAGEREF _Toc12324 \h </w:instrText>
        </w:r>
        <w:r>
          <w:fldChar w:fldCharType="separate"/>
        </w:r>
        <w:r>
          <w:t>69</w:t>
        </w:r>
        <w:r>
          <w:fldChar w:fldCharType="end"/>
        </w:r>
      </w:hyperlink>
    </w:p>
    <w:p>
      <w:pPr>
        <w:pStyle w:val="TOC2"/>
        <w:tabs>
          <w:tab w:val="right" w:leader="dot" w:pos="8306"/>
        </w:tabs>
      </w:pPr>
      <w:hyperlink w:anchor="_Toc19452" w:history="1">
        <w:r>
          <w:rPr>
            <w:rFonts w:ascii="仿宋" w:eastAsia="仿宋" w:hAnsi="仿宋" w:cs="仿宋" w:hint="eastAsia"/>
            <w:lang w:eastAsia="zh-CN"/>
          </w:rPr>
          <w:t>(二)、政策导向与利用</w:t>
        </w:r>
        <w:r>
          <w:tab/>
        </w:r>
        <w:r>
          <w:fldChar w:fldCharType="begin"/>
        </w:r>
        <w:r>
          <w:instrText xml:space="preserve"> PAGEREF _Toc19452 \h </w:instrText>
        </w:r>
        <w:r>
          <w:fldChar w:fldCharType="separate"/>
        </w:r>
        <w:r>
          <w:t>70</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十七、合作与交流机制建立</w:t>
        </w:r>
        <w:r>
          <w:tab/>
        </w:r>
        <w:r>
          <w:fldChar w:fldCharType="begin"/>
        </w:r>
        <w:r>
          <w:instrText xml:space="preserve"> PAGEREF _Toc24448 \h </w:instrText>
        </w:r>
        <w:r>
          <w:fldChar w:fldCharType="separate"/>
        </w:r>
        <w:r>
          <w:t>71</w:t>
        </w:r>
        <w:r>
          <w:fldChar w:fldCharType="end"/>
        </w:r>
      </w:hyperlink>
    </w:p>
    <w:p>
      <w:pPr>
        <w:pStyle w:val="TOC2"/>
        <w:tabs>
          <w:tab w:val="right" w:leader="dot" w:pos="8306"/>
        </w:tabs>
      </w:pPr>
      <w:hyperlink w:anchor="_Toc29563" w:history="1">
        <w:r>
          <w:rPr>
            <w:rFonts w:ascii="仿宋" w:eastAsia="仿宋" w:hAnsi="仿宋" w:cs="仿宋" w:hint="eastAsia"/>
            <w:lang w:eastAsia="zh-CN"/>
          </w:rPr>
          <w:t>(一)、合作伙伴选择与合作方式</w:t>
        </w:r>
        <w:r>
          <w:tab/>
        </w:r>
        <w:r>
          <w:fldChar w:fldCharType="begin"/>
        </w:r>
        <w:r>
          <w:instrText xml:space="preserve"> PAGEREF _Toc29563 \h </w:instrText>
        </w:r>
        <w:r>
          <w:fldChar w:fldCharType="separate"/>
        </w:r>
        <w:r>
          <w:t>71</w:t>
        </w:r>
        <w:r>
          <w:fldChar w:fldCharType="end"/>
        </w:r>
      </w:hyperlink>
    </w:p>
    <w:p>
      <w:pPr>
        <w:pStyle w:val="TOC2"/>
        <w:tabs>
          <w:tab w:val="right" w:leader="dot" w:pos="8306"/>
        </w:tabs>
      </w:pPr>
      <w:hyperlink w:anchor="_Toc226" w:history="1">
        <w:r>
          <w:rPr>
            <w:rFonts w:ascii="仿宋" w:eastAsia="仿宋" w:hAnsi="仿宋" w:cs="仿宋" w:hint="eastAsia"/>
            <w:lang w:eastAsia="zh-CN"/>
          </w:rPr>
          <w:t>(二)、交流与合作平台搭建</w:t>
        </w:r>
        <w:r>
          <w:tab/>
        </w:r>
        <w:r>
          <w:fldChar w:fldCharType="begin"/>
        </w:r>
        <w:r>
          <w:instrText xml:space="preserve"> PAGEREF _Toc226 \h </w:instrText>
        </w:r>
        <w:r>
          <w:fldChar w:fldCharType="separate"/>
        </w:r>
        <w:r>
          <w:t>72</w:t>
        </w:r>
        <w:r>
          <w:fldChar w:fldCharType="end"/>
        </w:r>
      </w:hyperlink>
    </w:p>
    <w:p>
      <w:pPr>
        <w:pStyle w:val="TOC1"/>
        <w:tabs>
          <w:tab w:val="right" w:leader="dot" w:pos="8306"/>
        </w:tabs>
      </w:pPr>
      <w:hyperlink w:anchor="_Toc7641" w:history="1">
        <w:r>
          <w:rPr>
            <w:rFonts w:ascii="仿宋" w:eastAsia="仿宋" w:hAnsi="仿宋" w:cs="仿宋" w:hint="eastAsia"/>
            <w:lang w:eastAsia="zh-CN"/>
          </w:rPr>
          <w:t>十八、成果转化与推广应用</w:t>
        </w:r>
        <w:r>
          <w:tab/>
        </w:r>
        <w:r>
          <w:fldChar w:fldCharType="begin"/>
        </w:r>
        <w:r>
          <w:instrText xml:space="preserve"> PAGEREF _Toc7641 \h </w:instrText>
        </w:r>
        <w:r>
          <w:fldChar w:fldCharType="separate"/>
        </w:r>
        <w:r>
          <w:t>74</w:t>
        </w:r>
        <w:r>
          <w:fldChar w:fldCharType="end"/>
        </w:r>
      </w:hyperlink>
    </w:p>
    <w:p>
      <w:pPr>
        <w:pStyle w:val="TOC2"/>
        <w:tabs>
          <w:tab w:val="right" w:leader="dot" w:pos="8306"/>
        </w:tabs>
      </w:pPr>
      <w:hyperlink w:anchor="_Toc21472" w:history="1">
        <w:r>
          <w:rPr>
            <w:rFonts w:ascii="仿宋" w:eastAsia="仿宋" w:hAnsi="仿宋" w:cs="仿宋" w:hint="eastAsia"/>
            <w:lang w:eastAsia="zh-CN"/>
          </w:rPr>
          <w:t>(一)、成果转化策略制定</w:t>
        </w:r>
        <w:r>
          <w:tab/>
        </w:r>
        <w:r>
          <w:fldChar w:fldCharType="begin"/>
        </w:r>
        <w:r>
          <w:instrText xml:space="preserve"> PAGEREF _Toc21472 \h </w:instrText>
        </w:r>
        <w:r>
          <w:fldChar w:fldCharType="separate"/>
        </w:r>
        <w:r>
          <w:t>74</w:t>
        </w:r>
        <w:r>
          <w:fldChar w:fldCharType="end"/>
        </w:r>
      </w:hyperlink>
    </w:p>
    <w:p>
      <w:pPr>
        <w:pStyle w:val="TOC2"/>
        <w:tabs>
          <w:tab w:val="right" w:leader="dot" w:pos="8306"/>
        </w:tabs>
      </w:pPr>
      <w:hyperlink w:anchor="_Toc13753" w:history="1">
        <w:r>
          <w:rPr>
            <w:rFonts w:ascii="仿宋" w:eastAsia="仿宋" w:hAnsi="仿宋" w:cs="仿宋" w:hint="eastAsia"/>
            <w:lang w:eastAsia="zh-CN"/>
          </w:rPr>
          <w:t>(二)、成果推广应用方案</w:t>
        </w:r>
        <w:r>
          <w:tab/>
        </w:r>
        <w:r>
          <w:fldChar w:fldCharType="begin"/>
        </w:r>
        <w:r>
          <w:instrText xml:space="preserve"> PAGEREF _Toc13753 \h </w:instrText>
        </w:r>
        <w:r>
          <w:fldChar w:fldCharType="separate"/>
        </w:r>
        <w:r>
          <w:t>75</w:t>
        </w:r>
        <w:r>
          <w:fldChar w:fldCharType="end"/>
        </w:r>
      </w:hyperlink>
    </w:p>
    <w:p>
      <w:pPr>
        <w:pStyle w:val="TOC1"/>
        <w:tabs>
          <w:tab w:val="right" w:leader="dot" w:pos="8306"/>
        </w:tabs>
      </w:pPr>
      <w:hyperlink w:anchor="_Toc17488" w:history="1">
        <w:r>
          <w:rPr>
            <w:rFonts w:ascii="仿宋" w:eastAsia="仿宋" w:hAnsi="仿宋" w:cs="仿宋" w:hint="eastAsia"/>
            <w:lang w:eastAsia="zh-CN"/>
          </w:rPr>
          <w:t>十九、人力资源管理与开发</w:t>
        </w:r>
        <w:r>
          <w:tab/>
        </w:r>
        <w:r>
          <w:fldChar w:fldCharType="begin"/>
        </w:r>
        <w:r>
          <w:instrText xml:space="preserve"> PAGEREF _Toc17488 \h </w:instrText>
        </w:r>
        <w:r>
          <w:fldChar w:fldCharType="separate"/>
        </w:r>
        <w:r>
          <w:t>77</w:t>
        </w:r>
        <w:r>
          <w:fldChar w:fldCharType="end"/>
        </w:r>
      </w:hyperlink>
    </w:p>
    <w:p>
      <w:pPr>
        <w:pStyle w:val="TOC2"/>
        <w:tabs>
          <w:tab w:val="right" w:leader="dot" w:pos="8306"/>
        </w:tabs>
      </w:pPr>
      <w:hyperlink w:anchor="_Toc31829" w:history="1">
        <w:r>
          <w:rPr>
            <w:rFonts w:ascii="仿宋" w:eastAsia="仿宋" w:hAnsi="仿宋" w:cs="仿宋" w:hint="eastAsia"/>
            <w:lang w:eastAsia="zh-CN"/>
          </w:rPr>
          <w:t>(一)、人力资源规划</w:t>
        </w:r>
        <w:r>
          <w:tab/>
        </w:r>
        <w:r>
          <w:fldChar w:fldCharType="begin"/>
        </w:r>
        <w:r>
          <w:instrText xml:space="preserve"> PAGEREF _Toc31829 \h </w:instrText>
        </w:r>
        <w:r>
          <w:fldChar w:fldCharType="separate"/>
        </w:r>
        <w:r>
          <w:t>77</w:t>
        </w:r>
        <w:r>
          <w:fldChar w:fldCharType="end"/>
        </w:r>
      </w:hyperlink>
    </w:p>
    <w:p>
      <w:pPr>
        <w:pStyle w:val="TOC2"/>
        <w:tabs>
          <w:tab w:val="right" w:leader="dot" w:pos="8306"/>
        </w:tabs>
      </w:pPr>
      <w:hyperlink w:anchor="_Toc26715" w:history="1">
        <w:r>
          <w:rPr>
            <w:rFonts w:ascii="仿宋" w:eastAsia="仿宋" w:hAnsi="仿宋" w:cs="仿宋" w:hint="eastAsia"/>
            <w:lang w:eastAsia="zh-CN"/>
          </w:rPr>
          <w:t>(二)、人力资源开发与培训</w:t>
        </w:r>
        <w:r>
          <w:tab/>
        </w:r>
        <w:r>
          <w:fldChar w:fldCharType="begin"/>
        </w:r>
        <w:r>
          <w:instrText xml:space="preserve"> PAGEREF _Toc26715 \h </w:instrText>
        </w:r>
        <w:r>
          <w:fldChar w:fldCharType="separate"/>
        </w:r>
        <w:r>
          <w:t>78</w:t>
        </w:r>
        <w:r>
          <w:fldChar w:fldCharType="end"/>
        </w:r>
      </w:hyperlink>
    </w:p>
    <w:p>
      <w:pPr>
        <w:pStyle w:val="TOC1"/>
        <w:tabs>
          <w:tab w:val="right" w:leader="dot" w:pos="8306"/>
        </w:tabs>
      </w:pPr>
      <w:hyperlink w:anchor="_Toc27066" w:history="1">
        <w:r>
          <w:rPr>
            <w:rFonts w:ascii="仿宋" w:eastAsia="仿宋" w:hAnsi="仿宋" w:cs="仿宋" w:hint="eastAsia"/>
            <w:lang w:eastAsia="zh-CN"/>
          </w:rPr>
          <w:t>二十、项目施工方案</w:t>
        </w:r>
        <w:r>
          <w:tab/>
        </w:r>
        <w:r>
          <w:fldChar w:fldCharType="begin"/>
        </w:r>
        <w:r>
          <w:instrText xml:space="preserve"> PAGEREF _Toc27066 \h </w:instrText>
        </w:r>
        <w:r>
          <w:fldChar w:fldCharType="separate"/>
        </w:r>
        <w:r>
          <w:t>81</w:t>
        </w:r>
        <w:r>
          <w:fldChar w:fldCharType="end"/>
        </w:r>
      </w:hyperlink>
    </w:p>
    <w:p>
      <w:pPr>
        <w:pStyle w:val="TOC2"/>
        <w:tabs>
          <w:tab w:val="right" w:leader="dot" w:pos="8306"/>
        </w:tabs>
      </w:pPr>
      <w:hyperlink w:anchor="_Toc20535" w:history="1">
        <w:r>
          <w:rPr>
            <w:rFonts w:ascii="仿宋" w:eastAsia="仿宋" w:hAnsi="仿宋" w:cs="仿宋" w:hint="eastAsia"/>
            <w:lang w:eastAsia="zh-CN"/>
          </w:rPr>
          <w:t>(一)、施工组织设计</w:t>
        </w:r>
        <w:r>
          <w:tab/>
        </w:r>
        <w:r>
          <w:fldChar w:fldCharType="begin"/>
        </w:r>
        <w:r>
          <w:instrText xml:space="preserve"> PAGEREF _Toc20535 \h </w:instrText>
        </w:r>
        <w:r>
          <w:fldChar w:fldCharType="separate"/>
        </w:r>
        <w:r>
          <w:t>81</w:t>
        </w:r>
        <w:r>
          <w:fldChar w:fldCharType="end"/>
        </w:r>
      </w:hyperlink>
    </w:p>
    <w:p>
      <w:pPr>
        <w:pStyle w:val="TOC2"/>
        <w:tabs>
          <w:tab w:val="right" w:leader="dot" w:pos="8306"/>
        </w:tabs>
      </w:pPr>
      <w:hyperlink w:anchor="_Toc27681" w:history="1">
        <w:r>
          <w:rPr>
            <w:rFonts w:ascii="仿宋" w:eastAsia="仿宋" w:hAnsi="仿宋" w:cs="仿宋" w:hint="eastAsia"/>
            <w:lang w:eastAsia="zh-CN"/>
          </w:rPr>
          <w:t>(二)、施工工艺与技术路线</w:t>
        </w:r>
        <w:r>
          <w:tab/>
        </w:r>
        <w:r>
          <w:fldChar w:fldCharType="begin"/>
        </w:r>
        <w:r>
          <w:instrText xml:space="preserve"> PAGEREF _Toc27681 \h </w:instrText>
        </w:r>
        <w:r>
          <w:fldChar w:fldCharType="separate"/>
        </w:r>
        <w:r>
          <w:t>83</w:t>
        </w:r>
        <w:r>
          <w:fldChar w:fldCharType="end"/>
        </w:r>
      </w:hyperlink>
    </w:p>
    <w:p>
      <w:pPr>
        <w:pStyle w:val="TOC2"/>
        <w:tabs>
          <w:tab w:val="right" w:leader="dot" w:pos="8306"/>
        </w:tabs>
      </w:pPr>
      <w:hyperlink w:anchor="_Toc15534" w:history="1">
        <w:r>
          <w:rPr>
            <w:rFonts w:ascii="仿宋" w:eastAsia="仿宋" w:hAnsi="仿宋" w:cs="仿宋" w:hint="eastAsia"/>
            <w:lang w:eastAsia="zh-CN"/>
          </w:rPr>
          <w:t>(三)、关键节点施工计划</w:t>
        </w:r>
        <w:r>
          <w:tab/>
        </w:r>
        <w:r>
          <w:fldChar w:fldCharType="begin"/>
        </w:r>
        <w:r>
          <w:instrText xml:space="preserve"> PAGEREF _Toc15534 \h </w:instrText>
        </w:r>
        <w:r>
          <w:fldChar w:fldCharType="separate"/>
        </w:r>
        <w:r>
          <w:t>84</w:t>
        </w:r>
        <w:r>
          <w:fldChar w:fldCharType="end"/>
        </w:r>
      </w:hyperlink>
    </w:p>
    <w:p>
      <w:pPr>
        <w:pStyle w:val="TOC2"/>
        <w:tabs>
          <w:tab w:val="right" w:leader="dot" w:pos="8306"/>
        </w:tabs>
      </w:pPr>
      <w:hyperlink w:anchor="_Toc26328" w:history="1">
        <w:r>
          <w:rPr>
            <w:rFonts w:ascii="仿宋" w:eastAsia="仿宋" w:hAnsi="仿宋" w:cs="仿宋" w:hint="eastAsia"/>
            <w:lang w:eastAsia="zh-CN"/>
          </w:rPr>
          <w:t>(四)、施工现场管理</w:t>
        </w:r>
        <w:r>
          <w:tab/>
        </w:r>
        <w:r>
          <w:fldChar w:fldCharType="begin"/>
        </w:r>
        <w:r>
          <w:instrText xml:space="preserve"> PAGEREF _Toc26328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8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83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54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直接收益：假设家电项目的产品或服务年销售收入为XX万元。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02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58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100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https://d.book118.com/706101213223010034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A711A"/>
    <w:rsid w:val="022A7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0121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2024-01-09T15:15:00Z</dcterms:created>
  <dcterms:modified xsi:type="dcterms:W3CDTF">2024-01-09T15:16:05Z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0467B46A3B7749B192E0A055485D1119_11</vt:lpwstr>
  </property>
  <property fmtid="{D5CDD505-2E9C-101B-9397-08002B2CF9AE}" pid="3" name="KSOProductBuildVer">
    <vt:lpwstr>2052-12.1.0.16120</vt:lpwstr>
  </property>
</Properties>
</file>