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偶联剂项目构思建设方案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229" w:history="1">
        <w:r>
          <w:rPr>
            <w:rFonts w:ascii="仿宋" w:eastAsia="仿宋" w:hAnsi="仿宋" w:cs="仿宋" w:hint="eastAsia"/>
            <w:lang w:eastAsia="zh-CN"/>
          </w:rPr>
          <w:t>前言</w:t>
        </w:r>
        <w:r>
          <w:tab/>
        </w:r>
        <w:r>
          <w:fldChar w:fldCharType="begin"/>
        </w:r>
        <w:r>
          <w:instrText xml:space="preserve"> PAGEREF _Toc29229 \h </w:instrText>
        </w:r>
        <w:r>
          <w:fldChar w:fldCharType="separate"/>
        </w:r>
        <w:r>
          <w:t>3</w:t>
        </w:r>
        <w:r>
          <w:fldChar w:fldCharType="end"/>
        </w:r>
      </w:hyperlink>
    </w:p>
    <w:p>
      <w:pPr>
        <w:pStyle w:val="TOC1"/>
        <w:tabs>
          <w:tab w:val="right" w:leader="dot" w:pos="8306"/>
        </w:tabs>
      </w:pPr>
      <w:hyperlink w:anchor="_Toc31411" w:history="1">
        <w:r>
          <w:rPr>
            <w:rFonts w:ascii="仿宋" w:eastAsia="仿宋" w:hAnsi="仿宋" w:cs="仿宋" w:hint="eastAsia"/>
            <w:lang w:eastAsia="zh-CN"/>
          </w:rPr>
          <w:t>一、项目监理与质量保证</w:t>
        </w:r>
        <w:r>
          <w:tab/>
        </w:r>
        <w:r>
          <w:fldChar w:fldCharType="begin"/>
        </w:r>
        <w:r>
          <w:instrText xml:space="preserve"> PAGEREF _Toc31411 \h </w:instrText>
        </w:r>
        <w:r>
          <w:fldChar w:fldCharType="separate"/>
        </w:r>
        <w:r>
          <w:t>3</w:t>
        </w:r>
        <w:r>
          <w:fldChar w:fldCharType="end"/>
        </w:r>
      </w:hyperlink>
    </w:p>
    <w:p>
      <w:pPr>
        <w:pStyle w:val="TOC2"/>
        <w:tabs>
          <w:tab w:val="right" w:leader="dot" w:pos="8306"/>
        </w:tabs>
      </w:pPr>
      <w:hyperlink w:anchor="_Toc21619" w:history="1">
        <w:r>
          <w:rPr>
            <w:rFonts w:ascii="仿宋" w:eastAsia="仿宋" w:hAnsi="仿宋" w:cs="仿宋" w:hint="eastAsia"/>
            <w:lang w:eastAsia="zh-CN"/>
          </w:rPr>
          <w:t>(一)、监理体系构建</w:t>
        </w:r>
        <w:r>
          <w:tab/>
        </w:r>
        <w:r>
          <w:fldChar w:fldCharType="begin"/>
        </w:r>
        <w:r>
          <w:instrText xml:space="preserve"> PAGEREF _Toc21619 \h </w:instrText>
        </w:r>
        <w:r>
          <w:fldChar w:fldCharType="separate"/>
        </w:r>
        <w:r>
          <w:t>3</w:t>
        </w:r>
        <w:r>
          <w:fldChar w:fldCharType="end"/>
        </w:r>
      </w:hyperlink>
    </w:p>
    <w:p>
      <w:pPr>
        <w:pStyle w:val="TOC2"/>
        <w:tabs>
          <w:tab w:val="right" w:leader="dot" w:pos="8306"/>
        </w:tabs>
      </w:pPr>
      <w:hyperlink w:anchor="_Toc12970" w:history="1">
        <w:r>
          <w:rPr>
            <w:rFonts w:ascii="仿宋" w:eastAsia="仿宋" w:hAnsi="仿宋" w:cs="仿宋" w:hint="eastAsia"/>
            <w:lang w:eastAsia="zh-CN"/>
          </w:rPr>
          <w:t>(二)、质量保证体系实施</w:t>
        </w:r>
        <w:r>
          <w:tab/>
        </w:r>
        <w:r>
          <w:fldChar w:fldCharType="begin"/>
        </w:r>
        <w:r>
          <w:instrText xml:space="preserve"> PAGEREF _Toc12970 \h </w:instrText>
        </w:r>
        <w:r>
          <w:fldChar w:fldCharType="separate"/>
        </w:r>
        <w:r>
          <w:t>4</w:t>
        </w:r>
        <w:r>
          <w:fldChar w:fldCharType="end"/>
        </w:r>
      </w:hyperlink>
    </w:p>
    <w:p>
      <w:pPr>
        <w:pStyle w:val="TOC2"/>
        <w:tabs>
          <w:tab w:val="right" w:leader="dot" w:pos="8306"/>
        </w:tabs>
      </w:pPr>
      <w:hyperlink w:anchor="_Toc17740" w:history="1">
        <w:r>
          <w:rPr>
            <w:rFonts w:ascii="仿宋" w:eastAsia="仿宋" w:hAnsi="仿宋" w:cs="仿宋" w:hint="eastAsia"/>
            <w:lang w:eastAsia="zh-CN"/>
          </w:rPr>
          <w:t>(三)、监理与质量控制流程</w:t>
        </w:r>
        <w:r>
          <w:tab/>
        </w:r>
        <w:r>
          <w:fldChar w:fldCharType="begin"/>
        </w:r>
        <w:r>
          <w:instrText xml:space="preserve"> PAGEREF _Toc17740 \h </w:instrText>
        </w:r>
        <w:r>
          <w:fldChar w:fldCharType="separate"/>
        </w:r>
        <w:r>
          <w:t>4</w:t>
        </w:r>
        <w:r>
          <w:fldChar w:fldCharType="end"/>
        </w:r>
      </w:hyperlink>
    </w:p>
    <w:p>
      <w:pPr>
        <w:pStyle w:val="TOC1"/>
        <w:tabs>
          <w:tab w:val="right" w:leader="dot" w:pos="8306"/>
        </w:tabs>
      </w:pPr>
      <w:hyperlink w:anchor="_Toc30337" w:history="1">
        <w:r>
          <w:rPr>
            <w:rFonts w:ascii="仿宋" w:eastAsia="仿宋" w:hAnsi="仿宋" w:cs="仿宋" w:hint="eastAsia"/>
            <w:lang w:eastAsia="zh-CN"/>
          </w:rPr>
          <w:t>二、项目选址研究</w:t>
        </w:r>
        <w:r>
          <w:tab/>
        </w:r>
        <w:r>
          <w:fldChar w:fldCharType="begin"/>
        </w:r>
        <w:r>
          <w:instrText xml:space="preserve"> PAGEREF _Toc30337 \h </w:instrText>
        </w:r>
        <w:r>
          <w:fldChar w:fldCharType="separate"/>
        </w:r>
        <w:r>
          <w:t>5</w:t>
        </w:r>
        <w:r>
          <w:fldChar w:fldCharType="end"/>
        </w:r>
      </w:hyperlink>
    </w:p>
    <w:p>
      <w:pPr>
        <w:pStyle w:val="TOC2"/>
        <w:tabs>
          <w:tab w:val="right" w:leader="dot" w:pos="8306"/>
        </w:tabs>
      </w:pPr>
      <w:hyperlink w:anchor="_Toc5317" w:history="1">
        <w:r>
          <w:rPr>
            <w:rFonts w:ascii="仿宋" w:eastAsia="仿宋" w:hAnsi="仿宋" w:cs="仿宋" w:hint="eastAsia"/>
            <w:lang w:eastAsia="zh-CN"/>
          </w:rPr>
          <w:t>(一)、项目选址原则</w:t>
        </w:r>
        <w:r>
          <w:tab/>
        </w:r>
        <w:r>
          <w:fldChar w:fldCharType="begin"/>
        </w:r>
        <w:r>
          <w:instrText xml:space="preserve"> PAGEREF _Toc5317 \h </w:instrText>
        </w:r>
        <w:r>
          <w:fldChar w:fldCharType="separate"/>
        </w:r>
        <w:r>
          <w:t>5</w:t>
        </w:r>
        <w:r>
          <w:fldChar w:fldCharType="end"/>
        </w:r>
      </w:hyperlink>
    </w:p>
    <w:p>
      <w:pPr>
        <w:pStyle w:val="TOC2"/>
        <w:tabs>
          <w:tab w:val="right" w:leader="dot" w:pos="8306"/>
        </w:tabs>
      </w:pPr>
      <w:hyperlink w:anchor="_Toc7358" w:history="1">
        <w:r>
          <w:rPr>
            <w:rFonts w:ascii="仿宋" w:eastAsia="仿宋" w:hAnsi="仿宋" w:cs="仿宋" w:hint="eastAsia"/>
            <w:lang w:eastAsia="zh-CN"/>
          </w:rPr>
          <w:t>(二)、项目选址</w:t>
        </w:r>
        <w:r>
          <w:tab/>
        </w:r>
        <w:r>
          <w:fldChar w:fldCharType="begin"/>
        </w:r>
        <w:r>
          <w:instrText xml:space="preserve"> PAGEREF _Toc7358 \h </w:instrText>
        </w:r>
        <w:r>
          <w:fldChar w:fldCharType="separate"/>
        </w:r>
        <w:r>
          <w:t>8</w:t>
        </w:r>
        <w:r>
          <w:fldChar w:fldCharType="end"/>
        </w:r>
      </w:hyperlink>
    </w:p>
    <w:p>
      <w:pPr>
        <w:pStyle w:val="TOC2"/>
        <w:tabs>
          <w:tab w:val="right" w:leader="dot" w:pos="8306"/>
        </w:tabs>
      </w:pPr>
      <w:hyperlink w:anchor="_Toc13105" w:history="1">
        <w:r>
          <w:rPr>
            <w:rFonts w:ascii="仿宋" w:eastAsia="仿宋" w:hAnsi="仿宋" w:cs="仿宋" w:hint="eastAsia"/>
            <w:lang w:eastAsia="zh-CN"/>
          </w:rPr>
          <w:t>(三)、建设条件分析</w:t>
        </w:r>
        <w:r>
          <w:tab/>
        </w:r>
        <w:r>
          <w:fldChar w:fldCharType="begin"/>
        </w:r>
        <w:r>
          <w:instrText xml:space="preserve"> PAGEREF _Toc13105 \h </w:instrText>
        </w:r>
        <w:r>
          <w:fldChar w:fldCharType="separate"/>
        </w:r>
        <w:r>
          <w:t>10</w:t>
        </w:r>
        <w:r>
          <w:fldChar w:fldCharType="end"/>
        </w:r>
      </w:hyperlink>
    </w:p>
    <w:p>
      <w:pPr>
        <w:pStyle w:val="TOC2"/>
        <w:tabs>
          <w:tab w:val="right" w:leader="dot" w:pos="8306"/>
        </w:tabs>
      </w:pPr>
      <w:hyperlink w:anchor="_Toc8366" w:history="1">
        <w:r>
          <w:rPr>
            <w:rFonts w:ascii="仿宋" w:eastAsia="仿宋" w:hAnsi="仿宋" w:cs="仿宋" w:hint="eastAsia"/>
            <w:lang w:eastAsia="zh-CN"/>
          </w:rPr>
          <w:t>(四)、用地控制指标</w:t>
        </w:r>
        <w:r>
          <w:tab/>
        </w:r>
        <w:r>
          <w:fldChar w:fldCharType="begin"/>
        </w:r>
        <w:r>
          <w:instrText xml:space="preserve"> PAGEREF _Toc8366 \h </w:instrText>
        </w:r>
        <w:r>
          <w:fldChar w:fldCharType="separate"/>
        </w:r>
        <w:r>
          <w:t>12</w:t>
        </w:r>
        <w:r>
          <w:fldChar w:fldCharType="end"/>
        </w:r>
      </w:hyperlink>
    </w:p>
    <w:p>
      <w:pPr>
        <w:pStyle w:val="TOC2"/>
        <w:tabs>
          <w:tab w:val="right" w:leader="dot" w:pos="8306"/>
        </w:tabs>
      </w:pPr>
      <w:hyperlink w:anchor="_Toc20967" w:history="1">
        <w:r>
          <w:rPr>
            <w:rFonts w:ascii="仿宋" w:eastAsia="仿宋" w:hAnsi="仿宋" w:cs="仿宋" w:hint="eastAsia"/>
            <w:lang w:eastAsia="zh-CN"/>
          </w:rPr>
          <w:t>(五)、地总体要求</w:t>
        </w:r>
        <w:r>
          <w:tab/>
        </w:r>
        <w:r>
          <w:fldChar w:fldCharType="begin"/>
        </w:r>
        <w:r>
          <w:instrText xml:space="preserve"> PAGEREF _Toc20967 \h </w:instrText>
        </w:r>
        <w:r>
          <w:fldChar w:fldCharType="separate"/>
        </w:r>
        <w:r>
          <w:t>13</w:t>
        </w:r>
        <w:r>
          <w:fldChar w:fldCharType="end"/>
        </w:r>
      </w:hyperlink>
    </w:p>
    <w:p>
      <w:pPr>
        <w:pStyle w:val="TOC2"/>
        <w:tabs>
          <w:tab w:val="right" w:leader="dot" w:pos="8306"/>
        </w:tabs>
      </w:pPr>
      <w:hyperlink w:anchor="_Toc27804" w:history="1">
        <w:r>
          <w:rPr>
            <w:rFonts w:ascii="仿宋" w:eastAsia="仿宋" w:hAnsi="仿宋" w:cs="仿宋" w:hint="eastAsia"/>
            <w:lang w:eastAsia="zh-CN"/>
          </w:rPr>
          <w:t>(六)、节约用地措施</w:t>
        </w:r>
        <w:r>
          <w:tab/>
        </w:r>
        <w:r>
          <w:fldChar w:fldCharType="begin"/>
        </w:r>
        <w:r>
          <w:instrText xml:space="preserve"> PAGEREF _Toc27804 \h </w:instrText>
        </w:r>
        <w:r>
          <w:fldChar w:fldCharType="separate"/>
        </w:r>
        <w:r>
          <w:t>14</w:t>
        </w:r>
        <w:r>
          <w:fldChar w:fldCharType="end"/>
        </w:r>
      </w:hyperlink>
    </w:p>
    <w:p>
      <w:pPr>
        <w:pStyle w:val="TOC2"/>
        <w:tabs>
          <w:tab w:val="right" w:leader="dot" w:pos="8306"/>
        </w:tabs>
      </w:pPr>
      <w:hyperlink w:anchor="_Toc32526" w:history="1">
        <w:r>
          <w:rPr>
            <w:rFonts w:ascii="仿宋" w:eastAsia="仿宋" w:hAnsi="仿宋" w:cs="仿宋" w:hint="eastAsia"/>
            <w:lang w:eastAsia="zh-CN"/>
          </w:rPr>
          <w:t>(七)、选址综合评价</w:t>
        </w:r>
        <w:r>
          <w:tab/>
        </w:r>
        <w:r>
          <w:fldChar w:fldCharType="begin"/>
        </w:r>
        <w:r>
          <w:instrText xml:space="preserve"> PAGEREF _Toc32526 \h </w:instrText>
        </w:r>
        <w:r>
          <w:fldChar w:fldCharType="separate"/>
        </w:r>
        <w:r>
          <w:t>16</w:t>
        </w:r>
        <w:r>
          <w:fldChar w:fldCharType="end"/>
        </w:r>
      </w:hyperlink>
    </w:p>
    <w:p>
      <w:pPr>
        <w:pStyle w:val="TOC1"/>
        <w:tabs>
          <w:tab w:val="right" w:leader="dot" w:pos="8306"/>
        </w:tabs>
      </w:pPr>
      <w:hyperlink w:anchor="_Toc5878" w:history="1">
        <w:r>
          <w:rPr>
            <w:rFonts w:ascii="仿宋" w:eastAsia="仿宋" w:hAnsi="仿宋" w:cs="仿宋" w:hint="eastAsia"/>
            <w:lang w:eastAsia="zh-CN"/>
          </w:rPr>
          <w:t>三、偶联剂项目概论</w:t>
        </w:r>
        <w:r>
          <w:tab/>
        </w:r>
        <w:r>
          <w:fldChar w:fldCharType="begin"/>
        </w:r>
        <w:r>
          <w:instrText xml:space="preserve"> PAGEREF _Toc5878 \h </w:instrText>
        </w:r>
        <w:r>
          <w:fldChar w:fldCharType="separate"/>
        </w:r>
        <w:r>
          <w:t>17</w:t>
        </w:r>
        <w:r>
          <w:fldChar w:fldCharType="end"/>
        </w:r>
      </w:hyperlink>
    </w:p>
    <w:p>
      <w:pPr>
        <w:pStyle w:val="TOC2"/>
        <w:tabs>
          <w:tab w:val="right" w:leader="dot" w:pos="8306"/>
        </w:tabs>
      </w:pPr>
      <w:hyperlink w:anchor="_Toc15543" w:history="1">
        <w:r>
          <w:rPr>
            <w:rFonts w:ascii="仿宋" w:eastAsia="仿宋" w:hAnsi="仿宋" w:cs="仿宋" w:hint="eastAsia"/>
            <w:lang w:eastAsia="zh-CN"/>
          </w:rPr>
          <w:t>(一)、项目申报单位概况</w:t>
        </w:r>
        <w:r>
          <w:tab/>
        </w:r>
        <w:r>
          <w:fldChar w:fldCharType="begin"/>
        </w:r>
        <w:r>
          <w:instrText xml:space="preserve"> PAGEREF _Toc15543 \h </w:instrText>
        </w:r>
        <w:r>
          <w:fldChar w:fldCharType="separate"/>
        </w:r>
        <w:r>
          <w:t>17</w:t>
        </w:r>
        <w:r>
          <w:fldChar w:fldCharType="end"/>
        </w:r>
      </w:hyperlink>
    </w:p>
    <w:p>
      <w:pPr>
        <w:pStyle w:val="TOC2"/>
        <w:tabs>
          <w:tab w:val="right" w:leader="dot" w:pos="8306"/>
        </w:tabs>
      </w:pPr>
      <w:hyperlink w:anchor="_Toc12665" w:history="1">
        <w:r>
          <w:rPr>
            <w:rFonts w:ascii="仿宋" w:eastAsia="仿宋" w:hAnsi="仿宋" w:cs="仿宋" w:hint="eastAsia"/>
            <w:lang w:eastAsia="zh-CN"/>
          </w:rPr>
          <w:t>(二)、项目概况</w:t>
        </w:r>
        <w:r>
          <w:tab/>
        </w:r>
        <w:r>
          <w:fldChar w:fldCharType="begin"/>
        </w:r>
        <w:r>
          <w:instrText xml:space="preserve"> PAGEREF _Toc12665 \h </w:instrText>
        </w:r>
        <w:r>
          <w:fldChar w:fldCharType="separate"/>
        </w:r>
        <w:r>
          <w:t>18</w:t>
        </w:r>
        <w:r>
          <w:fldChar w:fldCharType="end"/>
        </w:r>
      </w:hyperlink>
    </w:p>
    <w:p>
      <w:pPr>
        <w:pStyle w:val="TOC1"/>
        <w:tabs>
          <w:tab w:val="right" w:leader="dot" w:pos="8306"/>
        </w:tabs>
      </w:pPr>
      <w:hyperlink w:anchor="_Toc21970" w:history="1">
        <w:r>
          <w:rPr>
            <w:rFonts w:ascii="仿宋" w:eastAsia="仿宋" w:hAnsi="仿宋" w:cs="仿宋" w:hint="eastAsia"/>
            <w:lang w:eastAsia="zh-CN"/>
          </w:rPr>
          <w:t>四、社会影响分析</w:t>
        </w:r>
        <w:r>
          <w:tab/>
        </w:r>
        <w:r>
          <w:fldChar w:fldCharType="begin"/>
        </w:r>
        <w:r>
          <w:instrText xml:space="preserve"> PAGEREF _Toc21970 \h </w:instrText>
        </w:r>
        <w:r>
          <w:fldChar w:fldCharType="separate"/>
        </w:r>
        <w:r>
          <w:t>21</w:t>
        </w:r>
        <w:r>
          <w:fldChar w:fldCharType="end"/>
        </w:r>
      </w:hyperlink>
    </w:p>
    <w:p>
      <w:pPr>
        <w:pStyle w:val="TOC2"/>
        <w:tabs>
          <w:tab w:val="right" w:leader="dot" w:pos="8306"/>
        </w:tabs>
      </w:pPr>
      <w:hyperlink w:anchor="_Toc728" w:history="1">
        <w:r>
          <w:rPr>
            <w:rFonts w:ascii="仿宋" w:eastAsia="仿宋" w:hAnsi="仿宋" w:cs="仿宋" w:hint="eastAsia"/>
            <w:lang w:eastAsia="zh-CN"/>
          </w:rPr>
          <w:t>(一)、社会影响效果分析</w:t>
        </w:r>
        <w:r>
          <w:tab/>
        </w:r>
        <w:r>
          <w:fldChar w:fldCharType="begin"/>
        </w:r>
        <w:r>
          <w:instrText xml:space="preserve"> PAGEREF _Toc728 \h </w:instrText>
        </w:r>
        <w:r>
          <w:fldChar w:fldCharType="separate"/>
        </w:r>
        <w:r>
          <w:t>21</w:t>
        </w:r>
        <w:r>
          <w:fldChar w:fldCharType="end"/>
        </w:r>
      </w:hyperlink>
    </w:p>
    <w:p>
      <w:pPr>
        <w:pStyle w:val="TOC2"/>
        <w:tabs>
          <w:tab w:val="right" w:leader="dot" w:pos="8306"/>
        </w:tabs>
      </w:pPr>
      <w:hyperlink w:anchor="_Toc1987" w:history="1">
        <w:r>
          <w:rPr>
            <w:rFonts w:ascii="仿宋" w:eastAsia="仿宋" w:hAnsi="仿宋" w:cs="仿宋" w:hint="eastAsia"/>
            <w:lang w:eastAsia="zh-CN"/>
          </w:rPr>
          <w:t>(二)、社会适应性分析</w:t>
        </w:r>
        <w:r>
          <w:tab/>
        </w:r>
        <w:r>
          <w:fldChar w:fldCharType="begin"/>
        </w:r>
        <w:r>
          <w:instrText xml:space="preserve"> PAGEREF _Toc1987 \h </w:instrText>
        </w:r>
        <w:r>
          <w:fldChar w:fldCharType="separate"/>
        </w:r>
        <w:r>
          <w:t>23</w:t>
        </w:r>
        <w:r>
          <w:fldChar w:fldCharType="end"/>
        </w:r>
      </w:hyperlink>
    </w:p>
    <w:p>
      <w:pPr>
        <w:pStyle w:val="TOC2"/>
        <w:tabs>
          <w:tab w:val="right" w:leader="dot" w:pos="8306"/>
        </w:tabs>
      </w:pPr>
      <w:hyperlink w:anchor="_Toc1658" w:history="1">
        <w:r>
          <w:rPr>
            <w:rFonts w:ascii="仿宋" w:eastAsia="仿宋" w:hAnsi="仿宋" w:cs="仿宋" w:hint="eastAsia"/>
            <w:lang w:eastAsia="zh-CN"/>
          </w:rPr>
          <w:t>(三)、社会风险及对策分析</w:t>
        </w:r>
        <w:r>
          <w:tab/>
        </w:r>
        <w:r>
          <w:fldChar w:fldCharType="begin"/>
        </w:r>
        <w:r>
          <w:instrText xml:space="preserve"> PAGEREF _Toc1658 \h </w:instrText>
        </w:r>
        <w:r>
          <w:fldChar w:fldCharType="separate"/>
        </w:r>
        <w:r>
          <w:t>24</w:t>
        </w:r>
        <w:r>
          <w:fldChar w:fldCharType="end"/>
        </w:r>
      </w:hyperlink>
    </w:p>
    <w:p>
      <w:pPr>
        <w:pStyle w:val="TOC1"/>
        <w:tabs>
          <w:tab w:val="right" w:leader="dot" w:pos="8306"/>
        </w:tabs>
      </w:pPr>
      <w:hyperlink w:anchor="_Toc3488" w:history="1">
        <w:r>
          <w:rPr>
            <w:rFonts w:ascii="仿宋" w:eastAsia="仿宋" w:hAnsi="仿宋" w:cs="仿宋" w:hint="eastAsia"/>
            <w:lang w:eastAsia="zh-CN"/>
          </w:rPr>
          <w:t>五、环境和生态影响分析</w:t>
        </w:r>
        <w:r>
          <w:tab/>
        </w:r>
        <w:r>
          <w:fldChar w:fldCharType="begin"/>
        </w:r>
        <w:r>
          <w:instrText xml:space="preserve"> PAGEREF _Toc3488 \h </w:instrText>
        </w:r>
        <w:r>
          <w:fldChar w:fldCharType="separate"/>
        </w:r>
        <w:r>
          <w:t>28</w:t>
        </w:r>
        <w:r>
          <w:fldChar w:fldCharType="end"/>
        </w:r>
      </w:hyperlink>
    </w:p>
    <w:p>
      <w:pPr>
        <w:pStyle w:val="TOC2"/>
        <w:tabs>
          <w:tab w:val="right" w:leader="dot" w:pos="8306"/>
        </w:tabs>
      </w:pPr>
      <w:hyperlink w:anchor="_Toc11071" w:history="1">
        <w:r>
          <w:rPr>
            <w:rFonts w:ascii="仿宋" w:eastAsia="仿宋" w:hAnsi="仿宋" w:cs="仿宋" w:hint="eastAsia"/>
            <w:lang w:eastAsia="zh-CN"/>
          </w:rPr>
          <w:t>(一)、环境和生态现状</w:t>
        </w:r>
        <w:r>
          <w:tab/>
        </w:r>
        <w:r>
          <w:fldChar w:fldCharType="begin"/>
        </w:r>
        <w:r>
          <w:instrText xml:space="preserve"> PAGEREF _Toc11071 \h </w:instrText>
        </w:r>
        <w:r>
          <w:fldChar w:fldCharType="separate"/>
        </w:r>
        <w:r>
          <w:t>28</w:t>
        </w:r>
        <w:r>
          <w:fldChar w:fldCharType="end"/>
        </w:r>
      </w:hyperlink>
    </w:p>
    <w:p>
      <w:pPr>
        <w:pStyle w:val="TOC2"/>
        <w:tabs>
          <w:tab w:val="right" w:leader="dot" w:pos="8306"/>
        </w:tabs>
      </w:pPr>
      <w:hyperlink w:anchor="_Toc16990" w:history="1">
        <w:r>
          <w:rPr>
            <w:rFonts w:ascii="仿宋" w:eastAsia="仿宋" w:hAnsi="仿宋" w:cs="仿宋" w:hint="eastAsia"/>
            <w:lang w:eastAsia="zh-CN"/>
          </w:rPr>
          <w:t>(二)、生态环境影响分析</w:t>
        </w:r>
        <w:r>
          <w:tab/>
        </w:r>
        <w:r>
          <w:fldChar w:fldCharType="begin"/>
        </w:r>
        <w:r>
          <w:instrText xml:space="preserve"> PAGEREF _Toc16990 \h </w:instrText>
        </w:r>
        <w:r>
          <w:fldChar w:fldCharType="separate"/>
        </w:r>
        <w:r>
          <w:t>30</w:t>
        </w:r>
        <w:r>
          <w:fldChar w:fldCharType="end"/>
        </w:r>
      </w:hyperlink>
    </w:p>
    <w:p>
      <w:pPr>
        <w:pStyle w:val="TOC2"/>
        <w:tabs>
          <w:tab w:val="right" w:leader="dot" w:pos="8306"/>
        </w:tabs>
      </w:pPr>
      <w:hyperlink w:anchor="_Toc20855" w:history="1">
        <w:r>
          <w:rPr>
            <w:rFonts w:ascii="仿宋" w:eastAsia="仿宋" w:hAnsi="仿宋" w:cs="仿宋" w:hint="eastAsia"/>
            <w:lang w:eastAsia="zh-CN"/>
          </w:rPr>
          <w:t>(三)、生态环境保护措施</w:t>
        </w:r>
        <w:r>
          <w:tab/>
        </w:r>
        <w:r>
          <w:fldChar w:fldCharType="begin"/>
        </w:r>
        <w:r>
          <w:instrText xml:space="preserve"> PAGEREF _Toc20855 \h </w:instrText>
        </w:r>
        <w:r>
          <w:fldChar w:fldCharType="separate"/>
        </w:r>
        <w:r>
          <w:t>31</w:t>
        </w:r>
        <w:r>
          <w:fldChar w:fldCharType="end"/>
        </w:r>
      </w:hyperlink>
    </w:p>
    <w:p>
      <w:pPr>
        <w:pStyle w:val="TOC2"/>
        <w:tabs>
          <w:tab w:val="right" w:leader="dot" w:pos="8306"/>
        </w:tabs>
      </w:pPr>
      <w:hyperlink w:anchor="_Toc31103" w:history="1">
        <w:r>
          <w:rPr>
            <w:rFonts w:ascii="仿宋" w:eastAsia="仿宋" w:hAnsi="仿宋" w:cs="仿宋" w:hint="eastAsia"/>
            <w:lang w:eastAsia="zh-CN"/>
          </w:rPr>
          <w:t>(四)、地质灾害影响分析</w:t>
        </w:r>
        <w:r>
          <w:tab/>
        </w:r>
        <w:r>
          <w:fldChar w:fldCharType="begin"/>
        </w:r>
        <w:r>
          <w:instrText xml:space="preserve"> PAGEREF _Toc31103 \h </w:instrText>
        </w:r>
        <w:r>
          <w:fldChar w:fldCharType="separate"/>
        </w:r>
        <w:r>
          <w:t>32</w:t>
        </w:r>
        <w:r>
          <w:fldChar w:fldCharType="end"/>
        </w:r>
      </w:hyperlink>
    </w:p>
    <w:p>
      <w:pPr>
        <w:pStyle w:val="TOC2"/>
        <w:tabs>
          <w:tab w:val="right" w:leader="dot" w:pos="8306"/>
        </w:tabs>
      </w:pPr>
      <w:hyperlink w:anchor="_Toc18786" w:history="1">
        <w:r>
          <w:rPr>
            <w:rFonts w:ascii="仿宋" w:eastAsia="仿宋" w:hAnsi="仿宋" w:cs="仿宋" w:hint="eastAsia"/>
            <w:lang w:eastAsia="zh-CN"/>
          </w:rPr>
          <w:t>(五)、特殊环境影响</w:t>
        </w:r>
        <w:r>
          <w:tab/>
        </w:r>
        <w:r>
          <w:fldChar w:fldCharType="begin"/>
        </w:r>
        <w:r>
          <w:instrText xml:space="preserve"> PAGEREF _Toc18786 \h </w:instrText>
        </w:r>
        <w:r>
          <w:fldChar w:fldCharType="separate"/>
        </w:r>
        <w:r>
          <w:t>34</w:t>
        </w:r>
        <w:r>
          <w:fldChar w:fldCharType="end"/>
        </w:r>
      </w:hyperlink>
    </w:p>
    <w:p>
      <w:pPr>
        <w:pStyle w:val="TOC1"/>
        <w:tabs>
          <w:tab w:val="right" w:leader="dot" w:pos="8306"/>
        </w:tabs>
      </w:pPr>
      <w:hyperlink w:anchor="_Toc27124" w:history="1">
        <w:r>
          <w:rPr>
            <w:rFonts w:ascii="仿宋" w:eastAsia="仿宋" w:hAnsi="仿宋" w:cs="仿宋" w:hint="eastAsia"/>
            <w:lang w:eastAsia="zh-CN"/>
          </w:rPr>
          <w:t>六、财务管理与成本控制</w:t>
        </w:r>
        <w:r>
          <w:tab/>
        </w:r>
        <w:r>
          <w:fldChar w:fldCharType="begin"/>
        </w:r>
        <w:r>
          <w:instrText xml:space="preserve"> PAGEREF _Toc27124 \h </w:instrText>
        </w:r>
        <w:r>
          <w:fldChar w:fldCharType="separate"/>
        </w:r>
        <w:r>
          <w:t>35</w:t>
        </w:r>
        <w:r>
          <w:fldChar w:fldCharType="end"/>
        </w:r>
      </w:hyperlink>
    </w:p>
    <w:p>
      <w:pPr>
        <w:pStyle w:val="TOC2"/>
        <w:tabs>
          <w:tab w:val="right" w:leader="dot" w:pos="8306"/>
        </w:tabs>
      </w:pPr>
      <w:hyperlink w:anchor="_Toc24318" w:history="1">
        <w:r>
          <w:rPr>
            <w:rFonts w:ascii="仿宋" w:eastAsia="仿宋" w:hAnsi="仿宋" w:cs="仿宋" w:hint="eastAsia"/>
            <w:lang w:eastAsia="zh-CN"/>
          </w:rPr>
          <w:t>(一)、财务管理体系建设</w:t>
        </w:r>
        <w:r>
          <w:tab/>
        </w:r>
        <w:r>
          <w:fldChar w:fldCharType="begin"/>
        </w:r>
        <w:r>
          <w:instrText xml:space="preserve"> PAGEREF _Toc24318 \h </w:instrText>
        </w:r>
        <w:r>
          <w:fldChar w:fldCharType="separate"/>
        </w:r>
        <w:r>
          <w:t>35</w:t>
        </w:r>
        <w:r>
          <w:fldChar w:fldCharType="end"/>
        </w:r>
      </w:hyperlink>
    </w:p>
    <w:p>
      <w:pPr>
        <w:pStyle w:val="TOC2"/>
        <w:tabs>
          <w:tab w:val="right" w:leader="dot" w:pos="8306"/>
        </w:tabs>
      </w:pPr>
      <w:hyperlink w:anchor="_Toc9555" w:history="1">
        <w:r>
          <w:rPr>
            <w:rFonts w:ascii="仿宋" w:eastAsia="仿宋" w:hAnsi="仿宋" w:cs="仿宋" w:hint="eastAsia"/>
            <w:lang w:eastAsia="zh-CN"/>
          </w:rPr>
          <w:t>(二)、成本控制措施</w:t>
        </w:r>
        <w:r>
          <w:tab/>
        </w:r>
        <w:r>
          <w:fldChar w:fldCharType="begin"/>
        </w:r>
        <w:r>
          <w:instrText xml:space="preserve"> PAGEREF _Toc9555 \h </w:instrText>
        </w:r>
        <w:r>
          <w:fldChar w:fldCharType="separate"/>
        </w:r>
        <w:r>
          <w:t>36</w:t>
        </w:r>
        <w:r>
          <w:fldChar w:fldCharType="end"/>
        </w:r>
      </w:hyperlink>
    </w:p>
    <w:p>
      <w:pPr>
        <w:pStyle w:val="TOC1"/>
        <w:tabs>
          <w:tab w:val="right" w:leader="dot" w:pos="8306"/>
        </w:tabs>
      </w:pPr>
      <w:hyperlink w:anchor="_Toc9449" w:history="1">
        <w:r>
          <w:rPr>
            <w:rFonts w:ascii="仿宋" w:eastAsia="仿宋" w:hAnsi="仿宋" w:cs="仿宋" w:hint="eastAsia"/>
            <w:lang w:eastAsia="zh-CN"/>
          </w:rPr>
          <w:t>七、安全与应急管理</w:t>
        </w:r>
        <w:r>
          <w:tab/>
        </w:r>
        <w:r>
          <w:fldChar w:fldCharType="begin"/>
        </w:r>
        <w:r>
          <w:instrText xml:space="preserve"> PAGEREF _Toc9449 \h </w:instrText>
        </w:r>
        <w:r>
          <w:fldChar w:fldCharType="separate"/>
        </w:r>
        <w:r>
          <w:t>37</w:t>
        </w:r>
        <w:r>
          <w:fldChar w:fldCharType="end"/>
        </w:r>
      </w:hyperlink>
    </w:p>
    <w:p>
      <w:pPr>
        <w:pStyle w:val="TOC2"/>
        <w:tabs>
          <w:tab w:val="right" w:leader="dot" w:pos="8306"/>
        </w:tabs>
      </w:pPr>
      <w:hyperlink w:anchor="_Toc9626" w:history="1">
        <w:r>
          <w:rPr>
            <w:rFonts w:ascii="仿宋" w:eastAsia="仿宋" w:hAnsi="仿宋" w:cs="仿宋" w:hint="eastAsia"/>
            <w:lang w:eastAsia="zh-CN"/>
          </w:rPr>
          <w:t>(一)、安全生产管理</w:t>
        </w:r>
        <w:r>
          <w:tab/>
        </w:r>
        <w:r>
          <w:fldChar w:fldCharType="begin"/>
        </w:r>
        <w:r>
          <w:instrText xml:space="preserve"> PAGEREF _Toc9626 \h </w:instrText>
        </w:r>
        <w:r>
          <w:fldChar w:fldCharType="separate"/>
        </w:r>
        <w:r>
          <w:t>37</w:t>
        </w:r>
        <w:r>
          <w:fldChar w:fldCharType="end"/>
        </w:r>
      </w:hyperlink>
    </w:p>
    <w:p>
      <w:pPr>
        <w:pStyle w:val="TOC2"/>
        <w:tabs>
          <w:tab w:val="right" w:leader="dot" w:pos="8306"/>
        </w:tabs>
      </w:pPr>
      <w:hyperlink w:anchor="_Toc32667" w:history="1">
        <w:r>
          <w:rPr>
            <w:rFonts w:ascii="仿宋" w:eastAsia="仿宋" w:hAnsi="仿宋" w:cs="仿宋" w:hint="eastAsia"/>
            <w:lang w:eastAsia="zh-CN"/>
          </w:rPr>
          <w:t>(二)、应急预案与响应</w:t>
        </w:r>
        <w:r>
          <w:tab/>
        </w:r>
        <w:r>
          <w:fldChar w:fldCharType="begin"/>
        </w:r>
        <w:r>
          <w:instrText xml:space="preserve"> PAGEREF _Toc32667 \h </w:instrText>
        </w:r>
        <w:r>
          <w:fldChar w:fldCharType="separate"/>
        </w:r>
        <w:r>
          <w:t>39</w:t>
        </w:r>
        <w:r>
          <w:fldChar w:fldCharType="end"/>
        </w:r>
      </w:hyperlink>
    </w:p>
    <w:p>
      <w:pPr>
        <w:pStyle w:val="TOC1"/>
        <w:tabs>
          <w:tab w:val="right" w:leader="dot" w:pos="8306"/>
        </w:tabs>
      </w:pPr>
      <w:hyperlink w:anchor="_Toc3596" w:history="1">
        <w:r>
          <w:rPr>
            <w:rFonts w:ascii="仿宋" w:eastAsia="仿宋" w:hAnsi="仿宋" w:cs="仿宋" w:hint="eastAsia"/>
            <w:lang w:eastAsia="zh-CN"/>
          </w:rPr>
          <w:t>八、项目实施与管理方案</w:t>
        </w:r>
        <w:r>
          <w:tab/>
        </w:r>
        <w:r>
          <w:fldChar w:fldCharType="begin"/>
        </w:r>
        <w:r>
          <w:instrText xml:space="preserve"> PAGEREF _Toc3596 \h </w:instrText>
        </w:r>
        <w:r>
          <w:fldChar w:fldCharType="separate"/>
        </w:r>
        <w:r>
          <w:t>41</w:t>
        </w:r>
        <w:r>
          <w:fldChar w:fldCharType="end"/>
        </w:r>
      </w:hyperlink>
    </w:p>
    <w:p>
      <w:pPr>
        <w:pStyle w:val="TOC2"/>
        <w:tabs>
          <w:tab w:val="right" w:leader="dot" w:pos="8306"/>
        </w:tabs>
      </w:pPr>
      <w:hyperlink w:anchor="_Toc15185" w:history="1">
        <w:r>
          <w:rPr>
            <w:rFonts w:ascii="仿宋" w:eastAsia="仿宋" w:hAnsi="仿宋" w:cs="仿宋" w:hint="eastAsia"/>
            <w:lang w:eastAsia="zh-CN"/>
          </w:rPr>
          <w:t>(一)、项目实施计划</w:t>
        </w:r>
        <w:r>
          <w:tab/>
        </w:r>
        <w:r>
          <w:fldChar w:fldCharType="begin"/>
        </w:r>
        <w:r>
          <w:instrText xml:space="preserve"> PAGEREF _Toc15185 \h </w:instrText>
        </w:r>
        <w:r>
          <w:fldChar w:fldCharType="separate"/>
        </w:r>
        <w:r>
          <w:t>41</w:t>
        </w:r>
        <w:r>
          <w:fldChar w:fldCharType="end"/>
        </w:r>
      </w:hyperlink>
    </w:p>
    <w:p>
      <w:pPr>
        <w:pStyle w:val="TOC2"/>
        <w:tabs>
          <w:tab w:val="right" w:leader="dot" w:pos="8306"/>
        </w:tabs>
      </w:pPr>
      <w:hyperlink w:anchor="_Toc24553" w:history="1">
        <w:r>
          <w:rPr>
            <w:rFonts w:ascii="仿宋" w:eastAsia="仿宋" w:hAnsi="仿宋" w:cs="仿宋" w:hint="eastAsia"/>
            <w:lang w:eastAsia="zh-CN"/>
          </w:rPr>
          <w:t>(二)、项目组织机构与职责</w:t>
        </w:r>
        <w:r>
          <w:tab/>
        </w:r>
        <w:r>
          <w:fldChar w:fldCharType="begin"/>
        </w:r>
        <w:r>
          <w:instrText xml:space="preserve"> PAGEREF _Toc24553 \h </w:instrText>
        </w:r>
        <w:r>
          <w:fldChar w:fldCharType="separate"/>
        </w:r>
        <w:r>
          <w:t>42</w:t>
        </w:r>
        <w:r>
          <w:fldChar w:fldCharType="end"/>
        </w:r>
      </w:hyperlink>
    </w:p>
    <w:p>
      <w:pPr>
        <w:pStyle w:val="TOC2"/>
        <w:tabs>
          <w:tab w:val="right" w:leader="dot" w:pos="8306"/>
        </w:tabs>
      </w:pPr>
      <w:hyperlink w:anchor="_Toc2646" w:history="1">
        <w:r>
          <w:rPr>
            <w:rFonts w:ascii="仿宋" w:eastAsia="仿宋" w:hAnsi="仿宋" w:cs="仿宋" w:hint="eastAsia"/>
            <w:lang w:eastAsia="zh-CN"/>
          </w:rPr>
          <w:t>(三)、项目管理与监控体系</w:t>
        </w:r>
        <w:r>
          <w:tab/>
        </w:r>
        <w:r>
          <w:fldChar w:fldCharType="begin"/>
        </w:r>
        <w:r>
          <w:instrText xml:space="preserve"> PAGEREF _Toc2646 \h </w:instrText>
        </w:r>
        <w:r>
          <w:fldChar w:fldCharType="separate"/>
        </w:r>
        <w:r>
          <w:t>45</w:t>
        </w:r>
        <w:r>
          <w:fldChar w:fldCharType="end"/>
        </w:r>
      </w:hyperlink>
    </w:p>
    <w:p>
      <w:pPr>
        <w:pStyle w:val="TOC1"/>
        <w:tabs>
          <w:tab w:val="right" w:leader="dot" w:pos="8306"/>
        </w:tabs>
      </w:pPr>
      <w:hyperlink w:anchor="_Toc10781" w:history="1">
        <w:r>
          <w:rPr>
            <w:rFonts w:ascii="仿宋" w:eastAsia="仿宋" w:hAnsi="仿宋" w:cs="仿宋" w:hint="eastAsia"/>
            <w:lang w:eastAsia="zh-CN"/>
          </w:rPr>
          <w:t>九、技术创新与产业升级</w:t>
        </w:r>
        <w:r>
          <w:tab/>
        </w:r>
        <w:r>
          <w:fldChar w:fldCharType="begin"/>
        </w:r>
        <w:r>
          <w:instrText xml:space="preserve"> PAGEREF _Toc10781 \h </w:instrText>
        </w:r>
        <w:r>
          <w:fldChar w:fldCharType="separate"/>
        </w:r>
        <w:r>
          <w:t>46</w:t>
        </w:r>
        <w:r>
          <w:fldChar w:fldCharType="end"/>
        </w:r>
      </w:hyperlink>
    </w:p>
    <w:p>
      <w:pPr>
        <w:pStyle w:val="TOC2"/>
        <w:tabs>
          <w:tab w:val="right" w:leader="dot" w:pos="8306"/>
        </w:tabs>
      </w:pPr>
      <w:hyperlink w:anchor="_Toc30353" w:history="1">
        <w:r>
          <w:rPr>
            <w:rFonts w:ascii="仿宋" w:eastAsia="仿宋" w:hAnsi="仿宋" w:cs="仿宋" w:hint="eastAsia"/>
            <w:lang w:eastAsia="zh-CN"/>
          </w:rPr>
          <w:t>(一)、技术创新方向与目标</w:t>
        </w:r>
        <w:r>
          <w:tab/>
        </w:r>
        <w:r>
          <w:fldChar w:fldCharType="begin"/>
        </w:r>
        <w:r>
          <w:instrText xml:space="preserve"> PAGEREF _Toc30353 \h </w:instrText>
        </w:r>
        <w:r>
          <w:fldChar w:fldCharType="separate"/>
        </w:r>
        <w:r>
          <w:t>46</w:t>
        </w:r>
        <w:r>
          <w:fldChar w:fldCharType="end"/>
        </w:r>
      </w:hyperlink>
    </w:p>
    <w:p>
      <w:pPr>
        <w:pStyle w:val="TOC2"/>
        <w:tabs>
          <w:tab w:val="right" w:leader="dot" w:pos="8306"/>
        </w:tabs>
      </w:pPr>
      <w:hyperlink w:anchor="_Toc13069" w:history="1">
        <w:r>
          <w:rPr>
            <w:rFonts w:ascii="仿宋" w:eastAsia="仿宋" w:hAnsi="仿宋" w:cs="仿宋" w:hint="eastAsia"/>
            <w:lang w:eastAsia="zh-CN"/>
          </w:rPr>
          <w:t>(二)、产业升级路径与措施</w:t>
        </w:r>
        <w:r>
          <w:tab/>
        </w:r>
        <w:r>
          <w:fldChar w:fldCharType="begin"/>
        </w:r>
        <w:r>
          <w:instrText xml:space="preserve"> PAGEREF _Toc13069 \h </w:instrText>
        </w:r>
        <w:r>
          <w:fldChar w:fldCharType="separate"/>
        </w:r>
        <w:r>
          <w:t>47</w:t>
        </w:r>
        <w:r>
          <w:fldChar w:fldCharType="end"/>
        </w:r>
      </w:hyperlink>
    </w:p>
    <w:p>
      <w:pPr>
        <w:pStyle w:val="TOC1"/>
        <w:tabs>
          <w:tab w:val="right" w:leader="dot" w:pos="8306"/>
        </w:tabs>
      </w:pPr>
      <w:hyperlink w:anchor="_Toc26750" w:history="1">
        <w:r>
          <w:rPr>
            <w:rFonts w:ascii="仿宋" w:eastAsia="仿宋" w:hAnsi="仿宋" w:cs="仿宋" w:hint="eastAsia"/>
            <w:lang w:eastAsia="zh-CN"/>
          </w:rPr>
          <w:t>十、资金管理与财务规划</w:t>
        </w:r>
        <w:r>
          <w:tab/>
        </w:r>
        <w:r>
          <w:fldChar w:fldCharType="begin"/>
        </w:r>
        <w:r>
          <w:instrText xml:space="preserve"> PAGEREF _Toc26750 \h </w:instrText>
        </w:r>
        <w:r>
          <w:fldChar w:fldCharType="separate"/>
        </w:r>
        <w:r>
          <w:t>49</w:t>
        </w:r>
        <w:r>
          <w:fldChar w:fldCharType="end"/>
        </w:r>
      </w:hyperlink>
    </w:p>
    <w:p>
      <w:pPr>
        <w:pStyle w:val="TOC2"/>
        <w:tabs>
          <w:tab w:val="right" w:leader="dot" w:pos="8306"/>
        </w:tabs>
      </w:pPr>
      <w:hyperlink w:anchor="_Toc22063" w:history="1">
        <w:r>
          <w:rPr>
            <w:rFonts w:ascii="仿宋" w:eastAsia="仿宋" w:hAnsi="仿宋" w:cs="仿宋" w:hint="eastAsia"/>
            <w:lang w:eastAsia="zh-CN"/>
          </w:rPr>
          <w:t>(一)、项目资金来源与筹措</w:t>
        </w:r>
        <w:r>
          <w:tab/>
        </w:r>
        <w:r>
          <w:fldChar w:fldCharType="begin"/>
        </w:r>
        <w:r>
          <w:instrText xml:space="preserve"> PAGEREF _Toc22063 \h </w:instrText>
        </w:r>
        <w:r>
          <w:fldChar w:fldCharType="separate"/>
        </w:r>
        <w:r>
          <w:t>49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078" w:history="1">
        <w:r>
          <w:rPr>
            <w:rFonts w:ascii="仿宋" w:eastAsia="仿宋" w:hAnsi="仿宋" w:cs="仿宋" w:hint="eastAsia"/>
            <w:lang w:eastAsia="zh-CN"/>
          </w:rPr>
          <w:t>(二)、资金使用与监管</w:t>
        </w:r>
        <w:r>
          <w:tab/>
        </w:r>
        <w:r>
          <w:fldChar w:fldCharType="begin"/>
        </w:r>
        <w:r>
          <w:instrText xml:space="preserve"> PAGEREF _Toc14078 \h </w:instrText>
        </w:r>
        <w:r>
          <w:fldChar w:fldCharType="separate"/>
        </w:r>
        <w:r>
          <w:t>50</w:t>
        </w:r>
        <w:r>
          <w:fldChar w:fldCharType="end"/>
        </w:r>
      </w:hyperlink>
    </w:p>
    <w:p>
      <w:pPr>
        <w:pStyle w:val="TOC2"/>
        <w:tabs>
          <w:tab w:val="right" w:leader="dot" w:pos="8306"/>
        </w:tabs>
      </w:pPr>
      <w:hyperlink w:anchor="_Toc23321" w:history="1">
        <w:r>
          <w:rPr>
            <w:rFonts w:ascii="仿宋" w:eastAsia="仿宋" w:hAnsi="仿宋" w:cs="仿宋" w:hint="eastAsia"/>
            <w:lang w:eastAsia="zh-CN"/>
          </w:rPr>
          <w:t>(三)、财务规划与预测</w:t>
        </w:r>
        <w:r>
          <w:tab/>
        </w:r>
        <w:r>
          <w:fldChar w:fldCharType="begin"/>
        </w:r>
        <w:r>
          <w:instrText xml:space="preserve"> PAGEREF _Toc23321 \h </w:instrText>
        </w:r>
        <w:r>
          <w:fldChar w:fldCharType="separate"/>
        </w:r>
        <w:r>
          <w:t>52</w:t>
        </w:r>
        <w:r>
          <w:fldChar w:fldCharType="end"/>
        </w:r>
      </w:hyperlink>
    </w:p>
    <w:p>
      <w:pPr>
        <w:pStyle w:val="TOC1"/>
        <w:tabs>
          <w:tab w:val="right" w:leader="dot" w:pos="8306"/>
        </w:tabs>
      </w:pPr>
      <w:hyperlink w:anchor="_Toc3749" w:history="1">
        <w:r>
          <w:rPr>
            <w:rFonts w:ascii="仿宋" w:eastAsia="仿宋" w:hAnsi="仿宋" w:cs="仿宋" w:hint="eastAsia"/>
            <w:lang w:eastAsia="zh-CN"/>
          </w:rPr>
          <w:t>十一、项目变更管理</w:t>
        </w:r>
        <w:r>
          <w:tab/>
        </w:r>
        <w:r>
          <w:fldChar w:fldCharType="begin"/>
        </w:r>
        <w:r>
          <w:instrText xml:space="preserve"> PAGEREF _Toc3749 \h </w:instrText>
        </w:r>
        <w:r>
          <w:fldChar w:fldCharType="separate"/>
        </w:r>
        <w:r>
          <w:t>53</w:t>
        </w:r>
        <w:r>
          <w:fldChar w:fldCharType="end"/>
        </w:r>
      </w:hyperlink>
    </w:p>
    <w:p>
      <w:pPr>
        <w:pStyle w:val="TOC2"/>
        <w:tabs>
          <w:tab w:val="right" w:leader="dot" w:pos="8306"/>
        </w:tabs>
      </w:pPr>
      <w:hyperlink w:anchor="_Toc31255" w:history="1">
        <w:r>
          <w:rPr>
            <w:rFonts w:ascii="仿宋" w:eastAsia="仿宋" w:hAnsi="仿宋" w:cs="仿宋" w:hint="eastAsia"/>
            <w:lang w:eastAsia="zh-CN"/>
          </w:rPr>
          <w:t>(一)、变更控制流程</w:t>
        </w:r>
        <w:r>
          <w:tab/>
        </w:r>
        <w:r>
          <w:fldChar w:fldCharType="begin"/>
        </w:r>
        <w:r>
          <w:instrText xml:space="preserve"> PAGEREF _Toc31255 \h </w:instrText>
        </w:r>
        <w:r>
          <w:fldChar w:fldCharType="separate"/>
        </w:r>
        <w:r>
          <w:t>53</w:t>
        </w:r>
        <w:r>
          <w:fldChar w:fldCharType="end"/>
        </w:r>
      </w:hyperlink>
    </w:p>
    <w:p>
      <w:pPr>
        <w:pStyle w:val="TOC2"/>
        <w:tabs>
          <w:tab w:val="right" w:leader="dot" w:pos="8306"/>
        </w:tabs>
      </w:pPr>
      <w:hyperlink w:anchor="_Toc13420" w:history="1">
        <w:r>
          <w:rPr>
            <w:rFonts w:ascii="仿宋" w:eastAsia="仿宋" w:hAnsi="仿宋" w:cs="仿宋" w:hint="eastAsia"/>
            <w:lang w:eastAsia="zh-CN"/>
          </w:rPr>
          <w:t>(二)、影响评估与处理</w:t>
        </w:r>
        <w:r>
          <w:tab/>
        </w:r>
        <w:r>
          <w:fldChar w:fldCharType="begin"/>
        </w:r>
        <w:r>
          <w:instrText xml:space="preserve"> PAGEREF _Toc13420 \h </w:instrText>
        </w:r>
        <w:r>
          <w:fldChar w:fldCharType="separate"/>
        </w:r>
        <w:r>
          <w:t>53</w:t>
        </w:r>
        <w:r>
          <w:fldChar w:fldCharType="end"/>
        </w:r>
      </w:hyperlink>
    </w:p>
    <w:p>
      <w:pPr>
        <w:pStyle w:val="TOC2"/>
        <w:tabs>
          <w:tab w:val="right" w:leader="dot" w:pos="8306"/>
        </w:tabs>
      </w:pPr>
      <w:hyperlink w:anchor="_Toc8861" w:history="1">
        <w:r>
          <w:rPr>
            <w:rFonts w:ascii="仿宋" w:eastAsia="仿宋" w:hAnsi="仿宋" w:cs="仿宋" w:hint="eastAsia"/>
            <w:lang w:eastAsia="zh-CN"/>
          </w:rPr>
          <w:t>(三)、变更记录与追踪</w:t>
        </w:r>
        <w:r>
          <w:tab/>
        </w:r>
        <w:r>
          <w:fldChar w:fldCharType="begin"/>
        </w:r>
        <w:r>
          <w:instrText xml:space="preserve"> PAGEREF _Toc8861 \h </w:instrText>
        </w:r>
        <w:r>
          <w:fldChar w:fldCharType="separate"/>
        </w:r>
        <w:r>
          <w:t>55</w:t>
        </w:r>
        <w:r>
          <w:fldChar w:fldCharType="end"/>
        </w:r>
      </w:hyperlink>
    </w:p>
    <w:p>
      <w:pPr>
        <w:pStyle w:val="TOC2"/>
        <w:tabs>
          <w:tab w:val="right" w:leader="dot" w:pos="8306"/>
        </w:tabs>
      </w:pPr>
      <w:hyperlink w:anchor="_Toc1772" w:history="1">
        <w:r>
          <w:rPr>
            <w:rFonts w:ascii="仿宋" w:eastAsia="仿宋" w:hAnsi="仿宋" w:cs="仿宋" w:hint="eastAsia"/>
            <w:lang w:eastAsia="zh-CN"/>
          </w:rPr>
          <w:t>(四)、变更管理策略</w:t>
        </w:r>
        <w:r>
          <w:tab/>
        </w:r>
        <w:r>
          <w:fldChar w:fldCharType="begin"/>
        </w:r>
        <w:r>
          <w:instrText xml:space="preserve"> PAGEREF _Toc1772 \h </w:instrText>
        </w:r>
        <w:r>
          <w:fldChar w:fldCharType="separate"/>
        </w:r>
        <w:r>
          <w:t>57</w:t>
        </w:r>
        <w:r>
          <w:fldChar w:fldCharType="end"/>
        </w:r>
      </w:hyperlink>
    </w:p>
    <w:p>
      <w:pPr>
        <w:pStyle w:val="TOC1"/>
        <w:tabs>
          <w:tab w:val="right" w:leader="dot" w:pos="8306"/>
        </w:tabs>
      </w:pPr>
      <w:hyperlink w:anchor="_Toc31238" w:history="1">
        <w:r>
          <w:rPr>
            <w:rFonts w:ascii="仿宋" w:eastAsia="仿宋" w:hAnsi="仿宋" w:cs="仿宋" w:hint="eastAsia"/>
            <w:lang w:eastAsia="zh-CN"/>
          </w:rPr>
          <w:t>十二、项目进度计划</w:t>
        </w:r>
        <w:r>
          <w:tab/>
        </w:r>
        <w:r>
          <w:fldChar w:fldCharType="begin"/>
        </w:r>
        <w:r>
          <w:instrText xml:space="preserve"> PAGEREF _Toc31238 \h </w:instrText>
        </w:r>
        <w:r>
          <w:fldChar w:fldCharType="separate"/>
        </w:r>
        <w:r>
          <w:t>58</w:t>
        </w:r>
        <w:r>
          <w:fldChar w:fldCharType="end"/>
        </w:r>
      </w:hyperlink>
    </w:p>
    <w:p>
      <w:pPr>
        <w:pStyle w:val="TOC2"/>
        <w:tabs>
          <w:tab w:val="right" w:leader="dot" w:pos="8306"/>
        </w:tabs>
      </w:pPr>
      <w:hyperlink w:anchor="_Toc31382" w:history="1">
        <w:r>
          <w:rPr>
            <w:rFonts w:ascii="仿宋" w:eastAsia="仿宋" w:hAnsi="仿宋" w:cs="仿宋" w:hint="eastAsia"/>
            <w:lang w:eastAsia="zh-CN"/>
          </w:rPr>
          <w:t>(一)、建设周期</w:t>
        </w:r>
        <w:r>
          <w:tab/>
        </w:r>
        <w:r>
          <w:fldChar w:fldCharType="begin"/>
        </w:r>
        <w:r>
          <w:instrText xml:space="preserve"> PAGEREF _Toc31382 \h </w:instrText>
        </w:r>
        <w:r>
          <w:fldChar w:fldCharType="separate"/>
        </w:r>
        <w:r>
          <w:t>58</w:t>
        </w:r>
        <w:r>
          <w:fldChar w:fldCharType="end"/>
        </w:r>
      </w:hyperlink>
    </w:p>
    <w:p>
      <w:pPr>
        <w:pStyle w:val="TOC2"/>
        <w:tabs>
          <w:tab w:val="right" w:leader="dot" w:pos="8306"/>
        </w:tabs>
      </w:pPr>
      <w:hyperlink w:anchor="_Toc32123" w:history="1">
        <w:r>
          <w:rPr>
            <w:rFonts w:ascii="仿宋" w:eastAsia="仿宋" w:hAnsi="仿宋" w:cs="仿宋" w:hint="eastAsia"/>
            <w:lang w:eastAsia="zh-CN"/>
          </w:rPr>
          <w:t>(二)、建设进度</w:t>
        </w:r>
        <w:r>
          <w:tab/>
        </w:r>
        <w:r>
          <w:fldChar w:fldCharType="begin"/>
        </w:r>
        <w:r>
          <w:instrText xml:space="preserve"> PAGEREF _Toc32123 \h </w:instrText>
        </w:r>
        <w:r>
          <w:fldChar w:fldCharType="separate"/>
        </w:r>
        <w:r>
          <w:t>59</w:t>
        </w:r>
        <w:r>
          <w:fldChar w:fldCharType="end"/>
        </w:r>
      </w:hyperlink>
    </w:p>
    <w:p>
      <w:pPr>
        <w:pStyle w:val="TOC2"/>
        <w:tabs>
          <w:tab w:val="right" w:leader="dot" w:pos="8306"/>
        </w:tabs>
      </w:pPr>
      <w:hyperlink w:anchor="_Toc28801" w:history="1">
        <w:r>
          <w:rPr>
            <w:rFonts w:ascii="仿宋" w:eastAsia="仿宋" w:hAnsi="仿宋" w:cs="仿宋" w:hint="eastAsia"/>
            <w:lang w:eastAsia="zh-CN"/>
          </w:rPr>
          <w:t>(三)、进度安排注意事项</w:t>
        </w:r>
        <w:r>
          <w:tab/>
        </w:r>
        <w:r>
          <w:fldChar w:fldCharType="begin"/>
        </w:r>
        <w:r>
          <w:instrText xml:space="preserve"> PAGEREF _Toc28801 \h </w:instrText>
        </w:r>
        <w:r>
          <w:fldChar w:fldCharType="separate"/>
        </w:r>
        <w:r>
          <w:t>60</w:t>
        </w:r>
        <w:r>
          <w:fldChar w:fldCharType="end"/>
        </w:r>
      </w:hyperlink>
    </w:p>
    <w:p>
      <w:pPr>
        <w:pStyle w:val="TOC2"/>
        <w:tabs>
          <w:tab w:val="right" w:leader="dot" w:pos="8306"/>
        </w:tabs>
      </w:pPr>
      <w:hyperlink w:anchor="_Toc18432" w:history="1">
        <w:r>
          <w:rPr>
            <w:rFonts w:ascii="仿宋" w:eastAsia="仿宋" w:hAnsi="仿宋" w:cs="仿宋" w:hint="eastAsia"/>
            <w:lang w:eastAsia="zh-CN"/>
          </w:rPr>
          <w:t>(四)、人力资源配置</w:t>
        </w:r>
        <w:r>
          <w:tab/>
        </w:r>
        <w:r>
          <w:fldChar w:fldCharType="begin"/>
        </w:r>
        <w:r>
          <w:instrText xml:space="preserve"> PAGEREF _Toc18432 \h </w:instrText>
        </w:r>
        <w:r>
          <w:fldChar w:fldCharType="separate"/>
        </w:r>
        <w:r>
          <w:t>61</w:t>
        </w:r>
        <w:r>
          <w:fldChar w:fldCharType="end"/>
        </w:r>
      </w:hyperlink>
    </w:p>
    <w:p>
      <w:pPr>
        <w:pStyle w:val="TOC2"/>
        <w:tabs>
          <w:tab w:val="right" w:leader="dot" w:pos="8306"/>
        </w:tabs>
      </w:pPr>
      <w:hyperlink w:anchor="_Toc1216" w:history="1">
        <w:r>
          <w:rPr>
            <w:rFonts w:ascii="仿宋" w:eastAsia="仿宋" w:hAnsi="仿宋" w:cs="仿宋" w:hint="eastAsia"/>
            <w:lang w:eastAsia="zh-CN"/>
          </w:rPr>
          <w:t>(五)、员工培训</w:t>
        </w:r>
        <w:r>
          <w:tab/>
        </w:r>
        <w:r>
          <w:fldChar w:fldCharType="begin"/>
        </w:r>
        <w:r>
          <w:instrText xml:space="preserve"> PAGEREF _Toc1216 \h </w:instrText>
        </w:r>
        <w:r>
          <w:fldChar w:fldCharType="separate"/>
        </w:r>
        <w:r>
          <w:t>63</w:t>
        </w:r>
        <w:r>
          <w:fldChar w:fldCharType="end"/>
        </w:r>
      </w:hyperlink>
    </w:p>
    <w:p>
      <w:pPr>
        <w:pStyle w:val="TOC2"/>
        <w:tabs>
          <w:tab w:val="right" w:leader="dot" w:pos="8306"/>
        </w:tabs>
      </w:pPr>
      <w:hyperlink w:anchor="_Toc17910" w:history="1">
        <w:r>
          <w:rPr>
            <w:rFonts w:ascii="仿宋" w:eastAsia="仿宋" w:hAnsi="仿宋" w:cs="仿宋" w:hint="eastAsia"/>
            <w:lang w:eastAsia="zh-CN"/>
          </w:rPr>
          <w:t>(六)、项目实施保障</w:t>
        </w:r>
        <w:r>
          <w:tab/>
        </w:r>
        <w:r>
          <w:fldChar w:fldCharType="begin"/>
        </w:r>
        <w:r>
          <w:instrText xml:space="preserve"> PAGEREF _Toc17910 \h </w:instrText>
        </w:r>
        <w:r>
          <w:fldChar w:fldCharType="separate"/>
        </w:r>
        <w:r>
          <w:t>64</w:t>
        </w:r>
        <w:r>
          <w:fldChar w:fldCharType="end"/>
        </w:r>
      </w:hyperlink>
    </w:p>
    <w:p>
      <w:pPr>
        <w:pStyle w:val="TOC2"/>
        <w:tabs>
          <w:tab w:val="right" w:leader="dot" w:pos="8306"/>
        </w:tabs>
      </w:pPr>
      <w:hyperlink w:anchor="_Toc6245" w:history="1">
        <w:r>
          <w:rPr>
            <w:rFonts w:ascii="仿宋" w:eastAsia="仿宋" w:hAnsi="仿宋" w:cs="仿宋" w:hint="eastAsia"/>
            <w:lang w:eastAsia="zh-CN"/>
          </w:rPr>
          <w:t>(七)、安全规范管理</w:t>
        </w:r>
        <w:r>
          <w:tab/>
        </w:r>
        <w:r>
          <w:fldChar w:fldCharType="begin"/>
        </w:r>
        <w:r>
          <w:instrText xml:space="preserve"> PAGEREF _Toc6245 \h </w:instrText>
        </w:r>
        <w:r>
          <w:fldChar w:fldCharType="separate"/>
        </w:r>
        <w:r>
          <w:t>65</w:t>
        </w:r>
        <w:r>
          <w:fldChar w:fldCharType="end"/>
        </w:r>
      </w:hyperlink>
    </w:p>
    <w:p>
      <w:pPr>
        <w:pStyle w:val="TOC1"/>
        <w:tabs>
          <w:tab w:val="right" w:leader="dot" w:pos="8306"/>
        </w:tabs>
      </w:pPr>
      <w:hyperlink w:anchor="_Toc10640" w:history="1">
        <w:r>
          <w:rPr>
            <w:rFonts w:ascii="仿宋" w:eastAsia="仿宋" w:hAnsi="仿宋" w:cs="仿宋" w:hint="eastAsia"/>
            <w:lang w:eastAsia="zh-CN"/>
          </w:rPr>
          <w:t>十三、合作与交流机制建立</w:t>
        </w:r>
        <w:r>
          <w:tab/>
        </w:r>
        <w:r>
          <w:fldChar w:fldCharType="begin"/>
        </w:r>
        <w:r>
          <w:instrText xml:space="preserve"> PAGEREF _Toc10640 \h </w:instrText>
        </w:r>
        <w:r>
          <w:fldChar w:fldCharType="separate"/>
        </w:r>
        <w:r>
          <w:t>66</w:t>
        </w:r>
        <w:r>
          <w:fldChar w:fldCharType="end"/>
        </w:r>
      </w:hyperlink>
    </w:p>
    <w:p>
      <w:pPr>
        <w:pStyle w:val="TOC2"/>
        <w:tabs>
          <w:tab w:val="right" w:leader="dot" w:pos="8306"/>
        </w:tabs>
      </w:pPr>
      <w:hyperlink w:anchor="_Toc15514" w:history="1">
        <w:r>
          <w:rPr>
            <w:rFonts w:ascii="仿宋" w:eastAsia="仿宋" w:hAnsi="仿宋" w:cs="仿宋" w:hint="eastAsia"/>
            <w:lang w:eastAsia="zh-CN"/>
          </w:rPr>
          <w:t>(一)、合作伙伴选择与合作方式</w:t>
        </w:r>
        <w:r>
          <w:tab/>
        </w:r>
        <w:r>
          <w:fldChar w:fldCharType="begin"/>
        </w:r>
        <w:r>
          <w:instrText xml:space="preserve"> PAGEREF _Toc15514 \h </w:instrText>
        </w:r>
        <w:r>
          <w:fldChar w:fldCharType="separate"/>
        </w:r>
        <w:r>
          <w:t>66</w:t>
        </w:r>
        <w:r>
          <w:fldChar w:fldCharType="end"/>
        </w:r>
      </w:hyperlink>
    </w:p>
    <w:p>
      <w:pPr>
        <w:pStyle w:val="TOC2"/>
        <w:tabs>
          <w:tab w:val="right" w:leader="dot" w:pos="8306"/>
        </w:tabs>
      </w:pPr>
      <w:hyperlink w:anchor="_Toc20492" w:history="1">
        <w:r>
          <w:rPr>
            <w:rFonts w:ascii="仿宋" w:eastAsia="仿宋" w:hAnsi="仿宋" w:cs="仿宋" w:hint="eastAsia"/>
            <w:lang w:eastAsia="zh-CN"/>
          </w:rPr>
          <w:t>(二)、交流与合作平台搭建</w:t>
        </w:r>
        <w:r>
          <w:tab/>
        </w:r>
        <w:r>
          <w:fldChar w:fldCharType="begin"/>
        </w:r>
        <w:r>
          <w:instrText xml:space="preserve"> PAGEREF _Toc20492 \h </w:instrText>
        </w:r>
        <w:r>
          <w:fldChar w:fldCharType="separate"/>
        </w:r>
        <w:r>
          <w:t>67</w:t>
        </w:r>
        <w:r>
          <w:fldChar w:fldCharType="end"/>
        </w:r>
      </w:hyperlink>
    </w:p>
    <w:p>
      <w:pPr>
        <w:pStyle w:val="TOC1"/>
        <w:tabs>
          <w:tab w:val="right" w:leader="dot" w:pos="8306"/>
        </w:tabs>
      </w:pPr>
      <w:hyperlink w:anchor="_Toc3955" w:history="1">
        <w:r>
          <w:rPr>
            <w:rFonts w:ascii="仿宋" w:eastAsia="仿宋" w:hAnsi="仿宋" w:cs="仿宋" w:hint="eastAsia"/>
            <w:lang w:eastAsia="zh-CN"/>
          </w:rPr>
          <w:t>十四、质量管理与控制</w:t>
        </w:r>
        <w:r>
          <w:tab/>
        </w:r>
        <w:r>
          <w:fldChar w:fldCharType="begin"/>
        </w:r>
        <w:r>
          <w:instrText xml:space="preserve"> PAGEREF _Toc3955 \h </w:instrText>
        </w:r>
        <w:r>
          <w:fldChar w:fldCharType="separate"/>
        </w:r>
        <w:r>
          <w:t>69</w:t>
        </w:r>
        <w:r>
          <w:fldChar w:fldCharType="end"/>
        </w:r>
      </w:hyperlink>
    </w:p>
    <w:p>
      <w:pPr>
        <w:pStyle w:val="TOC2"/>
        <w:tabs>
          <w:tab w:val="right" w:leader="dot" w:pos="8306"/>
        </w:tabs>
      </w:pPr>
      <w:hyperlink w:anchor="_Toc1465" w:history="1">
        <w:r>
          <w:rPr>
            <w:rFonts w:ascii="仿宋" w:eastAsia="仿宋" w:hAnsi="仿宋" w:cs="仿宋" w:hint="eastAsia"/>
            <w:lang w:eastAsia="zh-CN"/>
          </w:rPr>
          <w:t>(一)、质量管理体系建设</w:t>
        </w:r>
        <w:r>
          <w:tab/>
        </w:r>
        <w:r>
          <w:fldChar w:fldCharType="begin"/>
        </w:r>
        <w:r>
          <w:instrText xml:space="preserve"> PAGEREF _Toc1465 \h </w:instrText>
        </w:r>
        <w:r>
          <w:fldChar w:fldCharType="separate"/>
        </w:r>
        <w:r>
          <w:t>69</w:t>
        </w:r>
        <w:r>
          <w:fldChar w:fldCharType="end"/>
        </w:r>
      </w:hyperlink>
    </w:p>
    <w:p>
      <w:pPr>
        <w:pStyle w:val="TOC2"/>
        <w:tabs>
          <w:tab w:val="right" w:leader="dot" w:pos="8306"/>
        </w:tabs>
      </w:pPr>
      <w:hyperlink w:anchor="_Toc24680" w:history="1">
        <w:r>
          <w:rPr>
            <w:rFonts w:ascii="仿宋" w:eastAsia="仿宋" w:hAnsi="仿宋" w:cs="仿宋" w:hint="eastAsia"/>
            <w:lang w:eastAsia="zh-CN"/>
          </w:rPr>
          <w:t>(二)、质量控制措施</w:t>
        </w:r>
        <w:r>
          <w:tab/>
        </w:r>
        <w:r>
          <w:fldChar w:fldCharType="begin"/>
        </w:r>
        <w:r>
          <w:instrText xml:space="preserve"> PAGEREF _Toc24680 \h </w:instrText>
        </w:r>
        <w:r>
          <w:fldChar w:fldCharType="separate"/>
        </w:r>
        <w:r>
          <w:t>70</w:t>
        </w:r>
        <w:r>
          <w:fldChar w:fldCharType="end"/>
        </w:r>
      </w:hyperlink>
    </w:p>
    <w:p>
      <w:pPr>
        <w:pStyle w:val="TOC1"/>
        <w:tabs>
          <w:tab w:val="right" w:leader="dot" w:pos="8306"/>
        </w:tabs>
      </w:pPr>
      <w:hyperlink w:anchor="_Toc18182" w:history="1">
        <w:r>
          <w:rPr>
            <w:rFonts w:ascii="仿宋" w:eastAsia="仿宋" w:hAnsi="仿宋" w:cs="仿宋" w:hint="eastAsia"/>
            <w:lang w:eastAsia="zh-CN"/>
          </w:rPr>
          <w:t>十五、成果转化与推广应用</w:t>
        </w:r>
        <w:r>
          <w:tab/>
        </w:r>
        <w:r>
          <w:fldChar w:fldCharType="begin"/>
        </w:r>
        <w:r>
          <w:instrText xml:space="preserve"> PAGEREF _Toc18182 \h </w:instrText>
        </w:r>
        <w:r>
          <w:fldChar w:fldCharType="separate"/>
        </w:r>
        <w:r>
          <w:t>72</w:t>
        </w:r>
        <w:r>
          <w:fldChar w:fldCharType="end"/>
        </w:r>
      </w:hyperlink>
    </w:p>
    <w:p>
      <w:pPr>
        <w:pStyle w:val="TOC2"/>
        <w:tabs>
          <w:tab w:val="right" w:leader="dot" w:pos="8306"/>
        </w:tabs>
      </w:pPr>
      <w:hyperlink w:anchor="_Toc24990" w:history="1">
        <w:r>
          <w:rPr>
            <w:rFonts w:ascii="仿宋" w:eastAsia="仿宋" w:hAnsi="仿宋" w:cs="仿宋" w:hint="eastAsia"/>
            <w:lang w:eastAsia="zh-CN"/>
          </w:rPr>
          <w:t>(一)、成果转化策略制定</w:t>
        </w:r>
        <w:r>
          <w:tab/>
        </w:r>
        <w:r>
          <w:fldChar w:fldCharType="begin"/>
        </w:r>
        <w:r>
          <w:instrText xml:space="preserve"> PAGEREF _Toc24990 \h </w:instrText>
        </w:r>
        <w:r>
          <w:fldChar w:fldCharType="separate"/>
        </w:r>
        <w:r>
          <w:t>72</w:t>
        </w:r>
        <w:r>
          <w:fldChar w:fldCharType="end"/>
        </w:r>
      </w:hyperlink>
    </w:p>
    <w:p>
      <w:pPr>
        <w:pStyle w:val="TOC2"/>
        <w:tabs>
          <w:tab w:val="right" w:leader="dot" w:pos="8306"/>
        </w:tabs>
      </w:pPr>
      <w:hyperlink w:anchor="_Toc20271" w:history="1">
        <w:r>
          <w:rPr>
            <w:rFonts w:ascii="仿宋" w:eastAsia="仿宋" w:hAnsi="仿宋" w:cs="仿宋" w:hint="eastAsia"/>
            <w:lang w:eastAsia="zh-CN"/>
          </w:rPr>
          <w:t>(二)、成果推广应用方案</w:t>
        </w:r>
        <w:r>
          <w:tab/>
        </w:r>
        <w:r>
          <w:fldChar w:fldCharType="begin"/>
        </w:r>
        <w:r>
          <w:instrText xml:space="preserve"> PAGEREF _Toc20271 \h </w:instrText>
        </w:r>
        <w:r>
          <w:fldChar w:fldCharType="separate"/>
        </w:r>
        <w:r>
          <w:t>73</w:t>
        </w:r>
        <w:r>
          <w:fldChar w:fldCharType="end"/>
        </w:r>
      </w:hyperlink>
    </w:p>
    <w:p>
      <w:pPr>
        <w:pStyle w:val="TOC1"/>
        <w:tabs>
          <w:tab w:val="right" w:leader="dot" w:pos="8306"/>
        </w:tabs>
      </w:pPr>
      <w:hyperlink w:anchor="_Toc5216" w:history="1">
        <w:r>
          <w:rPr>
            <w:rFonts w:ascii="仿宋" w:eastAsia="仿宋" w:hAnsi="仿宋" w:cs="仿宋" w:hint="eastAsia"/>
            <w:lang w:eastAsia="zh-CN"/>
          </w:rPr>
          <w:t>十六、创新驱动与持续发展</w:t>
        </w:r>
        <w:r>
          <w:tab/>
        </w:r>
        <w:r>
          <w:fldChar w:fldCharType="begin"/>
        </w:r>
        <w:r>
          <w:instrText xml:space="preserve"> PAGEREF _Toc5216 \h </w:instrText>
        </w:r>
        <w:r>
          <w:fldChar w:fldCharType="separate"/>
        </w:r>
        <w:r>
          <w:t>75</w:t>
        </w:r>
        <w:r>
          <w:fldChar w:fldCharType="end"/>
        </w:r>
      </w:hyperlink>
    </w:p>
    <w:p>
      <w:pPr>
        <w:pStyle w:val="TOC2"/>
        <w:tabs>
          <w:tab w:val="right" w:leader="dot" w:pos="8306"/>
        </w:tabs>
      </w:pPr>
      <w:hyperlink w:anchor="_Toc2381" w:history="1">
        <w:r>
          <w:rPr>
            <w:rFonts w:ascii="仿宋" w:eastAsia="仿宋" w:hAnsi="仿宋" w:cs="仿宋" w:hint="eastAsia"/>
            <w:lang w:eastAsia="zh-CN"/>
          </w:rPr>
          <w:t>(一)、创新驱动战略实施</w:t>
        </w:r>
        <w:r>
          <w:tab/>
        </w:r>
        <w:r>
          <w:fldChar w:fldCharType="begin"/>
        </w:r>
        <w:r>
          <w:instrText xml:space="preserve"> PAGEREF _Toc2381 \h </w:instrText>
        </w:r>
        <w:r>
          <w:fldChar w:fldCharType="separate"/>
        </w:r>
        <w:r>
          <w:t>75</w:t>
        </w:r>
        <w:r>
          <w:fldChar w:fldCharType="end"/>
        </w:r>
      </w:hyperlink>
    </w:p>
    <w:p>
      <w:pPr>
        <w:pStyle w:val="TOC2"/>
        <w:tabs>
          <w:tab w:val="right" w:leader="dot" w:pos="8306"/>
        </w:tabs>
      </w:pPr>
      <w:hyperlink w:anchor="_Toc21114" w:history="1">
        <w:r>
          <w:rPr>
            <w:rFonts w:ascii="仿宋" w:eastAsia="仿宋" w:hAnsi="仿宋" w:cs="仿宋" w:hint="eastAsia"/>
            <w:lang w:eastAsia="zh-CN"/>
          </w:rPr>
          <w:t>(二)、持续发展路径探索</w:t>
        </w:r>
        <w:r>
          <w:tab/>
        </w:r>
        <w:r>
          <w:fldChar w:fldCharType="begin"/>
        </w:r>
        <w:r>
          <w:instrText xml:space="preserve"> PAGEREF _Toc21114 \h </w:instrText>
        </w:r>
        <w:r>
          <w:fldChar w:fldCharType="separate"/>
        </w:r>
        <w:r>
          <w:t>76</w:t>
        </w:r>
        <w:r>
          <w:fldChar w:fldCharType="end"/>
        </w:r>
      </w:hyperlink>
    </w:p>
    <w:p>
      <w:pPr>
        <w:pStyle w:val="TOC1"/>
        <w:tabs>
          <w:tab w:val="right" w:leader="dot" w:pos="8306"/>
        </w:tabs>
      </w:pPr>
      <w:hyperlink w:anchor="_Toc24264" w:history="1">
        <w:r>
          <w:rPr>
            <w:rFonts w:ascii="仿宋" w:eastAsia="仿宋" w:hAnsi="仿宋" w:cs="仿宋" w:hint="eastAsia"/>
            <w:lang w:eastAsia="zh-CN"/>
          </w:rPr>
          <w:t>十七、法律法规与政策遵循</w:t>
        </w:r>
        <w:r>
          <w:tab/>
        </w:r>
        <w:r>
          <w:fldChar w:fldCharType="begin"/>
        </w:r>
        <w:r>
          <w:instrText xml:space="preserve"> PAGEREF _Toc24264 \h </w:instrText>
        </w:r>
        <w:r>
          <w:fldChar w:fldCharType="separate"/>
        </w:r>
        <w:r>
          <w:t>80</w:t>
        </w:r>
        <w:r>
          <w:fldChar w:fldCharType="end"/>
        </w:r>
      </w:hyperlink>
    </w:p>
    <w:p>
      <w:pPr>
        <w:pStyle w:val="TOC2"/>
        <w:tabs>
          <w:tab w:val="right" w:leader="dot" w:pos="8306"/>
        </w:tabs>
      </w:pPr>
      <w:hyperlink w:anchor="_Toc9043" w:history="1">
        <w:r>
          <w:rPr>
            <w:rFonts w:ascii="仿宋" w:eastAsia="仿宋" w:hAnsi="仿宋" w:cs="仿宋" w:hint="eastAsia"/>
            <w:lang w:eastAsia="zh-CN"/>
          </w:rPr>
          <w:t>(一)、法律法规遵守</w:t>
        </w:r>
        <w:r>
          <w:tab/>
        </w:r>
        <w:r>
          <w:fldChar w:fldCharType="begin"/>
        </w:r>
        <w:r>
          <w:instrText xml:space="preserve"> PAGEREF _Toc9043 \h </w:instrText>
        </w:r>
        <w:r>
          <w:fldChar w:fldCharType="separate"/>
        </w:r>
        <w:r>
          <w:t>80</w:t>
        </w:r>
        <w:r>
          <w:fldChar w:fldCharType="end"/>
        </w:r>
      </w:hyperlink>
    </w:p>
    <w:p>
      <w:pPr>
        <w:pStyle w:val="TOC2"/>
        <w:tabs>
          <w:tab w:val="right" w:leader="dot" w:pos="8306"/>
        </w:tabs>
      </w:pPr>
      <w:hyperlink w:anchor="_Toc30335" w:history="1">
        <w:r>
          <w:rPr>
            <w:rFonts w:ascii="仿宋" w:eastAsia="仿宋" w:hAnsi="仿宋" w:cs="仿宋" w:hint="eastAsia"/>
            <w:lang w:eastAsia="zh-CN"/>
          </w:rPr>
          <w:t>(二)、政策导向与利用</w:t>
        </w:r>
        <w:r>
          <w:tab/>
        </w:r>
        <w:r>
          <w:fldChar w:fldCharType="begin"/>
        </w:r>
        <w:r>
          <w:instrText xml:space="preserve"> PAGEREF _Toc30335 \h </w:instrText>
        </w:r>
        <w:r>
          <w:fldChar w:fldCharType="separate"/>
        </w:r>
        <w:r>
          <w:t>81</w:t>
        </w:r>
        <w:r>
          <w:fldChar w:fldCharType="end"/>
        </w:r>
      </w:hyperlink>
    </w:p>
    <w:p>
      <w:pPr>
        <w:pStyle w:val="TOC1"/>
        <w:tabs>
          <w:tab w:val="right" w:leader="dot" w:pos="8306"/>
        </w:tabs>
      </w:pPr>
      <w:hyperlink w:anchor="_Toc17150" w:history="1">
        <w:r>
          <w:rPr>
            <w:rFonts w:ascii="仿宋" w:eastAsia="仿宋" w:hAnsi="仿宋" w:cs="仿宋" w:hint="eastAsia"/>
            <w:lang w:eastAsia="zh-CN"/>
          </w:rPr>
          <w:t>十八、项目施工方案</w:t>
        </w:r>
        <w:r>
          <w:tab/>
        </w:r>
        <w:r>
          <w:fldChar w:fldCharType="begin"/>
        </w:r>
        <w:r>
          <w:instrText xml:space="preserve"> PAGEREF _Toc17150 \h </w:instrText>
        </w:r>
        <w:r>
          <w:fldChar w:fldCharType="separate"/>
        </w:r>
        <w:r>
          <w:t>82</w:t>
        </w:r>
        <w:r>
          <w:fldChar w:fldCharType="end"/>
        </w:r>
      </w:hyperlink>
    </w:p>
    <w:p>
      <w:pPr>
        <w:pStyle w:val="TOC2"/>
        <w:tabs>
          <w:tab w:val="right" w:leader="dot" w:pos="8306"/>
        </w:tabs>
      </w:pPr>
      <w:hyperlink w:anchor="_Toc21037" w:history="1">
        <w:r>
          <w:rPr>
            <w:rFonts w:ascii="仿宋" w:eastAsia="仿宋" w:hAnsi="仿宋" w:cs="仿宋" w:hint="eastAsia"/>
            <w:lang w:eastAsia="zh-CN"/>
          </w:rPr>
          <w:t>(一)、施工组织设计</w:t>
        </w:r>
        <w:r>
          <w:tab/>
        </w:r>
        <w:r>
          <w:fldChar w:fldCharType="begin"/>
        </w:r>
        <w:r>
          <w:instrText xml:space="preserve"> PAGEREF _Toc21037 \h </w:instrText>
        </w:r>
        <w:r>
          <w:fldChar w:fldCharType="separate"/>
        </w:r>
        <w:r>
          <w:t>82</w:t>
        </w:r>
        <w:r>
          <w:fldChar w:fldCharType="end"/>
        </w:r>
      </w:hyperlink>
    </w:p>
    <w:p>
      <w:pPr>
        <w:pStyle w:val="TOC2"/>
        <w:tabs>
          <w:tab w:val="right" w:leader="dot" w:pos="8306"/>
        </w:tabs>
      </w:pPr>
      <w:hyperlink w:anchor="_Toc12944" w:history="1">
        <w:r>
          <w:rPr>
            <w:rFonts w:ascii="仿宋" w:eastAsia="仿宋" w:hAnsi="仿宋" w:cs="仿宋" w:hint="eastAsia"/>
            <w:lang w:eastAsia="zh-CN"/>
          </w:rPr>
          <w:t>(二)、施工工艺与技术路线</w:t>
        </w:r>
        <w:r>
          <w:tab/>
        </w:r>
        <w:r>
          <w:fldChar w:fldCharType="begin"/>
        </w:r>
        <w:r>
          <w:instrText xml:space="preserve"> PAGEREF _Toc12944 \h </w:instrText>
        </w:r>
        <w:r>
          <w:fldChar w:fldCharType="separate"/>
        </w:r>
        <w:r>
          <w:t>84</w:t>
        </w:r>
        <w:r>
          <w:fldChar w:fldCharType="end"/>
        </w:r>
      </w:hyperlink>
    </w:p>
    <w:p>
      <w:pPr>
        <w:pStyle w:val="TOC2"/>
        <w:tabs>
          <w:tab w:val="right" w:leader="dot" w:pos="8306"/>
        </w:tabs>
      </w:pPr>
      <w:hyperlink w:anchor="_Toc25538" w:history="1">
        <w:r>
          <w:rPr>
            <w:rFonts w:ascii="仿宋" w:eastAsia="仿宋" w:hAnsi="仿宋" w:cs="仿宋" w:hint="eastAsia"/>
            <w:lang w:eastAsia="zh-CN"/>
          </w:rPr>
          <w:t>(三)、关键节点施工计划</w:t>
        </w:r>
        <w:r>
          <w:tab/>
        </w:r>
        <w:r>
          <w:fldChar w:fldCharType="begin"/>
        </w:r>
        <w:r>
          <w:instrText xml:space="preserve"> PAGEREF _Toc25538 \h </w:instrText>
        </w:r>
        <w:r>
          <w:fldChar w:fldCharType="separate"/>
        </w:r>
        <w:r>
          <w:t>85</w:t>
        </w:r>
        <w:r>
          <w:fldChar w:fldCharType="end"/>
        </w:r>
      </w:hyperlink>
    </w:p>
    <w:p>
      <w:pPr>
        <w:pStyle w:val="TOC2"/>
        <w:tabs>
          <w:tab w:val="right" w:leader="dot" w:pos="8306"/>
        </w:tabs>
      </w:pPr>
      <w:hyperlink w:anchor="_Toc9352" w:history="1">
        <w:r>
          <w:rPr>
            <w:rFonts w:ascii="仿宋" w:eastAsia="仿宋" w:hAnsi="仿宋" w:cs="仿宋" w:hint="eastAsia"/>
            <w:lang w:eastAsia="zh-CN"/>
          </w:rPr>
          <w:t>(四)、施工现场管理</w:t>
        </w:r>
        <w:r>
          <w:tab/>
        </w:r>
        <w:r>
          <w:fldChar w:fldCharType="begin"/>
        </w:r>
        <w:r>
          <w:instrText xml:space="preserve"> PAGEREF _Toc9352 \h </w:instrText>
        </w:r>
        <w:r>
          <w:fldChar w:fldCharType="separate"/>
        </w:r>
        <w:r>
          <w:t>87</w:t>
        </w:r>
        <w:r>
          <w:fldChar w:fldCharType="end"/>
        </w:r>
      </w:hyperlink>
    </w:p>
    <w:p>
      <w:pPr>
        <w:pStyle w:val="TOC1"/>
        <w:tabs>
          <w:tab w:val="right" w:leader="dot" w:pos="8306"/>
        </w:tabs>
      </w:pPr>
      <w:hyperlink w:anchor="_Toc17109" w:history="1">
        <w:r>
          <w:rPr>
            <w:rFonts w:ascii="仿宋" w:eastAsia="仿宋" w:hAnsi="仿宋" w:cs="仿宋" w:hint="eastAsia"/>
            <w:lang w:eastAsia="zh-CN"/>
          </w:rPr>
          <w:t>十九、知识产权管理与保护</w:t>
        </w:r>
        <w:r>
          <w:tab/>
        </w:r>
        <w:r>
          <w:fldChar w:fldCharType="begin"/>
        </w:r>
        <w:r>
          <w:instrText xml:space="preserve"> PAGEREF _Toc17109 \h </w:instrText>
        </w:r>
        <w:r>
          <w:fldChar w:fldCharType="separate"/>
        </w:r>
        <w:r>
          <w:t>89</w:t>
        </w:r>
        <w:r>
          <w:fldChar w:fldCharType="end"/>
        </w:r>
      </w:hyperlink>
    </w:p>
    <w:p>
      <w:pPr>
        <w:pStyle w:val="TOC2"/>
        <w:tabs>
          <w:tab w:val="right" w:leader="dot" w:pos="8306"/>
        </w:tabs>
      </w:pPr>
      <w:hyperlink w:anchor="_Toc27910" w:history="1">
        <w:r>
          <w:rPr>
            <w:rFonts w:ascii="仿宋" w:eastAsia="仿宋" w:hAnsi="仿宋" w:cs="仿宋" w:hint="eastAsia"/>
            <w:lang w:eastAsia="zh-CN"/>
          </w:rPr>
          <w:t>(一)、知识产权管理体系建设</w:t>
        </w:r>
        <w:r>
          <w:tab/>
        </w:r>
        <w:r>
          <w:fldChar w:fldCharType="begin"/>
        </w:r>
        <w:r>
          <w:instrText xml:space="preserve"> PAGEREF _Toc27910 \h </w:instrText>
        </w:r>
        <w:r>
          <w:fldChar w:fldCharType="separate"/>
        </w:r>
        <w:r>
          <w:t>89</w:t>
        </w:r>
        <w:r>
          <w:fldChar w:fldCharType="end"/>
        </w:r>
      </w:hyperlink>
    </w:p>
    <w:p>
      <w:pPr>
        <w:pStyle w:val="TOC2"/>
        <w:tabs>
          <w:tab w:val="right" w:leader="dot" w:pos="8306"/>
        </w:tabs>
      </w:pPr>
      <w:hyperlink w:anchor="_Toc10841" w:history="1">
        <w:r>
          <w:rPr>
            <w:rFonts w:ascii="仿宋" w:eastAsia="仿宋" w:hAnsi="仿宋" w:cs="仿宋" w:hint="eastAsia"/>
            <w:lang w:eastAsia="zh-CN"/>
          </w:rPr>
          <w:t>(二)、知识产权保护措施</w:t>
        </w:r>
        <w:r>
          <w:tab/>
        </w:r>
        <w:r>
          <w:fldChar w:fldCharType="begin"/>
        </w:r>
        <w:r>
          <w:instrText xml:space="preserve"> PAGEREF _Toc10841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22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1411"/>
      <w:r>
        <w:rPr>
          <w:rFonts w:ascii="仿宋" w:eastAsia="仿宋" w:hAnsi="仿宋" w:cs="仿宋" w:hint="eastAsia"/>
          <w:sz w:val="28"/>
          <w:lang w:eastAsia="zh-CN"/>
        </w:rPr>
        <w:t>一、项目监理与质量保证</w:t>
      </w:r>
      <w:bookmarkEnd w:id="2"/>
    </w:p>
    <w:p>
      <w:pPr>
        <w:pStyle w:val="Heading2"/>
        <w:rPr>
          <w:rFonts w:ascii="仿宋" w:eastAsia="仿宋" w:hAnsi="仿宋" w:cs="仿宋" w:hint="eastAsia"/>
          <w:lang w:eastAsia="zh-CN"/>
        </w:rPr>
      </w:pPr>
      <w:bookmarkStart w:id="3" w:name="_Toc21619"/>
      <w:r>
        <w:rPr>
          <w:rFonts w:ascii="仿宋" w:eastAsia="仿宋" w:hAnsi="仿宋" w:cs="仿宋" w:hint="eastAsia"/>
          <w:lang w:eastAsia="zh-CN"/>
        </w:rPr>
        <w:t>(一)、监理体系构建</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4" w:name="_Toc12970"/>
      <w:r>
        <w:rPr>
          <w:rFonts w:ascii="仿宋" w:eastAsia="仿宋" w:hAnsi="仿宋" w:cs="仿宋" w:hint="eastAsia"/>
          <w:sz w:val="28"/>
          <w:lang w:eastAsia="zh-CN"/>
        </w:rPr>
        <w:t>(二)、质量保证体系实施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5" w:name="_Toc17740"/>
      <w:r>
        <w:rPr>
          <w:rFonts w:ascii="仿宋" w:eastAsia="仿宋" w:hAnsi="仿宋" w:cs="仿宋" w:hint="eastAsia"/>
          <w:sz w:val="28"/>
          <w:lang w:eastAsia="zh-CN"/>
        </w:rPr>
        <w:t>(三)、监理与质量控制流程</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6" w:name="_Toc30337"/>
      <w:r>
        <w:rPr>
          <w:rFonts w:ascii="仿宋" w:eastAsia="仿宋" w:hAnsi="仿宋" w:cs="仿宋" w:hint="eastAsia"/>
          <w:sz w:val="28"/>
          <w:lang w:eastAsia="zh-CN"/>
        </w:rPr>
        <w:t>二、项目选址研究</w:t>
      </w:r>
      <w:bookmarkEnd w:id="6"/>
    </w:p>
    <w:p>
      <w:pPr>
        <w:pStyle w:val="Heading2"/>
        <w:rPr>
          <w:rFonts w:ascii="仿宋" w:eastAsia="仿宋" w:hAnsi="仿宋" w:cs="仿宋" w:hint="eastAsia"/>
          <w:lang w:eastAsia="zh-CN"/>
        </w:rPr>
      </w:pPr>
      <w:bookmarkStart w:id="7" w:name="_Toc5317"/>
      <w:r>
        <w:rPr>
          <w:rFonts w:ascii="仿宋" w:eastAsia="仿宋" w:hAnsi="仿宋" w:cs="仿宋" w:hint="eastAsia"/>
          <w:lang w:eastAsia="zh-CN"/>
        </w:rPr>
        <w:t>(一)、项目选址原则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8" w:name="_Toc7358"/>
      <w:r>
        <w:rPr>
          <w:rFonts w:ascii="仿宋" w:eastAsia="仿宋" w:hAnsi="仿宋" w:cs="仿宋" w:hint="eastAsia"/>
          <w:sz w:val="28"/>
          <w:lang w:eastAsia="zh-CN"/>
        </w:rPr>
        <w:t>(二)、项目选址</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9" w:name="_Toc13105"/>
      <w:r>
        <w:rPr>
          <w:rFonts w:ascii="仿宋" w:eastAsia="仿宋" w:hAnsi="仿宋" w:cs="仿宋" w:hint="eastAsia"/>
          <w:sz w:val="28"/>
          <w:lang w:eastAsia="zh-CN"/>
        </w:rPr>
        <w:t>(三)、建设条件分析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这意味着销售团队会根据不同地区的需求和市场特点，调整销售方法和产品定位，以满足当地加工企业的需求。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https://d.book118.com/706124223035010032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偶联剂项目构思建设方案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偶联剂项目构思建设方案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偶联剂项目构思建设方案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偶联剂项目构思建设方案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偶联剂项目构思建设方案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偶联剂项目构思建设方案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偶联剂项目构思建设方案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偶联剂项目构思建设方案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偶联剂项目构思建设方案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偶联剂项目构思建设方案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偶联剂项目构思建设方案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偶联剂项目构思建设方案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A861B13"/>
    <w:rsid w:val="5A861B1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0612422303501003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2024-01-04T13:33:00Z</dcterms:created>
  <dcterms:modified xsi:type="dcterms:W3CDTF">2024-01-04T13:34:16Z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B644EE401BC94E89956D8AB678B2C0D4_11</vt:lpwstr>
  </property>
  <property fmtid="{D5CDD505-2E9C-101B-9397-08002B2CF9AE}" pid="3" name="KSOProductBuildVer">
    <vt:lpwstr>2052-12.1.0.16120</vt:lpwstr>
  </property>
</Properties>
</file>