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基建金融项目建设方案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0" w:history="1">
        <w:r>
          <w:rPr>
            <w:rFonts w:ascii="仿宋" w:eastAsia="仿宋" w:hAnsi="仿宋" w:cs="仿宋" w:hint="eastAsia"/>
            <w:lang w:eastAsia="zh-CN"/>
          </w:rPr>
          <w:t>前言</w:t>
        </w:r>
        <w:r>
          <w:tab/>
        </w:r>
        <w:r>
          <w:fldChar w:fldCharType="begin"/>
        </w:r>
        <w:r>
          <w:instrText xml:space="preserve"> PAGEREF _Toc32380 \h </w:instrText>
        </w:r>
        <w:r>
          <w:fldChar w:fldCharType="separate"/>
        </w:r>
        <w:r>
          <w:t>3</w:t>
        </w:r>
        <w:r>
          <w:fldChar w:fldCharType="end"/>
        </w:r>
      </w:hyperlink>
    </w:p>
    <w:p>
      <w:pPr>
        <w:pStyle w:val="TOC1"/>
        <w:tabs>
          <w:tab w:val="right" w:leader="dot" w:pos="8306"/>
        </w:tabs>
      </w:pPr>
      <w:hyperlink w:anchor="_Toc26460" w:history="1">
        <w:r>
          <w:rPr>
            <w:rFonts w:ascii="仿宋" w:eastAsia="仿宋" w:hAnsi="仿宋" w:cs="仿宋" w:hint="eastAsia"/>
            <w:lang w:eastAsia="zh-CN"/>
          </w:rPr>
          <w:t>一、建设风险评估分析</w:t>
        </w:r>
        <w:r>
          <w:tab/>
        </w:r>
        <w:r>
          <w:fldChar w:fldCharType="begin"/>
        </w:r>
        <w:r>
          <w:instrText xml:space="preserve"> PAGEREF _Toc26460 \h </w:instrText>
        </w:r>
        <w:r>
          <w:fldChar w:fldCharType="separate"/>
        </w:r>
        <w:r>
          <w:t>3</w:t>
        </w:r>
        <w:r>
          <w:fldChar w:fldCharType="end"/>
        </w:r>
      </w:hyperlink>
    </w:p>
    <w:p>
      <w:pPr>
        <w:pStyle w:val="TOC2"/>
        <w:tabs>
          <w:tab w:val="right" w:leader="dot" w:pos="8306"/>
        </w:tabs>
      </w:pPr>
      <w:hyperlink w:anchor="_Toc13396" w:history="1">
        <w:r>
          <w:rPr>
            <w:rFonts w:ascii="仿宋" w:eastAsia="仿宋" w:hAnsi="仿宋" w:cs="仿宋" w:hint="eastAsia"/>
            <w:lang w:eastAsia="zh-CN"/>
          </w:rPr>
          <w:t>(一)、政策风险分析</w:t>
        </w:r>
        <w:r>
          <w:tab/>
        </w:r>
        <w:r>
          <w:fldChar w:fldCharType="begin"/>
        </w:r>
        <w:r>
          <w:instrText xml:space="preserve"> PAGEREF _Toc13396 \h </w:instrText>
        </w:r>
        <w:r>
          <w:fldChar w:fldCharType="separate"/>
        </w:r>
        <w:r>
          <w:t>3</w:t>
        </w:r>
        <w:r>
          <w:fldChar w:fldCharType="end"/>
        </w:r>
      </w:hyperlink>
    </w:p>
    <w:p>
      <w:pPr>
        <w:pStyle w:val="TOC2"/>
        <w:tabs>
          <w:tab w:val="right" w:leader="dot" w:pos="8306"/>
        </w:tabs>
      </w:pPr>
      <w:hyperlink w:anchor="_Toc4495" w:history="1">
        <w:r>
          <w:rPr>
            <w:rFonts w:ascii="仿宋" w:eastAsia="仿宋" w:hAnsi="仿宋" w:cs="仿宋" w:hint="eastAsia"/>
            <w:lang w:eastAsia="zh-CN"/>
          </w:rPr>
          <w:t>(二)、社会风险分析</w:t>
        </w:r>
        <w:r>
          <w:tab/>
        </w:r>
        <w:r>
          <w:fldChar w:fldCharType="begin"/>
        </w:r>
        <w:r>
          <w:instrText xml:space="preserve"> PAGEREF _Toc4495 \h </w:instrText>
        </w:r>
        <w:r>
          <w:fldChar w:fldCharType="separate"/>
        </w:r>
        <w:r>
          <w:t>4</w:t>
        </w:r>
        <w:r>
          <w:fldChar w:fldCharType="end"/>
        </w:r>
      </w:hyperlink>
    </w:p>
    <w:p>
      <w:pPr>
        <w:pStyle w:val="TOC2"/>
        <w:tabs>
          <w:tab w:val="right" w:leader="dot" w:pos="8306"/>
        </w:tabs>
      </w:pPr>
      <w:hyperlink w:anchor="_Toc23720" w:history="1">
        <w:r>
          <w:rPr>
            <w:rFonts w:ascii="仿宋" w:eastAsia="仿宋" w:hAnsi="仿宋" w:cs="仿宋" w:hint="eastAsia"/>
            <w:lang w:eastAsia="zh-CN"/>
          </w:rPr>
          <w:t>(三)、市场风险分析</w:t>
        </w:r>
        <w:r>
          <w:tab/>
        </w:r>
        <w:r>
          <w:fldChar w:fldCharType="begin"/>
        </w:r>
        <w:r>
          <w:instrText xml:space="preserve"> PAGEREF _Toc23720 \h </w:instrText>
        </w:r>
        <w:r>
          <w:fldChar w:fldCharType="separate"/>
        </w:r>
        <w:r>
          <w:t>6</w:t>
        </w:r>
        <w:r>
          <w:fldChar w:fldCharType="end"/>
        </w:r>
      </w:hyperlink>
    </w:p>
    <w:p>
      <w:pPr>
        <w:pStyle w:val="TOC2"/>
        <w:tabs>
          <w:tab w:val="right" w:leader="dot" w:pos="8306"/>
        </w:tabs>
      </w:pPr>
      <w:hyperlink w:anchor="_Toc1392" w:history="1">
        <w:r>
          <w:rPr>
            <w:rFonts w:ascii="仿宋" w:eastAsia="仿宋" w:hAnsi="仿宋" w:cs="仿宋" w:hint="eastAsia"/>
            <w:lang w:eastAsia="zh-CN"/>
          </w:rPr>
          <w:t>(四)、资金风险分析</w:t>
        </w:r>
        <w:r>
          <w:tab/>
        </w:r>
        <w:r>
          <w:fldChar w:fldCharType="begin"/>
        </w:r>
        <w:r>
          <w:instrText xml:space="preserve"> PAGEREF _Toc1392 \h </w:instrText>
        </w:r>
        <w:r>
          <w:fldChar w:fldCharType="separate"/>
        </w:r>
        <w:r>
          <w:t>6</w:t>
        </w:r>
        <w:r>
          <w:fldChar w:fldCharType="end"/>
        </w:r>
      </w:hyperlink>
    </w:p>
    <w:p>
      <w:pPr>
        <w:pStyle w:val="TOC2"/>
        <w:tabs>
          <w:tab w:val="right" w:leader="dot" w:pos="8306"/>
        </w:tabs>
      </w:pPr>
      <w:hyperlink w:anchor="_Toc5520" w:history="1">
        <w:r>
          <w:rPr>
            <w:rFonts w:ascii="仿宋" w:eastAsia="仿宋" w:hAnsi="仿宋" w:cs="仿宋" w:hint="eastAsia"/>
            <w:lang w:eastAsia="zh-CN"/>
          </w:rPr>
          <w:t>(五)、技术风险分析</w:t>
        </w:r>
        <w:r>
          <w:tab/>
        </w:r>
        <w:r>
          <w:fldChar w:fldCharType="begin"/>
        </w:r>
        <w:r>
          <w:instrText xml:space="preserve"> PAGEREF _Toc5520 \h </w:instrText>
        </w:r>
        <w:r>
          <w:fldChar w:fldCharType="separate"/>
        </w:r>
        <w:r>
          <w:t>8</w:t>
        </w:r>
        <w:r>
          <w:fldChar w:fldCharType="end"/>
        </w:r>
      </w:hyperlink>
    </w:p>
    <w:p>
      <w:pPr>
        <w:pStyle w:val="TOC2"/>
        <w:tabs>
          <w:tab w:val="right" w:leader="dot" w:pos="8306"/>
        </w:tabs>
      </w:pPr>
      <w:hyperlink w:anchor="_Toc2999" w:history="1">
        <w:r>
          <w:rPr>
            <w:rFonts w:ascii="仿宋" w:eastAsia="仿宋" w:hAnsi="仿宋" w:cs="仿宋" w:hint="eastAsia"/>
            <w:lang w:eastAsia="zh-CN"/>
          </w:rPr>
          <w:t>(六)、财务风险分析</w:t>
        </w:r>
        <w:r>
          <w:tab/>
        </w:r>
        <w:r>
          <w:fldChar w:fldCharType="begin"/>
        </w:r>
        <w:r>
          <w:instrText xml:space="preserve"> PAGEREF _Toc2999 \h </w:instrText>
        </w:r>
        <w:r>
          <w:fldChar w:fldCharType="separate"/>
        </w:r>
        <w:r>
          <w:t>9</w:t>
        </w:r>
        <w:r>
          <w:fldChar w:fldCharType="end"/>
        </w:r>
      </w:hyperlink>
    </w:p>
    <w:p>
      <w:pPr>
        <w:pStyle w:val="TOC2"/>
        <w:tabs>
          <w:tab w:val="right" w:leader="dot" w:pos="8306"/>
        </w:tabs>
      </w:pPr>
      <w:hyperlink w:anchor="_Toc9183" w:history="1">
        <w:r>
          <w:rPr>
            <w:rFonts w:ascii="仿宋" w:eastAsia="仿宋" w:hAnsi="仿宋" w:cs="仿宋" w:hint="eastAsia"/>
            <w:lang w:eastAsia="zh-CN"/>
          </w:rPr>
          <w:t>(七)、管理风险分析</w:t>
        </w:r>
        <w:r>
          <w:tab/>
        </w:r>
        <w:r>
          <w:fldChar w:fldCharType="begin"/>
        </w:r>
        <w:r>
          <w:instrText xml:space="preserve"> PAGEREF _Toc9183 \h </w:instrText>
        </w:r>
        <w:r>
          <w:fldChar w:fldCharType="separate"/>
        </w:r>
        <w:r>
          <w:t>11</w:t>
        </w:r>
        <w:r>
          <w:fldChar w:fldCharType="end"/>
        </w:r>
      </w:hyperlink>
    </w:p>
    <w:p>
      <w:pPr>
        <w:pStyle w:val="TOC2"/>
        <w:tabs>
          <w:tab w:val="right" w:leader="dot" w:pos="8306"/>
        </w:tabs>
      </w:pPr>
      <w:hyperlink w:anchor="_Toc24827" w:history="1">
        <w:r>
          <w:rPr>
            <w:rFonts w:ascii="仿宋" w:eastAsia="仿宋" w:hAnsi="仿宋" w:cs="仿宋" w:hint="eastAsia"/>
            <w:lang w:eastAsia="zh-CN"/>
          </w:rPr>
          <w:t>(八)、其它风险分析</w:t>
        </w:r>
        <w:r>
          <w:tab/>
        </w:r>
        <w:r>
          <w:fldChar w:fldCharType="begin"/>
        </w:r>
        <w:r>
          <w:instrText xml:space="preserve"> PAGEREF _Toc24827 \h </w:instrText>
        </w:r>
        <w:r>
          <w:fldChar w:fldCharType="separate"/>
        </w:r>
        <w:r>
          <w:t>12</w:t>
        </w:r>
        <w:r>
          <w:fldChar w:fldCharType="end"/>
        </w:r>
      </w:hyperlink>
    </w:p>
    <w:p>
      <w:pPr>
        <w:pStyle w:val="TOC2"/>
        <w:tabs>
          <w:tab w:val="right" w:leader="dot" w:pos="8306"/>
        </w:tabs>
      </w:pPr>
      <w:hyperlink w:anchor="_Toc30875" w:history="1">
        <w:r>
          <w:rPr>
            <w:rFonts w:ascii="仿宋" w:eastAsia="仿宋" w:hAnsi="仿宋" w:cs="仿宋" w:hint="eastAsia"/>
            <w:lang w:eastAsia="zh-CN"/>
          </w:rPr>
          <w:t>(九)、社会影响评估</w:t>
        </w:r>
        <w:r>
          <w:tab/>
        </w:r>
        <w:r>
          <w:fldChar w:fldCharType="begin"/>
        </w:r>
        <w:r>
          <w:instrText xml:space="preserve"> PAGEREF _Toc30875 \h </w:instrText>
        </w:r>
        <w:r>
          <w:fldChar w:fldCharType="separate"/>
        </w:r>
        <w:r>
          <w:t>13</w:t>
        </w:r>
        <w:r>
          <w:fldChar w:fldCharType="end"/>
        </w:r>
      </w:hyperlink>
    </w:p>
    <w:p>
      <w:pPr>
        <w:pStyle w:val="TOC1"/>
        <w:tabs>
          <w:tab w:val="right" w:leader="dot" w:pos="8306"/>
        </w:tabs>
      </w:pPr>
      <w:hyperlink w:anchor="_Toc26065" w:history="1">
        <w:r>
          <w:rPr>
            <w:rFonts w:ascii="仿宋" w:eastAsia="仿宋" w:hAnsi="仿宋" w:cs="仿宋" w:hint="eastAsia"/>
            <w:lang w:eastAsia="zh-CN"/>
          </w:rPr>
          <w:t>二、资源开发及综合利用分析</w:t>
        </w:r>
        <w:r>
          <w:tab/>
        </w:r>
        <w:r>
          <w:fldChar w:fldCharType="begin"/>
        </w:r>
        <w:r>
          <w:instrText xml:space="preserve"> PAGEREF _Toc26065 \h </w:instrText>
        </w:r>
        <w:r>
          <w:fldChar w:fldCharType="separate"/>
        </w:r>
        <w:r>
          <w:t>15</w:t>
        </w:r>
        <w:r>
          <w:fldChar w:fldCharType="end"/>
        </w:r>
      </w:hyperlink>
    </w:p>
    <w:p>
      <w:pPr>
        <w:pStyle w:val="TOC2"/>
        <w:tabs>
          <w:tab w:val="right" w:leader="dot" w:pos="8306"/>
        </w:tabs>
      </w:pPr>
      <w:hyperlink w:anchor="_Toc24352" w:history="1">
        <w:r>
          <w:rPr>
            <w:rFonts w:ascii="仿宋" w:eastAsia="仿宋" w:hAnsi="仿宋" w:cs="仿宋" w:hint="eastAsia"/>
            <w:lang w:eastAsia="zh-CN"/>
          </w:rPr>
          <w:t>(一)、资源开发方案</w:t>
        </w:r>
        <w:r>
          <w:tab/>
        </w:r>
        <w:r>
          <w:fldChar w:fldCharType="begin"/>
        </w:r>
        <w:r>
          <w:instrText xml:space="preserve"> PAGEREF _Toc24352 \h </w:instrText>
        </w:r>
        <w:r>
          <w:fldChar w:fldCharType="separate"/>
        </w:r>
        <w:r>
          <w:t>15</w:t>
        </w:r>
        <w:r>
          <w:fldChar w:fldCharType="end"/>
        </w:r>
      </w:hyperlink>
    </w:p>
    <w:p>
      <w:pPr>
        <w:pStyle w:val="TOC2"/>
        <w:tabs>
          <w:tab w:val="right" w:leader="dot" w:pos="8306"/>
        </w:tabs>
      </w:pPr>
      <w:hyperlink w:anchor="_Toc22740" w:history="1">
        <w:r>
          <w:rPr>
            <w:rFonts w:ascii="仿宋" w:eastAsia="仿宋" w:hAnsi="仿宋" w:cs="仿宋" w:hint="eastAsia"/>
            <w:lang w:eastAsia="zh-CN"/>
          </w:rPr>
          <w:t>(二)、资源利用方案</w:t>
        </w:r>
        <w:r>
          <w:tab/>
        </w:r>
        <w:r>
          <w:fldChar w:fldCharType="begin"/>
        </w:r>
        <w:r>
          <w:instrText xml:space="preserve"> PAGEREF _Toc22740 \h </w:instrText>
        </w:r>
        <w:r>
          <w:fldChar w:fldCharType="separate"/>
        </w:r>
        <w:r>
          <w:t>17</w:t>
        </w:r>
        <w:r>
          <w:fldChar w:fldCharType="end"/>
        </w:r>
      </w:hyperlink>
    </w:p>
    <w:p>
      <w:pPr>
        <w:pStyle w:val="TOC2"/>
        <w:tabs>
          <w:tab w:val="right" w:leader="dot" w:pos="8306"/>
        </w:tabs>
      </w:pPr>
      <w:hyperlink w:anchor="_Toc386" w:history="1">
        <w:r>
          <w:rPr>
            <w:rFonts w:ascii="仿宋" w:eastAsia="仿宋" w:hAnsi="仿宋" w:cs="仿宋" w:hint="eastAsia"/>
            <w:lang w:eastAsia="zh-CN"/>
          </w:rPr>
          <w:t>(三)、资源节约措施</w:t>
        </w:r>
        <w:r>
          <w:tab/>
        </w:r>
        <w:r>
          <w:fldChar w:fldCharType="begin"/>
        </w:r>
        <w:r>
          <w:instrText xml:space="preserve"> PAGEREF _Toc386 \h </w:instrText>
        </w:r>
        <w:r>
          <w:fldChar w:fldCharType="separate"/>
        </w:r>
        <w:r>
          <w:t>18</w:t>
        </w:r>
        <w:r>
          <w:fldChar w:fldCharType="end"/>
        </w:r>
      </w:hyperlink>
    </w:p>
    <w:p>
      <w:pPr>
        <w:pStyle w:val="TOC1"/>
        <w:tabs>
          <w:tab w:val="right" w:leader="dot" w:pos="8306"/>
        </w:tabs>
      </w:pPr>
      <w:hyperlink w:anchor="_Toc12809" w:history="1">
        <w:r>
          <w:rPr>
            <w:rFonts w:ascii="仿宋" w:eastAsia="仿宋" w:hAnsi="仿宋" w:cs="仿宋" w:hint="eastAsia"/>
            <w:lang w:eastAsia="zh-CN"/>
          </w:rPr>
          <w:t>三、社会影响分析</w:t>
        </w:r>
        <w:r>
          <w:tab/>
        </w:r>
        <w:r>
          <w:fldChar w:fldCharType="begin"/>
        </w:r>
        <w:r>
          <w:instrText xml:space="preserve"> PAGEREF _Toc12809 \h </w:instrText>
        </w:r>
        <w:r>
          <w:fldChar w:fldCharType="separate"/>
        </w:r>
        <w:r>
          <w:t>19</w:t>
        </w:r>
        <w:r>
          <w:fldChar w:fldCharType="end"/>
        </w:r>
      </w:hyperlink>
    </w:p>
    <w:p>
      <w:pPr>
        <w:pStyle w:val="TOC2"/>
        <w:tabs>
          <w:tab w:val="right" w:leader="dot" w:pos="8306"/>
        </w:tabs>
      </w:pPr>
      <w:hyperlink w:anchor="_Toc7407" w:history="1">
        <w:r>
          <w:rPr>
            <w:rFonts w:ascii="仿宋" w:eastAsia="仿宋" w:hAnsi="仿宋" w:cs="仿宋" w:hint="eastAsia"/>
            <w:lang w:eastAsia="zh-CN"/>
          </w:rPr>
          <w:t>(一)、社会影响效果分析</w:t>
        </w:r>
        <w:r>
          <w:tab/>
        </w:r>
        <w:r>
          <w:fldChar w:fldCharType="begin"/>
        </w:r>
        <w:r>
          <w:instrText xml:space="preserve"> PAGEREF _Toc7407 \h </w:instrText>
        </w:r>
        <w:r>
          <w:fldChar w:fldCharType="separate"/>
        </w:r>
        <w:r>
          <w:t>19</w:t>
        </w:r>
        <w:r>
          <w:fldChar w:fldCharType="end"/>
        </w:r>
      </w:hyperlink>
    </w:p>
    <w:p>
      <w:pPr>
        <w:pStyle w:val="TOC2"/>
        <w:tabs>
          <w:tab w:val="right" w:leader="dot" w:pos="8306"/>
        </w:tabs>
      </w:pPr>
      <w:hyperlink w:anchor="_Toc12857" w:history="1">
        <w:r>
          <w:rPr>
            <w:rFonts w:ascii="仿宋" w:eastAsia="仿宋" w:hAnsi="仿宋" w:cs="仿宋" w:hint="eastAsia"/>
            <w:lang w:eastAsia="zh-CN"/>
          </w:rPr>
          <w:t>(二)、社会适应性分析</w:t>
        </w:r>
        <w:r>
          <w:tab/>
        </w:r>
        <w:r>
          <w:fldChar w:fldCharType="begin"/>
        </w:r>
        <w:r>
          <w:instrText xml:space="preserve"> PAGEREF _Toc12857 \h </w:instrText>
        </w:r>
        <w:r>
          <w:fldChar w:fldCharType="separate"/>
        </w:r>
        <w:r>
          <w:t>21</w:t>
        </w:r>
        <w:r>
          <w:fldChar w:fldCharType="end"/>
        </w:r>
      </w:hyperlink>
    </w:p>
    <w:p>
      <w:pPr>
        <w:pStyle w:val="TOC2"/>
        <w:tabs>
          <w:tab w:val="right" w:leader="dot" w:pos="8306"/>
        </w:tabs>
      </w:pPr>
      <w:hyperlink w:anchor="_Toc19993" w:history="1">
        <w:r>
          <w:rPr>
            <w:rFonts w:ascii="仿宋" w:eastAsia="仿宋" w:hAnsi="仿宋" w:cs="仿宋" w:hint="eastAsia"/>
            <w:lang w:eastAsia="zh-CN"/>
          </w:rPr>
          <w:t>(三)、社会风险及对策分析</w:t>
        </w:r>
        <w:r>
          <w:tab/>
        </w:r>
        <w:r>
          <w:fldChar w:fldCharType="begin"/>
        </w:r>
        <w:r>
          <w:instrText xml:space="preserve"> PAGEREF _Toc19993 \h </w:instrText>
        </w:r>
        <w:r>
          <w:fldChar w:fldCharType="separate"/>
        </w:r>
        <w:r>
          <w:t>23</w:t>
        </w:r>
        <w:r>
          <w:fldChar w:fldCharType="end"/>
        </w:r>
      </w:hyperlink>
    </w:p>
    <w:p>
      <w:pPr>
        <w:pStyle w:val="TOC1"/>
        <w:tabs>
          <w:tab w:val="right" w:leader="dot" w:pos="8306"/>
        </w:tabs>
      </w:pPr>
      <w:hyperlink w:anchor="_Toc3633" w:history="1">
        <w:r>
          <w:rPr>
            <w:rFonts w:ascii="仿宋" w:eastAsia="仿宋" w:hAnsi="仿宋" w:cs="仿宋" w:hint="eastAsia"/>
            <w:lang w:eastAsia="zh-CN"/>
          </w:rPr>
          <w:t>四、项目监理与质量保证</w:t>
        </w:r>
        <w:r>
          <w:tab/>
        </w:r>
        <w:r>
          <w:fldChar w:fldCharType="begin"/>
        </w:r>
        <w:r>
          <w:instrText xml:space="preserve"> PAGEREF _Toc3633 \h </w:instrText>
        </w:r>
        <w:r>
          <w:fldChar w:fldCharType="separate"/>
        </w:r>
        <w:r>
          <w:t>26</w:t>
        </w:r>
        <w:r>
          <w:fldChar w:fldCharType="end"/>
        </w:r>
      </w:hyperlink>
    </w:p>
    <w:p>
      <w:pPr>
        <w:pStyle w:val="TOC2"/>
        <w:tabs>
          <w:tab w:val="right" w:leader="dot" w:pos="8306"/>
        </w:tabs>
      </w:pPr>
      <w:hyperlink w:anchor="_Toc24048" w:history="1">
        <w:r>
          <w:rPr>
            <w:rFonts w:ascii="仿宋" w:eastAsia="仿宋" w:hAnsi="仿宋" w:cs="仿宋" w:hint="eastAsia"/>
            <w:lang w:eastAsia="zh-CN"/>
          </w:rPr>
          <w:t>(一)、监理体系构建</w:t>
        </w:r>
        <w:r>
          <w:tab/>
        </w:r>
        <w:r>
          <w:fldChar w:fldCharType="begin"/>
        </w:r>
        <w:r>
          <w:instrText xml:space="preserve"> PAGEREF _Toc24048 \h </w:instrText>
        </w:r>
        <w:r>
          <w:fldChar w:fldCharType="separate"/>
        </w:r>
        <w:r>
          <w:t>26</w:t>
        </w:r>
        <w:r>
          <w:fldChar w:fldCharType="end"/>
        </w:r>
      </w:hyperlink>
    </w:p>
    <w:p>
      <w:pPr>
        <w:pStyle w:val="TOC2"/>
        <w:tabs>
          <w:tab w:val="right" w:leader="dot" w:pos="8306"/>
        </w:tabs>
      </w:pPr>
      <w:hyperlink w:anchor="_Toc7443" w:history="1">
        <w:r>
          <w:rPr>
            <w:rFonts w:ascii="仿宋" w:eastAsia="仿宋" w:hAnsi="仿宋" w:cs="仿宋" w:hint="eastAsia"/>
            <w:lang w:eastAsia="zh-CN"/>
          </w:rPr>
          <w:t>(二)、质量保证体系实施</w:t>
        </w:r>
        <w:r>
          <w:tab/>
        </w:r>
        <w:r>
          <w:fldChar w:fldCharType="begin"/>
        </w:r>
        <w:r>
          <w:instrText xml:space="preserve"> PAGEREF _Toc7443 \h </w:instrText>
        </w:r>
        <w:r>
          <w:fldChar w:fldCharType="separate"/>
        </w:r>
        <w:r>
          <w:t>27</w:t>
        </w:r>
        <w:r>
          <w:fldChar w:fldCharType="end"/>
        </w:r>
      </w:hyperlink>
    </w:p>
    <w:p>
      <w:pPr>
        <w:pStyle w:val="TOC2"/>
        <w:tabs>
          <w:tab w:val="right" w:leader="dot" w:pos="8306"/>
        </w:tabs>
      </w:pPr>
      <w:hyperlink w:anchor="_Toc31029" w:history="1">
        <w:r>
          <w:rPr>
            <w:rFonts w:ascii="仿宋" w:eastAsia="仿宋" w:hAnsi="仿宋" w:cs="仿宋" w:hint="eastAsia"/>
            <w:lang w:eastAsia="zh-CN"/>
          </w:rPr>
          <w:t>(三)、监理与质量控制流程</w:t>
        </w:r>
        <w:r>
          <w:tab/>
        </w:r>
        <w:r>
          <w:fldChar w:fldCharType="begin"/>
        </w:r>
        <w:r>
          <w:instrText xml:space="preserve"> PAGEREF _Toc31029 \h </w:instrText>
        </w:r>
        <w:r>
          <w:fldChar w:fldCharType="separate"/>
        </w:r>
        <w:r>
          <w:t>28</w:t>
        </w:r>
        <w:r>
          <w:fldChar w:fldCharType="end"/>
        </w:r>
      </w:hyperlink>
    </w:p>
    <w:p>
      <w:pPr>
        <w:pStyle w:val="TOC1"/>
        <w:tabs>
          <w:tab w:val="right" w:leader="dot" w:pos="8306"/>
        </w:tabs>
      </w:pPr>
      <w:hyperlink w:anchor="_Toc27163" w:history="1">
        <w:r>
          <w:rPr>
            <w:rFonts w:ascii="仿宋" w:eastAsia="仿宋" w:hAnsi="仿宋" w:cs="仿宋" w:hint="eastAsia"/>
            <w:lang w:eastAsia="zh-CN"/>
          </w:rPr>
          <w:t>五、发展规划、产业政策和行业准入分析</w:t>
        </w:r>
        <w:r>
          <w:tab/>
        </w:r>
        <w:r>
          <w:fldChar w:fldCharType="begin"/>
        </w:r>
        <w:r>
          <w:instrText xml:space="preserve"> PAGEREF _Toc27163 \h </w:instrText>
        </w:r>
        <w:r>
          <w:fldChar w:fldCharType="separate"/>
        </w:r>
        <w:r>
          <w:t>28</w:t>
        </w:r>
        <w:r>
          <w:fldChar w:fldCharType="end"/>
        </w:r>
      </w:hyperlink>
    </w:p>
    <w:p>
      <w:pPr>
        <w:pStyle w:val="TOC2"/>
        <w:tabs>
          <w:tab w:val="right" w:leader="dot" w:pos="8306"/>
        </w:tabs>
      </w:pPr>
      <w:hyperlink w:anchor="_Toc20916" w:history="1">
        <w:r>
          <w:rPr>
            <w:rFonts w:ascii="仿宋" w:eastAsia="仿宋" w:hAnsi="仿宋" w:cs="仿宋" w:hint="eastAsia"/>
            <w:lang w:eastAsia="zh-CN"/>
          </w:rPr>
          <w:t>(一)、发展规划分析</w:t>
        </w:r>
        <w:r>
          <w:tab/>
        </w:r>
        <w:r>
          <w:fldChar w:fldCharType="begin"/>
        </w:r>
        <w:r>
          <w:instrText xml:space="preserve"> PAGEREF _Toc20916 \h </w:instrText>
        </w:r>
        <w:r>
          <w:fldChar w:fldCharType="separate"/>
        </w:r>
        <w:r>
          <w:t>28</w:t>
        </w:r>
        <w:r>
          <w:fldChar w:fldCharType="end"/>
        </w:r>
      </w:hyperlink>
    </w:p>
    <w:p>
      <w:pPr>
        <w:pStyle w:val="TOC2"/>
        <w:tabs>
          <w:tab w:val="right" w:leader="dot" w:pos="8306"/>
        </w:tabs>
      </w:pPr>
      <w:hyperlink w:anchor="_Toc19835" w:history="1">
        <w:r>
          <w:rPr>
            <w:rFonts w:ascii="仿宋" w:eastAsia="仿宋" w:hAnsi="仿宋" w:cs="仿宋" w:hint="eastAsia"/>
            <w:lang w:eastAsia="zh-CN"/>
          </w:rPr>
          <w:t>(二)、产业政策分析</w:t>
        </w:r>
        <w:r>
          <w:tab/>
        </w:r>
        <w:r>
          <w:fldChar w:fldCharType="begin"/>
        </w:r>
        <w:r>
          <w:instrText xml:space="preserve"> PAGEREF _Toc19835 \h </w:instrText>
        </w:r>
        <w:r>
          <w:fldChar w:fldCharType="separate"/>
        </w:r>
        <w:r>
          <w:t>30</w:t>
        </w:r>
        <w:r>
          <w:fldChar w:fldCharType="end"/>
        </w:r>
      </w:hyperlink>
    </w:p>
    <w:p>
      <w:pPr>
        <w:pStyle w:val="TOC2"/>
        <w:tabs>
          <w:tab w:val="right" w:leader="dot" w:pos="8306"/>
        </w:tabs>
      </w:pPr>
      <w:hyperlink w:anchor="_Toc24092" w:history="1">
        <w:r>
          <w:rPr>
            <w:rFonts w:ascii="仿宋" w:eastAsia="仿宋" w:hAnsi="仿宋" w:cs="仿宋" w:hint="eastAsia"/>
            <w:lang w:eastAsia="zh-CN"/>
          </w:rPr>
          <w:t>(三)、行业准入分析</w:t>
        </w:r>
        <w:r>
          <w:tab/>
        </w:r>
        <w:r>
          <w:fldChar w:fldCharType="begin"/>
        </w:r>
        <w:r>
          <w:instrText xml:space="preserve"> PAGEREF _Toc24092 \h </w:instrText>
        </w:r>
        <w:r>
          <w:fldChar w:fldCharType="separate"/>
        </w:r>
        <w:r>
          <w:t>31</w:t>
        </w:r>
        <w:r>
          <w:fldChar w:fldCharType="end"/>
        </w:r>
      </w:hyperlink>
    </w:p>
    <w:p>
      <w:pPr>
        <w:pStyle w:val="TOC1"/>
        <w:tabs>
          <w:tab w:val="right" w:leader="dot" w:pos="8306"/>
        </w:tabs>
      </w:pPr>
      <w:hyperlink w:anchor="_Toc3398" w:history="1">
        <w:r>
          <w:rPr>
            <w:rFonts w:ascii="仿宋" w:eastAsia="仿宋" w:hAnsi="仿宋" w:cs="仿宋" w:hint="eastAsia"/>
            <w:lang w:eastAsia="zh-CN"/>
          </w:rPr>
          <w:t>六、项目选址研究</w:t>
        </w:r>
        <w:r>
          <w:tab/>
        </w:r>
        <w:r>
          <w:fldChar w:fldCharType="begin"/>
        </w:r>
        <w:r>
          <w:instrText xml:space="preserve"> PAGEREF _Toc3398 \h </w:instrText>
        </w:r>
        <w:r>
          <w:fldChar w:fldCharType="separate"/>
        </w:r>
        <w:r>
          <w:t>33</w:t>
        </w:r>
        <w:r>
          <w:fldChar w:fldCharType="end"/>
        </w:r>
      </w:hyperlink>
    </w:p>
    <w:p>
      <w:pPr>
        <w:pStyle w:val="TOC2"/>
        <w:tabs>
          <w:tab w:val="right" w:leader="dot" w:pos="8306"/>
        </w:tabs>
      </w:pPr>
      <w:hyperlink w:anchor="_Toc21971" w:history="1">
        <w:r>
          <w:rPr>
            <w:rFonts w:ascii="仿宋" w:eastAsia="仿宋" w:hAnsi="仿宋" w:cs="仿宋" w:hint="eastAsia"/>
            <w:lang w:eastAsia="zh-CN"/>
          </w:rPr>
          <w:t>(一)、项目选址原则</w:t>
        </w:r>
        <w:r>
          <w:tab/>
        </w:r>
        <w:r>
          <w:fldChar w:fldCharType="begin"/>
        </w:r>
        <w:r>
          <w:instrText xml:space="preserve"> PAGEREF _Toc21971 \h </w:instrText>
        </w:r>
        <w:r>
          <w:fldChar w:fldCharType="separate"/>
        </w:r>
        <w:r>
          <w:t>33</w:t>
        </w:r>
        <w:r>
          <w:fldChar w:fldCharType="end"/>
        </w:r>
      </w:hyperlink>
    </w:p>
    <w:p>
      <w:pPr>
        <w:pStyle w:val="TOC2"/>
        <w:tabs>
          <w:tab w:val="right" w:leader="dot" w:pos="8306"/>
        </w:tabs>
      </w:pPr>
      <w:hyperlink w:anchor="_Toc20094" w:history="1">
        <w:r>
          <w:rPr>
            <w:rFonts w:ascii="仿宋" w:eastAsia="仿宋" w:hAnsi="仿宋" w:cs="仿宋" w:hint="eastAsia"/>
            <w:lang w:eastAsia="zh-CN"/>
          </w:rPr>
          <w:t>(二)、项目选址</w:t>
        </w:r>
        <w:r>
          <w:tab/>
        </w:r>
        <w:r>
          <w:fldChar w:fldCharType="begin"/>
        </w:r>
        <w:r>
          <w:instrText xml:space="preserve"> PAGEREF _Toc20094 \h </w:instrText>
        </w:r>
        <w:r>
          <w:fldChar w:fldCharType="separate"/>
        </w:r>
        <w:r>
          <w:t>36</w:t>
        </w:r>
        <w:r>
          <w:fldChar w:fldCharType="end"/>
        </w:r>
      </w:hyperlink>
    </w:p>
    <w:p>
      <w:pPr>
        <w:pStyle w:val="TOC2"/>
        <w:tabs>
          <w:tab w:val="right" w:leader="dot" w:pos="8306"/>
        </w:tabs>
      </w:pPr>
      <w:hyperlink w:anchor="_Toc12346" w:history="1">
        <w:r>
          <w:rPr>
            <w:rFonts w:ascii="仿宋" w:eastAsia="仿宋" w:hAnsi="仿宋" w:cs="仿宋" w:hint="eastAsia"/>
            <w:lang w:eastAsia="zh-CN"/>
          </w:rPr>
          <w:t>(三)、建设条件分析</w:t>
        </w:r>
        <w:r>
          <w:tab/>
        </w:r>
        <w:r>
          <w:fldChar w:fldCharType="begin"/>
        </w:r>
        <w:r>
          <w:instrText xml:space="preserve"> PAGEREF _Toc12346 \h </w:instrText>
        </w:r>
        <w:r>
          <w:fldChar w:fldCharType="separate"/>
        </w:r>
        <w:r>
          <w:t>38</w:t>
        </w:r>
        <w:r>
          <w:fldChar w:fldCharType="end"/>
        </w:r>
      </w:hyperlink>
    </w:p>
    <w:p>
      <w:pPr>
        <w:pStyle w:val="TOC2"/>
        <w:tabs>
          <w:tab w:val="right" w:leader="dot" w:pos="8306"/>
        </w:tabs>
      </w:pPr>
      <w:hyperlink w:anchor="_Toc8125" w:history="1">
        <w:r>
          <w:rPr>
            <w:rFonts w:ascii="仿宋" w:eastAsia="仿宋" w:hAnsi="仿宋" w:cs="仿宋" w:hint="eastAsia"/>
            <w:lang w:eastAsia="zh-CN"/>
          </w:rPr>
          <w:t>(四)、用地控制指标</w:t>
        </w:r>
        <w:r>
          <w:tab/>
        </w:r>
        <w:r>
          <w:fldChar w:fldCharType="begin"/>
        </w:r>
        <w:r>
          <w:instrText xml:space="preserve"> PAGEREF _Toc8125 \h </w:instrText>
        </w:r>
        <w:r>
          <w:fldChar w:fldCharType="separate"/>
        </w:r>
        <w:r>
          <w:t>39</w:t>
        </w:r>
        <w:r>
          <w:fldChar w:fldCharType="end"/>
        </w:r>
      </w:hyperlink>
    </w:p>
    <w:p>
      <w:pPr>
        <w:pStyle w:val="TOC2"/>
        <w:tabs>
          <w:tab w:val="right" w:leader="dot" w:pos="8306"/>
        </w:tabs>
      </w:pPr>
      <w:hyperlink w:anchor="_Toc27451" w:history="1">
        <w:r>
          <w:rPr>
            <w:rFonts w:ascii="仿宋" w:eastAsia="仿宋" w:hAnsi="仿宋" w:cs="仿宋" w:hint="eastAsia"/>
            <w:lang w:eastAsia="zh-CN"/>
          </w:rPr>
          <w:t>(五)、地总体要求</w:t>
        </w:r>
        <w:r>
          <w:tab/>
        </w:r>
        <w:r>
          <w:fldChar w:fldCharType="begin"/>
        </w:r>
        <w:r>
          <w:instrText xml:space="preserve"> PAGEREF _Toc27451 \h </w:instrText>
        </w:r>
        <w:r>
          <w:fldChar w:fldCharType="separate"/>
        </w:r>
        <w:r>
          <w:t>41</w:t>
        </w:r>
        <w:r>
          <w:fldChar w:fldCharType="end"/>
        </w:r>
      </w:hyperlink>
    </w:p>
    <w:p>
      <w:pPr>
        <w:pStyle w:val="TOC2"/>
        <w:tabs>
          <w:tab w:val="right" w:leader="dot" w:pos="8306"/>
        </w:tabs>
      </w:pPr>
      <w:hyperlink w:anchor="_Toc29213" w:history="1">
        <w:r>
          <w:rPr>
            <w:rFonts w:ascii="仿宋" w:eastAsia="仿宋" w:hAnsi="仿宋" w:cs="仿宋" w:hint="eastAsia"/>
            <w:lang w:eastAsia="zh-CN"/>
          </w:rPr>
          <w:t>(六)、节约用地措施</w:t>
        </w:r>
        <w:r>
          <w:tab/>
        </w:r>
        <w:r>
          <w:fldChar w:fldCharType="begin"/>
        </w:r>
        <w:r>
          <w:instrText xml:space="preserve"> PAGEREF _Toc29213 \h </w:instrText>
        </w:r>
        <w:r>
          <w:fldChar w:fldCharType="separate"/>
        </w:r>
        <w:r>
          <w:t>42</w:t>
        </w:r>
        <w:r>
          <w:fldChar w:fldCharType="end"/>
        </w:r>
      </w:hyperlink>
    </w:p>
    <w:p>
      <w:pPr>
        <w:pStyle w:val="TOC2"/>
        <w:tabs>
          <w:tab w:val="right" w:leader="dot" w:pos="8306"/>
        </w:tabs>
      </w:pPr>
      <w:hyperlink w:anchor="_Toc15126" w:history="1">
        <w:r>
          <w:rPr>
            <w:rFonts w:ascii="仿宋" w:eastAsia="仿宋" w:hAnsi="仿宋" w:cs="仿宋" w:hint="eastAsia"/>
            <w:lang w:eastAsia="zh-CN"/>
          </w:rPr>
          <w:t>(七)、选址综合评价</w:t>
        </w:r>
        <w:r>
          <w:tab/>
        </w:r>
        <w:r>
          <w:fldChar w:fldCharType="begin"/>
        </w:r>
        <w:r>
          <w:instrText xml:space="preserve"> PAGEREF _Toc15126 \h </w:instrText>
        </w:r>
        <w:r>
          <w:fldChar w:fldCharType="separate"/>
        </w:r>
        <w:r>
          <w:t>43</w:t>
        </w:r>
        <w:r>
          <w:fldChar w:fldCharType="end"/>
        </w:r>
      </w:hyperlink>
    </w:p>
    <w:p>
      <w:pPr>
        <w:pStyle w:val="TOC1"/>
        <w:tabs>
          <w:tab w:val="right" w:leader="dot" w:pos="8306"/>
        </w:tabs>
      </w:pPr>
      <w:hyperlink w:anchor="_Toc14909" w:history="1">
        <w:r>
          <w:rPr>
            <w:rFonts w:ascii="仿宋" w:eastAsia="仿宋" w:hAnsi="仿宋" w:cs="仿宋" w:hint="eastAsia"/>
            <w:lang w:eastAsia="zh-CN"/>
          </w:rPr>
          <w:t>七、安全与应急管理</w:t>
        </w:r>
        <w:r>
          <w:tab/>
        </w:r>
        <w:r>
          <w:fldChar w:fldCharType="begin"/>
        </w:r>
        <w:r>
          <w:instrText xml:space="preserve"> PAGEREF _Toc14909 \h </w:instrText>
        </w:r>
        <w:r>
          <w:fldChar w:fldCharType="separate"/>
        </w:r>
        <w:r>
          <w:t>44</w:t>
        </w:r>
        <w:r>
          <w:fldChar w:fldCharType="end"/>
        </w:r>
      </w:hyperlink>
    </w:p>
    <w:p>
      <w:pPr>
        <w:pStyle w:val="TOC2"/>
        <w:tabs>
          <w:tab w:val="right" w:leader="dot" w:pos="8306"/>
        </w:tabs>
      </w:pPr>
      <w:hyperlink w:anchor="_Toc5575" w:history="1">
        <w:r>
          <w:rPr>
            <w:rFonts w:ascii="仿宋" w:eastAsia="仿宋" w:hAnsi="仿宋" w:cs="仿宋" w:hint="eastAsia"/>
            <w:lang w:eastAsia="zh-CN"/>
          </w:rPr>
          <w:t>(一)、安全生产管理</w:t>
        </w:r>
        <w:r>
          <w:tab/>
        </w:r>
        <w:r>
          <w:fldChar w:fldCharType="begin"/>
        </w:r>
        <w:r>
          <w:instrText xml:space="preserve"> PAGEREF _Toc5575 \h </w:instrText>
        </w:r>
        <w:r>
          <w:fldChar w:fldCharType="separate"/>
        </w:r>
        <w:r>
          <w:t>44</w:t>
        </w:r>
        <w:r>
          <w:fldChar w:fldCharType="end"/>
        </w:r>
      </w:hyperlink>
    </w:p>
    <w:p>
      <w:pPr>
        <w:pStyle w:val="TOC2"/>
        <w:tabs>
          <w:tab w:val="right" w:leader="dot" w:pos="8306"/>
        </w:tabs>
      </w:pPr>
      <w:hyperlink w:anchor="_Toc664" w:history="1">
        <w:r>
          <w:rPr>
            <w:rFonts w:ascii="仿宋" w:eastAsia="仿宋" w:hAnsi="仿宋" w:cs="仿宋" w:hint="eastAsia"/>
            <w:lang w:eastAsia="zh-CN"/>
          </w:rPr>
          <w:t>(二)、应急预案与响应</w:t>
        </w:r>
        <w:r>
          <w:tab/>
        </w:r>
        <w:r>
          <w:fldChar w:fldCharType="begin"/>
        </w:r>
        <w:r>
          <w:instrText xml:space="preserve"> PAGEREF _Toc664 \h </w:instrText>
        </w:r>
        <w:r>
          <w:fldChar w:fldCharType="separate"/>
        </w:r>
        <w:r>
          <w:t>46</w:t>
        </w:r>
        <w:r>
          <w:fldChar w:fldCharType="end"/>
        </w:r>
      </w:hyperlink>
    </w:p>
    <w:p>
      <w:pPr>
        <w:pStyle w:val="TOC1"/>
        <w:tabs>
          <w:tab w:val="right" w:leader="dot" w:pos="8306"/>
        </w:tabs>
      </w:pPr>
      <w:hyperlink w:anchor="_Toc24196" w:history="1">
        <w:r>
          <w:rPr>
            <w:rFonts w:ascii="仿宋" w:eastAsia="仿宋" w:hAnsi="仿宋" w:cs="仿宋" w:hint="eastAsia"/>
            <w:lang w:eastAsia="zh-CN"/>
          </w:rPr>
          <w:t>八、经济效益与社会效益优化</w:t>
        </w:r>
        <w:r>
          <w:tab/>
        </w:r>
        <w:r>
          <w:fldChar w:fldCharType="begin"/>
        </w:r>
        <w:r>
          <w:instrText xml:space="preserve"> PAGEREF _Toc24196 \h </w:instrText>
        </w:r>
        <w:r>
          <w:fldChar w:fldCharType="separate"/>
        </w:r>
        <w:r>
          <w:t>48</w:t>
        </w:r>
        <w:r>
          <w:fldChar w:fldCharType="end"/>
        </w:r>
      </w:hyperlink>
    </w:p>
    <w:p>
      <w:pPr>
        <w:pStyle w:val="TOC2"/>
        <w:tabs>
          <w:tab w:val="right" w:leader="dot" w:pos="8306"/>
        </w:tabs>
      </w:pPr>
      <w:hyperlink w:anchor="_Toc16790" w:history="1">
        <w:r>
          <w:rPr>
            <w:rFonts w:ascii="仿宋" w:eastAsia="仿宋" w:hAnsi="仿宋" w:cs="仿宋" w:hint="eastAsia"/>
            <w:lang w:eastAsia="zh-CN"/>
          </w:rPr>
          <w:t>(一)、经济效益提升策略</w:t>
        </w:r>
        <w:r>
          <w:tab/>
        </w:r>
        <w:r>
          <w:fldChar w:fldCharType="begin"/>
        </w:r>
        <w:r>
          <w:instrText xml:space="preserve"> PAGEREF _Toc16790 \h </w:instrText>
        </w:r>
        <w:r>
          <w:fldChar w:fldCharType="separate"/>
        </w:r>
        <w:r>
          <w:t>48</w:t>
        </w:r>
        <w:r>
          <w:fldChar w:fldCharType="end"/>
        </w:r>
      </w:hyperlink>
    </w:p>
    <w:p>
      <w:pPr>
        <w:pStyle w:val="TOC2"/>
        <w:tabs>
          <w:tab w:val="right" w:leader="dot" w:pos="8306"/>
        </w:tabs>
      </w:pPr>
      <w:hyperlink w:anchor="_Toc23060" w:history="1">
        <w:r>
          <w:rPr>
            <w:rFonts w:ascii="仿宋" w:eastAsia="仿宋" w:hAnsi="仿宋" w:cs="仿宋" w:hint="eastAsia"/>
            <w:lang w:eastAsia="zh-CN"/>
          </w:rPr>
          <w:t>(二)、社会效益增强方案</w:t>
        </w:r>
        <w:r>
          <w:tab/>
        </w:r>
        <w:r>
          <w:fldChar w:fldCharType="begin"/>
        </w:r>
        <w:r>
          <w:instrText xml:space="preserve"> PAGEREF _Toc23060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1" w:history="1">
        <w:r>
          <w:rPr>
            <w:rFonts w:ascii="仿宋" w:eastAsia="仿宋" w:hAnsi="仿宋" w:cs="仿宋" w:hint="eastAsia"/>
            <w:lang w:eastAsia="zh-CN"/>
          </w:rPr>
          <w:t>九、项目实施与管理方案</w:t>
        </w:r>
        <w:r>
          <w:tab/>
        </w:r>
        <w:r>
          <w:fldChar w:fldCharType="begin"/>
        </w:r>
        <w:r>
          <w:instrText xml:space="preserve"> PAGEREF _Toc6381 \h </w:instrText>
        </w:r>
        <w:r>
          <w:fldChar w:fldCharType="separate"/>
        </w:r>
        <w:r>
          <w:t>50</w:t>
        </w:r>
        <w:r>
          <w:fldChar w:fldCharType="end"/>
        </w:r>
      </w:hyperlink>
    </w:p>
    <w:p>
      <w:pPr>
        <w:pStyle w:val="TOC2"/>
        <w:tabs>
          <w:tab w:val="right" w:leader="dot" w:pos="8306"/>
        </w:tabs>
      </w:pPr>
      <w:hyperlink w:anchor="_Toc6939" w:history="1">
        <w:r>
          <w:rPr>
            <w:rFonts w:ascii="仿宋" w:eastAsia="仿宋" w:hAnsi="仿宋" w:cs="仿宋" w:hint="eastAsia"/>
            <w:lang w:eastAsia="zh-CN"/>
          </w:rPr>
          <w:t>(一)、项目实施计划</w:t>
        </w:r>
        <w:r>
          <w:tab/>
        </w:r>
        <w:r>
          <w:fldChar w:fldCharType="begin"/>
        </w:r>
        <w:r>
          <w:instrText xml:space="preserve"> PAGEREF _Toc6939 \h </w:instrText>
        </w:r>
        <w:r>
          <w:fldChar w:fldCharType="separate"/>
        </w:r>
        <w:r>
          <w:t>50</w:t>
        </w:r>
        <w:r>
          <w:fldChar w:fldCharType="end"/>
        </w:r>
      </w:hyperlink>
    </w:p>
    <w:p>
      <w:pPr>
        <w:pStyle w:val="TOC2"/>
        <w:tabs>
          <w:tab w:val="right" w:leader="dot" w:pos="8306"/>
        </w:tabs>
      </w:pPr>
      <w:hyperlink w:anchor="_Toc4435" w:history="1">
        <w:r>
          <w:rPr>
            <w:rFonts w:ascii="仿宋" w:eastAsia="仿宋" w:hAnsi="仿宋" w:cs="仿宋" w:hint="eastAsia"/>
            <w:lang w:eastAsia="zh-CN"/>
          </w:rPr>
          <w:t>(二)、项目组织机构与职责</w:t>
        </w:r>
        <w:r>
          <w:tab/>
        </w:r>
        <w:r>
          <w:fldChar w:fldCharType="begin"/>
        </w:r>
        <w:r>
          <w:instrText xml:space="preserve"> PAGEREF _Toc4435 \h </w:instrText>
        </w:r>
        <w:r>
          <w:fldChar w:fldCharType="separate"/>
        </w:r>
        <w:r>
          <w:t>51</w:t>
        </w:r>
        <w:r>
          <w:fldChar w:fldCharType="end"/>
        </w:r>
      </w:hyperlink>
    </w:p>
    <w:p>
      <w:pPr>
        <w:pStyle w:val="TOC2"/>
        <w:tabs>
          <w:tab w:val="right" w:leader="dot" w:pos="8306"/>
        </w:tabs>
      </w:pPr>
      <w:hyperlink w:anchor="_Toc19856" w:history="1">
        <w:r>
          <w:rPr>
            <w:rFonts w:ascii="仿宋" w:eastAsia="仿宋" w:hAnsi="仿宋" w:cs="仿宋" w:hint="eastAsia"/>
            <w:lang w:eastAsia="zh-CN"/>
          </w:rPr>
          <w:t>(三)、项目管理与监控体系</w:t>
        </w:r>
        <w:r>
          <w:tab/>
        </w:r>
        <w:r>
          <w:fldChar w:fldCharType="begin"/>
        </w:r>
        <w:r>
          <w:instrText xml:space="preserve"> PAGEREF _Toc19856 \h </w:instrText>
        </w:r>
        <w:r>
          <w:fldChar w:fldCharType="separate"/>
        </w:r>
        <w:r>
          <w:t>54</w:t>
        </w:r>
        <w:r>
          <w:fldChar w:fldCharType="end"/>
        </w:r>
      </w:hyperlink>
    </w:p>
    <w:p>
      <w:pPr>
        <w:pStyle w:val="TOC1"/>
        <w:tabs>
          <w:tab w:val="right" w:leader="dot" w:pos="8306"/>
        </w:tabs>
      </w:pPr>
      <w:hyperlink w:anchor="_Toc15515" w:history="1">
        <w:r>
          <w:rPr>
            <w:rFonts w:ascii="仿宋" w:eastAsia="仿宋" w:hAnsi="仿宋" w:cs="仿宋" w:hint="eastAsia"/>
            <w:lang w:eastAsia="zh-CN"/>
          </w:rPr>
          <w:t>十、客户关系管理与市场拓展</w:t>
        </w:r>
        <w:r>
          <w:tab/>
        </w:r>
        <w:r>
          <w:fldChar w:fldCharType="begin"/>
        </w:r>
        <w:r>
          <w:instrText xml:space="preserve"> PAGEREF _Toc15515 \h </w:instrText>
        </w:r>
        <w:r>
          <w:fldChar w:fldCharType="separate"/>
        </w:r>
        <w:r>
          <w:t>55</w:t>
        </w:r>
        <w:r>
          <w:fldChar w:fldCharType="end"/>
        </w:r>
      </w:hyperlink>
    </w:p>
    <w:p>
      <w:pPr>
        <w:pStyle w:val="TOC2"/>
        <w:tabs>
          <w:tab w:val="right" w:leader="dot" w:pos="8306"/>
        </w:tabs>
      </w:pPr>
      <w:hyperlink w:anchor="_Toc17129" w:history="1">
        <w:r>
          <w:rPr>
            <w:rFonts w:ascii="仿宋" w:eastAsia="仿宋" w:hAnsi="仿宋" w:cs="仿宋" w:hint="eastAsia"/>
            <w:lang w:eastAsia="zh-CN"/>
          </w:rPr>
          <w:t>(一)、客户关系管理策略</w:t>
        </w:r>
        <w:r>
          <w:tab/>
        </w:r>
        <w:r>
          <w:fldChar w:fldCharType="begin"/>
        </w:r>
        <w:r>
          <w:instrText xml:space="preserve"> PAGEREF _Toc17129 \h </w:instrText>
        </w:r>
        <w:r>
          <w:fldChar w:fldCharType="separate"/>
        </w:r>
        <w:r>
          <w:t>55</w:t>
        </w:r>
        <w:r>
          <w:fldChar w:fldCharType="end"/>
        </w:r>
      </w:hyperlink>
    </w:p>
    <w:p>
      <w:pPr>
        <w:pStyle w:val="TOC2"/>
        <w:tabs>
          <w:tab w:val="right" w:leader="dot" w:pos="8306"/>
        </w:tabs>
      </w:pPr>
      <w:hyperlink w:anchor="_Toc14749" w:history="1">
        <w:r>
          <w:rPr>
            <w:rFonts w:ascii="仿宋" w:eastAsia="仿宋" w:hAnsi="仿宋" w:cs="仿宋" w:hint="eastAsia"/>
            <w:lang w:eastAsia="zh-CN"/>
          </w:rPr>
          <w:t>(二)、市场拓展方案</w:t>
        </w:r>
        <w:r>
          <w:tab/>
        </w:r>
        <w:r>
          <w:fldChar w:fldCharType="begin"/>
        </w:r>
        <w:r>
          <w:instrText xml:space="preserve"> PAGEREF _Toc14749 \h </w:instrText>
        </w:r>
        <w:r>
          <w:fldChar w:fldCharType="separate"/>
        </w:r>
        <w:r>
          <w:t>56</w:t>
        </w:r>
        <w:r>
          <w:fldChar w:fldCharType="end"/>
        </w:r>
      </w:hyperlink>
    </w:p>
    <w:p>
      <w:pPr>
        <w:pStyle w:val="TOC1"/>
        <w:tabs>
          <w:tab w:val="right" w:leader="dot" w:pos="8306"/>
        </w:tabs>
      </w:pPr>
      <w:hyperlink w:anchor="_Toc27859" w:history="1">
        <w:r>
          <w:rPr>
            <w:rFonts w:ascii="仿宋" w:eastAsia="仿宋" w:hAnsi="仿宋" w:cs="仿宋" w:hint="eastAsia"/>
            <w:lang w:eastAsia="zh-CN"/>
          </w:rPr>
          <w:t>十一、土地利用与规划方案</w:t>
        </w:r>
        <w:r>
          <w:tab/>
        </w:r>
        <w:r>
          <w:fldChar w:fldCharType="begin"/>
        </w:r>
        <w:r>
          <w:instrText xml:space="preserve"> PAGEREF _Toc27859 \h </w:instrText>
        </w:r>
        <w:r>
          <w:fldChar w:fldCharType="separate"/>
        </w:r>
        <w:r>
          <w:t>58</w:t>
        </w:r>
        <w:r>
          <w:fldChar w:fldCharType="end"/>
        </w:r>
      </w:hyperlink>
    </w:p>
    <w:p>
      <w:pPr>
        <w:pStyle w:val="TOC2"/>
        <w:tabs>
          <w:tab w:val="right" w:leader="dot" w:pos="8306"/>
        </w:tabs>
      </w:pPr>
      <w:hyperlink w:anchor="_Toc12459" w:history="1">
        <w:r>
          <w:rPr>
            <w:rFonts w:ascii="仿宋" w:eastAsia="仿宋" w:hAnsi="仿宋" w:cs="仿宋" w:hint="eastAsia"/>
            <w:lang w:eastAsia="zh-CN"/>
          </w:rPr>
          <w:t>(一)、项目用地情况分析</w:t>
        </w:r>
        <w:r>
          <w:tab/>
        </w:r>
        <w:r>
          <w:fldChar w:fldCharType="begin"/>
        </w:r>
        <w:r>
          <w:instrText xml:space="preserve"> PAGEREF _Toc12459 \h </w:instrText>
        </w:r>
        <w:r>
          <w:fldChar w:fldCharType="separate"/>
        </w:r>
        <w:r>
          <w:t>58</w:t>
        </w:r>
        <w:r>
          <w:fldChar w:fldCharType="end"/>
        </w:r>
      </w:hyperlink>
    </w:p>
    <w:p>
      <w:pPr>
        <w:pStyle w:val="TOC2"/>
        <w:tabs>
          <w:tab w:val="right" w:leader="dot" w:pos="8306"/>
        </w:tabs>
      </w:pPr>
      <w:hyperlink w:anchor="_Toc8806" w:history="1">
        <w:r>
          <w:rPr>
            <w:rFonts w:ascii="仿宋" w:eastAsia="仿宋" w:hAnsi="仿宋" w:cs="仿宋" w:hint="eastAsia"/>
            <w:lang w:eastAsia="zh-CN"/>
          </w:rPr>
          <w:t>(二)、土地利用规划方案</w:t>
        </w:r>
        <w:r>
          <w:tab/>
        </w:r>
        <w:r>
          <w:fldChar w:fldCharType="begin"/>
        </w:r>
        <w:r>
          <w:instrText xml:space="preserve"> PAGEREF _Toc8806 \h </w:instrText>
        </w:r>
        <w:r>
          <w:fldChar w:fldCharType="separate"/>
        </w:r>
        <w:r>
          <w:t>59</w:t>
        </w:r>
        <w:r>
          <w:fldChar w:fldCharType="end"/>
        </w:r>
      </w:hyperlink>
    </w:p>
    <w:p>
      <w:pPr>
        <w:pStyle w:val="TOC1"/>
        <w:tabs>
          <w:tab w:val="right" w:leader="dot" w:pos="8306"/>
        </w:tabs>
      </w:pPr>
      <w:hyperlink w:anchor="_Toc21597" w:history="1">
        <w:r>
          <w:rPr>
            <w:rFonts w:ascii="仿宋" w:eastAsia="仿宋" w:hAnsi="仿宋" w:cs="仿宋" w:hint="eastAsia"/>
            <w:lang w:eastAsia="zh-CN"/>
          </w:rPr>
          <w:t>十二、项目质量与标准</w:t>
        </w:r>
        <w:r>
          <w:tab/>
        </w:r>
        <w:r>
          <w:fldChar w:fldCharType="begin"/>
        </w:r>
        <w:r>
          <w:instrText xml:space="preserve"> PAGEREF _Toc21597 \h </w:instrText>
        </w:r>
        <w:r>
          <w:fldChar w:fldCharType="separate"/>
        </w:r>
        <w:r>
          <w:t>60</w:t>
        </w:r>
        <w:r>
          <w:fldChar w:fldCharType="end"/>
        </w:r>
      </w:hyperlink>
    </w:p>
    <w:p>
      <w:pPr>
        <w:pStyle w:val="TOC2"/>
        <w:tabs>
          <w:tab w:val="right" w:leader="dot" w:pos="8306"/>
        </w:tabs>
      </w:pPr>
      <w:hyperlink w:anchor="_Toc11315" w:history="1">
        <w:r>
          <w:rPr>
            <w:rFonts w:ascii="仿宋" w:eastAsia="仿宋" w:hAnsi="仿宋" w:cs="仿宋" w:hint="eastAsia"/>
            <w:lang w:eastAsia="zh-CN"/>
          </w:rPr>
          <w:t>(一)、质量保障体系</w:t>
        </w:r>
        <w:r>
          <w:tab/>
        </w:r>
        <w:r>
          <w:fldChar w:fldCharType="begin"/>
        </w:r>
        <w:r>
          <w:instrText xml:space="preserve"> PAGEREF _Toc11315 \h </w:instrText>
        </w:r>
        <w:r>
          <w:fldChar w:fldCharType="separate"/>
        </w:r>
        <w:r>
          <w:t>60</w:t>
        </w:r>
        <w:r>
          <w:fldChar w:fldCharType="end"/>
        </w:r>
      </w:hyperlink>
    </w:p>
    <w:p>
      <w:pPr>
        <w:pStyle w:val="TOC2"/>
        <w:tabs>
          <w:tab w:val="right" w:leader="dot" w:pos="8306"/>
        </w:tabs>
      </w:pPr>
      <w:hyperlink w:anchor="_Toc4593" w:history="1">
        <w:r>
          <w:rPr>
            <w:rFonts w:ascii="仿宋" w:eastAsia="仿宋" w:hAnsi="仿宋" w:cs="仿宋" w:hint="eastAsia"/>
            <w:lang w:eastAsia="zh-CN"/>
          </w:rPr>
          <w:t>(二)、标准化作业流程</w:t>
        </w:r>
        <w:r>
          <w:tab/>
        </w:r>
        <w:r>
          <w:fldChar w:fldCharType="begin"/>
        </w:r>
        <w:r>
          <w:instrText xml:space="preserve"> PAGEREF _Toc4593 \h </w:instrText>
        </w:r>
        <w:r>
          <w:fldChar w:fldCharType="separate"/>
        </w:r>
        <w:r>
          <w:t>61</w:t>
        </w:r>
        <w:r>
          <w:fldChar w:fldCharType="end"/>
        </w:r>
      </w:hyperlink>
    </w:p>
    <w:p>
      <w:pPr>
        <w:pStyle w:val="TOC2"/>
        <w:tabs>
          <w:tab w:val="right" w:leader="dot" w:pos="8306"/>
        </w:tabs>
      </w:pPr>
      <w:hyperlink w:anchor="_Toc13735" w:history="1">
        <w:r>
          <w:rPr>
            <w:rFonts w:ascii="仿宋" w:eastAsia="仿宋" w:hAnsi="仿宋" w:cs="仿宋" w:hint="eastAsia"/>
            <w:lang w:eastAsia="zh-CN"/>
          </w:rPr>
          <w:t>(三)、质量监控与评估</w:t>
        </w:r>
        <w:r>
          <w:tab/>
        </w:r>
        <w:r>
          <w:fldChar w:fldCharType="begin"/>
        </w:r>
        <w:r>
          <w:instrText xml:space="preserve"> PAGEREF _Toc13735 \h </w:instrText>
        </w:r>
        <w:r>
          <w:fldChar w:fldCharType="separate"/>
        </w:r>
        <w:r>
          <w:t>63</w:t>
        </w:r>
        <w:r>
          <w:fldChar w:fldCharType="end"/>
        </w:r>
      </w:hyperlink>
    </w:p>
    <w:p>
      <w:pPr>
        <w:pStyle w:val="TOC2"/>
        <w:tabs>
          <w:tab w:val="right" w:leader="dot" w:pos="8306"/>
        </w:tabs>
      </w:pPr>
      <w:hyperlink w:anchor="_Toc13729" w:history="1">
        <w:r>
          <w:rPr>
            <w:rFonts w:ascii="仿宋" w:eastAsia="仿宋" w:hAnsi="仿宋" w:cs="仿宋" w:hint="eastAsia"/>
            <w:lang w:eastAsia="zh-CN"/>
          </w:rPr>
          <w:t>(四)、质量改进计划</w:t>
        </w:r>
        <w:r>
          <w:tab/>
        </w:r>
        <w:r>
          <w:fldChar w:fldCharType="begin"/>
        </w:r>
        <w:r>
          <w:instrText xml:space="preserve"> PAGEREF _Toc13729 \h </w:instrText>
        </w:r>
        <w:r>
          <w:fldChar w:fldCharType="separate"/>
        </w:r>
        <w:r>
          <w:t>64</w:t>
        </w:r>
        <w:r>
          <w:fldChar w:fldCharType="end"/>
        </w:r>
      </w:hyperlink>
    </w:p>
    <w:p>
      <w:pPr>
        <w:pStyle w:val="TOC1"/>
        <w:tabs>
          <w:tab w:val="right" w:leader="dot" w:pos="8306"/>
        </w:tabs>
      </w:pPr>
      <w:hyperlink w:anchor="_Toc30354" w:history="1">
        <w:r>
          <w:rPr>
            <w:rFonts w:ascii="仿宋" w:eastAsia="仿宋" w:hAnsi="仿宋" w:cs="仿宋" w:hint="eastAsia"/>
            <w:lang w:eastAsia="zh-CN"/>
          </w:rPr>
          <w:t>十三、企业合规与伦理</w:t>
        </w:r>
        <w:r>
          <w:tab/>
        </w:r>
        <w:r>
          <w:fldChar w:fldCharType="begin"/>
        </w:r>
        <w:r>
          <w:instrText xml:space="preserve"> PAGEREF _Toc30354 \h </w:instrText>
        </w:r>
        <w:r>
          <w:fldChar w:fldCharType="separate"/>
        </w:r>
        <w:r>
          <w:t>65</w:t>
        </w:r>
        <w:r>
          <w:fldChar w:fldCharType="end"/>
        </w:r>
      </w:hyperlink>
    </w:p>
    <w:p>
      <w:pPr>
        <w:pStyle w:val="TOC2"/>
        <w:tabs>
          <w:tab w:val="right" w:leader="dot" w:pos="8306"/>
        </w:tabs>
      </w:pPr>
      <w:hyperlink w:anchor="_Toc10896" w:history="1">
        <w:r>
          <w:rPr>
            <w:rFonts w:ascii="仿宋" w:eastAsia="仿宋" w:hAnsi="仿宋" w:cs="仿宋" w:hint="eastAsia"/>
            <w:lang w:eastAsia="zh-CN"/>
          </w:rPr>
          <w:t>(一)、合规政策与程序</w:t>
        </w:r>
        <w:r>
          <w:tab/>
        </w:r>
        <w:r>
          <w:fldChar w:fldCharType="begin"/>
        </w:r>
        <w:r>
          <w:instrText xml:space="preserve"> PAGEREF _Toc10896 \h </w:instrText>
        </w:r>
        <w:r>
          <w:fldChar w:fldCharType="separate"/>
        </w:r>
        <w:r>
          <w:t>65</w:t>
        </w:r>
        <w:r>
          <w:fldChar w:fldCharType="end"/>
        </w:r>
      </w:hyperlink>
    </w:p>
    <w:p>
      <w:pPr>
        <w:pStyle w:val="TOC2"/>
        <w:tabs>
          <w:tab w:val="right" w:leader="dot" w:pos="8306"/>
        </w:tabs>
      </w:pPr>
      <w:hyperlink w:anchor="_Toc15828" w:history="1">
        <w:r>
          <w:rPr>
            <w:rFonts w:ascii="仿宋" w:eastAsia="仿宋" w:hAnsi="仿宋" w:cs="仿宋" w:hint="eastAsia"/>
            <w:lang w:eastAsia="zh-CN"/>
          </w:rPr>
          <w:t>(二)、伦理规范与培训</w:t>
        </w:r>
        <w:r>
          <w:tab/>
        </w:r>
        <w:r>
          <w:fldChar w:fldCharType="begin"/>
        </w:r>
        <w:r>
          <w:instrText xml:space="preserve"> PAGEREF _Toc15828 \h </w:instrText>
        </w:r>
        <w:r>
          <w:fldChar w:fldCharType="separate"/>
        </w:r>
        <w:r>
          <w:t>66</w:t>
        </w:r>
        <w:r>
          <w:fldChar w:fldCharType="end"/>
        </w:r>
      </w:hyperlink>
    </w:p>
    <w:p>
      <w:pPr>
        <w:pStyle w:val="TOC2"/>
        <w:tabs>
          <w:tab w:val="right" w:leader="dot" w:pos="8306"/>
        </w:tabs>
      </w:pPr>
      <w:hyperlink w:anchor="_Toc31553" w:history="1">
        <w:r>
          <w:rPr>
            <w:rFonts w:ascii="仿宋" w:eastAsia="仿宋" w:hAnsi="仿宋" w:cs="仿宋" w:hint="eastAsia"/>
            <w:lang w:eastAsia="zh-CN"/>
          </w:rPr>
          <w:t>(三)、合规风险评估</w:t>
        </w:r>
        <w:r>
          <w:tab/>
        </w:r>
        <w:r>
          <w:fldChar w:fldCharType="begin"/>
        </w:r>
        <w:r>
          <w:instrText xml:space="preserve"> PAGEREF _Toc31553 \h </w:instrText>
        </w:r>
        <w:r>
          <w:fldChar w:fldCharType="separate"/>
        </w:r>
        <w:r>
          <w:t>67</w:t>
        </w:r>
        <w:r>
          <w:fldChar w:fldCharType="end"/>
        </w:r>
      </w:hyperlink>
    </w:p>
    <w:p>
      <w:pPr>
        <w:pStyle w:val="TOC2"/>
        <w:tabs>
          <w:tab w:val="right" w:leader="dot" w:pos="8306"/>
        </w:tabs>
      </w:pPr>
      <w:hyperlink w:anchor="_Toc3707" w:history="1">
        <w:r>
          <w:rPr>
            <w:rFonts w:ascii="仿宋" w:eastAsia="仿宋" w:hAnsi="仿宋" w:cs="仿宋" w:hint="eastAsia"/>
            <w:lang w:eastAsia="zh-CN"/>
          </w:rPr>
          <w:t>(四)、合规监督与执行</w:t>
        </w:r>
        <w:r>
          <w:tab/>
        </w:r>
        <w:r>
          <w:fldChar w:fldCharType="begin"/>
        </w:r>
        <w:r>
          <w:instrText xml:space="preserve"> PAGEREF _Toc3707 \h </w:instrText>
        </w:r>
        <w:r>
          <w:fldChar w:fldCharType="separate"/>
        </w:r>
        <w:r>
          <w:t>69</w:t>
        </w:r>
        <w:r>
          <w:fldChar w:fldCharType="end"/>
        </w:r>
      </w:hyperlink>
    </w:p>
    <w:p>
      <w:pPr>
        <w:pStyle w:val="TOC1"/>
        <w:tabs>
          <w:tab w:val="right" w:leader="dot" w:pos="8306"/>
        </w:tabs>
      </w:pPr>
      <w:hyperlink w:anchor="_Toc7868" w:history="1">
        <w:r>
          <w:rPr>
            <w:rFonts w:ascii="仿宋" w:eastAsia="仿宋" w:hAnsi="仿宋" w:cs="仿宋" w:hint="eastAsia"/>
            <w:lang w:eastAsia="zh-CN"/>
          </w:rPr>
          <w:t>十四、创新驱动与持续发展</w:t>
        </w:r>
        <w:r>
          <w:tab/>
        </w:r>
        <w:r>
          <w:fldChar w:fldCharType="begin"/>
        </w:r>
        <w:r>
          <w:instrText xml:space="preserve"> PAGEREF _Toc7868 \h </w:instrText>
        </w:r>
        <w:r>
          <w:fldChar w:fldCharType="separate"/>
        </w:r>
        <w:r>
          <w:t>69</w:t>
        </w:r>
        <w:r>
          <w:fldChar w:fldCharType="end"/>
        </w:r>
      </w:hyperlink>
    </w:p>
    <w:p>
      <w:pPr>
        <w:pStyle w:val="TOC2"/>
        <w:tabs>
          <w:tab w:val="right" w:leader="dot" w:pos="8306"/>
        </w:tabs>
      </w:pPr>
      <w:hyperlink w:anchor="_Toc19164" w:history="1">
        <w:r>
          <w:rPr>
            <w:rFonts w:ascii="仿宋" w:eastAsia="仿宋" w:hAnsi="仿宋" w:cs="仿宋" w:hint="eastAsia"/>
            <w:lang w:eastAsia="zh-CN"/>
          </w:rPr>
          <w:t>(一)、创新驱动战略实施</w:t>
        </w:r>
        <w:r>
          <w:tab/>
        </w:r>
        <w:r>
          <w:fldChar w:fldCharType="begin"/>
        </w:r>
        <w:r>
          <w:instrText xml:space="preserve"> PAGEREF _Toc19164 \h </w:instrText>
        </w:r>
        <w:r>
          <w:fldChar w:fldCharType="separate"/>
        </w:r>
        <w:r>
          <w:t>69</w:t>
        </w:r>
        <w:r>
          <w:fldChar w:fldCharType="end"/>
        </w:r>
      </w:hyperlink>
    </w:p>
    <w:p>
      <w:pPr>
        <w:pStyle w:val="TOC2"/>
        <w:tabs>
          <w:tab w:val="right" w:leader="dot" w:pos="8306"/>
        </w:tabs>
      </w:pPr>
      <w:hyperlink w:anchor="_Toc16322" w:history="1">
        <w:r>
          <w:rPr>
            <w:rFonts w:ascii="仿宋" w:eastAsia="仿宋" w:hAnsi="仿宋" w:cs="仿宋" w:hint="eastAsia"/>
            <w:lang w:eastAsia="zh-CN"/>
          </w:rPr>
          <w:t>(二)、持续发展路径探索</w:t>
        </w:r>
        <w:r>
          <w:tab/>
        </w:r>
        <w:r>
          <w:fldChar w:fldCharType="begin"/>
        </w:r>
        <w:r>
          <w:instrText xml:space="preserve"> PAGEREF _Toc16322 \h </w:instrText>
        </w:r>
        <w:r>
          <w:fldChar w:fldCharType="separate"/>
        </w:r>
        <w:r>
          <w:t>71</w:t>
        </w:r>
        <w:r>
          <w:fldChar w:fldCharType="end"/>
        </w:r>
      </w:hyperlink>
    </w:p>
    <w:p>
      <w:pPr>
        <w:pStyle w:val="TOC1"/>
        <w:tabs>
          <w:tab w:val="right" w:leader="dot" w:pos="8306"/>
        </w:tabs>
      </w:pPr>
      <w:hyperlink w:anchor="_Toc1390" w:history="1">
        <w:r>
          <w:rPr>
            <w:rFonts w:ascii="仿宋" w:eastAsia="仿宋" w:hAnsi="仿宋" w:cs="仿宋" w:hint="eastAsia"/>
            <w:lang w:eastAsia="zh-CN"/>
          </w:rPr>
          <w:t>十五、设施与设备管理</w:t>
        </w:r>
        <w:r>
          <w:tab/>
        </w:r>
        <w:r>
          <w:fldChar w:fldCharType="begin"/>
        </w:r>
        <w:r>
          <w:instrText xml:space="preserve"> PAGEREF _Toc1390 \h </w:instrText>
        </w:r>
        <w:r>
          <w:fldChar w:fldCharType="separate"/>
        </w:r>
        <w:r>
          <w:t>75</w:t>
        </w:r>
        <w:r>
          <w:fldChar w:fldCharType="end"/>
        </w:r>
      </w:hyperlink>
    </w:p>
    <w:p>
      <w:pPr>
        <w:pStyle w:val="TOC2"/>
        <w:tabs>
          <w:tab w:val="right" w:leader="dot" w:pos="8306"/>
        </w:tabs>
      </w:pPr>
      <w:hyperlink w:anchor="_Toc22212" w:history="1">
        <w:r>
          <w:rPr>
            <w:rFonts w:ascii="仿宋" w:eastAsia="仿宋" w:hAnsi="仿宋" w:cs="仿宋" w:hint="eastAsia"/>
            <w:lang w:eastAsia="zh-CN"/>
          </w:rPr>
          <w:t>(一)、设施规划与配置</w:t>
        </w:r>
        <w:r>
          <w:tab/>
        </w:r>
        <w:r>
          <w:fldChar w:fldCharType="begin"/>
        </w:r>
        <w:r>
          <w:instrText xml:space="preserve"> PAGEREF _Toc22212 \h </w:instrText>
        </w:r>
        <w:r>
          <w:fldChar w:fldCharType="separate"/>
        </w:r>
        <w:r>
          <w:t>75</w:t>
        </w:r>
        <w:r>
          <w:fldChar w:fldCharType="end"/>
        </w:r>
      </w:hyperlink>
    </w:p>
    <w:p>
      <w:pPr>
        <w:pStyle w:val="TOC2"/>
        <w:tabs>
          <w:tab w:val="right" w:leader="dot" w:pos="8306"/>
        </w:tabs>
      </w:pPr>
      <w:hyperlink w:anchor="_Toc3431" w:history="1">
        <w:r>
          <w:rPr>
            <w:rFonts w:ascii="仿宋" w:eastAsia="仿宋" w:hAnsi="仿宋" w:cs="仿宋" w:hint="eastAsia"/>
            <w:lang w:eastAsia="zh-CN"/>
          </w:rPr>
          <w:t>(二)、设备采购与维护管理</w:t>
        </w:r>
        <w:r>
          <w:tab/>
        </w:r>
        <w:r>
          <w:fldChar w:fldCharType="begin"/>
        </w:r>
        <w:r>
          <w:instrText xml:space="preserve"> PAGEREF _Toc3431 \h </w:instrText>
        </w:r>
        <w:r>
          <w:fldChar w:fldCharType="separate"/>
        </w:r>
        <w:r>
          <w:t>76</w:t>
        </w:r>
        <w:r>
          <w:fldChar w:fldCharType="end"/>
        </w:r>
      </w:hyperlink>
    </w:p>
    <w:p>
      <w:pPr>
        <w:pStyle w:val="TOC2"/>
        <w:tabs>
          <w:tab w:val="right" w:leader="dot" w:pos="8306"/>
        </w:tabs>
      </w:pPr>
      <w:hyperlink w:anchor="_Toc29818" w:history="1">
        <w:r>
          <w:rPr>
            <w:rFonts w:ascii="仿宋" w:eastAsia="仿宋" w:hAnsi="仿宋" w:cs="仿宋" w:hint="eastAsia"/>
            <w:lang w:eastAsia="zh-CN"/>
          </w:rPr>
          <w:t>(三)、设施设备升级策略</w:t>
        </w:r>
        <w:r>
          <w:tab/>
        </w:r>
        <w:r>
          <w:fldChar w:fldCharType="begin"/>
        </w:r>
        <w:r>
          <w:instrText xml:space="preserve"> PAGEREF _Toc29818 \h </w:instrText>
        </w:r>
        <w:r>
          <w:fldChar w:fldCharType="separate"/>
        </w:r>
        <w:r>
          <w:t>76</w:t>
        </w:r>
        <w:r>
          <w:fldChar w:fldCharType="end"/>
        </w:r>
      </w:hyperlink>
    </w:p>
    <w:p>
      <w:pPr>
        <w:pStyle w:val="TOC1"/>
        <w:tabs>
          <w:tab w:val="right" w:leader="dot" w:pos="8306"/>
        </w:tabs>
      </w:pPr>
      <w:hyperlink w:anchor="_Toc15735" w:history="1">
        <w:r>
          <w:rPr>
            <w:rFonts w:ascii="仿宋" w:eastAsia="仿宋" w:hAnsi="仿宋" w:cs="仿宋" w:hint="eastAsia"/>
            <w:lang w:eastAsia="zh-CN"/>
          </w:rPr>
          <w:t>十六、法律法规与政策遵循</w:t>
        </w:r>
        <w:r>
          <w:tab/>
        </w:r>
        <w:r>
          <w:fldChar w:fldCharType="begin"/>
        </w:r>
        <w:r>
          <w:instrText xml:space="preserve"> PAGEREF _Toc15735 \h </w:instrText>
        </w:r>
        <w:r>
          <w:fldChar w:fldCharType="separate"/>
        </w:r>
        <w:r>
          <w:t>77</w:t>
        </w:r>
        <w:r>
          <w:fldChar w:fldCharType="end"/>
        </w:r>
      </w:hyperlink>
    </w:p>
    <w:p>
      <w:pPr>
        <w:pStyle w:val="TOC2"/>
        <w:tabs>
          <w:tab w:val="right" w:leader="dot" w:pos="8306"/>
        </w:tabs>
      </w:pPr>
      <w:hyperlink w:anchor="_Toc19023" w:history="1">
        <w:r>
          <w:rPr>
            <w:rFonts w:ascii="仿宋" w:eastAsia="仿宋" w:hAnsi="仿宋" w:cs="仿宋" w:hint="eastAsia"/>
            <w:lang w:eastAsia="zh-CN"/>
          </w:rPr>
          <w:t>(一)、法律法规遵守</w:t>
        </w:r>
        <w:r>
          <w:tab/>
        </w:r>
        <w:r>
          <w:fldChar w:fldCharType="begin"/>
        </w:r>
        <w:r>
          <w:instrText xml:space="preserve"> PAGEREF _Toc19023 \h </w:instrText>
        </w:r>
        <w:r>
          <w:fldChar w:fldCharType="separate"/>
        </w:r>
        <w:r>
          <w:t>77</w:t>
        </w:r>
        <w:r>
          <w:fldChar w:fldCharType="end"/>
        </w:r>
      </w:hyperlink>
    </w:p>
    <w:p>
      <w:pPr>
        <w:pStyle w:val="TOC2"/>
        <w:tabs>
          <w:tab w:val="right" w:leader="dot" w:pos="8306"/>
        </w:tabs>
      </w:pPr>
      <w:hyperlink w:anchor="_Toc1293" w:history="1">
        <w:r>
          <w:rPr>
            <w:rFonts w:ascii="仿宋" w:eastAsia="仿宋" w:hAnsi="仿宋" w:cs="仿宋" w:hint="eastAsia"/>
            <w:lang w:eastAsia="zh-CN"/>
          </w:rPr>
          <w:t>(二)、政策导向与利用</w:t>
        </w:r>
        <w:r>
          <w:tab/>
        </w:r>
        <w:r>
          <w:fldChar w:fldCharType="begin"/>
        </w:r>
        <w:r>
          <w:instrText xml:space="preserve"> PAGEREF _Toc1293 \h </w:instrText>
        </w:r>
        <w:r>
          <w:fldChar w:fldCharType="separate"/>
        </w:r>
        <w:r>
          <w:t>78</w:t>
        </w:r>
        <w:r>
          <w:fldChar w:fldCharType="end"/>
        </w:r>
      </w:hyperlink>
    </w:p>
    <w:p>
      <w:pPr>
        <w:pStyle w:val="TOC1"/>
        <w:tabs>
          <w:tab w:val="right" w:leader="dot" w:pos="8306"/>
        </w:tabs>
      </w:pPr>
      <w:hyperlink w:anchor="_Toc9973" w:history="1">
        <w:r>
          <w:rPr>
            <w:rFonts w:ascii="仿宋" w:eastAsia="仿宋" w:hAnsi="仿宋" w:cs="仿宋" w:hint="eastAsia"/>
            <w:lang w:eastAsia="zh-CN"/>
          </w:rPr>
          <w:t>十七、产业协同与集群发展</w:t>
        </w:r>
        <w:r>
          <w:tab/>
        </w:r>
        <w:r>
          <w:fldChar w:fldCharType="begin"/>
        </w:r>
        <w:r>
          <w:instrText xml:space="preserve"> PAGEREF _Toc9973 \h </w:instrText>
        </w:r>
        <w:r>
          <w:fldChar w:fldCharType="separate"/>
        </w:r>
        <w:r>
          <w:t>79</w:t>
        </w:r>
        <w:r>
          <w:fldChar w:fldCharType="end"/>
        </w:r>
      </w:hyperlink>
    </w:p>
    <w:p>
      <w:pPr>
        <w:pStyle w:val="TOC2"/>
        <w:tabs>
          <w:tab w:val="right" w:leader="dot" w:pos="8306"/>
        </w:tabs>
      </w:pPr>
      <w:hyperlink w:anchor="_Toc10501" w:history="1">
        <w:r>
          <w:rPr>
            <w:rFonts w:ascii="仿宋" w:eastAsia="仿宋" w:hAnsi="仿宋" w:cs="仿宋" w:hint="eastAsia"/>
            <w:lang w:eastAsia="zh-CN"/>
          </w:rPr>
          <w:t>(一)、产业协同机制建设</w:t>
        </w:r>
        <w:r>
          <w:tab/>
        </w:r>
        <w:r>
          <w:fldChar w:fldCharType="begin"/>
        </w:r>
        <w:r>
          <w:instrText xml:space="preserve"> PAGEREF _Toc10501 \h </w:instrText>
        </w:r>
        <w:r>
          <w:fldChar w:fldCharType="separate"/>
        </w:r>
        <w:r>
          <w:t>79</w:t>
        </w:r>
        <w:r>
          <w:fldChar w:fldCharType="end"/>
        </w:r>
      </w:hyperlink>
    </w:p>
    <w:p>
      <w:pPr>
        <w:pStyle w:val="TOC2"/>
        <w:tabs>
          <w:tab w:val="right" w:leader="dot" w:pos="8306"/>
        </w:tabs>
      </w:pPr>
      <w:hyperlink w:anchor="_Toc4325" w:history="1">
        <w:r>
          <w:rPr>
            <w:rFonts w:ascii="仿宋" w:eastAsia="仿宋" w:hAnsi="仿宋" w:cs="仿宋" w:hint="eastAsia"/>
            <w:lang w:eastAsia="zh-CN"/>
          </w:rPr>
          <w:t>(二)、产业集群培育与发展</w:t>
        </w:r>
        <w:r>
          <w:tab/>
        </w:r>
        <w:r>
          <w:fldChar w:fldCharType="begin"/>
        </w:r>
        <w:r>
          <w:instrText xml:space="preserve"> PAGEREF _Toc4325 \h </w:instrText>
        </w:r>
        <w:r>
          <w:fldChar w:fldCharType="separate"/>
        </w:r>
        <w:r>
          <w:t>80</w:t>
        </w:r>
        <w:r>
          <w:fldChar w:fldCharType="end"/>
        </w:r>
      </w:hyperlink>
    </w:p>
    <w:p>
      <w:pPr>
        <w:pStyle w:val="TOC1"/>
        <w:tabs>
          <w:tab w:val="right" w:leader="dot" w:pos="8306"/>
        </w:tabs>
      </w:pPr>
      <w:hyperlink w:anchor="_Toc24261" w:history="1">
        <w:r>
          <w:rPr>
            <w:rFonts w:ascii="仿宋" w:eastAsia="仿宋" w:hAnsi="仿宋" w:cs="仿宋" w:hint="eastAsia"/>
            <w:lang w:eastAsia="zh-CN"/>
          </w:rPr>
          <w:t>十八、项目施工方案</w:t>
        </w:r>
        <w:r>
          <w:tab/>
        </w:r>
        <w:r>
          <w:fldChar w:fldCharType="begin"/>
        </w:r>
        <w:r>
          <w:instrText xml:space="preserve"> PAGEREF _Toc24261 \h </w:instrText>
        </w:r>
        <w:r>
          <w:fldChar w:fldCharType="separate"/>
        </w:r>
        <w:r>
          <w:t>81</w:t>
        </w:r>
        <w:r>
          <w:fldChar w:fldCharType="end"/>
        </w:r>
      </w:hyperlink>
    </w:p>
    <w:p>
      <w:pPr>
        <w:pStyle w:val="TOC2"/>
        <w:tabs>
          <w:tab w:val="right" w:leader="dot" w:pos="8306"/>
        </w:tabs>
      </w:pPr>
      <w:hyperlink w:anchor="_Toc13720" w:history="1">
        <w:r>
          <w:rPr>
            <w:rFonts w:ascii="仿宋" w:eastAsia="仿宋" w:hAnsi="仿宋" w:cs="仿宋" w:hint="eastAsia"/>
            <w:lang w:eastAsia="zh-CN"/>
          </w:rPr>
          <w:t>(一)、施工组织设计</w:t>
        </w:r>
        <w:r>
          <w:tab/>
        </w:r>
        <w:r>
          <w:fldChar w:fldCharType="begin"/>
        </w:r>
        <w:r>
          <w:instrText xml:space="preserve"> PAGEREF _Toc13720 \h </w:instrText>
        </w:r>
        <w:r>
          <w:fldChar w:fldCharType="separate"/>
        </w:r>
        <w:r>
          <w:t>81</w:t>
        </w:r>
        <w:r>
          <w:fldChar w:fldCharType="end"/>
        </w:r>
      </w:hyperlink>
    </w:p>
    <w:p>
      <w:pPr>
        <w:pStyle w:val="TOC2"/>
        <w:tabs>
          <w:tab w:val="right" w:leader="dot" w:pos="8306"/>
        </w:tabs>
      </w:pPr>
      <w:hyperlink w:anchor="_Toc15610" w:history="1">
        <w:r>
          <w:rPr>
            <w:rFonts w:ascii="仿宋" w:eastAsia="仿宋" w:hAnsi="仿宋" w:cs="仿宋" w:hint="eastAsia"/>
            <w:lang w:eastAsia="zh-CN"/>
          </w:rPr>
          <w:t>(二)、施工工艺与技术路线</w:t>
        </w:r>
        <w:r>
          <w:tab/>
        </w:r>
        <w:r>
          <w:fldChar w:fldCharType="begin"/>
        </w:r>
        <w:r>
          <w:instrText xml:space="preserve"> PAGEREF _Toc15610 \h </w:instrText>
        </w:r>
        <w:r>
          <w:fldChar w:fldCharType="separate"/>
        </w:r>
        <w:r>
          <w:t>82</w:t>
        </w:r>
        <w:r>
          <w:fldChar w:fldCharType="end"/>
        </w:r>
      </w:hyperlink>
    </w:p>
    <w:p>
      <w:pPr>
        <w:pStyle w:val="TOC2"/>
        <w:tabs>
          <w:tab w:val="right" w:leader="dot" w:pos="8306"/>
        </w:tabs>
      </w:pPr>
      <w:hyperlink w:anchor="_Toc23474" w:history="1">
        <w:r>
          <w:rPr>
            <w:rFonts w:ascii="仿宋" w:eastAsia="仿宋" w:hAnsi="仿宋" w:cs="仿宋" w:hint="eastAsia"/>
            <w:lang w:eastAsia="zh-CN"/>
          </w:rPr>
          <w:t>(三)、关键节点施工计划</w:t>
        </w:r>
        <w:r>
          <w:tab/>
        </w:r>
        <w:r>
          <w:fldChar w:fldCharType="begin"/>
        </w:r>
        <w:r>
          <w:instrText xml:space="preserve"> PAGEREF _Toc23474 \h </w:instrText>
        </w:r>
        <w:r>
          <w:fldChar w:fldCharType="separate"/>
        </w:r>
        <w:r>
          <w:t>84</w:t>
        </w:r>
        <w:r>
          <w:fldChar w:fldCharType="end"/>
        </w:r>
      </w:hyperlink>
    </w:p>
    <w:p>
      <w:pPr>
        <w:pStyle w:val="TOC2"/>
        <w:tabs>
          <w:tab w:val="right" w:leader="dot" w:pos="8306"/>
        </w:tabs>
      </w:pPr>
      <w:hyperlink w:anchor="_Toc6048" w:history="1">
        <w:r>
          <w:rPr>
            <w:rFonts w:ascii="仿宋" w:eastAsia="仿宋" w:hAnsi="仿宋" w:cs="仿宋" w:hint="eastAsia"/>
            <w:lang w:eastAsia="zh-CN"/>
          </w:rPr>
          <w:t>(四)、施工现场管理</w:t>
        </w:r>
        <w:r>
          <w:tab/>
        </w:r>
        <w:r>
          <w:fldChar w:fldCharType="begin"/>
        </w:r>
        <w:r>
          <w:instrText xml:space="preserve"> PAGEREF _Toc6048 \h </w:instrText>
        </w:r>
        <w:r>
          <w:fldChar w:fldCharType="separate"/>
        </w:r>
        <w:r>
          <w:t>85</w:t>
        </w:r>
        <w:r>
          <w:fldChar w:fldCharType="end"/>
        </w:r>
      </w:hyperlink>
    </w:p>
    <w:p>
      <w:pPr>
        <w:pStyle w:val="TOC1"/>
        <w:tabs>
          <w:tab w:val="right" w:leader="dot" w:pos="8306"/>
        </w:tabs>
      </w:pPr>
      <w:hyperlink w:anchor="_Toc14212" w:history="1">
        <w:r>
          <w:rPr>
            <w:rFonts w:ascii="仿宋" w:eastAsia="仿宋" w:hAnsi="仿宋" w:cs="仿宋" w:hint="eastAsia"/>
            <w:lang w:eastAsia="zh-CN"/>
          </w:rPr>
          <w:t>十九、人力资源管理与开发</w:t>
        </w:r>
        <w:r>
          <w:tab/>
        </w:r>
        <w:r>
          <w:fldChar w:fldCharType="begin"/>
        </w:r>
        <w:r>
          <w:instrText xml:space="preserve"> PAGEREF _Toc14212 \h </w:instrText>
        </w:r>
        <w:r>
          <w:fldChar w:fldCharType="separate"/>
        </w:r>
        <w:r>
          <w:t>87</w:t>
        </w:r>
        <w:r>
          <w:fldChar w:fldCharType="end"/>
        </w:r>
      </w:hyperlink>
    </w:p>
    <w:p>
      <w:pPr>
        <w:pStyle w:val="TOC2"/>
        <w:tabs>
          <w:tab w:val="right" w:leader="dot" w:pos="8306"/>
        </w:tabs>
      </w:pPr>
      <w:hyperlink w:anchor="_Toc18687" w:history="1">
        <w:r>
          <w:rPr>
            <w:rFonts w:ascii="仿宋" w:eastAsia="仿宋" w:hAnsi="仿宋" w:cs="仿宋" w:hint="eastAsia"/>
            <w:lang w:eastAsia="zh-CN"/>
          </w:rPr>
          <w:t>(一)、人力资源规划</w:t>
        </w:r>
        <w:r>
          <w:tab/>
        </w:r>
        <w:r>
          <w:fldChar w:fldCharType="begin"/>
        </w:r>
        <w:r>
          <w:instrText xml:space="preserve"> PAGEREF _Toc18687 \h </w:instrText>
        </w:r>
        <w:r>
          <w:fldChar w:fldCharType="separate"/>
        </w:r>
        <w:r>
          <w:t>87</w:t>
        </w:r>
        <w:r>
          <w:fldChar w:fldCharType="end"/>
        </w:r>
      </w:hyperlink>
    </w:p>
    <w:p>
      <w:pPr>
        <w:pStyle w:val="TOC2"/>
        <w:tabs>
          <w:tab w:val="right" w:leader="dot" w:pos="8306"/>
        </w:tabs>
      </w:pPr>
      <w:hyperlink w:anchor="_Toc15495" w:history="1">
        <w:r>
          <w:rPr>
            <w:rFonts w:ascii="仿宋" w:eastAsia="仿宋" w:hAnsi="仿宋" w:cs="仿宋" w:hint="eastAsia"/>
            <w:lang w:eastAsia="zh-CN"/>
          </w:rPr>
          <w:t>(二)、人力资源开发与培训</w:t>
        </w:r>
        <w:r>
          <w:tab/>
        </w:r>
        <w:r>
          <w:fldChar w:fldCharType="begin"/>
        </w:r>
        <w:r>
          <w:instrText xml:space="preserve"> PAGEREF _Toc15495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6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3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49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72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5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9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18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https://d.book118.com/706133114043010041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基建金融项目建设方案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91558"/>
    <w:rsid w:val="5BE91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6133114043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2024-01-17T19:34:00Z</dcterms:created>
  <dcterms:modified xsi:type="dcterms:W3CDTF">2024-01-17T19:35:22Z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6AACB5CF6C9C4E259643E7DA87845A32_11</vt:lpwstr>
  </property>
  <property fmtid="{D5CDD505-2E9C-101B-9397-08002B2CF9AE}" pid="3" name="KSOProductBuildVer">
    <vt:lpwstr>2052-12.1.0.16120</vt:lpwstr>
  </property>
</Properties>
</file>