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/>
        <w:keepLines/>
        <w:tabs>
          <w:tab w:val="left" w:pos="3402"/>
        </w:tabs>
        <w:spacing w:line="360" w:lineRule="auto"/>
        <w:jc w:val="center"/>
        <w:rPr>
          <w:rFonts w:eastAsia="黑体"/>
          <w:b/>
          <w:bCs/>
          <w:color w:val="538135"/>
          <w:sz w:val="28"/>
          <w:szCs w:val="28"/>
        </w:rPr>
      </w:pPr>
      <w:r>
        <w:rPr>
          <w:rFonts w:hint="eastAsia"/>
          <w:b/>
          <w:bCs/>
          <w:color w:val="538135"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11366500</wp:posOffset>
            </wp:positionV>
            <wp:extent cx="419100" cy="342900"/>
            <wp:wrapNone/>
            <wp:docPr id="100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27077"/>
      <w:r>
        <w:rPr>
          <w:rFonts w:hint="eastAsia"/>
          <w:b/>
          <w:bCs/>
          <w:color w:val="538135"/>
          <w:sz w:val="28"/>
          <w:szCs w:val="28"/>
        </w:rPr>
        <w:t>备战2022年中考数学一轮复习专题讲义+强化训练（全国通用）</w:t>
      </w:r>
    </w:p>
    <w:p>
      <w:pPr>
        <w:keepNext/>
        <w:keepLines/>
        <w:tabs>
          <w:tab w:val="left" w:pos="3402"/>
        </w:tabs>
        <w:spacing w:after="380" w:line="360" w:lineRule="auto"/>
        <w:jc w:val="center"/>
        <w:rPr>
          <w:rFonts w:eastAsia="宋体" w:hint="default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第</w:t>
      </w:r>
      <w:r>
        <w:rPr>
          <w:rFonts w:hint="eastAsia"/>
          <w:b/>
          <w:bCs/>
          <w:sz w:val="32"/>
          <w:szCs w:val="32"/>
          <w:lang w:val="en-US" w:eastAsia="zh-CN"/>
        </w:rPr>
        <w:t>二十</w:t>
      </w:r>
      <w:r>
        <w:rPr>
          <w:rFonts w:hint="eastAsia"/>
          <w:b/>
          <w:bCs/>
          <w:sz w:val="32"/>
          <w:szCs w:val="32"/>
        </w:rPr>
        <w:t xml:space="preserve">讲  </w:t>
      </w:r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多边形</w:t>
      </w:r>
      <w:r>
        <w:rPr>
          <w:rFonts w:hint="eastAsia"/>
          <w:b/>
          <w:bCs/>
          <w:sz w:val="32"/>
          <w:szCs w:val="32"/>
          <w:lang w:val="en-US" w:eastAsia="zh-CN"/>
        </w:rPr>
        <w:t>与平行四边形</w:t>
      </w:r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ascii="宋体" w:hAnsi="宋体" w:cs="宋体" w:hint="eastAsia"/>
        </w:rPr>
        <w:fldChar w:fldCharType="begin"/>
      </w:r>
      <w:r>
        <w:rPr>
          <w:rFonts w:ascii="宋体" w:hAnsi="宋体" w:cs="宋体" w:hint="eastAsia"/>
        </w:rPr>
        <w:instrText xml:space="preserve">TOC \o "1-2" \h \u </w:instrText>
      </w:r>
      <w:r>
        <w:rPr>
          <w:rFonts w:ascii="宋体" w:hAnsi="宋体" w:cs="宋体" w:hint="eastAsia"/>
        </w:rPr>
        <w:fldChar w:fldCharType="separate"/>
      </w:r>
      <w:hyperlink w:anchor="_Toc22102" w:history="1">
        <w:r>
          <w:rPr>
            <w:rFonts w:hint="eastAsia"/>
            <w:bCs/>
          </w:rPr>
          <w:t xml:space="preserve">考点一  </w:t>
        </w:r>
        <w:r>
          <w:rPr>
            <w:rFonts w:hint="eastAsia"/>
            <w:bCs/>
            <w:lang w:val="en-US" w:eastAsia="zh-CN"/>
          </w:rPr>
          <w:t>多边形的内角与外角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739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二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平行四边形的性质与判定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3707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三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三角形中位线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fldChar w:fldCharType="end"/>
      </w:r>
    </w:p>
    <w:p/>
    <w:p/>
    <w:p/>
    <w:p/>
    <w:p/>
    <w:p/>
    <w:p/>
    <w:p/>
    <w:p/>
    <w:p/>
    <w:p/>
    <w:p/>
    <w:p>
      <w:pPr>
        <w:tabs>
          <w:tab w:val="left" w:pos="7326"/>
        </w:tabs>
        <w:jc w:val="left"/>
        <w:sectPr>
          <w:pgSz w:w="11906" w:h="16838"/>
          <w:pgMar w:top="1440" w:right="1753" w:bottom="1440" w:left="1753" w:header="851" w:footer="992" w:gutter="0"/>
          <w:cols w:space="708"/>
          <w:docGrid w:type="lines" w:linePitch="312"/>
        </w:sectPr>
      </w:pPr>
      <w:r>
        <w:rPr>
          <w:rFonts w:hint="eastAsia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b/>
          <w:bCs/>
          <w:color w:val="1F497D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25" style="width:52.25pt;height:16.7pt;margin-top:14.05pt;margin-left:11.4pt;mso-wrap-style:square;position:absolute;v-text-anchor:middle;z-index:251659264" coordsize="1394,245" path="m,l1150,l1394,245l241,245l,xe" filled="t" fillcolor="#ae002b" stroked="f" strokeweight="2pt">
            <v:fill color2="white"/>
            <v:stroke linestyle="single"/>
            <v:shadow color="gray"/>
            <v:path o:connecttype="custom" o:connectlocs="0,0;3298958,0;3998912,702823;691347,702823;0,0" o:connectangles="0,0,0,0,0"/>
            <o:lock v:ext="edit" aspectratio="f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eastAsia="宋体" w:hint="default"/>
        </w:rPr>
      </w:pPr>
      <w:bookmarkStart w:id="1" w:name="_Toc22102"/>
      <w:r>
        <w:rPr>
          <w:rFonts w:hint="eastAsia"/>
          <w:b/>
          <w:bCs/>
          <w:color w:val="1F497D"/>
          <w:sz w:val="24"/>
        </w:rPr>
        <w:t xml:space="preserve">考点一  </w:t>
      </w:r>
      <w:r>
        <w:rPr>
          <w:rFonts w:hint="eastAsia"/>
          <w:b/>
          <w:bCs/>
          <w:color w:val="1F497D"/>
          <w:sz w:val="24"/>
          <w:lang w:val="en-US" w:eastAsia="zh-CN"/>
        </w:rPr>
        <w:t>多边形的内角与外角</w:t>
      </w:r>
      <w:bookmarkEnd w:id="1"/>
    </w:p>
    <w:p>
      <w:pPr>
        <w:pStyle w:val="PlainText"/>
        <w:tabs>
          <w:tab w:val="left" w:pos="3402"/>
        </w:tabs>
        <w:snapToGrid w:val="0"/>
        <w:spacing w:line="360" w:lineRule="auto"/>
        <w:rPr>
          <w:rFonts w:hint="eastAsia"/>
          <w:b/>
          <w:bCs/>
          <w:color w:val="1F497D"/>
          <w:sz w:val="24"/>
          <w:szCs w:val="24"/>
        </w:rPr>
      </w:pPr>
      <w:r>
        <w:rPr>
          <w:rFonts w:hint="eastAsia"/>
        </w:rPr>
        <w:t xml:space="preserve">    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1．如图，在六边形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中，若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3+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4+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5+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6＝（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472" o:spid="_x0000_i1026" type="#_x0000_t75" alt="菁优网：http://www.jyeoo.com" style="width:120.75pt;height:129.75pt" filled="f" stroked="f">
            <v:imagedata r:id="rId5" o:title=""/>
            <v:path o:extrusionok="f"/>
            <o:lock v:ext="edit" aspectratio="t"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B．240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C．270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</w:t>
      </w: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sz w:val="21"/>
          <w:szCs w:val="21"/>
        </w:rPr>
        <w:t>1+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3+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4+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5+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6＝360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sz w:val="21"/>
          <w:szCs w:val="21"/>
        </w:rPr>
        <w:t>1+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sz w:val="21"/>
          <w:szCs w:val="21"/>
        </w:rPr>
        <w:t>3+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4+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5+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6＝360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＝270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2．如图，是可调躺椅示意图，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的交点为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保持不变．为了舒适，需调整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的大小，使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EFD</w:t>
      </w:r>
      <w:r>
        <w:rPr>
          <w:rFonts w:ascii="Times New Roman" w:eastAsia="新宋体" w:hAnsi="Times New Roman" w:hint="eastAsia"/>
          <w:sz w:val="21"/>
          <w:szCs w:val="21"/>
        </w:rPr>
        <w:t>＝110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．根据图中数据信息，下列调整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大小的方法正确的是（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3" o:spid="_x0000_i1027" type="#_x0000_t75" alt="菁优网：http://www.jyeoo.com" style="width:126pt;height:96.75pt" filled="f" stroked="f">
            <v:imagedata r:id="rId6" o:title=""/>
            <v:path o:extrusionok="f"/>
            <o:lock v:ext="edit" aspectratio="t"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A．增大10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B．减小10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C．增大15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D．减小15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解：延长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，如图：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4" o:spid="_x0000_i1028" type="#_x0000_t75" alt="菁优网：http://www.jyeoo.com" style="width:115.5pt;height:82.5pt" filled="f" stroked="f">
            <v:imagedata r:id="rId7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  <w:sectPr>
          <w:pgSz w:w="11906" w:h="16838"/>
          <w:pgMar w:top="1440" w:right="1753" w:bottom="1440" w:left="1753" w:header="851" w:footer="992" w:gutter="0"/>
          <w:pgNumType w:start="2"/>
          <w:cols w:space="708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50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＝70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＝70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DGF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DCE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DGF</w:t>
      </w:r>
      <w:r>
        <w:rPr>
          <w:rFonts w:ascii="Times New Roman" w:eastAsia="新宋体" w:hAnsi="Times New Roman" w:hint="eastAsia"/>
          <w:sz w:val="21"/>
          <w:szCs w:val="21"/>
        </w:rPr>
        <w:t>＝70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+30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＝100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EFD</w:t>
      </w:r>
      <w:r>
        <w:rPr>
          <w:rFonts w:ascii="Times New Roman" w:eastAsia="新宋体" w:hAnsi="Times New Roman" w:hint="eastAsia"/>
          <w:sz w:val="21"/>
          <w:szCs w:val="21"/>
        </w:rPr>
        <w:t>＝110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DGF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而图中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应减少10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3．如图，桐桐从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点出发，前进3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到点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处后向右转20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，再前进3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到点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处后又向右转20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…</w:t>
      </w:r>
      <w:r>
        <w:rPr>
          <w:rFonts w:ascii="Times New Roman" w:eastAsia="新宋体" w:hAnsi="Times New Roman" w:hint="eastAsia"/>
          <w:sz w:val="21"/>
          <w:szCs w:val="21"/>
        </w:rPr>
        <w:t>，这样一直走下去，她第一次回到出发点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时，一共走了（　　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475" o:spid="_x0000_i1029" type="#_x0000_t75" alt="菁优网：http://www.jyeoo.com" style="width:126pt;height:52.5pt" filled="f" stroked="f">
            <v:imagedata r:id="rId8" o:title=""/>
            <v:path o:extrusionok="f"/>
            <o:lock v:ext="edit" aspectratio="t"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 w:val="21"/>
          <w:szCs w:val="21"/>
        </w:rPr>
        <w:t>A．100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B．90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C．54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tab/>
      </w:r>
      <w:r>
        <w:rPr>
          <w:rFonts w:ascii="Times New Roman" w:eastAsia="新宋体" w:hAnsi="Times New Roman" w:hint="eastAsia"/>
          <w:sz w:val="21"/>
          <w:szCs w:val="21"/>
        </w:rPr>
        <w:t>D．60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解：由题意可知，当她第一次回到出发点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时，所走过的图形是一个正多边形，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由于正多边形的外角和是360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，且每一个外角为20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360</w:t>
      </w:r>
      <w:r>
        <w:rPr>
          <w:rFonts w:ascii="Times New Roman" w:eastAsia="新宋体" w:hAnsi="Times New Roman" w:hint="eastAsia"/>
          <w:sz w:val="21"/>
          <w:szCs w:val="21"/>
        </w:rPr>
        <w:t>°÷</w:t>
      </w:r>
      <w:r>
        <w:rPr>
          <w:rFonts w:ascii="Times New Roman" w:eastAsia="新宋体" w:hAnsi="Times New Roman" w:hint="eastAsia"/>
          <w:sz w:val="21"/>
          <w:szCs w:val="21"/>
        </w:rPr>
        <w:t>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＝18，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所以它是一个正18边形，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因此所走的路程为18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3＝54（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故选：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pStyle w:val="BodyText"/>
        <w:rPr>
          <w:rFonts w:ascii="Times New Roman" w:eastAsia="新宋体" w:hAnsi="Times New Roman" w:hint="eastAsia"/>
          <w:sz w:val="21"/>
          <w:szCs w:val="21"/>
        </w:rPr>
      </w:pPr>
    </w:p>
    <w:p>
      <w:pPr>
        <w:pStyle w:val="BodyText"/>
        <w:rPr>
          <w:rFonts w:ascii="Times New Roman" w:eastAsia="新宋体" w:hAnsi="Times New Roman"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0"/>
        <w:rPr>
          <w:rFonts w:hint="eastAsia"/>
          <w:b/>
          <w:bCs/>
          <w:color w:val="1F497D"/>
          <w:sz w:val="24"/>
        </w:rPr>
      </w:pPr>
      <w:r>
        <w:pict>
          <v:shape id="任意多边形 128" o:spid="_x0000_s1030" style="width:52.25pt;height:16.7pt;margin-top:14.05pt;margin-left:11.4pt;mso-wrap-style:square;position:absolute;v-text-anchor:middle;z-index:251660288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0" w:firstLineChars="800"/>
        <w:textAlignment w:val="auto"/>
        <w:outlineLvl w:val="0"/>
        <w:rPr>
          <w:rFonts w:eastAsia="宋体" w:hint="default"/>
        </w:rPr>
      </w:pPr>
      <w:bookmarkStart w:id="2" w:name="_Toc1739"/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二</w:t>
      </w:r>
      <w:r>
        <w:rPr>
          <w:rFonts w:hint="eastAsia"/>
          <w:b/>
          <w:bCs/>
          <w:color w:val="1F497D"/>
          <w:sz w:val="24"/>
        </w:rPr>
        <w:t xml:space="preserve">  </w:t>
      </w:r>
      <w:r>
        <w:rPr>
          <w:rFonts w:hint="eastAsia"/>
          <w:b/>
          <w:bCs/>
          <w:color w:val="1F497D"/>
          <w:sz w:val="24"/>
          <w:lang w:val="en-US" w:eastAsia="zh-CN"/>
        </w:rPr>
        <w:t>平行四边形的性质与判定</w:t>
      </w:r>
      <w:bookmarkEnd w:id="2"/>
    </w:p>
    <w:p/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4</w:t>
      </w:r>
      <w:r>
        <w:rPr>
          <w:rFonts w:ascii="Times New Roman" w:eastAsia="新宋体" w:hAnsi="Times New Roman" w:hint="eastAsia"/>
          <w:sz w:val="21"/>
          <w:szCs w:val="21"/>
        </w:rPr>
        <w:t>．已知：在平行四边形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的垂线，分别交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3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11" o:spid="_x0000_i1031" type="#_x0000_t75" alt="菁优网：http://www.jyeoo.com" style="width:344.3pt;height:95.25pt" filled="f" stroked="f">
            <v:imagedata r:id="rId9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＝10，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＝25，求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的值；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（2）连接</w: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，证明：</w:t>
      </w:r>
      <w:r>
        <w:rPr>
          <w:rFonts w:ascii="Times New Roman" w:eastAsia="新宋体" w:hAnsi="Times New Roman" w:hint="eastAsia"/>
          <w:i/>
          <w:sz w:val="21"/>
          <w:szCs w:val="21"/>
        </w:rPr>
        <w:t>HA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12" o:spid="_x0000_i1032" type="#_x0000_t75" style="width:15.83pt;height:16.45pt" filled="f" stroked="f">
            <v:imagedata r:id="rId1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＝25，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BEH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BHC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BEH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13" o:spid="_x0000_i1033" type="#_x0000_t75" style="width:90.81pt;height:52.53pt" filled="f" stroked="f">
            <v:imagedata r:id="rId1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＝10，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＝25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10＝15；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（2）证明：过点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FN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BA</w:t>
      </w:r>
      <w:r>
        <w:rPr>
          <w:rFonts w:ascii="Times New Roman" w:eastAsia="新宋体" w:hAnsi="Times New Roman" w:hint="eastAsia"/>
          <w:sz w:val="21"/>
          <w:szCs w:val="21"/>
        </w:rPr>
        <w:t>延长线于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，如图所示：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BAG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ECF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14" o:spid="_x0000_i1034" type="#_x0000_t75" style="width:118.48pt;height:52.53pt" filled="f" stroked="f">
            <v:imagedata r:id="rId1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ABF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ECF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4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HFN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EFA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AFN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NAF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ANF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EHF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>
      <w:pPr>
        <w:spacing w:line="360" w:lineRule="auto"/>
        <w:ind w:left="273" w:right="0" w:firstLine="0" w:leftChars="130" w:firstLineChars="0"/>
      </w:pPr>
      <w:r>
        <w:rPr>
          <w:position w:val="-44"/>
        </w:rPr>
        <w:pict>
          <v:shape id="图片 515" o:spid="_x0000_i1035" type="#_x0000_t75" style="width:89.25pt;height:52.53pt" filled="f" stroked="f">
            <v:imagedata r:id="rId1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ANF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EHF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HFN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16" o:spid="_x0000_i1036" type="#_x0000_t75" style="width:15.83pt;height:16.45pt" filled="f" stroked="f">
            <v:imagedata r:id="rId1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HA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17" o:spid="_x0000_i1037" type="#_x0000_t75" style="width:15.83pt;height:16.45pt" filled="f" stroked="f">
            <v:imagedata r:id="rId1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18" o:spid="_x0000_i1038" type="#_x0000_t75" style="width:15.83pt;height:16.45pt" filled="f" stroked="f">
            <v:imagedata r:id="rId1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HF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19" o:spid="_x0000_i1039" type="#_x0000_t75" alt="菁优网：http://www.jyeoo.com" style="width:157.5pt;height:117pt" filled="f" stroked="f">
            <v:imagedata r:id="rId15" o:title=""/>
            <v:path o:extrusionok="f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5</w:t>
      </w:r>
      <w:r>
        <w:rPr>
          <w:rFonts w:ascii="Times New Roman" w:eastAsia="新宋体" w:hAnsi="Times New Roman" w:hint="eastAsia"/>
          <w:sz w:val="21"/>
          <w:szCs w:val="21"/>
        </w:rPr>
        <w:t>．如图，在平行四边形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，求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的长．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5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（2）延长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至点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FH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EDC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FH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20" o:spid="_x0000_i1040" type="#_x0000_t75" style="width:15.83pt;height:16.45pt" filled="f" stroked="f">
            <v:imagedata r:id="rId1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21" o:spid="_x0000_i1041" type="#_x0000_t75" alt="菁优网：http://www.jyeoo.com" style="width:137.25pt;height:160.5pt" filled="f" stroked="f">
            <v:imagedata r:id="rId17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（1）解：设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＝4+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AED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中，由勾股定理得：（2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+4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＝（4+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解得：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522" o:spid="_x0000_i1042" type="#_x0000_t75" style="width:11.3pt;height:33.01pt" filled="f" stroked="f">
            <v:imagedata r:id="rId1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，或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＝0（舍去），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523" o:spid="_x0000_i1043" type="#_x0000_t75" style="width:11.3pt;height:33.01pt" filled="f" stroked="f">
            <v:imagedata r:id="rId1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HEF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HEF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24" o:spid="_x0000_i1044" type="#_x0000_t75" style="width:90.03pt;height:52.53pt" filled="f" stroked="f"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HEF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CEF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ECF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6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525" o:spid="_x0000_i1045" type="#_x0000_t75" style="width:20.2pt;height:34.58pt" filled="f" stroked="f">
            <v:imagedata r:id="rId2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526" o:spid="_x0000_i1046" type="#_x0000_t75" style="width:11.3pt;height:33.01pt" filled="f" stroked="f">
            <v:imagedata r:id="rId2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（180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）＝67.5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EDC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＝22.5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CFH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＝22.5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27" o:spid="_x0000_i1047" type="#_x0000_t75" style="width:15.83pt;height:16.45pt" filled="f" stroked="f">
            <v:imagedata r:id="rId2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6</w:t>
      </w:r>
      <w:r>
        <w:rPr>
          <w:rFonts w:ascii="Times New Roman" w:eastAsia="新宋体" w:hAnsi="Times New Roman" w:hint="eastAsia"/>
          <w:sz w:val="21"/>
          <w:szCs w:val="21"/>
        </w:rPr>
        <w:t>．在平行四边形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边上的点，连接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平分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＝3，求平行四边形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的周长；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是平行四边形外一点，</w:t>
      </w:r>
      <w:r>
        <w:rPr>
          <w:rFonts w:ascii="Times New Roman" w:eastAsia="新宋体" w:hAnsi="Times New Roman" w:hint="eastAsia"/>
          <w:i/>
          <w:sz w:val="21"/>
          <w:szCs w:val="21"/>
        </w:rPr>
        <w:t>FB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．连接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的中点，求证：2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28" o:spid="_x0000_i1048" type="#_x0000_t75" alt="菁优网：http://www.jyeoo.com" style="width:345.8pt;height:98.25pt" filled="f" stroked="f">
            <v:imagedata r:id="rId2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平分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3＝5，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7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＝5，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的周长＝2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+2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5+2</w: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8＝26；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（2）证明：连接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CK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，如图2所示：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CKG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FBG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CKG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29" o:spid="_x0000_i1049" type="#_x0000_t75" style="width:90.81pt;height:52.53pt" filled="f" stroked="f">
            <v:imagedata r:id="rId2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FBG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CKG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KG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CK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CK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KBC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FBE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FBE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CKB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EKC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CKB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KBC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30" o:spid="_x0000_i1050" type="#_x0000_t75" style="width:90.81pt;height:52.53pt" filled="f" stroked="f">
            <v:imagedata r:id="rId2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AEB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KBC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KEC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KEC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KEC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31" o:spid="_x0000_i1051" type="#_x0000_t75" style="width:91.44pt;height:52.53pt" filled="f" stroked="f">
            <v:imagedata r:id="rId2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KEC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DEC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8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KE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KG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KE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BG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32" o:spid="_x0000_i1052" type="#_x0000_t75" alt="菁优网：http://www.jyeoo.com" style="width:188.3pt;height:97.5pt" filled="f" stroked="f">
            <v:imagedata r:id="rId27" o:title=""/>
            <v:path o:extrusionok="f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7</w:t>
      </w:r>
      <w:r>
        <w:rPr>
          <w:rFonts w:ascii="Times New Roman" w:eastAsia="新宋体" w:hAnsi="Times New Roman" w:hint="eastAsia"/>
          <w:sz w:val="21"/>
          <w:szCs w:val="21"/>
        </w:rPr>
        <w:t>．在平行四边形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边上一点，连接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，交对角线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的垂线交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，过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垂直于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，2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（1）若</w:t>
      </w:r>
      <w:r>
        <w:rPr>
          <w:rFonts w:ascii="Times New Roman" w:eastAsia="新宋体" w:hAnsi="Times New Roman" w:hint="eastAsia"/>
          <w:i/>
          <w:sz w:val="21"/>
          <w:szCs w:val="21"/>
        </w:rPr>
        <w:t>PH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＝4，求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的长；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GF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33" o:spid="_x0000_i1053" type="#_x0000_t75" style="width:15.83pt;height:16.45pt" filled="f" stroked="f">
            <v:imagedata r:id="rId2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34" o:spid="_x0000_i1054" type="#_x0000_t75" alt="菁优网：http://www.jyeoo.com" style="width:135.75pt;height:113.25pt" filled="f" stroked="f">
            <v:imagedata r:id="rId29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sz w:val="21"/>
          <w:szCs w:val="21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2＝90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BCP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sz w:val="21"/>
          <w:szCs w:val="21"/>
        </w:rPr>
        <w:t>1，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BCP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PH</w:t>
      </w:r>
      <w:r>
        <w:rPr>
          <w:rFonts w:ascii="Times New Roman" w:eastAsia="新宋体" w:hAnsi="Times New Roman" w:hint="eastAsia"/>
          <w:sz w:val="21"/>
          <w:szCs w:val="21"/>
        </w:rPr>
        <w:t>＝4+2＝6，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9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＝20，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535" o:spid="_x0000_i1055" type="#_x0000_t75" style="width:70.51pt;height:19.42pt" filled="f" stroked="f">
            <v:imagedata r:id="rId3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5"/>
        </w:rPr>
        <w:pict>
          <v:shape id="图片 536" o:spid="_x0000_i1056" type="#_x0000_t75" style="width:49.42pt;height:19.42pt" filled="f" stroked="f"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16"/>
        </w:rPr>
        <w:pict>
          <v:shape id="图片 537" o:spid="_x0000_i1057" type="#_x0000_t75" style="width:15.83pt;height:16.45pt" filled="f" stroked="f">
            <v:imagedata r:id="rId3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（2）证明：由（1）得：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ABPD</w:t>
      </w:r>
      <w:r>
        <w:rPr>
          <w:rFonts w:ascii="Times New Roman" w:eastAsia="新宋体" w:hAnsi="Times New Roman" w:hint="eastAsia"/>
          <w:sz w:val="21"/>
          <w:szCs w:val="21"/>
        </w:rPr>
        <w:t>是等腰梯形，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PBA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PBA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sz w:val="21"/>
          <w:szCs w:val="21"/>
        </w:rPr>
        <w:t>1＝90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BPC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PBA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DAB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DAG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CBF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CFB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EDF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CBF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EDF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CFB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ADG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DAG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FCD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38" o:spid="_x0000_i1058" type="#_x0000_t75" style="width:91.44pt;height:52.53pt" filled="f" stroked="f">
            <v:imagedata r:id="rId33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DAG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FCD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ASA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ABG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DBA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，如图所示：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CDF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DBA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DMF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39" o:spid="_x0000_i1059" type="#_x0000_t75" style="width:15.83pt;height:16.45pt" filled="f" stroked="f">
            <v:imagedata r:id="rId3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753" w:bottom="1440" w:left="1753" w:header="851" w:footer="992" w:gutter="0"/>
          <w:pgNumType w:start="10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由三角形内角和定理得：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sz w:val="21"/>
          <w:szCs w:val="21"/>
        </w:rPr>
        <w:t>1＝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PBN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CFM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BPN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position w:val="-44"/>
        </w:rPr>
        <w:pict>
          <v:shape id="图片 540" o:spid="_x0000_i1060" type="#_x0000_t75" style="width:122.23pt;height:52.53pt" filled="f" stroked="f">
            <v:imagedata r:id="rId3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CFM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BPN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PN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BP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PN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41" o:spid="_x0000_i1061" type="#_x0000_t75" style="width:15.83pt;height:16.45pt" filled="f" stroked="f">
            <v:imagedata r:id="rId3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position w:val="-16"/>
        </w:rPr>
        <w:pict>
          <v:shape id="图片 542" o:spid="_x0000_i1062" type="#_x0000_t75" style="width:15.83pt;height:16.45pt" filled="f" stroked="f">
            <v:imagedata r:id="rId3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GF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43" o:spid="_x0000_i1063" type="#_x0000_t75" style="width:15.83pt;height:16.45pt" filled="f" stroked="f">
            <v:imagedata r:id="rId36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PC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4" o:spid="_x0000_i1064" type="#_x0000_t75" alt="菁优网：http://www.jyeoo.com" style="width:135.75pt;height:111.75pt" filled="f" stroked="f">
            <v:imagedata r:id="rId37" o:title=""/>
            <v:path o:extrusionok="f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eastAsia="新宋体" w:hint="eastAsia"/>
          <w:sz w:val="21"/>
          <w:szCs w:val="21"/>
          <w:lang w:val="en-US" w:eastAsia="zh-CN"/>
        </w:rPr>
        <w:t>8</w:t>
      </w:r>
      <w:r>
        <w:rPr>
          <w:rFonts w:ascii="Times New Roman" w:eastAsia="新宋体" w:hAnsi="Times New Roman" w:hint="eastAsia"/>
          <w:sz w:val="21"/>
          <w:szCs w:val="21"/>
        </w:rPr>
        <w:t>．如图．在平行四边形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中（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＞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），过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，过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上一点，且</w:t>
      </w:r>
      <w:r>
        <w:rPr>
          <w:rFonts w:ascii="Times New Roman" w:eastAsia="新宋体" w:hAnsi="Times New Roman" w:hint="eastAsia"/>
          <w:i/>
          <w:sz w:val="21"/>
          <w:szCs w:val="21"/>
        </w:rPr>
        <w:t>GE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（1）若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16"/>
        </w:rPr>
        <w:pict>
          <v:shape id="图片 545" o:spid="_x0000_i1065" type="#_x0000_t75" style="width:15.83pt;height:16.45pt" filled="f" stroked="f">
            <v:imagedata r:id="rId3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，求平行四边形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的面积；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（2）若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中点，求证：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8"/>
        </w:rPr>
        <w:pict>
          <v:shape id="图片 546" o:spid="_x0000_i1066" type="#_x0000_t75" style="width:20.2pt;height:34.58pt" filled="f" stroked="f">
            <v:imagedata r:id="rId3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AG</w:t>
      </w:r>
      <w:r>
        <w:rPr>
          <w:rFonts w:ascii="Times New Roman" w:eastAsia="新宋体" w:hAnsi="Times New Roman" w:hint="eastAsia"/>
          <w:sz w:val="21"/>
          <w:szCs w:val="21"/>
        </w:rPr>
        <w:t>）．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7" o:spid="_x0000_i1067" type="#_x0000_t75" alt="菁优网：http://www.jyeoo.com" style="width:203.3pt;height:105.75pt" filled="f" stroked="f">
            <v:imagedata r:id="rId40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（1）解：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＝2+4＝6，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https://d.book118.com/706143030214010031</w:t>
        </w:r>
      </w:hyperlink>
    </w:p>
    <w:p>
      <w:pPr>
        <w:spacing w:line="360" w:lineRule="auto"/>
        <w:ind w:left="273" w:right="0" w:firstLine="0" w:leftChars="130" w:firstLineChars="0"/>
      </w:pPr>
    </w:p>
    <w:sectPr>
      <w:type w:val="nextPage"/>
      <w:pgSz w:w="11906" w:h="16838"/>
      <w:pgMar w:top="1440" w:right="1753" w:bottom="1440" w:left="1753" w:header="851" w:footer="992" w:gutter="0"/>
      <w:pgNumType w:start="11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autoSpaceDE w:val="0"/>
      <w:autoSpaceDN w:val="0"/>
      <w:jc w:val="left"/>
    </w:pPr>
    <w:rPr>
      <w:rFonts w:ascii="楷体" w:eastAsia="楷体" w:hAnsi="楷体" w:cs="楷体"/>
      <w:kern w:val="0"/>
      <w:sz w:val="36"/>
      <w:szCs w:val="36"/>
    </w:r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paragraph" w:styleId="NormalWeb">
    <w:name w:val="Normal (Web)"/>
    <w:basedOn w:val="Normal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customStyle="1" w:styleId="WPSOffice2">
    <w:name w:val="WPSOffice手动目录 2"/>
    <w:pPr>
      <w:ind w:leftChars="200"/>
    </w:pPr>
    <w:rPr>
      <w:lang w:val="en-US" w:eastAsia="zh-CN" w:bidi="ar-SA"/>
    </w:rPr>
  </w:style>
  <w:style w:type="paragraph" w:customStyle="1" w:styleId="WPSOffice1">
    <w:name w:val="WPSOffice手动目录 1"/>
    <w:rPr>
      <w:lang w:val="en-US" w:eastAsia="zh-CN" w:bidi="ar-SA"/>
    </w:rPr>
  </w:style>
  <w:style w:type="paragraph" w:customStyle="1" w:styleId="DefaultParagraph">
    <w:name w:val="DefaultParagraph"/>
    <w:qFormat/>
    <w:rPr>
      <w:rFonts w:ascii="Times New Roman" w:hAnsi="Times New Roman"/>
      <w:kern w:val="2"/>
      <w:sz w:val="21"/>
      <w:szCs w:val="22"/>
      <w:lang w:val="en-US" w:eastAsia="zh-CN" w:bidi="ar-SA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</w:style>
  <w:style w:type="table" w:customStyle="1" w:styleId="2">
    <w:name w:val="网格型2"/>
    <w:basedOn w:val="TableNormal"/>
    <w:uiPriority w:val="99"/>
    <w:qFormat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纯文本1"/>
    <w:basedOn w:val="Normal"/>
    <w:rPr>
      <w:rFonts w:ascii="宋体" w:hAnsi="Courier New"/>
      <w:szCs w:val="21"/>
      <w:lang w:val="zh-CN"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Normal"/>
    <w:qFormat/>
    <w:pPr>
      <w:ind w:firstLine="420" w:firstLineChars="20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hyperlink" Target="https://d.book118.com/706143030214010031" TargetMode="Externa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157257600</TotalTime>
  <Pages>11</Pages>
  <Words>2568</Words>
  <Characters>14641</Characters>
  <Application>Microsoft Office Word</Application>
  <DocSecurity>0</DocSecurity>
  <Lines>122</Lines>
  <Paragraphs>34</Paragraphs>
  <ScaleCrop>false</ScaleCrop>
  <Company>Xman</Company>
  <LinksUpToDate>false</LinksUpToDate>
  <CharactersWithSpaces>17175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3</cp:revision>
  <dcterms:created xsi:type="dcterms:W3CDTF">2023-01-30T02:57:26Z</dcterms:created>
  <dcterms:modified xsi:type="dcterms:W3CDTF">2023-01-30T02:57:26Z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