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1E60" w:rsidRPr="00371E60" w:rsidP="00371E60">
      <w:pPr>
        <w:jc w:val="center"/>
        <w:rPr>
          <w:rFonts w:ascii="宋体" w:hAnsi="宋体"/>
          <w:b/>
        </w:rPr>
      </w:pPr>
      <w:r w:rsidRPr="00371E60">
        <w:rPr>
          <w:rFonts w:ascii="微软雅黑" w:eastAsia="微软雅黑" w:hAnsi="微软雅黑"/>
          <w:b/>
          <w:sz w:val="28"/>
        </w:rPr>
        <w:t>《行政职业能力测验》2023年公务员考试江西省上饶市玉山县高分冲刺试卷</w:t>
      </w:r>
    </w:p>
    <w:p w:rsidR="00371E60" w:rsidRPr="00371E60" w:rsidP="00371E60">
      <w:pPr>
        <w:jc w:val="left"/>
        <w:rPr>
          <w:rFonts w:ascii="宋体" w:hAnsi="宋体"/>
          <w:b/>
        </w:rPr>
      </w:pPr>
      <w:r w:rsidRPr="00371E60">
        <w:rPr>
          <w:rFonts w:ascii="微软雅黑" w:eastAsia="微软雅黑" w:hAnsi="微软雅黑"/>
          <w:b/>
          <w:sz w:val="28"/>
        </w:rPr>
        <w:t>一、常识判断</w:t>
      </w:r>
    </w:p>
    <w:p w:rsidR="00371E60" w:rsidRPr="00371E60" w:rsidP="000F3D8C">
      <w:pPr>
        <w:jc w:val="left"/>
        <w:rPr>
          <w:rFonts w:ascii="华文中宋" w:eastAsia="华文中宋" w:hAnsi="华文中宋"/>
          <w:b/>
          <w:sz w:val="30"/>
          <w:szCs w:val="30"/>
        </w:rPr>
      </w:pPr>
      <w:r w:rsidRPr="00371E60">
        <w:rPr>
          <w:rFonts w:ascii="宋体" w:hAnsi="宋体"/>
          <w:b/>
        </w:rPr>
        <w:t>1．</w:t>
      </w:r>
      <w:r w:rsidRPr="00371E60">
        <w:rPr>
          <w:rFonts w:ascii="华文中宋" w:eastAsia="华文中宋" w:hAnsi="华文中宋"/>
          <w:b/>
          <w:sz w:val="30"/>
          <w:szCs w:val="30"/>
        </w:rPr>
        <w:t xml:space="preserve">联合国安理会常任理事国进行决策的规则是（　　）。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A、简单多数规则</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B、绝对多数规则</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C、加权多数规则</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D、全体一致规则</w:t>
      </w:r>
    </w:p>
    <w:p w:rsidR="00371E60" w:rsidRPr="00371E60" w:rsidP="000F3D8C">
      <w:pPr>
        <w:jc w:val="left"/>
        <w:rPr>
          <w:rFonts w:ascii="华文中宋" w:eastAsia="华文中宋" w:hAnsi="华文中宋"/>
          <w:b/>
          <w:sz w:val="30"/>
          <w:szCs w:val="30"/>
        </w:rPr>
      </w:pPr>
      <w:r w:rsidRPr="00371E60">
        <w:rPr>
          <w:rFonts w:ascii="宋体" w:hAnsi="宋体"/>
          <w:b/>
        </w:rPr>
        <w:t>2．</w:t>
      </w:r>
      <w:r w:rsidRPr="00371E60">
        <w:rPr>
          <w:rFonts w:ascii="华文中宋" w:eastAsia="华文中宋" w:hAnsi="华文中宋"/>
          <w:b/>
          <w:sz w:val="30"/>
          <w:szCs w:val="30"/>
        </w:rPr>
        <w:t>养花专业户李某为防止偷花，在花房周围私拉电网。一日晚，自某偷花不慎触电，经送医院抢救，不治身亡。李某对这种结果的主观心理态度是什么?（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A、直接故意</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B、间接故意</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C、过于自信的过失</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D、疏忽大意的过失</w:t>
      </w:r>
    </w:p>
    <w:p w:rsidR="00371E60" w:rsidRPr="00371E60" w:rsidP="000F3D8C">
      <w:pPr>
        <w:jc w:val="left"/>
        <w:rPr>
          <w:rFonts w:ascii="华文中宋" w:eastAsia="华文中宋" w:hAnsi="华文中宋"/>
          <w:b/>
          <w:sz w:val="30"/>
          <w:szCs w:val="30"/>
        </w:rPr>
      </w:pPr>
      <w:r w:rsidRPr="00371E60">
        <w:rPr>
          <w:rFonts w:ascii="宋体" w:hAnsi="宋体"/>
          <w:b/>
        </w:rPr>
        <w:t>3．</w:t>
      </w:r>
      <w:r w:rsidRPr="00371E60">
        <w:rPr>
          <w:rFonts w:ascii="华文中宋" w:eastAsia="华文中宋" w:hAnsi="华文中宋"/>
          <w:b/>
          <w:sz w:val="30"/>
          <w:szCs w:val="30"/>
        </w:rPr>
        <w:t xml:space="preserve">下面哪种糖，人在品尝时不是甜味的?（　　）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A、乳糖</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B、蔗糖</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C、果糖</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D、葡萄糖</w:t>
      </w:r>
    </w:p>
    <w:p w:rsidR="00371E60" w:rsidRPr="00371E60" w:rsidP="000F3D8C">
      <w:pPr>
        <w:jc w:val="left"/>
        <w:rPr>
          <w:rFonts w:ascii="华文中宋" w:eastAsia="华文中宋" w:hAnsi="华文中宋"/>
          <w:b/>
          <w:sz w:val="30"/>
          <w:szCs w:val="30"/>
        </w:rPr>
      </w:pPr>
      <w:r w:rsidRPr="00371E60">
        <w:rPr>
          <w:rFonts w:ascii="宋体" w:hAnsi="宋体"/>
          <w:b/>
        </w:rPr>
        <w:t>4．</w:t>
      </w:r>
      <w:r w:rsidRPr="00371E60">
        <w:rPr>
          <w:rFonts w:ascii="华文中宋" w:eastAsia="华文中宋" w:hAnsi="华文中宋"/>
          <w:b/>
          <w:sz w:val="30"/>
          <w:szCs w:val="30"/>
        </w:rPr>
        <w:t xml:space="preserve"> “离开以公有制为主体，就不能称其为社会主义经济。发展充满活力的社会主义市场经济，既要努力增强作为主体的公有制的实力，又要充分发挥非公有制经济的积极作用。”上述提法的哲学依据是（　　）。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A、矛盾的主要方面决定事物的性质</w:t>
      </w:r>
    </w:p>
    <w:p w:rsidR="00371E60" w:rsidRPr="00371E60" w:rsidP="000F3D8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71E60">
        <w:rPr>
          <w:rFonts w:ascii="华文中宋" w:eastAsia="华文中宋" w:hAnsi="华文中宋"/>
          <w:b/>
          <w:sz w:val="30"/>
          <w:szCs w:val="30"/>
        </w:rPr>
        <w:t>B、两点论和重点论要统一起来</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C、主要矛盾决定事物的发展进程</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D、矛盾的次要方面对事物的发展有一定影响</w:t>
      </w:r>
    </w:p>
    <w:p w:rsidR="00371E60" w:rsidRPr="00371E60" w:rsidP="000F3D8C">
      <w:pPr>
        <w:jc w:val="left"/>
        <w:rPr>
          <w:rFonts w:ascii="华文中宋" w:eastAsia="华文中宋" w:hAnsi="华文中宋"/>
          <w:b/>
          <w:sz w:val="30"/>
          <w:szCs w:val="30"/>
        </w:rPr>
      </w:pPr>
      <w:r w:rsidRPr="00371E60">
        <w:rPr>
          <w:rFonts w:ascii="宋体" w:hAnsi="宋体"/>
          <w:b/>
        </w:rPr>
        <w:t>5．</w:t>
      </w:r>
      <w:r w:rsidRPr="00371E60">
        <w:rPr>
          <w:rFonts w:ascii="华文中宋" w:eastAsia="华文中宋" w:hAnsi="华文中宋"/>
          <w:b/>
          <w:sz w:val="30"/>
          <w:szCs w:val="30"/>
        </w:rPr>
        <w:t xml:space="preserve">在2011年3月十一届全国政协四次会议上，政协委员们就经济发展、民生保障、文化教育等建言献策，会议提案组共收到委员提案5762件。这说明（　　）。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多项选择题</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A、人民政协是我国制定政策法律的重要机构</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B、人民政协建言献策是我国实现民主决策的重要环节</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C、提交议案是人民政协政治协商的根本途径</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D、提交议案是政协委员参政议政的重要形式</w:t>
      </w:r>
    </w:p>
    <w:p w:rsidR="00371E60" w:rsidRPr="00371E60" w:rsidP="000F3D8C">
      <w:pPr>
        <w:jc w:val="left"/>
        <w:rPr>
          <w:rFonts w:ascii="华文中宋" w:eastAsia="华文中宋" w:hAnsi="华文中宋"/>
          <w:b/>
          <w:sz w:val="30"/>
          <w:szCs w:val="30"/>
        </w:rPr>
      </w:pPr>
      <w:r w:rsidRPr="00371E60">
        <w:rPr>
          <w:rFonts w:ascii="宋体" w:hAnsi="宋体"/>
          <w:b/>
        </w:rPr>
        <w:t>6．</w:t>
      </w:r>
      <w:r w:rsidRPr="00371E60">
        <w:rPr>
          <w:rFonts w:ascii="华文中宋" w:eastAsia="华文中宋" w:hAnsi="华文中宋"/>
          <w:b/>
          <w:sz w:val="30"/>
          <w:szCs w:val="30"/>
        </w:rPr>
        <w:t>有人将社会人口分为“高端人口”与“低端人口”。这种带有明显歧视导向的论调，抹杀的是包括农民工在内的普通劳动者的社会贡献，以及他们受之无愧的尊严。而承认普通劳动者的尊严实际上是承认 （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多项选择题</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A、社会对个人的尊重是人生价值的基本标志</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B、有价值的人生不应考虑个人利益</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C、劳动者在社会主义国家的主人翁地位</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D、社会对个人的尊重是个人发展的重要条件</w:t>
      </w:r>
    </w:p>
    <w:p w:rsidR="00371E60" w:rsidRPr="00371E60" w:rsidP="000F3D8C">
      <w:pPr>
        <w:jc w:val="left"/>
        <w:rPr>
          <w:rFonts w:ascii="华文中宋" w:eastAsia="华文中宋" w:hAnsi="华文中宋"/>
          <w:b/>
          <w:sz w:val="30"/>
          <w:szCs w:val="30"/>
        </w:rPr>
      </w:pPr>
      <w:r w:rsidRPr="00371E60">
        <w:rPr>
          <w:rFonts w:ascii="宋体" w:hAnsi="宋体"/>
          <w:b/>
        </w:rPr>
        <w:t>7．</w:t>
      </w:r>
      <w:r w:rsidRPr="00371E60">
        <w:rPr>
          <w:rFonts w:ascii="华文中宋" w:eastAsia="华文中宋" w:hAnsi="华文中宋"/>
          <w:b/>
          <w:sz w:val="30"/>
          <w:szCs w:val="30"/>
        </w:rPr>
        <w:t xml:space="preserve">每年3月召开的全国人大会议都会审议、批准政府工作报告及年度中央预算、决算报告等。这表明（　　）。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A、全国人大行使最高监督权和决定权</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B、全国人大负有管理经济和提供社会公共服务等职能</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C、国家行政机关对人大负责，受人大监督</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71E60">
        <w:rPr>
          <w:rFonts w:ascii="华文中宋" w:eastAsia="华文中宋" w:hAnsi="华文中宋"/>
          <w:b/>
          <w:sz w:val="30"/>
          <w:szCs w:val="30"/>
        </w:rPr>
        <w:t>D、我国人民享有直接管理国家事务的权力</w:t>
      </w:r>
    </w:p>
    <w:p w:rsidR="00371E60" w:rsidRPr="00371E60" w:rsidP="000F3D8C">
      <w:pPr>
        <w:jc w:val="left"/>
        <w:rPr>
          <w:rFonts w:ascii="华文中宋" w:eastAsia="华文中宋" w:hAnsi="华文中宋"/>
          <w:b/>
          <w:sz w:val="30"/>
          <w:szCs w:val="30"/>
        </w:rPr>
      </w:pPr>
      <w:r w:rsidRPr="00371E60">
        <w:rPr>
          <w:rFonts w:ascii="宋体" w:hAnsi="宋体"/>
          <w:b/>
        </w:rPr>
        <w:t>8．</w:t>
      </w:r>
      <w:r w:rsidRPr="00371E60">
        <w:rPr>
          <w:rFonts w:ascii="华文中宋" w:eastAsia="华文中宋" w:hAnsi="华文中宋"/>
          <w:b/>
          <w:sz w:val="30"/>
          <w:szCs w:val="30"/>
        </w:rPr>
        <w:t>最早提出教育要适应儿童的年龄阶段，进行德智体多方面和谐发展教育的教育思想家是（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A、柏拉图</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B、亚里士多德</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C、昆体良</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D、苏格拉底</w:t>
      </w:r>
    </w:p>
    <w:p w:rsidR="00371E60" w:rsidRPr="00371E60" w:rsidP="000F3D8C">
      <w:pPr>
        <w:jc w:val="left"/>
        <w:rPr>
          <w:rFonts w:ascii="华文中宋" w:eastAsia="华文中宋" w:hAnsi="华文中宋"/>
          <w:b/>
          <w:sz w:val="30"/>
          <w:szCs w:val="30"/>
        </w:rPr>
      </w:pPr>
      <w:r w:rsidRPr="00371E60">
        <w:rPr>
          <w:rFonts w:ascii="宋体" w:hAnsi="宋体"/>
          <w:b/>
        </w:rPr>
        <w:t>9．</w:t>
      </w:r>
      <w:r w:rsidRPr="00371E60">
        <w:rPr>
          <w:rFonts w:ascii="华文中宋" w:eastAsia="华文中宋" w:hAnsi="华文中宋"/>
          <w:b/>
          <w:sz w:val="30"/>
          <w:szCs w:val="30"/>
        </w:rPr>
        <w:t>关于佛教、基督教和伊斯兰教，下列说法正确的是（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A、都是一神论宗教</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B、都以亚洲为发源地</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C、基督教产生时间最早</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D、目前佛教信仰人数最多</w:t>
      </w:r>
    </w:p>
    <w:p w:rsidR="00371E60" w:rsidRPr="00371E60" w:rsidP="000F3D8C">
      <w:pPr>
        <w:jc w:val="left"/>
        <w:rPr>
          <w:rFonts w:ascii="华文中宋" w:eastAsia="华文中宋" w:hAnsi="华文中宋"/>
          <w:b/>
          <w:sz w:val="30"/>
          <w:szCs w:val="30"/>
        </w:rPr>
      </w:pPr>
      <w:r w:rsidRPr="00371E60">
        <w:rPr>
          <w:rFonts w:ascii="宋体" w:hAnsi="宋体"/>
          <w:b/>
        </w:rPr>
        <w:t>10．</w:t>
      </w:r>
      <w:r w:rsidRPr="00371E60">
        <w:rPr>
          <w:rFonts w:ascii="华文中宋" w:eastAsia="华文中宋" w:hAnsi="华文中宋"/>
          <w:b/>
          <w:sz w:val="30"/>
          <w:szCs w:val="30"/>
        </w:rPr>
        <w:t>战国时期最有实力的七个诸侯国家被称为“战国七雄”，他们分别是（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A、齐、魏、越、秦、晋、韩、赵</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B、齐、楚、燕、赵、秦、韩、魏</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C、齐、秦、越、赵、燕、韩、魏</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D、齐、赵、越、秦、鲁、韩、魏</w:t>
      </w:r>
    </w:p>
    <w:p w:rsidR="00371E60" w:rsidRPr="00371E60" w:rsidP="000F3D8C">
      <w:pPr>
        <w:jc w:val="left"/>
        <w:rPr>
          <w:rFonts w:ascii="华文中宋" w:eastAsia="华文中宋" w:hAnsi="华文中宋"/>
          <w:b/>
          <w:sz w:val="30"/>
          <w:szCs w:val="30"/>
        </w:rPr>
      </w:pPr>
      <w:r w:rsidRPr="00371E60">
        <w:rPr>
          <w:rFonts w:ascii="宋体" w:hAnsi="宋体"/>
          <w:b/>
        </w:rPr>
        <w:t>11．</w:t>
      </w:r>
      <w:r w:rsidRPr="00371E60">
        <w:rPr>
          <w:rFonts w:ascii="华文中宋" w:eastAsia="华文中宋" w:hAnsi="华文中宋"/>
          <w:b/>
          <w:sz w:val="30"/>
          <w:szCs w:val="30"/>
        </w:rPr>
        <w:t>关于我国的教育，以下说法正确的是（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A、2006年9月1日起，我国实现城乡义务教育全部免除学杂费</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B、唐代的教育十分繁荣，中央设国子监，是大学的专称</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C、春秋战国时期的孔子、孟子、荀子、董仲舒等都是我国古代伟大的教育家</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D、礼、乐、射、御、书、数为六艺</w:t>
      </w:r>
    </w:p>
    <w:p w:rsidR="00371E60" w:rsidRPr="00371E60" w:rsidP="000F3D8C">
      <w:pPr>
        <w:jc w:val="left"/>
        <w:rPr>
          <w:rFonts w:ascii="华文中宋" w:eastAsia="华文中宋" w:hAnsi="华文中宋"/>
          <w:b/>
          <w:sz w:val="30"/>
          <w:szCs w:val="30"/>
        </w:rPr>
      </w:pPr>
      <w:r w:rsidRPr="00371E60">
        <w:rPr>
          <w:rFonts w:ascii="宋体" w:hAnsi="宋体"/>
          <w:b/>
        </w:rPr>
        <w:t>12．</w:t>
      </w:r>
      <w:r w:rsidRPr="00371E60">
        <w:rPr>
          <w:rFonts w:ascii="华文中宋" w:eastAsia="华文中宋" w:hAnsi="华文中宋"/>
          <w:b/>
          <w:sz w:val="30"/>
          <w:szCs w:val="30"/>
        </w:rPr>
        <w:t>跨国公司的决策体系是（　　）。</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71E60">
        <w:rPr>
          <w:rFonts w:ascii="华文中宋" w:eastAsia="华文中宋" w:hAnsi="华文中宋"/>
          <w:b/>
          <w:sz w:val="30"/>
          <w:szCs w:val="30"/>
        </w:rPr>
        <w:t>A、在国外设立分支结构，或子公司体系</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B、母公司一元化决策体系</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C、母公司多元化决策体系</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D、母公司与子公司独立决策体系</w:t>
      </w:r>
    </w:p>
    <w:p w:rsidR="00371E60" w:rsidRPr="00371E60" w:rsidP="000F3D8C">
      <w:pPr>
        <w:jc w:val="left"/>
        <w:rPr>
          <w:rFonts w:ascii="华文中宋" w:eastAsia="华文中宋" w:hAnsi="华文中宋"/>
          <w:b/>
          <w:sz w:val="30"/>
          <w:szCs w:val="30"/>
        </w:rPr>
      </w:pPr>
      <w:r w:rsidRPr="00371E60">
        <w:rPr>
          <w:rFonts w:ascii="宋体" w:hAnsi="宋体"/>
          <w:b/>
        </w:rPr>
        <w:t>13．</w:t>
      </w:r>
      <w:r w:rsidRPr="00371E60">
        <w:rPr>
          <w:rFonts w:ascii="华文中宋" w:eastAsia="华文中宋" w:hAnsi="华文中宋"/>
          <w:b/>
          <w:sz w:val="30"/>
          <w:szCs w:val="30"/>
        </w:rPr>
        <w:t>（　　）对于整洁相当于敏捷对于（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A、肮脏　迅速</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B、邋遢　迟钝</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C、衣服　动作</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D、房间　行动</w:t>
      </w:r>
    </w:p>
    <w:p w:rsidR="00371E60" w:rsidRPr="00371E60" w:rsidP="000F3D8C">
      <w:pPr>
        <w:jc w:val="left"/>
        <w:rPr>
          <w:rFonts w:ascii="华文中宋" w:eastAsia="华文中宋" w:hAnsi="华文中宋"/>
          <w:b/>
          <w:sz w:val="30"/>
          <w:szCs w:val="30"/>
        </w:rPr>
      </w:pPr>
      <w:r w:rsidRPr="00371E60">
        <w:rPr>
          <w:rFonts w:ascii="宋体" w:hAnsi="宋体"/>
          <w:b/>
        </w:rPr>
        <w:t>14．</w:t>
      </w:r>
      <w:r w:rsidRPr="00371E60">
        <w:rPr>
          <w:rFonts w:ascii="华文中宋" w:eastAsia="华文中宋" w:hAnsi="华文中宋"/>
          <w:b/>
          <w:sz w:val="30"/>
          <w:szCs w:val="30"/>
        </w:rPr>
        <w:t>土耳其东部凡省当地时间1O月23日13时41分发生里氏（　　）级地震，震源深度为5公里。地震使当地多幢建筑物倒塌，许多居民遇难。</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A、8.0</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B、7.2</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C、7.8</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D、7.6</w:t>
      </w:r>
    </w:p>
    <w:p w:rsidR="00371E60" w:rsidRPr="00371E60" w:rsidP="000F3D8C">
      <w:pPr>
        <w:jc w:val="left"/>
        <w:rPr>
          <w:rFonts w:ascii="华文中宋" w:eastAsia="华文中宋" w:hAnsi="华文中宋"/>
          <w:b/>
          <w:sz w:val="30"/>
          <w:szCs w:val="30"/>
        </w:rPr>
      </w:pPr>
      <w:r w:rsidRPr="00371E60">
        <w:rPr>
          <w:rFonts w:ascii="宋体" w:hAnsi="宋体"/>
          <w:b/>
        </w:rPr>
        <w:t>15．</w:t>
      </w:r>
      <w:r w:rsidRPr="00371E60">
        <w:rPr>
          <w:rFonts w:ascii="华文中宋" w:eastAsia="华文中宋" w:hAnsi="华文中宋"/>
          <w:b/>
          <w:sz w:val="30"/>
          <w:szCs w:val="30"/>
        </w:rPr>
        <w:t>关于古代天文、历法的说法错误的一项是（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A、卯时对应现在的清晨5点至7点</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B、"未"是"天干地支"中的天干之一</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C、"三光"指的是日、月、星这三种天体</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D、季春指的是三月</w:t>
      </w:r>
    </w:p>
    <w:p w:rsidR="00371E60" w:rsidRPr="00371E60" w:rsidP="000F3D8C">
      <w:pPr>
        <w:jc w:val="left"/>
        <w:rPr>
          <w:rFonts w:ascii="华文中宋" w:eastAsia="华文中宋" w:hAnsi="华文中宋"/>
          <w:b/>
          <w:sz w:val="30"/>
          <w:szCs w:val="30"/>
        </w:rPr>
      </w:pPr>
      <w:r w:rsidRPr="00371E60">
        <w:rPr>
          <w:rFonts w:ascii="宋体" w:hAnsi="宋体"/>
          <w:b/>
        </w:rPr>
        <w:t>16．</w:t>
      </w:r>
      <w:r w:rsidRPr="00371E60">
        <w:rPr>
          <w:rFonts w:ascii="华文中宋" w:eastAsia="华文中宋" w:hAnsi="华文中宋"/>
          <w:b/>
          <w:sz w:val="30"/>
          <w:szCs w:val="30"/>
        </w:rPr>
        <w:t xml:space="preserve">自古以来，中国人就有饮茶的习惯，国内较早关于茶叶的研究来自唐代陆羽的《茶经》，茶叶按其制作工艺可以分为不发酵、半发酵和完全发酵茶。以下属于半发酵茶的是（　　）。 </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71E60">
        <w:rPr>
          <w:rFonts w:ascii="华文中宋" w:eastAsia="华文中宋" w:hAnsi="华文中宋"/>
          <w:b/>
          <w:sz w:val="30"/>
          <w:szCs w:val="30"/>
        </w:rPr>
        <w:t>A、西湖龙井茶</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B、庐山云雾茶</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C、福建安溪铁观音</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D、安徽祁门红茶</w:t>
      </w:r>
    </w:p>
    <w:p w:rsidR="00371E60" w:rsidRPr="00371E60" w:rsidP="000F3D8C">
      <w:pPr>
        <w:jc w:val="left"/>
        <w:rPr>
          <w:rFonts w:ascii="华文中宋" w:eastAsia="华文中宋" w:hAnsi="华文中宋"/>
          <w:b/>
          <w:sz w:val="30"/>
          <w:szCs w:val="30"/>
        </w:rPr>
      </w:pPr>
      <w:r w:rsidRPr="00371E60">
        <w:rPr>
          <w:rFonts w:ascii="宋体" w:hAnsi="宋体"/>
          <w:b/>
        </w:rPr>
        <w:t>17．</w:t>
      </w:r>
      <w:r w:rsidRPr="00371E60">
        <w:rPr>
          <w:rFonts w:ascii="华文中宋" w:eastAsia="华文中宋" w:hAnsi="华文中宋"/>
          <w:b/>
          <w:sz w:val="30"/>
          <w:szCs w:val="30"/>
        </w:rPr>
        <w:t>下列叙述正确的是（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A、所有地图的方向判别的方法都是“上北下南，左西右东”</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B、我国湖南长沙马王堆三号汉墓出土的绘制在丝织品上的彩色地图，是我国最早的地图</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C、在地图上，山地的标高为相对高度</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D、地图种类很多，一般分为自然地图和社会经济地图</w:t>
      </w:r>
    </w:p>
    <w:p w:rsidR="00371E60" w:rsidRPr="00371E60" w:rsidP="000F3D8C">
      <w:pPr>
        <w:jc w:val="left"/>
        <w:rPr>
          <w:rFonts w:ascii="华文中宋" w:eastAsia="华文中宋" w:hAnsi="华文中宋"/>
          <w:b/>
          <w:sz w:val="30"/>
          <w:szCs w:val="30"/>
        </w:rPr>
      </w:pPr>
      <w:r w:rsidRPr="00371E60">
        <w:rPr>
          <w:rFonts w:ascii="宋体" w:hAnsi="宋体"/>
          <w:b/>
        </w:rPr>
        <w:t>18．</w:t>
      </w:r>
      <w:r w:rsidRPr="00371E60">
        <w:rPr>
          <w:rFonts w:ascii="华文中宋" w:eastAsia="华文中宋" w:hAnsi="华文中宋"/>
          <w:b/>
          <w:sz w:val="30"/>
          <w:szCs w:val="30"/>
        </w:rPr>
        <w:t>下列少数民族政权及其创建者之间对应关系完全正确的一组是（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A、鲜卑族：前秦：拓跋珪</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B、契丹族：辽：耶律阿保机</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C、蒙古族：元：成吉思汗</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D、女真族：后金：皇太极</w:t>
      </w:r>
    </w:p>
    <w:p w:rsidR="00371E60" w:rsidRPr="00371E60" w:rsidP="000F3D8C">
      <w:pPr>
        <w:jc w:val="left"/>
        <w:rPr>
          <w:rFonts w:ascii="华文中宋" w:eastAsia="华文中宋" w:hAnsi="华文中宋"/>
          <w:b/>
          <w:sz w:val="30"/>
          <w:szCs w:val="30"/>
        </w:rPr>
      </w:pPr>
      <w:r w:rsidRPr="00371E60">
        <w:rPr>
          <w:rFonts w:ascii="宋体" w:hAnsi="宋体"/>
          <w:b/>
        </w:rPr>
        <w:t>19．</w:t>
      </w:r>
      <w:r w:rsidRPr="00371E60">
        <w:rPr>
          <w:rFonts w:ascii="华文中宋" w:eastAsia="华文中宋" w:hAnsi="华文中宋"/>
          <w:b/>
          <w:sz w:val="30"/>
          <w:szCs w:val="30"/>
        </w:rPr>
        <w:t>按行政行为的启动方式不同，可将其分类为（　　）行政行为。</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A、羁束性</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B、依申请的和依职权的</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C、依职权的</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D、裁量性</w:t>
      </w:r>
    </w:p>
    <w:p w:rsidR="00371E60" w:rsidRPr="00371E60" w:rsidP="000F3D8C">
      <w:pPr>
        <w:jc w:val="left"/>
        <w:rPr>
          <w:rFonts w:ascii="华文中宋" w:eastAsia="华文中宋" w:hAnsi="华文中宋"/>
          <w:b/>
          <w:sz w:val="30"/>
          <w:szCs w:val="30"/>
        </w:rPr>
      </w:pPr>
      <w:r w:rsidRPr="00371E60">
        <w:rPr>
          <w:rFonts w:ascii="宋体" w:hAnsi="宋体"/>
          <w:b/>
        </w:rPr>
        <w:t>20．</w:t>
      </w:r>
      <w:r w:rsidRPr="00371E60">
        <w:rPr>
          <w:rFonts w:ascii="华文中宋" w:eastAsia="华文中宋" w:hAnsi="华文中宋"/>
          <w:b/>
          <w:sz w:val="30"/>
          <w:szCs w:val="30"/>
        </w:rPr>
        <w:t>国务院发布的《耕地占用税条例》规定："本条例的实施办法，由各省、自治区、直辖市人民政府根据本条例的规定，结合本地区的实际情况制定，并报财政部备案。"据此，各省级人民政府制定实施办法的行为属于（　　）。</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71E60">
        <w:rPr>
          <w:rFonts w:ascii="华文中宋" w:eastAsia="华文中宋" w:hAnsi="华文中宋"/>
          <w:b/>
          <w:sz w:val="30"/>
          <w:szCs w:val="30"/>
        </w:rPr>
        <w:t>A、特别授权立法</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B、中央行政立法</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C、补充性立法</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D、一般授权立法</w:t>
      </w:r>
    </w:p>
    <w:p w:rsidR="00371E60" w:rsidRPr="00371E60" w:rsidP="000F3D8C">
      <w:pPr>
        <w:jc w:val="left"/>
        <w:rPr>
          <w:rFonts w:ascii="华文中宋" w:eastAsia="华文中宋" w:hAnsi="华文中宋"/>
          <w:b/>
          <w:sz w:val="30"/>
          <w:szCs w:val="30"/>
        </w:rPr>
      </w:pPr>
      <w:r w:rsidRPr="00371E60">
        <w:rPr>
          <w:rFonts w:ascii="宋体" w:hAnsi="宋体"/>
          <w:b/>
        </w:rPr>
        <w:t>21．</w:t>
      </w:r>
      <w:r w:rsidRPr="00371E60">
        <w:rPr>
          <w:rFonts w:ascii="华文中宋" w:eastAsia="华文中宋" w:hAnsi="华文中宋"/>
          <w:b/>
          <w:sz w:val="30"/>
          <w:szCs w:val="30"/>
        </w:rPr>
        <w:t xml:space="preserve">申请行政复议的条件是（　　）。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A、申请复议必须是针对行政机关的具体行政行为</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B、申请复议必须是申请人认为行政机关具体行政行为侵害了其合法权益</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C、有明确的被申请人</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D、申请复议必须依据有关法律规定</w:t>
      </w:r>
    </w:p>
    <w:p w:rsidR="00371E60" w:rsidRPr="00371E60" w:rsidP="000F3D8C">
      <w:pPr>
        <w:jc w:val="left"/>
        <w:rPr>
          <w:rFonts w:ascii="华文中宋" w:eastAsia="华文中宋" w:hAnsi="华文中宋"/>
          <w:b/>
          <w:sz w:val="30"/>
          <w:szCs w:val="30"/>
        </w:rPr>
      </w:pPr>
      <w:r w:rsidRPr="00371E60">
        <w:rPr>
          <w:rFonts w:ascii="宋体" w:hAnsi="宋体"/>
          <w:b/>
        </w:rPr>
        <w:t>22．</w:t>
      </w:r>
      <w:r w:rsidRPr="00371E60">
        <w:rPr>
          <w:rFonts w:ascii="华文中宋" w:eastAsia="华文中宋" w:hAnsi="华文中宋"/>
          <w:b/>
          <w:sz w:val="30"/>
          <w:szCs w:val="30"/>
        </w:rPr>
        <w:t>中国历史上儒家思想经过2000多年的不断发展形成了较完整的理论体系。其中荀子对儒家思想的改造主要表现为（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A、提倡“仁政”</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B、主张“礼法并用”</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C、提倡“以德服人”</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D、提出“天人感应”</w:t>
      </w:r>
    </w:p>
    <w:p w:rsidR="00371E60" w:rsidRPr="00371E60" w:rsidP="000F3D8C">
      <w:pPr>
        <w:jc w:val="left"/>
        <w:rPr>
          <w:rFonts w:ascii="华文中宋" w:eastAsia="华文中宋" w:hAnsi="华文中宋"/>
          <w:b/>
          <w:sz w:val="30"/>
          <w:szCs w:val="30"/>
        </w:rPr>
      </w:pPr>
      <w:r w:rsidRPr="00371E60">
        <w:rPr>
          <w:rFonts w:ascii="宋体" w:hAnsi="宋体"/>
          <w:b/>
        </w:rPr>
        <w:t>23．</w:t>
      </w:r>
      <w:r w:rsidRPr="00371E60">
        <w:rPr>
          <w:rFonts w:ascii="华文中宋" w:eastAsia="华文中宋" w:hAnsi="华文中宋"/>
          <w:b/>
          <w:sz w:val="30"/>
          <w:szCs w:val="30"/>
        </w:rPr>
        <w:t>再生水是城市的第二水源，对再生水的合理利用既能减少水环境污染，又可以缓解水资源紧缺的矛盾，是贯彻可持续发展的重要措施。下列选项中，不可以使用再生水的是（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A、灌溉</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B、冷却设备补充用水</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C、办公室饮用</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D、城市喷泉</w:t>
      </w:r>
    </w:p>
    <w:p w:rsidR="00371E60" w:rsidRPr="00371E60" w:rsidP="000F3D8C">
      <w:pPr>
        <w:jc w:val="left"/>
        <w:rPr>
          <w:rFonts w:ascii="华文中宋" w:eastAsia="华文中宋" w:hAnsi="华文中宋"/>
          <w:b/>
          <w:sz w:val="30"/>
          <w:szCs w:val="30"/>
        </w:rPr>
      </w:pPr>
      <w:r w:rsidRPr="00371E60">
        <w:rPr>
          <w:rFonts w:ascii="宋体" w:hAnsi="宋体"/>
          <w:b/>
        </w:rPr>
        <w:t>24．</w:t>
      </w:r>
      <w:r w:rsidRPr="00371E60">
        <w:rPr>
          <w:rFonts w:ascii="华文中宋" w:eastAsia="华文中宋" w:hAnsi="华文中宋"/>
          <w:b/>
          <w:sz w:val="30"/>
          <w:szCs w:val="30"/>
        </w:rPr>
        <w:t>坚持发展为了人民、发展依靠人民的具体体现和最终目的是（　　）。</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71E60">
        <w:rPr>
          <w:rFonts w:ascii="华文中宋" w:eastAsia="华文中宋" w:hAnsi="华文中宋"/>
          <w:b/>
          <w:sz w:val="30"/>
          <w:szCs w:val="30"/>
        </w:rPr>
        <w:t>A、尊重人民的主体地位</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B、发挥人民的主体作用</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C、我们的事业获得最广泛最可靠的群众基础和最深厚的力量源泉</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D、发展成果由人民共享</w:t>
      </w:r>
    </w:p>
    <w:p w:rsidR="00371E60" w:rsidRPr="00371E60" w:rsidP="000F3D8C">
      <w:pPr>
        <w:jc w:val="left"/>
        <w:rPr>
          <w:rFonts w:ascii="华文中宋" w:eastAsia="华文中宋" w:hAnsi="华文中宋"/>
          <w:b/>
          <w:sz w:val="30"/>
          <w:szCs w:val="30"/>
        </w:rPr>
      </w:pPr>
      <w:r w:rsidRPr="00371E60">
        <w:rPr>
          <w:rFonts w:ascii="宋体" w:hAnsi="宋体"/>
          <w:b/>
        </w:rPr>
        <w:t>25．</w:t>
      </w:r>
      <w:r w:rsidRPr="00371E60">
        <w:rPr>
          <w:rFonts w:ascii="华文中宋" w:eastAsia="华文中宋" w:hAnsi="华文中宋"/>
          <w:b/>
          <w:sz w:val="30"/>
          <w:szCs w:val="30"/>
        </w:rPr>
        <w:t xml:space="preserve">引号使用正确的一项是（　　）。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A、“鸡鸣村角现晨曦”这句太好了!这真是“人人意中所有，人人语中所无。”</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B、以前可能因为年龄小，不知道珍惜时间，现在我才体会到“一寸光阴一寸金，寸金难买寸光阴。”这句话的真正含义。</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C、近日，《重庆日报》、重庆电视台和重庆电台共同推出的“保持共产党员先进性教育”栏目—“不朽的红岩”，在社会上引起强烈反响。</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D、“真不是和你说着玩儿，”洪民一本正经地说，“如果你能出山，咱们一起想办法，这事准能完成”。</w:t>
      </w:r>
    </w:p>
    <w:p w:rsidR="00371E60" w:rsidRPr="00371E60" w:rsidP="000F3D8C">
      <w:pPr>
        <w:jc w:val="left"/>
        <w:rPr>
          <w:rFonts w:ascii="华文中宋" w:eastAsia="华文中宋" w:hAnsi="华文中宋"/>
          <w:b/>
          <w:sz w:val="30"/>
          <w:szCs w:val="30"/>
        </w:rPr>
      </w:pPr>
      <w:r w:rsidRPr="00371E60">
        <w:rPr>
          <w:rFonts w:ascii="宋体" w:hAnsi="宋体"/>
          <w:b/>
        </w:rPr>
        <w:t>26．</w:t>
      </w:r>
      <w:r w:rsidRPr="00371E60">
        <w:rPr>
          <w:rFonts w:ascii="华文中宋" w:eastAsia="华文中宋" w:hAnsi="华文中宋"/>
          <w:b/>
          <w:sz w:val="30"/>
          <w:szCs w:val="30"/>
        </w:rPr>
        <w:t>下列对单位犯罪的处罚中，不符合我国《刑法》规定的是（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A、对单位判处罚金</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B、对单位法定代表人判刑</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C、对直接负责的主管人员判刑</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D、对其他直接责任人员判刑</w:t>
      </w:r>
    </w:p>
    <w:p w:rsidR="00371E60" w:rsidRPr="00371E60" w:rsidP="000F3D8C">
      <w:pPr>
        <w:jc w:val="left"/>
        <w:rPr>
          <w:rFonts w:ascii="华文中宋" w:eastAsia="华文中宋" w:hAnsi="华文中宋"/>
          <w:b/>
          <w:sz w:val="30"/>
          <w:szCs w:val="30"/>
        </w:rPr>
      </w:pPr>
      <w:r w:rsidRPr="00371E60">
        <w:rPr>
          <w:rFonts w:ascii="宋体" w:hAnsi="宋体"/>
          <w:b/>
        </w:rPr>
        <w:t>27．</w:t>
      </w:r>
      <w:r w:rsidRPr="00371E60">
        <w:rPr>
          <w:rFonts w:ascii="华文中宋" w:eastAsia="华文中宋" w:hAnsi="华文中宋"/>
          <w:b/>
          <w:sz w:val="30"/>
          <w:szCs w:val="30"/>
        </w:rPr>
        <w:t>《孟子》云：“不违农时，谷不可胜食也”“斧斤以时人山林，材木不可胜用也”。这表明（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A、自然界的变化是有规律的</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B、客观规律是可以被认识和改造的</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C、自然界的发展变化是客观的</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D、改造世界必须遵循客观规律</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71E60">
        <w:rPr>
          <w:rFonts w:ascii="宋体" w:hAnsi="宋体"/>
          <w:b/>
        </w:rPr>
        <w:t>28．</w:t>
      </w:r>
      <w:r w:rsidRPr="00371E60">
        <w:rPr>
          <w:rFonts w:ascii="华文中宋" w:eastAsia="华文中宋" w:hAnsi="华文中宋"/>
          <w:b/>
          <w:sz w:val="30"/>
          <w:szCs w:val="30"/>
        </w:rPr>
        <w:t xml:space="preserve">下列有关生活常识的说法，不正确的是（　　）。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A、冬季戴口罩时间过长更易患感冒</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B、将药片碾碎冲服，吸收更快，药效更好</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C、早上蜘蛛网上有水珠一般表示这天天气晴朗</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D、在高速公路的紧急停车带上停车时应打开双闪灯</w:t>
      </w:r>
    </w:p>
    <w:p w:rsidR="00371E60" w:rsidRPr="00371E60" w:rsidP="000F3D8C">
      <w:pPr>
        <w:jc w:val="left"/>
        <w:rPr>
          <w:rFonts w:ascii="华文中宋" w:eastAsia="华文中宋" w:hAnsi="华文中宋"/>
          <w:b/>
          <w:sz w:val="30"/>
          <w:szCs w:val="30"/>
        </w:rPr>
      </w:pPr>
      <w:r w:rsidRPr="00371E60">
        <w:rPr>
          <w:rFonts w:ascii="宋体" w:hAnsi="宋体"/>
          <w:b/>
        </w:rPr>
        <w:t>29．</w:t>
      </w:r>
      <w:r w:rsidRPr="00371E60">
        <w:rPr>
          <w:rFonts w:ascii="华文中宋" w:eastAsia="华文中宋" w:hAnsi="华文中宋"/>
          <w:b/>
          <w:sz w:val="30"/>
          <w:szCs w:val="30"/>
        </w:rPr>
        <w:t>我国作为非成员国参加的政府间国际组织是（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A、上合组织</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B、东盟l0国</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C、金砖国家</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D、G20</w:t>
      </w:r>
    </w:p>
    <w:p w:rsidR="00371E60" w:rsidRPr="00371E60" w:rsidP="000F3D8C">
      <w:pPr>
        <w:jc w:val="left"/>
        <w:rPr>
          <w:rFonts w:ascii="华文中宋" w:eastAsia="华文中宋" w:hAnsi="华文中宋"/>
          <w:b/>
          <w:sz w:val="30"/>
          <w:szCs w:val="30"/>
        </w:rPr>
      </w:pPr>
      <w:r w:rsidRPr="00371E60">
        <w:rPr>
          <w:rFonts w:ascii="宋体" w:hAnsi="宋体"/>
          <w:b/>
        </w:rPr>
        <w:t>30．</w:t>
      </w:r>
      <w:r w:rsidRPr="00371E60">
        <w:rPr>
          <w:rFonts w:ascii="华文中宋" w:eastAsia="华文中宋" w:hAnsi="华文中宋"/>
          <w:b/>
          <w:sz w:val="30"/>
          <w:szCs w:val="30"/>
        </w:rPr>
        <w:t>在政府对进出口贸易的干预措施中。出口退税属于：</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A、直接出口补贴</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B、间接出口补贴</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C、直接进口限制</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D、间接进口限制</w:t>
      </w:r>
    </w:p>
    <w:p w:rsidR="00371E60" w:rsidRPr="00371E60" w:rsidP="00371E60">
      <w:pPr>
        <w:jc w:val="left"/>
        <w:rPr>
          <w:rFonts w:ascii="宋体" w:hAnsi="宋体"/>
          <w:b/>
        </w:rPr>
      </w:pPr>
      <w:r w:rsidRPr="00371E60">
        <w:rPr>
          <w:rFonts w:ascii="微软雅黑" w:eastAsia="微软雅黑" w:hAnsi="微软雅黑"/>
          <w:b/>
          <w:sz w:val="28"/>
        </w:rPr>
        <w:t>二、言语理解与表达</w:t>
      </w:r>
    </w:p>
    <w:p w:rsidR="00371E60" w:rsidRPr="00371E60" w:rsidP="000F3D8C">
      <w:pPr>
        <w:jc w:val="left"/>
        <w:rPr>
          <w:rFonts w:ascii="华文中宋" w:eastAsia="华文中宋" w:hAnsi="华文中宋"/>
          <w:b/>
          <w:sz w:val="30"/>
          <w:szCs w:val="30"/>
        </w:rPr>
      </w:pPr>
      <w:r w:rsidRPr="00371E60">
        <w:rPr>
          <w:rFonts w:ascii="宋体" w:hAnsi="宋体"/>
          <w:b/>
        </w:rPr>
        <w:t>31．</w:t>
      </w:r>
      <w:r w:rsidRPr="00371E60">
        <w:rPr>
          <w:rFonts w:ascii="华文中宋" w:eastAsia="华文中宋" w:hAnsi="华文中宋"/>
          <w:b/>
          <w:sz w:val="30"/>
          <w:szCs w:val="30"/>
        </w:rPr>
        <w:t xml:space="preserve">近几十年来，__________，__________，__________，__________，__________，__________，__________。随着中国国力的增强，关于中国的国际地位、作用和责任的讨论方兴未艾。 ①也高于同时期世界的平均水平 ②中国日益成为世界关注的焦点 ③现代化建设取得了举世瞩目的成就 ④中国的综合实力大幅度提高 ⑤尽管对增长的原因有不同的看法，但谁也无法否认增长的事实 ⑥中国经济的增长速度远远高于发达国家 将以上6个句子重新排列，语序正确的是（　　）。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A、②④③⑥①⑤</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71E60">
        <w:rPr>
          <w:rFonts w:ascii="华文中宋" w:eastAsia="华文中宋" w:hAnsi="华文中宋"/>
          <w:b/>
          <w:sz w:val="30"/>
          <w:szCs w:val="30"/>
        </w:rPr>
        <w:t>B、②⑤⑥③④①</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C、⑥⑤④②③①</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D、⑥①②④⑤③</w:t>
      </w:r>
    </w:p>
    <w:p w:rsidR="00371E60" w:rsidRPr="00371E60" w:rsidP="000F3D8C">
      <w:pPr>
        <w:jc w:val="left"/>
        <w:rPr>
          <w:rFonts w:ascii="华文中宋" w:eastAsia="华文中宋" w:hAnsi="华文中宋"/>
          <w:b/>
          <w:sz w:val="30"/>
          <w:szCs w:val="30"/>
        </w:rPr>
      </w:pPr>
      <w:r w:rsidRPr="00371E60">
        <w:rPr>
          <w:rFonts w:ascii="宋体" w:hAnsi="宋体"/>
          <w:b/>
        </w:rPr>
        <w:t>32．</w:t>
      </w:r>
      <w:r w:rsidRPr="00371E60">
        <w:rPr>
          <w:rFonts w:ascii="华文中宋" w:eastAsia="华文中宋" w:hAnsi="华文中宋"/>
          <w:b/>
          <w:sz w:val="30"/>
          <w:szCs w:val="30"/>
        </w:rPr>
        <w:t>用一夜读完的小说有一种是靠情节取胜，像《达·芬奇密码》。还有一种就是像《朗读者》，很难说它靠什么来吸引人需要用一夜读完，没有__________的情节没置，也没有__________物关系。填入划横线部分最恰当的一项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A、环环相扣、千头万绪</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B、引人入胜、纷繁芜杂</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C、抑扬顿挫、扑朔迷离</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D、跌宕起伏、错综复杂</w:t>
      </w:r>
    </w:p>
    <w:p w:rsidR="00371E60" w:rsidRPr="00371E60" w:rsidP="000F3D8C">
      <w:pPr>
        <w:jc w:val="left"/>
        <w:rPr>
          <w:rFonts w:ascii="华文中宋" w:eastAsia="华文中宋" w:hAnsi="华文中宋"/>
          <w:b/>
          <w:sz w:val="30"/>
          <w:szCs w:val="30"/>
        </w:rPr>
      </w:pPr>
      <w:r w:rsidRPr="00371E60">
        <w:rPr>
          <w:rFonts w:ascii="宋体" w:hAnsi="宋体"/>
          <w:b/>
        </w:rPr>
        <w:t>33．</w:t>
      </w:r>
      <w:r w:rsidRPr="00371E60">
        <w:rPr>
          <w:rFonts w:ascii="华文中宋" w:eastAsia="华文中宋" w:hAnsi="华文中宋"/>
          <w:b/>
          <w:sz w:val="30"/>
          <w:szCs w:val="30"/>
        </w:rPr>
        <w:t>目前，我国正处于产业结构调整的关键阶段。在当前的世界经济危机中，我们已有的外贸主导型经济模式可持续性越来越小。农业是经济危机的避风港，只有通过强农惠农、提高农业综合生产能力和粮食市场竞争力，来全面提高农民收入，推动农村经济的大发展和广阔的农村市场需求的大升级，才能全面扩大内需，推进我国外向型经济向内向型经济的顺利转型。 对这段文字的主旨概括最准确的是（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A、当前我国扩大内需最有效的途径应是大力发展农业</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B、世界经济危机可以成为我国经济转型的一个契机</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C、当前我国产业结构调整的重点是农业生产结构的调整</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D、强农惠农政策是当前我国转变经济发展方式的必然要求</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71E60">
        <w:rPr>
          <w:rFonts w:ascii="宋体" w:hAnsi="宋体"/>
          <w:b/>
        </w:rPr>
        <w:t>34．</w:t>
      </w:r>
      <w:r w:rsidRPr="00371E60">
        <w:rPr>
          <w:rFonts w:ascii="华文中宋" w:eastAsia="华文中宋" w:hAnsi="华文中宋"/>
          <w:b/>
          <w:sz w:val="30"/>
          <w:szCs w:val="30"/>
        </w:rPr>
        <w:t>古代动物中有一类动物叫蜥螈，它__________       具有两栖动物的特征，__________       具有爬行动物的特征。__________古生物学工作者不容易弄清楚它到底是两栖动物还是爬行动物，__________过去把它放在爬行动物中，__________       现在又把它放在两栖动物中去。 填入划横线部分最恰当的一项是（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A、既 又 因此 以至 而</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B、不但 而且 不过 尽管 但是</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C、既 又 因此 以致 而</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D、不但 而且 因此 尽管 但是</w:t>
      </w:r>
    </w:p>
    <w:p w:rsidR="00371E60" w:rsidRPr="00371E60" w:rsidP="000F3D8C">
      <w:pPr>
        <w:jc w:val="left"/>
        <w:rPr>
          <w:rFonts w:ascii="华文中宋" w:eastAsia="华文中宋" w:hAnsi="华文中宋"/>
          <w:b/>
          <w:sz w:val="30"/>
          <w:szCs w:val="30"/>
        </w:rPr>
      </w:pPr>
      <w:r w:rsidRPr="00371E60">
        <w:rPr>
          <w:rFonts w:ascii="宋体" w:hAnsi="宋体"/>
          <w:b/>
        </w:rPr>
        <w:t>35．</w:t>
      </w:r>
      <w:r w:rsidRPr="00371E60">
        <w:rPr>
          <w:rFonts w:ascii="华文中宋" w:eastAsia="华文中宋" w:hAnsi="华文中宋"/>
          <w:b/>
          <w:sz w:val="30"/>
          <w:szCs w:val="30"/>
        </w:rPr>
        <w:t>《毛诗序》说："情动于中而行于言，言之不足，故嗟叹之，嗟叹之不足，故咏歌之，咏歌之不足，不知手之舞之，足之蹈之也。"这说明人在非常激动，内心情感用语言以致唱歌都难以充分表达的时候，会情不自禁地通过手舞足蹈来抒发。舞蹈表达感情的特点是形神结合，以感情引起体动，以体动表达感情，给人以生动的直观形象。这段文字意在说明（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A、舞蹈是内心情感的直观形象表现</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B、舞蹈是情感表现的最高境界</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C、舞蹈的艺术魅力在于能更好地表达内心情感</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D、舞蹈的灵魂源自内心情感</w:t>
      </w:r>
    </w:p>
    <w:p w:rsidR="00371E60" w:rsidRPr="00371E60" w:rsidP="000F3D8C">
      <w:pPr>
        <w:jc w:val="left"/>
        <w:rPr>
          <w:rFonts w:ascii="华文中宋" w:eastAsia="华文中宋" w:hAnsi="华文中宋"/>
          <w:b/>
          <w:sz w:val="30"/>
          <w:szCs w:val="30"/>
        </w:rPr>
      </w:pPr>
      <w:r w:rsidRPr="00371E60">
        <w:rPr>
          <w:rFonts w:ascii="宋体" w:hAnsi="宋体"/>
          <w:b/>
        </w:rPr>
        <w:t>36．</w:t>
      </w:r>
      <w:r w:rsidRPr="00371E60">
        <w:rPr>
          <w:rFonts w:ascii="华文中宋" w:eastAsia="华文中宋" w:hAnsi="华文中宋"/>
          <w:b/>
          <w:sz w:val="30"/>
          <w:szCs w:val="30"/>
        </w:rPr>
        <w:t>依次填入下面一段文字横线处的语句，衔接最恰当的一组是（　　）。 印象中，成熟的向日葵，花盘都是低垂的，　　　　。　　　　，　　　　，　　　　。　　　　，　　　　。 ①一阵晨风拂过 ②可我家的这几株向日葵初出茅庐 ③所以有诗人赞叹，愈是成熟，愈是谦虚 ④在绿叶一片低沉而嘈杂的合唱中，传出她们清亮而高亢的欢叫 ⑤依然高昂着头，开心而单纯地笑着，就像稚气未脱的乡野小妹子 ⑥尚不懂得伟大的谦虚，也不懂得虚伪的世故</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A、③②⑥⑤①④</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B、④②①⑤⑥③</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71E60">
        <w:rPr>
          <w:rFonts w:ascii="华文中宋" w:eastAsia="华文中宋" w:hAnsi="华文中宋"/>
          <w:b/>
          <w:sz w:val="30"/>
          <w:szCs w:val="30"/>
        </w:rPr>
        <w:t>C、②⑥⑤①④③</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D、③①⑤②⑥④</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71E60">
        <w:rPr>
          <w:rFonts w:ascii="宋体" w:hAnsi="宋体"/>
          <w:b/>
        </w:rPr>
        <w:t>37．</w:t>
      </w:r>
      <w:r w:rsidRPr="00371E60">
        <w:rPr>
          <w:rFonts w:ascii="华文中宋" w:eastAsia="华文中宋" w:hAnsi="华文中宋"/>
          <w:b/>
          <w:sz w:val="30"/>
          <w:szCs w:val="30"/>
        </w:rPr>
        <w:t>阅读以下文字，完成问题</w:t>
      </w:r>
      <w:r w:rsidRPr="00371E60">
        <w:rPr>
          <w:rFonts w:ascii="华文中宋" w:eastAsia="华文中宋" w:hAnsi="华文中宋"/>
          <w:b/>
          <w:sz w:val="30"/>
          <w:szCs w:val="30"/>
        </w:rPr>
        <w:t xml:space="preserve"> </w:t>
      </w:r>
      <w:r w:rsidRPr="00371E60">
        <w:rPr>
          <w:rFonts w:ascii="华文中宋" w:eastAsia="华文中宋" w:hAnsi="华文中宋"/>
          <w:b/>
          <w:sz w:val="30"/>
          <w:szCs w:val="30"/>
        </w:rPr>
        <w:t xml:space="preserve"> 文学较之哲学，除了共通的社会批判功能以外，还有其独特的风情。它有一种在字里行间洋溢着的诗情画意，有美好的欣赏性，这就是文学的美感。将好的文学作品成功地拍成电影，给人以遐想、冲动和震撼。在近代文艺作品中，《简·爱》和《音乐之声》就是充分展示文学美感的作品，一往情深地讴歌了生活的美和人类道德的伟大。</w:t>
      </w:r>
      <w:r w:rsidRPr="00371E60">
        <w:rPr>
          <w:rFonts w:ascii="华文中宋" w:eastAsia="华文中宋" w:hAnsi="华文中宋"/>
          <w:b/>
          <w:sz w:val="30"/>
          <w:szCs w:val="30"/>
        </w:rPr>
        <w:t xml:space="preserve"> </w:t>
      </w:r>
      <w:r w:rsidRPr="00371E60">
        <w:rPr>
          <w:rFonts w:ascii="华文中宋" w:eastAsia="华文中宋" w:hAnsi="华文中宋"/>
          <w:b/>
          <w:sz w:val="30"/>
          <w:szCs w:val="30"/>
        </w:rPr>
        <w:t xml:space="preserve"> </w:t>
      </w:r>
      <w:r w:rsidRPr="00371E60">
        <w:rPr>
          <w:rFonts w:ascii="华文中宋" w:eastAsia="华文中宋" w:hAnsi="华文中宋"/>
          <w:b/>
          <w:sz w:val="30"/>
          <w:szCs w:val="30"/>
        </w:rPr>
        <w:t xml:space="preserve"> 但是，欧美进入高度发达的商品社会后，已经很难奉献这样的经典之作了，正像音乐领域很难再出贝多芬、舒伯特等大师的作品一样。另一方面是人们的欣赏情调和欣赏能力已经向简单化刺激方向蜕化。当年爱凑热闹的美国人组成拥有数十个分指挥的乐队来演奏施特劳斯的《蓝色多瑙河》。而且还盛情邀请作者本人赴美指挥。结果施特劳斯一曲指挥下来便逃之天天，因为那隆隆的击鼓声有如炮击，那管乐齐奏也有汽笛齐鸣的味道，美感被破坏殆尽，而那些所谓的音乐人却在那里喜形于色。由此可见，经典作品在“杯水主义”和“陕餐文化”时兴的氛围里，其美感很多都要被附庸风雅和“猪八戒吃人参果”式的囫囵吞枣所销蚀。</w:t>
      </w:r>
      <w:r w:rsidRPr="00371E60">
        <w:rPr>
          <w:rFonts w:ascii="华文中宋" w:eastAsia="华文中宋" w:hAnsi="华文中宋"/>
          <w:b/>
          <w:sz w:val="30"/>
          <w:szCs w:val="30"/>
        </w:rPr>
        <w:t xml:space="preserve"> </w:t>
      </w:r>
      <w:r w:rsidRPr="00371E60">
        <w:rPr>
          <w:rFonts w:ascii="华文中宋" w:eastAsia="华文中宋" w:hAnsi="华文中宋"/>
          <w:b/>
          <w:sz w:val="30"/>
          <w:szCs w:val="30"/>
        </w:rPr>
        <w:t xml:space="preserve"> </w:t>
      </w:r>
      <w:r w:rsidRPr="00371E60">
        <w:rPr>
          <w:rFonts w:ascii="华文中宋" w:eastAsia="华文中宋" w:hAnsi="华文中宋"/>
          <w:b/>
          <w:sz w:val="30"/>
          <w:szCs w:val="30"/>
        </w:rPr>
        <w:t xml:space="preserve"> 现代人看起来太忙了，许多人在这忙碌的世界上生活，手脚不停，就好像在旅行，乘汽车匆匆忙忙地走过，没有时间回一回头，或者停一停步子，欣赏一下风景，结果，使这原本丰富美丽的世界，在我们眼中空无所有，只剩下匆忙和紧张，劳碌和忧愁。</w:t>
      </w:r>
      <w:r w:rsidRPr="00371E60">
        <w:rPr>
          <w:rFonts w:ascii="华文中宋" w:eastAsia="华文中宋" w:hAnsi="华文中宋"/>
          <w:b/>
          <w:sz w:val="30"/>
          <w:szCs w:val="30"/>
        </w:rPr>
        <w:t xml:space="preserve"> </w:t>
      </w:r>
      <w:r w:rsidRPr="00371E60">
        <w:rPr>
          <w:rFonts w:ascii="华文中宋" w:eastAsia="华文中宋" w:hAnsi="华文中宋"/>
          <w:b/>
          <w:sz w:val="30"/>
          <w:szCs w:val="30"/>
        </w:rPr>
        <w:t xml:space="preserve">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 xml:space="preserve"> 受世界流行风的影响，又由于自身所处的社会发展阶段，当今的中国文学也甚缺那种值得咀嚼的作品，而欣赏群也有点“顾不上”美感的仓促。缺乏哲学素养也许是文学美感短缺的重要原因，在文学评论类作品中尤其可以发现这一问题。文学作品是深沉还是浅薄，生活积累是客观条件，哲学素养则是更接近天才因素的东西。现代文学中每每出现的诸如“终极关怀”“话语结构”等令人费解的新鲜辞令，其实都是作者思维概括力和阐发力不足而生出的“怪胎”；只有深入浅出能力不足的人，才需要靠“造词”来吓唬民众，而这样做只能使文学的美感更加丧失。</w:t>
      </w:r>
      <w:r w:rsidRPr="00371E60">
        <w:rPr>
          <w:rFonts w:ascii="华文中宋" w:eastAsia="华文中宋" w:hAnsi="华文中宋"/>
          <w:b/>
          <w:sz w:val="30"/>
          <w:szCs w:val="30"/>
        </w:rPr>
        <w:t xml:space="preserve"> </w:t>
      </w:r>
      <w:r w:rsidRPr="00371E60">
        <w:rPr>
          <w:rFonts w:ascii="华文中宋" w:eastAsia="华文中宋" w:hAnsi="华文中宋"/>
          <w:b/>
          <w:sz w:val="30"/>
          <w:szCs w:val="30"/>
        </w:rPr>
        <w:t xml:space="preserve"> </w:t>
      </w:r>
      <w:r w:rsidRPr="00371E60">
        <w:rPr>
          <w:rFonts w:ascii="华文中宋" w:eastAsia="华文中宋" w:hAnsi="华文中宋"/>
          <w:b/>
          <w:sz w:val="30"/>
          <w:szCs w:val="30"/>
        </w:rPr>
        <w:t xml:space="preserve"> 无论有多少客观原因，文学美感的“滑坡”仍要归结于文学的不争气。今天跟以往相比．社会的文明开放和心理健康程度已大为进步，生活的情趣和美感像春天的花朵一样绚丽开放，只有缺乏竞争力却又好高骛远的人才感觉不到“世界真美好”。因此．美感问题完全应当和可以通过有才华的文学男女的努力来解决。</w:t>
      </w:r>
      <w:r w:rsidRPr="00371E60">
        <w:rPr>
          <w:rFonts w:ascii="华文中宋" w:eastAsia="华文中宋" w:hAnsi="华文中宋"/>
          <w:b/>
          <w:sz w:val="30"/>
          <w:szCs w:val="30"/>
        </w:rPr>
        <w:t xml:space="preserve"> </w:t>
      </w:r>
      <w:r w:rsidRPr="00371E60">
        <w:rPr>
          <w:rFonts w:ascii="华文中宋" w:eastAsia="华文中宋" w:hAnsi="华文中宋"/>
          <w:b/>
          <w:sz w:val="30"/>
          <w:szCs w:val="30"/>
        </w:rPr>
        <w:t xml:space="preserve"> 从原文看，下列对“文学美感”的理解，不正确的一项是（　　）。</w:t>
      </w:r>
      <w:r w:rsidRPr="00371E60">
        <w:rPr>
          <w:rFonts w:ascii="华文中宋" w:eastAsia="华文中宋" w:hAnsi="华文中宋"/>
          <w:b/>
          <w:sz w:val="30"/>
          <w:szCs w:val="30"/>
        </w:rPr>
        <w:t xml:space="preserve">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A、文学美感有文学独特的万种风情，是独立于文学的社会批判功能之外的美学范畴的概念</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B、文学美感是指作品具有美好的欣赏性，字里行间充满着诗情画意，能给人以美的情感体验</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C、文学美感具有艺术的共通性，好的文学作品拍成好的电影或电视剧后，更能给人以美感享受</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D、文学美感具有鲜明的时代性，近现代优秀文学作品能给人以遐想、冲动和震撼，古代的则不能</w:t>
      </w:r>
    </w:p>
    <w:p w:rsidR="00371E60" w:rsidRPr="00371E60" w:rsidP="000F3D8C">
      <w:pPr>
        <w:jc w:val="left"/>
        <w:rPr>
          <w:rFonts w:ascii="华文中宋" w:eastAsia="华文中宋" w:hAnsi="华文中宋"/>
          <w:b/>
          <w:sz w:val="30"/>
          <w:szCs w:val="30"/>
        </w:rPr>
      </w:pPr>
      <w:r w:rsidRPr="00371E60">
        <w:rPr>
          <w:rFonts w:ascii="宋体" w:hAnsi="宋体"/>
          <w:b/>
        </w:rPr>
        <w:t>38．</w:t>
      </w:r>
      <w:r w:rsidRPr="00371E60">
        <w:rPr>
          <w:rFonts w:ascii="华文中宋" w:eastAsia="华文中宋" w:hAnsi="华文中宋"/>
          <w:b/>
          <w:sz w:val="30"/>
          <w:szCs w:val="30"/>
        </w:rPr>
        <w:t>对城市建设焕然一新的追求，不仅会使城市记忆受到损坏甚至毁灭，也是对城市中人的生活情感的________。城市中长期积淀形成的文化风格和人文环境，被当作了“过时”的东西予以________或抛弃，城市记忆也因此没有了依托对象，公众的情感认同无法被唤起，在心灵上就会出现________的不安状态。</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A、轻视改造 居无定所</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B、淡忘分解 无依无靠</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C、漠然整饬 孤苦伶仃</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D、亵渎批判 举目无亲</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71E60">
        <w:rPr>
          <w:rFonts w:ascii="宋体" w:hAnsi="宋体"/>
          <w:b/>
        </w:rPr>
        <w:t>39．</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我国的矿产资源利用方式还比较粗放，一些地方采富弃贫、一矿多开、大矿小开的现象较为普遍。我国矿产资源总回收率和共伴生矿产资源综合利用率分别为30%和35%左右，比国外先进水平低20个百分点。大中型矿山中，几乎没有开展综合利用的矿山占43%。随着矿产资源开发强度进一步加大，矿山环境保护与恢复治理难度将越来越大。</w:t>
      </w:r>
      <w:r w:rsidRPr="00371E60">
        <w:rPr>
          <w:rFonts w:ascii="华文中宋" w:eastAsia="华文中宋" w:hAnsi="华文中宋"/>
          <w:b/>
          <w:sz w:val="30"/>
          <w:szCs w:val="30"/>
        </w:rPr>
        <w:t xml:space="preserve"> 这段话主要强调我国矿产资源应（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A、加快转变矿产资源利用方式</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B、加强矿山环境保护和恢复治理</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C、下大力气提高矿产资源开发强度</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D、严厉制止矿产开发中的浪费行为</w:t>
      </w:r>
    </w:p>
    <w:p w:rsidR="00371E60" w:rsidRPr="00371E60" w:rsidP="000F3D8C">
      <w:pPr>
        <w:jc w:val="left"/>
        <w:rPr>
          <w:rFonts w:ascii="华文中宋" w:eastAsia="华文中宋" w:hAnsi="华文中宋"/>
          <w:b/>
          <w:sz w:val="30"/>
          <w:szCs w:val="30"/>
        </w:rPr>
      </w:pPr>
      <w:r w:rsidRPr="00371E60">
        <w:rPr>
          <w:rFonts w:ascii="宋体" w:hAnsi="宋体"/>
          <w:b/>
        </w:rPr>
        <w:t>40．</w:t>
      </w:r>
      <w:r w:rsidRPr="00371E60">
        <w:rPr>
          <w:rFonts w:ascii="华文中宋" w:eastAsia="华文中宋" w:hAnsi="华文中宋"/>
          <w:b/>
          <w:sz w:val="30"/>
          <w:szCs w:val="30"/>
        </w:rPr>
        <w:t>生命的过程，就是时间_________的过程。在时间面前，最伟大的人也无_________之力；我们无法买进，也无法售出；我们只有选择、利用。依次填入划横线部分最恰当的一项是（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A、消费　逆转</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B、消逝　逆转</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C、消逝　回旋</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D、消费　回旋</w:t>
      </w:r>
    </w:p>
    <w:p w:rsidR="00371E60" w:rsidRPr="00371E60" w:rsidP="000F3D8C">
      <w:pPr>
        <w:jc w:val="left"/>
        <w:rPr>
          <w:rFonts w:ascii="华文中宋" w:eastAsia="华文中宋" w:hAnsi="华文中宋"/>
          <w:b/>
          <w:sz w:val="30"/>
          <w:szCs w:val="30"/>
        </w:rPr>
      </w:pPr>
      <w:r w:rsidRPr="00371E60">
        <w:rPr>
          <w:rFonts w:ascii="宋体" w:hAnsi="宋体"/>
          <w:b/>
        </w:rPr>
        <w:t>41．</w:t>
      </w:r>
      <w:r w:rsidRPr="00371E60">
        <w:rPr>
          <w:rFonts w:ascii="华文中宋" w:eastAsia="华文中宋" w:hAnsi="华文中宋"/>
          <w:b/>
          <w:sz w:val="30"/>
          <w:szCs w:val="30"/>
        </w:rPr>
        <w:t>①有人说日本汽车比德国汽车更舒适，也有人说德国汽车比日本汽车更稳重，但这__________只是个人的不同感受，购车人还是要亲自驾驶一下才能作出判断。②世界上生产维生素C最先进的两步发酵法技术是由我国发明的，由于制药成本大大降低，迫使两个国际药业巨头也不得不__________这一技术。③如果看了时下一些渲染情爱或暴力的小说、电影以后，就盲目地去模仿文学作品中某些人物的偏激行为，只能说明这些读者没有足够的__________能力。填入划横线部分最恰当的一项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A、毕竟　　采纳　　鉴赏</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71E60">
        <w:rPr>
          <w:rFonts w:ascii="华文中宋" w:eastAsia="华文中宋" w:hAnsi="华文中宋"/>
          <w:b/>
          <w:sz w:val="30"/>
          <w:szCs w:val="30"/>
        </w:rPr>
        <w:t>B、毕竟　　采用　　鉴别</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C、不过　　采用　　鉴别</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D、究竟　　采取　　鉴赏</w:t>
      </w:r>
    </w:p>
    <w:p w:rsidR="00371E60" w:rsidRPr="00371E60" w:rsidP="000F3D8C">
      <w:pPr>
        <w:jc w:val="left"/>
        <w:rPr>
          <w:rFonts w:ascii="华文中宋" w:eastAsia="华文中宋" w:hAnsi="华文中宋"/>
          <w:b/>
          <w:sz w:val="30"/>
          <w:szCs w:val="30"/>
        </w:rPr>
      </w:pPr>
      <w:r w:rsidRPr="00371E60">
        <w:rPr>
          <w:rFonts w:ascii="宋体" w:hAnsi="宋体"/>
          <w:b/>
        </w:rPr>
        <w:t>42．</w:t>
      </w:r>
      <w:r w:rsidRPr="00371E60">
        <w:rPr>
          <w:rFonts w:ascii="华文中宋" w:eastAsia="华文中宋" w:hAnsi="华文中宋"/>
          <w:b/>
          <w:sz w:val="30"/>
          <w:szCs w:val="30"/>
        </w:rPr>
        <w:t xml:space="preserve"> “获指标逾期不买车”该受罚吗？既然无法保证市民在多长时间内参加摇号一定能摇到，那么就没有理由对那些__________的市民予以惩罚，这是一个基本的公平。更何况，大到国家政策尚且可能__________，普通家庭因为种种原因而临时改变购车计划，凭什么就得挨罚呢？填入划横线部分最恰当的一项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A、未雨绸缪　　朝令夕改</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B、防患未然　　反复无常</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C、居安思危　　变幻莫测</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D、临渴掘井　　变化多端</w:t>
      </w:r>
    </w:p>
    <w:p w:rsidR="00371E60" w:rsidRPr="00371E60" w:rsidP="000F3D8C">
      <w:pPr>
        <w:jc w:val="left"/>
        <w:rPr>
          <w:rFonts w:ascii="华文中宋" w:eastAsia="华文中宋" w:hAnsi="华文中宋"/>
          <w:b/>
          <w:sz w:val="30"/>
          <w:szCs w:val="30"/>
        </w:rPr>
      </w:pPr>
      <w:r w:rsidRPr="00371E60">
        <w:rPr>
          <w:rFonts w:ascii="宋体" w:hAnsi="宋体"/>
          <w:b/>
        </w:rPr>
        <w:t>43．</w:t>
      </w:r>
      <w:r w:rsidRPr="00371E60">
        <w:rPr>
          <w:rFonts w:ascii="华文中宋" w:eastAsia="华文中宋" w:hAnsi="华文中宋"/>
          <w:b/>
          <w:sz w:val="30"/>
          <w:szCs w:val="30"/>
        </w:rPr>
        <w:t>一个浑身都是名牌的人，如果谈吐__________、行为猥琐，同样难以提升__________；一个高楼林立、__________的城市，如果到处都是脏、乱、差，终究是一个不入流的城市。填入划横线部分最恰当的一项是（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A、傲慢、素质、门庭若市</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B、粗野、地位、门可罗雀</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C、低俗、格调、川流不息</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D、粗俗、品位、车水马龙</w:t>
      </w:r>
    </w:p>
    <w:p w:rsidR="00371E60" w:rsidRPr="00371E60" w:rsidP="000F3D8C">
      <w:pPr>
        <w:jc w:val="left"/>
        <w:rPr>
          <w:rFonts w:ascii="华文中宋" w:eastAsia="华文中宋" w:hAnsi="华文中宋"/>
          <w:b/>
          <w:sz w:val="30"/>
          <w:szCs w:val="30"/>
        </w:rPr>
      </w:pPr>
      <w:r w:rsidRPr="00371E60">
        <w:rPr>
          <w:rFonts w:ascii="宋体" w:hAnsi="宋体"/>
          <w:b/>
        </w:rPr>
        <w:t>44．</w:t>
      </w:r>
      <w:r w:rsidRPr="00371E60">
        <w:rPr>
          <w:rFonts w:ascii="华文中宋" w:eastAsia="华文中宋" w:hAnsi="华文中宋"/>
          <w:b/>
          <w:sz w:val="30"/>
          <w:szCs w:val="30"/>
        </w:rPr>
        <w:t>下列西方著名画家及其流派对应不正确的是（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A、莫奈——印象派</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B、达利——野兽派</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C、米勒——现实主义</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D、凡·高——后印象派</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71E60">
        <w:rPr>
          <w:rFonts w:ascii="宋体" w:hAnsi="宋体"/>
          <w:b/>
        </w:rPr>
        <w:t>45．</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网络社交，一下子打破了我们与生俱来的关于时空的概念，一切由距离赋予的美感和“诗意”被虚拟空间在一瞬间击破了。网络在给我们提供无穷便利的同时，也在悄悄剥夺着鲜活和生动的生活细节，从而在另一个层面上给我们造成了新的隔膜。孩子们可能因为高技术冷冰冰的交往，阻断了正常的亲情互动，从而在家人与孩子之间增添了一道鸿沟。</w:t>
      </w:r>
      <w:r w:rsidRPr="00371E60">
        <w:rPr>
          <w:rFonts w:ascii="华文中宋" w:eastAsia="华文中宋" w:hAnsi="华文中宋"/>
          <w:b/>
          <w:sz w:val="30"/>
          <w:szCs w:val="30"/>
        </w:rPr>
        <w:t xml:space="preserve"> 这段文字主要介绍了（　　）。</w:t>
      </w:r>
      <w:r w:rsidRPr="00371E60">
        <w:rPr>
          <w:rFonts w:ascii="华文中宋" w:eastAsia="华文中宋" w:hAnsi="华文中宋"/>
          <w:b/>
          <w:sz w:val="30"/>
          <w:szCs w:val="30"/>
        </w:rPr>
        <w:t xml:space="preserve">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A、网络社交剥夺了鲜活和生动的生活细节</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B、网络社交改变了传统的思维习惯和生活方式</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C、网络社交造成了家人与孩子之间的亲情鸿沟</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D、我们在人际交流中应减少网络社交，注重现实交流</w:t>
      </w:r>
    </w:p>
    <w:p w:rsidR="00371E60" w:rsidRPr="00371E60" w:rsidP="000F3D8C">
      <w:pPr>
        <w:jc w:val="left"/>
        <w:rPr>
          <w:rFonts w:ascii="华文中宋" w:eastAsia="华文中宋" w:hAnsi="华文中宋"/>
          <w:b/>
          <w:sz w:val="30"/>
          <w:szCs w:val="30"/>
        </w:rPr>
      </w:pPr>
      <w:r w:rsidRPr="00371E60">
        <w:rPr>
          <w:rFonts w:ascii="宋体" w:hAnsi="宋体"/>
          <w:b/>
        </w:rPr>
        <w:t>46．</w:t>
      </w:r>
      <w:r w:rsidRPr="00371E60">
        <w:rPr>
          <w:rFonts w:ascii="华文中宋" w:eastAsia="华文中宋" w:hAnsi="华文中宋"/>
          <w:b/>
          <w:sz w:val="30"/>
          <w:szCs w:val="30"/>
        </w:rPr>
        <w:t>尽管网络给人们带来了种种问题，但它并不可怕，网络不会制止人类的进步，它开辟是一条挑战与机遇、艰辛与希望、发展与理想并存的道路。网络归根到底还是人的创造，不能单单从技术的角度来理解网络，网络给人类带来的究竟是幸福还是灾难，最终取决于人类自己，而不是网络技术本身。网络是一种非常有用并见实效的工具，人人都可以利用，就看怎样去利用它，“希望人人都能够上网，但不要落网”。这段话重在说明（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A、互联网的发展是人类进步的必然结果</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B、网络伦理问题的出现具有深刻的现实根源</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C、网络问题的解决须从人类自身找原因</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D、网络给人类带来的究竟是幸福还是灾难尚无定论</w:t>
      </w:r>
    </w:p>
    <w:p w:rsidR="00371E60" w:rsidRPr="00371E60" w:rsidP="000F3D8C">
      <w:pPr>
        <w:jc w:val="left"/>
        <w:rPr>
          <w:rFonts w:ascii="华文中宋" w:eastAsia="华文中宋" w:hAnsi="华文中宋"/>
          <w:b/>
          <w:sz w:val="30"/>
          <w:szCs w:val="30"/>
        </w:rPr>
      </w:pPr>
      <w:r w:rsidRPr="00371E60">
        <w:rPr>
          <w:rFonts w:ascii="宋体" w:hAnsi="宋体"/>
          <w:b/>
        </w:rPr>
        <w:t>47．</w:t>
      </w:r>
      <w:r w:rsidRPr="00371E60">
        <w:rPr>
          <w:rFonts w:ascii="华文中宋" w:eastAsia="华文中宋" w:hAnsi="华文中宋"/>
          <w:b/>
          <w:sz w:val="30"/>
          <w:szCs w:val="30"/>
        </w:rPr>
        <w:t xml:space="preserve">冷空气：降温：供暖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A、等待：发呆：郁闷</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B、预约：就诊：检查</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C、晚霞：行万里：傍晚</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71E60">
        <w:rPr>
          <w:rFonts w:ascii="华文中宋" w:eastAsia="华文中宋" w:hAnsi="华文中宋"/>
          <w:b/>
          <w:sz w:val="30"/>
          <w:szCs w:val="30"/>
        </w:rPr>
        <w:t>D、台风：下暴雨：救援</w:t>
      </w:r>
    </w:p>
    <w:p w:rsidR="00371E60" w:rsidRPr="00371E60" w:rsidP="000F3D8C">
      <w:pPr>
        <w:jc w:val="left"/>
        <w:rPr>
          <w:rFonts w:ascii="华文中宋" w:eastAsia="华文中宋" w:hAnsi="华文中宋"/>
          <w:b/>
          <w:sz w:val="30"/>
          <w:szCs w:val="30"/>
        </w:rPr>
      </w:pPr>
      <w:r w:rsidRPr="00371E60">
        <w:rPr>
          <w:rFonts w:ascii="宋体" w:hAnsi="宋体"/>
          <w:b/>
        </w:rPr>
        <w:t>48．</w:t>
      </w:r>
      <w:r w:rsidRPr="00371E60">
        <w:rPr>
          <w:rFonts w:ascii="华文中宋" w:eastAsia="华文中宋" w:hAnsi="华文中宋"/>
          <w:b/>
          <w:sz w:val="30"/>
          <w:szCs w:val="30"/>
        </w:rPr>
        <w:t>随着社会老龄化的日益加剧，许多社区空巢老人越来越多，他们生活小事不能自理，需要社会特殊照顾。目前，社会对一些独居老人的关照仍显欠缺。逢年过节，虽然有关部门上门送粮油、衣物、金钱等进行慰问，但对于空巢老人来说，关心还不到位，措施还不得力。在这种情况下，需要成立一些传统的养老院、敬老院、社区互助会等更加适合空巢老人欢度晚年的场所，既可以满足老年人的生活需要，还解除子女的后顾之忧，同时也加强了社区群众之间的交流与互助，使越来越多的老人晚年生活得丰富多彩。 这段文字主要说明了（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A、空巢老人的出现并非仅来自于老龄化</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B、社区是解决空巢老人现象的最佳途径</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C、在解决空巢问题时子女应发挥更大作用</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D、空巢老人需要生活与精神上的多方帮助</w:t>
      </w:r>
    </w:p>
    <w:p w:rsidR="00371E60" w:rsidRPr="00371E60" w:rsidP="000F3D8C">
      <w:pPr>
        <w:jc w:val="left"/>
        <w:rPr>
          <w:rFonts w:ascii="华文中宋" w:eastAsia="华文中宋" w:hAnsi="华文中宋"/>
          <w:b/>
          <w:sz w:val="30"/>
          <w:szCs w:val="30"/>
        </w:rPr>
      </w:pPr>
      <w:r w:rsidRPr="00371E60">
        <w:rPr>
          <w:rFonts w:ascii="宋体" w:hAnsi="宋体"/>
          <w:b/>
        </w:rPr>
        <w:t>49．</w:t>
      </w:r>
      <w:r w:rsidRPr="00371E60">
        <w:rPr>
          <w:rFonts w:ascii="华文中宋" w:eastAsia="华文中宋" w:hAnsi="华文中宋"/>
          <w:b/>
          <w:sz w:val="30"/>
          <w:szCs w:val="30"/>
        </w:rPr>
        <w:t xml:space="preserve">司马迁心胸开阔，不带成见，是个严格的史学家，而不是儒教的提倡者，在议题上他采取__________的态度。他极度崇敬孔子，但他不是个__________的孔门信徒。他所描绘的孔子是个人，而不是个圣人。 填入划横线部分最恰当的一项是（　　）。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A、客观　　虔诚</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B、开放　　盲从</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C、中立　　狭隘</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D、宽容　　狂热</w:t>
      </w:r>
    </w:p>
    <w:p w:rsidR="00371E60" w:rsidRPr="00371E60" w:rsidP="000F3D8C">
      <w:pPr>
        <w:jc w:val="left"/>
        <w:rPr>
          <w:rFonts w:ascii="华文中宋" w:eastAsia="华文中宋" w:hAnsi="华文中宋"/>
          <w:b/>
          <w:sz w:val="30"/>
          <w:szCs w:val="30"/>
        </w:rPr>
      </w:pPr>
      <w:r w:rsidRPr="00371E60">
        <w:rPr>
          <w:rFonts w:ascii="宋体" w:hAnsi="宋体"/>
          <w:b/>
        </w:rPr>
        <w:t>50．</w:t>
      </w:r>
      <w:r w:rsidRPr="00371E60">
        <w:rPr>
          <w:rFonts w:ascii="华文中宋" w:eastAsia="华文中宋" w:hAnsi="华文中宋"/>
          <w:b/>
          <w:sz w:val="30"/>
          <w:szCs w:val="30"/>
        </w:rPr>
        <w:t>人生三境界：____，才能览物于胸；____，才能洞若观火；____，才能超然物外。此三重境界，形影交错，亦梦亦境，需反复思虑，不断探索，才能冲破重天驾驭人生。填入划横线部分最恰当的一项是：</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71E60">
        <w:rPr>
          <w:rFonts w:ascii="华文中宋" w:eastAsia="华文中宋" w:hAnsi="华文中宋"/>
          <w:b/>
          <w:sz w:val="30"/>
          <w:szCs w:val="30"/>
        </w:rPr>
        <w:t>A、看淡 看远 看透</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B、看远 看透 看淡</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C、看透 看淡 看远</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D、看透 看远 看淡</w:t>
      </w:r>
    </w:p>
    <w:p w:rsidR="00371E60" w:rsidRPr="00371E60" w:rsidP="000F3D8C">
      <w:pPr>
        <w:jc w:val="left"/>
        <w:rPr>
          <w:rFonts w:ascii="华文中宋" w:eastAsia="华文中宋" w:hAnsi="华文中宋"/>
          <w:b/>
          <w:sz w:val="30"/>
          <w:szCs w:val="30"/>
        </w:rPr>
      </w:pPr>
      <w:r w:rsidRPr="00371E60">
        <w:rPr>
          <w:rFonts w:ascii="宋体" w:hAnsi="宋体"/>
          <w:b/>
        </w:rPr>
        <w:t>51．</w:t>
      </w:r>
      <w:r w:rsidRPr="00371E60">
        <w:rPr>
          <w:rFonts w:ascii="华文中宋" w:eastAsia="华文中宋" w:hAnsi="华文中宋"/>
          <w:b/>
          <w:sz w:val="30"/>
          <w:szCs w:val="30"/>
        </w:rPr>
        <w:t>炒作农产品的链条不像炒作房地产那么复杂，部分农产品可以被炒起来，就是因为有部分人在市场上获得了定价权。在我国，中间商可以轻而易举地隔开生产者和消费者，独占定价权。生产者和消费者不能直接见面，对价格无任何发言权，成为市场的弱势群体。由于我国农业生产合作社和城市社区消费合作社不到位，也没有形成有效对接。中间商却在流通环节占据有利地位，在农民面前扮演了消费者，在市民面前扮演了供应者，这导致农产品市场的供给阵营和需求阵营权力不对等，力量不均衡，难以形成有效的博弈，市场机制便无法发挥调节价格的作用。 这段文字针对的主要问题是（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A、农民和市民都是市场的弱势群体</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B、中间商扰乱了农产品的流通秩序</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C、我国农产品流通体制存在的缺陷</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D、中间商能有效独占农产品定价权</w:t>
      </w:r>
    </w:p>
    <w:p w:rsidR="00371E60" w:rsidRPr="00371E60" w:rsidP="000F3D8C">
      <w:pPr>
        <w:jc w:val="left"/>
        <w:rPr>
          <w:rFonts w:ascii="华文中宋" w:eastAsia="华文中宋" w:hAnsi="华文中宋"/>
          <w:b/>
          <w:sz w:val="30"/>
          <w:szCs w:val="30"/>
        </w:rPr>
      </w:pPr>
      <w:r w:rsidRPr="00371E60">
        <w:rPr>
          <w:rFonts w:ascii="宋体" w:hAnsi="宋体"/>
          <w:b/>
        </w:rPr>
        <w:t>52．</w:t>
      </w:r>
      <w:r w:rsidRPr="00371E60">
        <w:rPr>
          <w:rFonts w:ascii="华文中宋" w:eastAsia="华文中宋" w:hAnsi="华文中宋"/>
          <w:b/>
          <w:sz w:val="30"/>
          <w:szCs w:val="30"/>
        </w:rPr>
        <w:t>从全世界来看，医生都是一个令人羡慕的职业，因为医生既有丰厚的经济收入，又有较高的社会地位。在国外，很多优秀人才之所以愿意______高昂学费、巨大精力去学医，主要是因为医生的投入虽高，回报也高。一旦拿到医师执照，便可______，备受尊敬。依次填入画横线部分最恰当的一项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A、投入　光宗耀祖</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B、支付　功成名就</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C、牺牲　一本万利</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71E60">
        <w:rPr>
          <w:rFonts w:ascii="华文中宋" w:eastAsia="华文中宋" w:hAnsi="华文中宋"/>
          <w:b/>
          <w:sz w:val="30"/>
          <w:szCs w:val="30"/>
        </w:rPr>
        <w:t>D、付出　衣食无忧</w:t>
      </w:r>
    </w:p>
    <w:p w:rsidR="00371E60" w:rsidRPr="00371E60" w:rsidP="000F3D8C">
      <w:pPr>
        <w:jc w:val="left"/>
        <w:rPr>
          <w:rFonts w:ascii="华文中宋" w:eastAsia="华文中宋" w:hAnsi="华文中宋"/>
          <w:b/>
          <w:sz w:val="30"/>
          <w:szCs w:val="30"/>
        </w:rPr>
      </w:pPr>
      <w:r w:rsidRPr="00371E60">
        <w:rPr>
          <w:rFonts w:ascii="宋体" w:hAnsi="宋体"/>
          <w:b/>
        </w:rPr>
        <w:t>53．</w:t>
      </w:r>
      <w:r w:rsidRPr="00371E60">
        <w:rPr>
          <w:rFonts w:ascii="华文中宋" w:eastAsia="华文中宋" w:hAnsi="华文中宋"/>
          <w:b/>
          <w:sz w:val="30"/>
          <w:szCs w:val="30"/>
        </w:rPr>
        <w:t>下列属于条件反射的是：</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A、望梅止渴</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B、手碰到火，立即收回</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C、婴儿一出生就吸吮乳汁</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D、人遇强光而闭眼</w:t>
      </w:r>
    </w:p>
    <w:p w:rsidR="00371E60" w:rsidRPr="00371E60" w:rsidP="000F3D8C">
      <w:pPr>
        <w:jc w:val="left"/>
        <w:rPr>
          <w:rFonts w:ascii="华文中宋" w:eastAsia="华文中宋" w:hAnsi="华文中宋"/>
          <w:b/>
          <w:sz w:val="30"/>
          <w:szCs w:val="30"/>
        </w:rPr>
      </w:pPr>
      <w:r w:rsidRPr="00371E60">
        <w:rPr>
          <w:rFonts w:ascii="宋体" w:hAnsi="宋体"/>
          <w:b/>
        </w:rPr>
        <w:t>54．</w:t>
      </w:r>
      <w:r w:rsidRPr="00371E60">
        <w:rPr>
          <w:rFonts w:ascii="华文中宋" w:eastAsia="华文中宋" w:hAnsi="华文中宋"/>
          <w:b/>
          <w:sz w:val="30"/>
          <w:szCs w:val="30"/>
        </w:rPr>
        <w:t>那些雕像表面 、装模作样，实则无非是对圈套着他们的世界的一种反抗。而乍一眼望去，雕像的姿态可真显眼，很容易令人忽视他们无奈的脸孔、深陷的眼睛、 的神情。 依次填入画横线部分最恰当的一项是（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A、趾高气扬呆滞</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B、不可一世坦荡</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C、得意忘形遗憾</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D、卑躬屈膝陶醉</w:t>
      </w:r>
    </w:p>
    <w:p w:rsidR="00371E60" w:rsidRPr="00371E60" w:rsidP="000F3D8C">
      <w:pPr>
        <w:jc w:val="left"/>
        <w:rPr>
          <w:rFonts w:ascii="华文中宋" w:eastAsia="华文中宋" w:hAnsi="华文中宋"/>
          <w:b/>
          <w:sz w:val="30"/>
          <w:szCs w:val="30"/>
        </w:rPr>
      </w:pPr>
      <w:r w:rsidRPr="00371E60">
        <w:rPr>
          <w:rFonts w:ascii="宋体" w:hAnsi="宋体"/>
          <w:b/>
        </w:rPr>
        <w:t>55．</w:t>
      </w:r>
      <w:r w:rsidRPr="00371E60">
        <w:rPr>
          <w:rFonts w:ascii="华文中宋" w:eastAsia="华文中宋" w:hAnsi="华文中宋"/>
          <w:b/>
          <w:sz w:val="30"/>
          <w:szCs w:val="30"/>
        </w:rPr>
        <w:t>下列句子在修辞运用上与其他三句不同的一项是（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A、梧桐树的枝丫像鹿角一般向外伸展着。</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B、那里的蔬菜跟水果一样贵。</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C、阳光像小小的火炉一样照着小草。</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D、见到了久别的亲人，他的眼泪像断了线的珠子不住地往下落。</w:t>
      </w:r>
    </w:p>
    <w:p w:rsidR="00371E60" w:rsidRPr="00371E60" w:rsidP="000F3D8C">
      <w:pPr>
        <w:jc w:val="left"/>
        <w:rPr>
          <w:rFonts w:ascii="华文中宋" w:eastAsia="华文中宋" w:hAnsi="华文中宋"/>
          <w:b/>
          <w:sz w:val="30"/>
          <w:szCs w:val="30"/>
        </w:rPr>
      </w:pPr>
      <w:r w:rsidRPr="00371E60">
        <w:rPr>
          <w:rFonts w:ascii="宋体" w:hAnsi="宋体"/>
          <w:b/>
        </w:rPr>
        <w:t>56．</w:t>
      </w:r>
      <w:r w:rsidRPr="00371E60">
        <w:rPr>
          <w:rFonts w:ascii="华文中宋" w:eastAsia="华文中宋" w:hAnsi="华文中宋"/>
          <w:b/>
          <w:sz w:val="30"/>
          <w:szCs w:val="30"/>
        </w:rPr>
        <w:t xml:space="preserve">酒娘指代的意思是（　　）。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A、酿酒的姑娘</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B、米酒</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C、酿酒的材料</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D、发酵材料</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71E60">
        <w:rPr>
          <w:rFonts w:ascii="宋体" w:hAnsi="宋体"/>
          <w:b/>
        </w:rPr>
        <w:t>57．</w:t>
      </w:r>
      <w:r w:rsidRPr="00371E60">
        <w:rPr>
          <w:rFonts w:ascii="华文中宋" w:eastAsia="华文中宋" w:hAnsi="华文中宋"/>
          <w:b/>
          <w:sz w:val="30"/>
          <w:szCs w:val="30"/>
        </w:rPr>
        <w:t xml:space="preserve">下列各句中标点符号使用全都正确的一项是（　　）。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A、“学习就怕‘认真’二字。”张老师说：“‘态度决定一切’，确实很有道理。”</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B、网络技术对艺术传统的冲击不容忽视，对新艺术形式的催生已初露端倪。人们不得不思考，高科技的发展将导致艺术的沉沦?还是会迎来新时代的文艺复兴?</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C、自然之美是一切艺术美的源头活水，正如古人所云“天地有大美而无言。”天地之美，在风景名胜，也在“溪头荠菜花。”平中见奇，淡里显味，更是一种不事雕琢的天然之美。</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D、归隐是旧时文人理想中的一种闲散生活—躬耕、沽酒、题诗、作画、对弈……但说起来容易做起来难，古往今来很少有人情愿过这种生活。</w:t>
      </w:r>
    </w:p>
    <w:p w:rsidR="00371E60" w:rsidRPr="00371E60" w:rsidP="000F3D8C">
      <w:pPr>
        <w:jc w:val="left"/>
        <w:rPr>
          <w:rFonts w:ascii="华文中宋" w:eastAsia="华文中宋" w:hAnsi="华文中宋"/>
          <w:b/>
          <w:sz w:val="30"/>
          <w:szCs w:val="30"/>
        </w:rPr>
      </w:pPr>
      <w:r w:rsidRPr="00371E60">
        <w:rPr>
          <w:rFonts w:ascii="宋体" w:hAnsi="宋体"/>
          <w:b/>
        </w:rPr>
        <w:t>58．</w:t>
      </w:r>
      <w:r w:rsidRPr="00371E60">
        <w:rPr>
          <w:rFonts w:ascii="华文中宋" w:eastAsia="华文中宋" w:hAnsi="华文中宋"/>
          <w:b/>
          <w:sz w:val="30"/>
          <w:szCs w:val="30"/>
        </w:rPr>
        <w:t>体操是一个结合了杂技和舞蹈的体育运动。它的魅力，在于那种刀锋上的平衡与美感，在于每一秒都让人　　　　。运动员在空中翻腾的时候，即使不在现场的观众，也会不由自主地屏住呼吸，直到运动员稳稳落地。 填入划横线部分最恰当的一项是（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A、心旷神怡</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B、赏心悦目</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C、战战兢兢</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D、如痴如醉</w:t>
      </w:r>
    </w:p>
    <w:p w:rsidR="00371E60" w:rsidRPr="00371E60" w:rsidP="000F3D8C">
      <w:pPr>
        <w:jc w:val="left"/>
        <w:rPr>
          <w:rFonts w:ascii="华文中宋" w:eastAsia="华文中宋" w:hAnsi="华文中宋"/>
          <w:b/>
          <w:sz w:val="30"/>
          <w:szCs w:val="30"/>
        </w:rPr>
      </w:pPr>
      <w:r w:rsidRPr="00371E60">
        <w:rPr>
          <w:rFonts w:ascii="宋体" w:hAnsi="宋体"/>
          <w:b/>
        </w:rPr>
        <w:t>59．</w:t>
      </w:r>
      <w:r w:rsidRPr="00371E60">
        <w:rPr>
          <w:rFonts w:ascii="华文中宋" w:eastAsia="华文中宋" w:hAnsi="华文中宋"/>
          <w:b/>
          <w:sz w:val="30"/>
          <w:szCs w:val="30"/>
        </w:rPr>
        <w:t>“让人人都过上好日子”这种说法是没错的。但是是否因此就可以认为“提倡艰苦朴素”这一口号已经过时了呢?我们今天还要不要发扬艰苦奋斗的光荣传统了呢?。 填入划横线部分最恰当的一句是（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A、十分明显，我们的回答是肯定的</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B、如果我们缺乏清醒的头脑，就可能作出错误的回答</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C、从全面的观点看．当然不能这样认为</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71E60">
        <w:rPr>
          <w:rFonts w:ascii="华文中宋" w:eastAsia="华文中宋" w:hAnsi="华文中宋"/>
          <w:b/>
          <w:sz w:val="30"/>
          <w:szCs w:val="30"/>
        </w:rPr>
        <w:t>D、只要想想我们的发展远景，我们就应该承认这个问题必须考虑</w:t>
      </w:r>
    </w:p>
    <w:p w:rsidR="00371E60" w:rsidRPr="00371E60" w:rsidP="000F3D8C">
      <w:pPr>
        <w:jc w:val="left"/>
        <w:rPr>
          <w:rFonts w:ascii="华文中宋" w:eastAsia="华文中宋" w:hAnsi="华文中宋"/>
          <w:b/>
          <w:sz w:val="30"/>
          <w:szCs w:val="30"/>
        </w:rPr>
      </w:pPr>
      <w:r w:rsidRPr="00371E60">
        <w:rPr>
          <w:rFonts w:ascii="宋体" w:hAnsi="宋体"/>
          <w:b/>
        </w:rPr>
        <w:t>60．</w:t>
      </w:r>
      <w:r w:rsidRPr="00371E60">
        <w:rPr>
          <w:rFonts w:ascii="华文中宋" w:eastAsia="华文中宋" w:hAnsi="华文中宋"/>
          <w:b/>
          <w:sz w:val="30"/>
          <w:szCs w:val="30"/>
        </w:rPr>
        <w:t xml:space="preserve">外资银行进人新兴市场国家，新兴市场国家银行业的各主体为了维持自身的生存，会尽可能争取较大的市场份额，充分拓展自身竞争优势，努力向客户提供质优价廉的金融产品和金融服务，这个过程必然带动银行业微观效率的提升。 “这个过程”指的是（　　）。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A、外资银行进入新兴市场国家的过程</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B、新兴市场国家银行业发展的过程</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C、外资银行提供优质服务的过程</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D、新兴市场国家银行业扩大市场份额的过程</w:t>
      </w:r>
    </w:p>
    <w:p w:rsidR="00371E60" w:rsidRPr="00371E60" w:rsidP="000F3D8C">
      <w:pPr>
        <w:jc w:val="left"/>
        <w:rPr>
          <w:rFonts w:ascii="华文中宋" w:eastAsia="华文中宋" w:hAnsi="华文中宋"/>
          <w:b/>
          <w:sz w:val="30"/>
          <w:szCs w:val="30"/>
        </w:rPr>
      </w:pPr>
      <w:r w:rsidRPr="00371E60">
        <w:rPr>
          <w:rFonts w:ascii="宋体" w:hAnsi="宋体"/>
          <w:b/>
        </w:rPr>
        <w:t>61．</w:t>
      </w:r>
      <w:r w:rsidRPr="00371E60">
        <w:rPr>
          <w:rFonts w:ascii="华文中宋" w:eastAsia="华文中宋" w:hAnsi="华文中宋"/>
          <w:b/>
          <w:sz w:val="30"/>
          <w:szCs w:val="30"/>
        </w:rPr>
        <w:t xml:space="preserve">(1)销毁记录和资料  (2)某地发生瓦斯爆炸  (3)相关部门立即核实处理  (4)转移遗体，相关人员逃匿  (5)有人举报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A、5—3—2—1—4</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B、2—1—5—3—4</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C、2—1—4—5－3</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D、2—3—1—5—4</w:t>
      </w:r>
    </w:p>
    <w:p w:rsidR="00371E60" w:rsidRPr="00371E60" w:rsidP="000F3D8C">
      <w:pPr>
        <w:jc w:val="left"/>
        <w:rPr>
          <w:rFonts w:ascii="华文中宋" w:eastAsia="华文中宋" w:hAnsi="华文中宋"/>
          <w:b/>
          <w:sz w:val="30"/>
          <w:szCs w:val="30"/>
        </w:rPr>
      </w:pPr>
      <w:r w:rsidRPr="00371E60">
        <w:rPr>
          <w:rFonts w:ascii="宋体" w:hAnsi="宋体"/>
          <w:b/>
        </w:rPr>
        <w:t>62．</w:t>
      </w:r>
      <w:r w:rsidRPr="00371E60">
        <w:rPr>
          <w:rFonts w:ascii="华文中宋" w:eastAsia="华文中宋" w:hAnsi="华文中宋"/>
          <w:b/>
          <w:sz w:val="30"/>
          <w:szCs w:val="30"/>
        </w:rPr>
        <w:t xml:space="preserve">以德为先，首要的是提高干部的党性修养，________是要解决党员干部的信仰问题，而关键之处在于通过积极有效的载体化虚为实，________。 填入划横线部分最恰当的一项是（　　）。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A、重中之重　　有目共睹</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B、首当其冲　　雷厉风行</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C、归根结底　　立竿见影</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D、千方百计　　有的放矢</w:t>
      </w:r>
    </w:p>
    <w:p w:rsidR="00371E60" w:rsidRPr="00371E60" w:rsidP="000F3D8C">
      <w:pPr>
        <w:jc w:val="left"/>
        <w:rPr>
          <w:rFonts w:ascii="华文中宋" w:eastAsia="华文中宋" w:hAnsi="华文中宋"/>
          <w:b/>
          <w:sz w:val="30"/>
          <w:szCs w:val="30"/>
        </w:rPr>
      </w:pPr>
      <w:r w:rsidRPr="00371E60">
        <w:rPr>
          <w:rFonts w:ascii="宋体" w:hAnsi="宋体"/>
          <w:b/>
        </w:rPr>
        <w:t>63．</w:t>
      </w:r>
      <w:r w:rsidRPr="00371E60">
        <w:rPr>
          <w:rFonts w:ascii="华文中宋" w:eastAsia="华文中宋" w:hAnsi="华文中宋"/>
          <w:b/>
          <w:sz w:val="30"/>
          <w:szCs w:val="30"/>
        </w:rPr>
        <w:t>下列有关生活常识的说法，不正确的是（　　）。</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71E60">
        <w:rPr>
          <w:rFonts w:ascii="华文中宋" w:eastAsia="华文中宋" w:hAnsi="华文中宋"/>
          <w:b/>
          <w:sz w:val="30"/>
          <w:szCs w:val="30"/>
        </w:rPr>
        <w:t>A、将生姜煨热，切成片擦拭冻疮可消肿</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B、红色药皂的消毒能力最强</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C、常吃黑木耳、海带和菠菜，可排毒养颜</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D、女生喝牛奶时可加点红糖，补钙又补血</w:t>
      </w:r>
    </w:p>
    <w:p w:rsidR="00371E60" w:rsidRPr="00371E60" w:rsidP="000F3D8C">
      <w:pPr>
        <w:jc w:val="left"/>
        <w:rPr>
          <w:rFonts w:ascii="华文中宋" w:eastAsia="华文中宋" w:hAnsi="华文中宋"/>
          <w:b/>
          <w:sz w:val="30"/>
          <w:szCs w:val="30"/>
        </w:rPr>
      </w:pPr>
      <w:r w:rsidRPr="00371E60">
        <w:rPr>
          <w:rFonts w:ascii="宋体" w:hAnsi="宋体"/>
          <w:b/>
        </w:rPr>
        <w:t>64．</w:t>
      </w:r>
      <w:r w:rsidRPr="00371E60">
        <w:rPr>
          <w:rFonts w:ascii="华文中宋" w:eastAsia="华文中宋" w:hAnsi="华文中宋"/>
          <w:b/>
          <w:sz w:val="30"/>
          <w:szCs w:val="30"/>
        </w:rPr>
        <w:t>下列各句中，划横线的成语使用恰当的一项是（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A、昨天晚上，忽然狂风大作，暴雨如注，我被振聋发聩的雷声惊醒了</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B、她的眼睛里面仍然蒙着一层泪，但是想起同学们近来对她无微不至的照料，从她内心的深处涌出了一丝微笑”</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C、最近，那位足球明星在场上情绪低落，心不在焉，传球和防守都差强人意，真是令人失望</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D、当年中国音乐家往外走，现在世界著名音乐大师趋之若鹜地进入中国</w:t>
      </w:r>
    </w:p>
    <w:p w:rsidR="00371E60" w:rsidRPr="00371E60" w:rsidP="000F3D8C">
      <w:pPr>
        <w:jc w:val="left"/>
        <w:rPr>
          <w:rFonts w:ascii="华文中宋" w:eastAsia="华文中宋" w:hAnsi="华文中宋"/>
          <w:b/>
          <w:sz w:val="30"/>
          <w:szCs w:val="30"/>
        </w:rPr>
      </w:pPr>
      <w:r w:rsidRPr="00371E60">
        <w:rPr>
          <w:rFonts w:ascii="宋体" w:hAnsi="宋体"/>
          <w:b/>
        </w:rPr>
        <w:t>65．</w:t>
      </w:r>
      <w:r w:rsidRPr="00371E60">
        <w:rPr>
          <w:rFonts w:ascii="华文中宋" w:eastAsia="华文中宋" w:hAnsi="华文中宋"/>
          <w:b/>
          <w:sz w:val="30"/>
          <w:szCs w:val="30"/>
        </w:rPr>
        <w:t xml:space="preserve">科学家们证实，这种化学物质具有很强的水溶性，对土壤几乎没有亲和力，同时它又是很难分解的寿命很长的物质。____甲基叔丁基醚见光可分解，____阳光很难进入土壤和地下水中。__________，它一旦进入地下水中，人们就很难将它“请”出来，__________它渗入到更深水层的可能性则是不可避免的了。 填入划横线部分最恰当的一项是（　　）。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A、因为 所以 然而 最后</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B、虽说 但是 所以 最终</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C、由于 故而 但是 而</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D、虽说 但是 因此 而</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71E60">
        <w:rPr>
          <w:rFonts w:ascii="宋体" w:hAnsi="宋体"/>
          <w:b/>
        </w:rPr>
        <w:t>66．</w:t>
      </w:r>
      <w:r w:rsidRPr="00371E60">
        <w:rPr>
          <w:rFonts w:ascii="华文中宋" w:eastAsia="华文中宋" w:hAnsi="华文中宋"/>
          <w:b/>
          <w:sz w:val="30"/>
          <w:szCs w:val="30"/>
        </w:rPr>
        <w:t>理查德·比特纳把美国次贷危机中的借款人描述为“信用状况一塌糊涂，收入微薄，工作时有时无，没有租房史，也没有储蓄维持生活”。银行把钱贷给这样一些人显然是不可行的，政府监管也是不得力的。但美国社会为什么会有这么多穷人，或如此庞大的弱势群体?以上文字的主旨最可能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A、收入差距不断扩大是引起美国次贷危机的重要原因</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B、美国的金融危机是由银行的次贷危机引起的</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C、美国次贷危机的根源是银行把钱借给了大量没有还贷能力的穷人</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D、美国政府对借款人还贷能力的监管不够</w:t>
      </w:r>
    </w:p>
    <w:p w:rsidR="00371E60" w:rsidRPr="00371E60" w:rsidP="000F3D8C">
      <w:pPr>
        <w:jc w:val="left"/>
        <w:rPr>
          <w:rFonts w:ascii="华文中宋" w:eastAsia="华文中宋" w:hAnsi="华文中宋"/>
          <w:b/>
          <w:sz w:val="30"/>
          <w:szCs w:val="30"/>
        </w:rPr>
      </w:pPr>
      <w:r w:rsidRPr="00371E60">
        <w:rPr>
          <w:rFonts w:ascii="宋体" w:hAnsi="宋体"/>
          <w:b/>
        </w:rPr>
        <w:t>67．</w:t>
      </w:r>
      <w:r w:rsidRPr="00371E60">
        <w:rPr>
          <w:rFonts w:ascii="华文中宋" w:eastAsia="华文中宋" w:hAnsi="华文中宋"/>
          <w:b/>
          <w:sz w:val="30"/>
          <w:szCs w:val="30"/>
        </w:rPr>
        <w:t xml:space="preserve">一百多年来，现代语言科学经历了三个重要时期，历史比较语言学、结构主义语言学和转换生成语言学分别是这三个时期的代表。  对这段话最准确的复述是（　　）。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A、现代语言学发展了一百多年</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B、现代语言学经历了历史比较语言学、结构主义语言学和转换生成语言学三大时期</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C、历史比较语言学、结构主义语言学和转换生成语言学是现代语言学</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D、历史比较语言学、结构主义语言学和转换生成语言学都经历了一百多年的发展</w:t>
      </w:r>
    </w:p>
    <w:p w:rsidR="00371E60" w:rsidRPr="00371E60" w:rsidP="000F3D8C">
      <w:pPr>
        <w:jc w:val="left"/>
        <w:rPr>
          <w:rFonts w:ascii="华文中宋" w:eastAsia="华文中宋" w:hAnsi="华文中宋"/>
          <w:b/>
          <w:sz w:val="30"/>
          <w:szCs w:val="30"/>
        </w:rPr>
      </w:pPr>
      <w:r w:rsidRPr="00371E60">
        <w:rPr>
          <w:rFonts w:ascii="宋体" w:hAnsi="宋体"/>
          <w:b/>
        </w:rPr>
        <w:t>68．</w:t>
      </w:r>
      <w:r w:rsidRPr="00371E60">
        <w:rPr>
          <w:rFonts w:ascii="华文中宋" w:eastAsia="华文中宋" w:hAnsi="华文中宋"/>
          <w:b/>
          <w:sz w:val="30"/>
          <w:szCs w:val="30"/>
        </w:rPr>
        <w:t>去世100 年后，挪威最伟大的文学家_______是易卜生．他给挪威民族带来的荣誉，比别的任何挪威人都要多．然而，这个人生前从不_______自己是挪威——他是他自己的祖国和上帝。填入划横线部分最恰当的一项是：</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A、已经 知道</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B、始终 认为</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C、依然 承认</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D、公认 希望</w:t>
      </w:r>
    </w:p>
    <w:p w:rsidR="00371E60" w:rsidRPr="00371E60" w:rsidP="000F3D8C">
      <w:pPr>
        <w:jc w:val="left"/>
        <w:rPr>
          <w:rFonts w:ascii="华文中宋" w:eastAsia="华文中宋" w:hAnsi="华文中宋"/>
          <w:b/>
          <w:sz w:val="30"/>
          <w:szCs w:val="30"/>
        </w:rPr>
      </w:pPr>
      <w:r w:rsidRPr="00371E60">
        <w:rPr>
          <w:rFonts w:ascii="宋体" w:hAnsi="宋体"/>
          <w:b/>
        </w:rPr>
        <w:t>69．</w:t>
      </w:r>
      <w:r w:rsidRPr="00371E60">
        <w:rPr>
          <w:rFonts w:ascii="华文中宋" w:eastAsia="华文中宋" w:hAnsi="华文中宋"/>
          <w:b/>
          <w:sz w:val="30"/>
          <w:szCs w:val="30"/>
        </w:rPr>
        <w:t xml:space="preserve">2012年12月4日，中共中央总书记习近平主持中央政治局会议，会议审议通过了关于改进工作作风、（　　）的八项规定。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A、密切联系群众</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71E60">
        <w:rPr>
          <w:rFonts w:ascii="华文中宋" w:eastAsia="华文中宋" w:hAnsi="华文中宋"/>
          <w:b/>
          <w:sz w:val="30"/>
          <w:szCs w:val="30"/>
        </w:rPr>
        <w:t>B、遵守廉洁从政</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C、精简会议文件</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D、加强调查研究</w:t>
      </w:r>
    </w:p>
    <w:p w:rsidR="00371E60" w:rsidRPr="00371E60" w:rsidP="000F3D8C">
      <w:pPr>
        <w:jc w:val="left"/>
        <w:rPr>
          <w:rFonts w:ascii="华文中宋" w:eastAsia="华文中宋" w:hAnsi="华文中宋"/>
          <w:b/>
          <w:sz w:val="30"/>
          <w:szCs w:val="30"/>
        </w:rPr>
      </w:pPr>
      <w:r w:rsidRPr="00371E60">
        <w:rPr>
          <w:rFonts w:ascii="宋体" w:hAnsi="宋体"/>
          <w:b/>
        </w:rPr>
        <w:t>70．</w:t>
      </w:r>
      <w:r w:rsidRPr="00371E60">
        <w:rPr>
          <w:rFonts w:ascii="华文中宋" w:eastAsia="华文中宋" w:hAnsi="华文中宋"/>
          <w:b/>
          <w:sz w:val="30"/>
          <w:szCs w:val="30"/>
        </w:rPr>
        <w:t>在19世纪和20世纪之交，科学上有两个关键性的发展，它们看上去似乎有些神秘。与我们的日常生活无关。一个是迈克耳孙和莫雷在1887年做的光速实验，另一个是普朗克在1900年发现的黑体辐射公式。前者是爱因斯坦狭义相对论的实验依据，后者为量子力学奠定了基础。正是有了相对论和量子力学，20世纪的科技发展，如核能、原子物理、分子束、激光、X射线技术、半导体、超导体、超级计算机等，才得以存在。因此，科学原理应用越广泛，在人们社会生活中的表现形式也越多样化。这段文字意在说明（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A、科学原理不会随科学技术的不断创新而发生改变</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B、科学的深刻性及其应用的广泛性，与其定律阐述的简单性成反比</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C、科学原理与现实生活息息相关</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D、相对论与量子力学推动了核能等20世纪新科技的发展</w:t>
      </w:r>
    </w:p>
    <w:p w:rsidR="00371E60" w:rsidRPr="00371E60" w:rsidP="000F3D8C">
      <w:pPr>
        <w:jc w:val="left"/>
        <w:rPr>
          <w:rFonts w:ascii="华文中宋" w:eastAsia="华文中宋" w:hAnsi="华文中宋"/>
          <w:b/>
          <w:sz w:val="30"/>
          <w:szCs w:val="30"/>
        </w:rPr>
      </w:pPr>
      <w:r w:rsidRPr="00371E60">
        <w:rPr>
          <w:rFonts w:ascii="宋体" w:hAnsi="宋体"/>
          <w:b/>
        </w:rPr>
        <w:t>71．</w:t>
      </w:r>
      <w:r w:rsidRPr="00371E60">
        <w:rPr>
          <w:rFonts w:ascii="华文中宋" w:eastAsia="华文中宋" w:hAnsi="华文中宋"/>
          <w:b/>
          <w:sz w:val="30"/>
          <w:szCs w:val="30"/>
        </w:rPr>
        <w:t>城市是人类文明精华的汇聚之地，数千年来，政治、经济、文化和科技的光芒在此交相辉映，然而演进至今，城市却遭遇各种挑战，诸如人口膨胀、饮水卫生、安全隐患、环境污染和交通拥挤等问题日益凸显。如果不加以有效解决，这些问题终将严重制约城市发展。这段文字的主旨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A、请选择</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B、请选择</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C、请选择</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D、请选择</w:t>
      </w:r>
    </w:p>
    <w:p w:rsidR="00371E60" w:rsidRPr="00371E60" w:rsidP="000F3D8C">
      <w:pPr>
        <w:jc w:val="left"/>
        <w:rPr>
          <w:rFonts w:ascii="华文中宋" w:eastAsia="华文中宋" w:hAnsi="华文中宋"/>
          <w:b/>
          <w:sz w:val="30"/>
          <w:szCs w:val="30"/>
        </w:rPr>
      </w:pPr>
      <w:r w:rsidRPr="00371E60">
        <w:rPr>
          <w:rFonts w:ascii="宋体" w:hAnsi="宋体"/>
          <w:b/>
        </w:rPr>
        <w:t>72．</w:t>
      </w:r>
      <w:r w:rsidRPr="00371E60">
        <w:rPr>
          <w:rFonts w:ascii="华文中宋" w:eastAsia="华文中宋" w:hAnsi="华文中宋"/>
          <w:b/>
          <w:sz w:val="30"/>
          <w:szCs w:val="30"/>
        </w:rPr>
        <w:t>下列各句中，加点的成语使用恰当的一项是（　　）。</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A、想当初，慈禧太后的陵寝造得多么坚固，曾几何时，还是禁不住军阀孙殿英的火药爆破．落了个一片狼藉。</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B、导演冯小刚把《集结号》中最重要的角色给了谷智鑫，其他演员几乎成了举重若轻的人物。</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C、上届冠军挪威队以全胜战绩出线，表现十分出色，其卫冕雄心及雄厚实力令人刮目相看。</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D、露卡在美国算是穷人，经常得到政府机构的接济和帮助，但她并不总是拾人牙慧。而是主动为社会做些好事。</w:t>
      </w:r>
    </w:p>
    <w:p w:rsidR="00371E60" w:rsidRPr="00371E60" w:rsidP="000F3D8C">
      <w:pPr>
        <w:jc w:val="left"/>
        <w:rPr>
          <w:rFonts w:ascii="华文中宋" w:eastAsia="华文中宋" w:hAnsi="华文中宋"/>
          <w:b/>
          <w:sz w:val="30"/>
          <w:szCs w:val="30"/>
        </w:rPr>
      </w:pPr>
      <w:r w:rsidRPr="00371E60">
        <w:rPr>
          <w:rFonts w:ascii="宋体" w:hAnsi="宋体"/>
          <w:b/>
        </w:rPr>
        <w:t>73．</w:t>
      </w:r>
      <w:r w:rsidRPr="00371E60">
        <w:rPr>
          <w:rFonts w:ascii="华文中宋" w:eastAsia="华文中宋" w:hAnsi="华文中宋"/>
          <w:b/>
          <w:sz w:val="30"/>
          <w:szCs w:val="30"/>
        </w:rPr>
        <w:t>我们可以强调教育的目的是为国家培养这样或那样的人才，但不能由此而唯目的化．而________了教育的本质属性以及教育对象的特殊性（人的成才），绝非机器的________，绝非以专业知识、技能的掌握为标尺，至少还包含着个人人格的________以及心灵的滋养。 依次填人划横线部分最恰当的一项是：</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A、忘却 制造 塑造</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B、忽视 锻造 健全</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C、扭曲 制作 培养</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D、迷失 打造 完善</w:t>
      </w:r>
    </w:p>
    <w:p w:rsidR="00371E60" w:rsidRPr="00371E60" w:rsidP="000F3D8C">
      <w:pPr>
        <w:jc w:val="left"/>
        <w:rPr>
          <w:rFonts w:ascii="华文中宋" w:eastAsia="华文中宋" w:hAnsi="华文中宋"/>
          <w:b/>
          <w:sz w:val="30"/>
          <w:szCs w:val="30"/>
        </w:rPr>
      </w:pPr>
      <w:r w:rsidRPr="00371E60">
        <w:rPr>
          <w:rFonts w:ascii="宋体" w:hAnsi="宋体"/>
          <w:b/>
        </w:rPr>
        <w:t>74．</w:t>
      </w:r>
      <w:r w:rsidRPr="00371E60">
        <w:rPr>
          <w:rFonts w:ascii="华文中宋" w:eastAsia="华文中宋" w:hAnsi="华文中宋"/>
          <w:b/>
          <w:sz w:val="30"/>
          <w:szCs w:val="30"/>
        </w:rPr>
        <w:t>我国传统法律文化中确实存在大量与现代法治__________的消极因素，它们严重阻碍了法律文化传统的自我更新。但同时，我们不能因此就简单否定其全部价值，毕竟，“传统是历史和文化的积淀，只能更新，不能铲除，失去传统就丧失了民族文化的特点，就失去了前进的历史与文化的基础”。  填入画横线部分最恰当的一项是（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A、大相径庭</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B、扦格不入</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71E60">
        <w:rPr>
          <w:rFonts w:ascii="华文中宋" w:eastAsia="华文中宋" w:hAnsi="华文中宋"/>
          <w:b/>
          <w:sz w:val="30"/>
          <w:szCs w:val="30"/>
        </w:rPr>
        <w:t>C、背道而驰</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D、截然不同</w:t>
      </w:r>
    </w:p>
    <w:p w:rsidR="00371E60" w:rsidRPr="00371E60" w:rsidP="000F3D8C">
      <w:pPr>
        <w:jc w:val="left"/>
        <w:rPr>
          <w:rFonts w:ascii="华文中宋" w:eastAsia="华文中宋" w:hAnsi="华文中宋"/>
          <w:b/>
          <w:sz w:val="30"/>
          <w:szCs w:val="30"/>
        </w:rPr>
      </w:pPr>
      <w:r w:rsidRPr="00371E60">
        <w:rPr>
          <w:rFonts w:ascii="宋体" w:hAnsi="宋体"/>
          <w:b/>
        </w:rPr>
        <w:t>75．</w:t>
      </w:r>
      <w:r w:rsidRPr="00371E60">
        <w:rPr>
          <w:rFonts w:ascii="华文中宋" w:eastAsia="华文中宋" w:hAnsi="华文中宋"/>
          <w:b/>
          <w:sz w:val="30"/>
          <w:szCs w:val="30"/>
        </w:rPr>
        <w:t>一篇议论文有了正确而鲜明的观点，还必须有明确而充分的材料来证明。证明论点的理由和材料就是论据。论据分为两类：一类是用有代表性的事例，可靠的事实和确凿的统计数字来充当，叫事实论据。另一类是人们公认的道理、格言、谚语等，叫道理论据。一篇文章，运用事实论据来证明观点。这种论证方法我们称它为“摆事实”。运用道理论据来证明观点则称为“讲道理”。以上文字所讲述的主要内容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A、议论文既要有论点，也要有证明论点的论据</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B、议论文要有充分的证明材料</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C、议论文中两类不同的论据</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D、议论文中“摆事实”和“讲道理”都必不可少</w:t>
      </w:r>
    </w:p>
    <w:p w:rsidR="00371E60" w:rsidRPr="00371E60" w:rsidP="00371E60">
      <w:pPr>
        <w:jc w:val="left"/>
        <w:rPr>
          <w:rFonts w:ascii="宋体" w:hAnsi="宋体"/>
          <w:b/>
        </w:rPr>
      </w:pPr>
      <w:r w:rsidRPr="00371E60">
        <w:rPr>
          <w:rFonts w:ascii="微软雅黑" w:eastAsia="微软雅黑" w:hAnsi="微软雅黑"/>
          <w:b/>
          <w:sz w:val="28"/>
        </w:rPr>
        <w:t>三、数量关系</w:t>
      </w:r>
    </w:p>
    <w:p w:rsidR="00371E60" w:rsidRPr="00371E60" w:rsidP="000F3D8C">
      <w:pPr>
        <w:jc w:val="left"/>
        <w:rPr>
          <w:rFonts w:ascii="华文中宋" w:eastAsia="华文中宋" w:hAnsi="华文中宋"/>
          <w:b/>
          <w:sz w:val="30"/>
          <w:szCs w:val="30"/>
        </w:rPr>
      </w:pPr>
      <w:r w:rsidRPr="00371E60">
        <w:rPr>
          <w:rFonts w:ascii="宋体" w:hAnsi="宋体"/>
          <w:b/>
        </w:rPr>
        <w:t>76．</w:t>
      </w:r>
      <w:r w:rsidRPr="00371E60">
        <w:rPr>
          <w:rFonts w:ascii="华文中宋" w:eastAsia="华文中宋" w:hAnsi="华文中宋"/>
          <w:b/>
          <w:sz w:val="30"/>
          <w:szCs w:val="30"/>
        </w:rPr>
        <w:t>夏天从冰箱里取出一瓶啤酒，发现啤酒外面“出汗”，对这种现象正确的解释是（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A、酒从瓶中渗出</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B、空气中水蒸气汽化</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C、啤酒瓶上的水汽化</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D、空气中水蒸气遇冷液化</w:t>
      </w:r>
    </w:p>
    <w:p w:rsidR="00371E60" w:rsidRPr="00371E60" w:rsidP="000F3D8C">
      <w:pPr>
        <w:jc w:val="left"/>
        <w:rPr>
          <w:rFonts w:ascii="华文中宋" w:eastAsia="华文中宋" w:hAnsi="华文中宋"/>
          <w:b/>
          <w:sz w:val="30"/>
          <w:szCs w:val="30"/>
        </w:rPr>
      </w:pPr>
      <w:r w:rsidRPr="00371E60">
        <w:rPr>
          <w:rFonts w:ascii="宋体" w:hAnsi="宋体"/>
          <w:b/>
        </w:rPr>
        <w:t>77．</w:t>
      </w:r>
      <w:r w:rsidRPr="00371E60">
        <w:rPr>
          <w:rFonts w:ascii="华文中宋" w:eastAsia="华文中宋" w:hAnsi="华文中宋"/>
          <w:b/>
          <w:sz w:val="30"/>
          <w:szCs w:val="30"/>
        </w:rPr>
        <w:t>一条路上依次有A、B、C三个站点，加油站M恰好位于A、C的中点，加油站N恰好位于B、C的中点，若想知道M和N两个加油站之间的距离，只需知道哪两点之间的距离（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 B、C</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71E60">
        <w:rPr>
          <w:rFonts w:ascii="华文中宋" w:eastAsia="华文中宋" w:hAnsi="华文中宋"/>
          <w:b/>
          <w:sz w:val="30"/>
          <w:szCs w:val="30"/>
        </w:rPr>
        <w:t>B. C、N</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 A、M</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 A、B</w:t>
      </w:r>
    </w:p>
    <w:p w:rsidR="00371E60" w:rsidRPr="00371E60" w:rsidP="000F3D8C">
      <w:pPr>
        <w:jc w:val="left"/>
        <w:rPr>
          <w:rFonts w:ascii="华文中宋" w:eastAsia="华文中宋" w:hAnsi="华文中宋"/>
          <w:b/>
          <w:sz w:val="30"/>
          <w:szCs w:val="30"/>
        </w:rPr>
      </w:pPr>
      <w:r w:rsidRPr="00371E60">
        <w:rPr>
          <w:rFonts w:ascii="宋体" w:hAnsi="宋体"/>
          <w:b/>
        </w:rPr>
        <w:t>78．</w:t>
      </w:r>
      <w:r w:rsidRPr="00371E60">
        <w:rPr>
          <w:rFonts w:ascii="华文中宋" w:eastAsia="华文中宋" w:hAnsi="华文中宋"/>
          <w:b/>
          <w:sz w:val="30"/>
          <w:szCs w:val="30"/>
        </w:rPr>
        <w:t>△ABC为等边三角形，若DEF为三角形三个边的中点，用ABCDEF六个点中的任意三个作顶点，可有多少种面积不等的三角形（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 3</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 4</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 5</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 6</w:t>
      </w:r>
    </w:p>
    <w:p w:rsidR="00371E60" w:rsidRPr="00371E60" w:rsidP="000F3D8C">
      <w:pPr>
        <w:jc w:val="left"/>
        <w:rPr>
          <w:rFonts w:ascii="华文中宋" w:eastAsia="华文中宋" w:hAnsi="华文中宋"/>
          <w:b/>
          <w:sz w:val="30"/>
          <w:szCs w:val="30"/>
        </w:rPr>
      </w:pPr>
      <w:r w:rsidRPr="00371E60">
        <w:rPr>
          <w:rFonts w:ascii="宋体" w:hAnsi="宋体"/>
          <w:b/>
        </w:rPr>
        <w:t>79．</w:t>
      </w:r>
      <w:r w:rsidRPr="00371E60">
        <w:rPr>
          <w:rFonts w:ascii="华文中宋" w:eastAsia="华文中宋" w:hAnsi="华文中宋"/>
          <w:b/>
          <w:sz w:val="30"/>
          <w:szCs w:val="30"/>
        </w:rPr>
        <w:t>某市出租车收费标准是：5千米内起步费10.8元，以后每增加1千米增收1.2元，不足1千米按1千米计费。现老方乘出租车从A地到B地共支出24元，如果从A地到B地先步行460米，然后再乘出租车也是24元，那么从AB的中点C到B地需车费（）元。(不计等候时间所需费用)</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 12</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 13.2</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 14.4</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 15.6</w:t>
      </w:r>
    </w:p>
    <w:p w:rsidR="00371E60" w:rsidRPr="00371E60" w:rsidP="000F3D8C">
      <w:pPr>
        <w:jc w:val="left"/>
        <w:rPr>
          <w:rFonts w:ascii="华文中宋" w:eastAsia="华文中宋" w:hAnsi="华文中宋"/>
          <w:b/>
          <w:sz w:val="30"/>
          <w:szCs w:val="30"/>
        </w:rPr>
      </w:pPr>
      <w:r w:rsidRPr="00371E60">
        <w:rPr>
          <w:rFonts w:ascii="宋体" w:hAnsi="宋体"/>
          <w:b/>
        </w:rPr>
        <w:t>80．</w:t>
      </w:r>
      <w:r w:rsidRPr="00371E60">
        <w:rPr>
          <w:rFonts w:ascii="华文中宋" w:eastAsia="华文中宋" w:hAnsi="华文中宋"/>
          <w:b/>
          <w:sz w:val="30"/>
          <w:szCs w:val="30"/>
        </w:rPr>
        <w:t>有一枚棋子从棋盘的起点走到终点，每次只能从起点向终点方向走9格或者从终点方向向起点方向走7格，问该棋盘至少有多少格（起点和终点各算一格），才能保证从起点出发的棋子都能走到终点并返回起点？</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 9</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 10</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 15</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71E60">
        <w:rPr>
          <w:rFonts w:ascii="华文中宋" w:eastAsia="华文中宋" w:hAnsi="华文中宋"/>
          <w:b/>
          <w:sz w:val="30"/>
          <w:szCs w:val="30"/>
        </w:rPr>
        <w:t>D. 16</w:t>
      </w:r>
    </w:p>
    <w:p w:rsidR="00371E60" w:rsidRPr="00371E60" w:rsidP="000F3D8C">
      <w:pPr>
        <w:jc w:val="left"/>
        <w:rPr>
          <w:rFonts w:ascii="华文中宋" w:eastAsia="华文中宋" w:hAnsi="华文中宋"/>
          <w:b/>
          <w:sz w:val="30"/>
          <w:szCs w:val="30"/>
        </w:rPr>
      </w:pPr>
      <w:r w:rsidRPr="00371E60">
        <w:rPr>
          <w:rFonts w:ascii="宋体" w:hAnsi="宋体"/>
          <w:b/>
        </w:rPr>
        <w:t>81．</w:t>
      </w:r>
      <w:r w:rsidRPr="00371E60">
        <w:rPr>
          <w:rFonts w:ascii="华文中宋" w:eastAsia="华文中宋" w:hAnsi="华文中宋"/>
          <w:b/>
          <w:sz w:val="30"/>
          <w:szCs w:val="30"/>
        </w:rPr>
        <w:t>7，19，37，61，（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 87</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 89</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 91</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 97</w:t>
      </w:r>
    </w:p>
    <w:p w:rsidR="00371E60" w:rsidRPr="00371E60" w:rsidP="000F3D8C">
      <w:pPr>
        <w:jc w:val="left"/>
        <w:rPr>
          <w:rFonts w:ascii="华文中宋" w:eastAsia="华文中宋" w:hAnsi="华文中宋"/>
          <w:b/>
          <w:sz w:val="30"/>
          <w:szCs w:val="30"/>
        </w:rPr>
      </w:pPr>
      <w:r w:rsidRPr="00371E60">
        <w:rPr>
          <w:rFonts w:ascii="宋体" w:hAnsi="宋体"/>
          <w:b/>
        </w:rPr>
        <w:t>82．</w:t>
      </w:r>
      <w:r w:rsidRPr="00371E60">
        <w:rPr>
          <w:rFonts w:ascii="华文中宋" w:eastAsia="华文中宋" w:hAnsi="华文中宋"/>
          <w:b/>
          <w:sz w:val="30"/>
          <w:szCs w:val="30"/>
        </w:rPr>
        <w:t>衡量社会进步根本的、最高标准是（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A、社会生产关系的性质</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B、社会生产力的发展</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C、社会政治法律制度状况</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D、人们的道德水平和文化规律</w:t>
      </w:r>
    </w:p>
    <w:p w:rsidR="00371E60" w:rsidRPr="00371E60" w:rsidP="000F3D8C">
      <w:pPr>
        <w:jc w:val="left"/>
        <w:rPr>
          <w:rFonts w:ascii="华文中宋" w:eastAsia="华文中宋" w:hAnsi="华文中宋"/>
          <w:b/>
          <w:sz w:val="30"/>
          <w:szCs w:val="30"/>
        </w:rPr>
      </w:pPr>
      <w:r w:rsidRPr="00371E60">
        <w:rPr>
          <w:rFonts w:ascii="宋体" w:hAnsi="宋体"/>
          <w:b/>
        </w:rPr>
        <w:t>83．</w:t>
      </w:r>
      <w:r w:rsidRPr="00371E60">
        <w:rPr>
          <w:rFonts w:ascii="华文中宋" w:eastAsia="华文中宋" w:hAnsi="华文中宋"/>
          <w:b/>
          <w:sz w:val="30"/>
          <w:szCs w:val="30"/>
        </w:rPr>
        <w:t>从2000到6000的自然数中，不含数字5的自然数有多少个（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 2188个</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 2187个</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 1814个</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 1813个</w:t>
      </w:r>
    </w:p>
    <w:p w:rsidR="00371E60" w:rsidRPr="00371E60" w:rsidP="000F3D8C">
      <w:pPr>
        <w:jc w:val="left"/>
        <w:rPr>
          <w:rFonts w:ascii="华文中宋" w:eastAsia="华文中宋" w:hAnsi="华文中宋"/>
          <w:b/>
          <w:sz w:val="30"/>
          <w:szCs w:val="30"/>
        </w:rPr>
      </w:pPr>
      <w:r w:rsidRPr="00371E60">
        <w:rPr>
          <w:rFonts w:ascii="宋体" w:hAnsi="宋体"/>
          <w:b/>
        </w:rPr>
        <w:t>84．</w:t>
      </w:r>
      <w:r w:rsidRPr="00371E60">
        <w:rPr>
          <w:rFonts w:ascii="华文中宋" w:eastAsia="华文中宋" w:hAnsi="华文中宋"/>
          <w:b/>
          <w:sz w:val="30"/>
          <w:szCs w:val="30"/>
        </w:rPr>
        <w:t>甲、乙、丙三个工厂承接A和B两批完全相同的加工订单，如果甲厂和乙厂负责A订单而丙厂负责B订单，则丙厂要比甲厂和乙厂晚15天完成；如果在上述条件下甲厂分配1/3的生产资源或者乙厂分配1/5的生产资源用于B订单的生产，则A、B两个订单同时完成。问如果合并三个工厂的生产能力，第几天可以完成A订单的生产任务？（）</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 22</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 24</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71E60">
        <w:rPr>
          <w:rFonts w:ascii="华文中宋" w:eastAsia="华文中宋" w:hAnsi="华文中宋"/>
          <w:b/>
          <w:sz w:val="30"/>
          <w:szCs w:val="30"/>
        </w:rPr>
        <w:t>C. 25</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 26</w:t>
      </w:r>
    </w:p>
    <w:p w:rsidR="00371E60" w:rsidRPr="00371E60" w:rsidP="000F3D8C">
      <w:pPr>
        <w:jc w:val="left"/>
        <w:rPr>
          <w:rFonts w:ascii="华文中宋" w:eastAsia="华文中宋" w:hAnsi="华文中宋"/>
          <w:b/>
          <w:sz w:val="30"/>
          <w:szCs w:val="30"/>
        </w:rPr>
      </w:pPr>
      <w:r w:rsidRPr="00371E60">
        <w:rPr>
          <w:rFonts w:ascii="宋体" w:hAnsi="宋体"/>
          <w:b/>
        </w:rPr>
        <w:t>85．</w:t>
      </w:r>
      <w:r w:rsidRPr="00371E60">
        <w:rPr>
          <w:rFonts w:ascii="华文中宋" w:eastAsia="华文中宋" w:hAnsi="华文中宋"/>
          <w:b/>
          <w:sz w:val="30"/>
          <w:szCs w:val="30"/>
        </w:rPr>
        <w:t>212， 424， 234， 446， 658， （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 245</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 267</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 233</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 212</w:t>
      </w:r>
    </w:p>
    <w:p w:rsidR="00371E60" w:rsidRPr="00371E60" w:rsidP="000F3D8C">
      <w:pPr>
        <w:jc w:val="left"/>
        <w:rPr>
          <w:rFonts w:ascii="华文中宋" w:eastAsia="华文中宋" w:hAnsi="华文中宋"/>
          <w:b/>
          <w:sz w:val="30"/>
          <w:szCs w:val="30"/>
        </w:rPr>
      </w:pPr>
      <w:r w:rsidRPr="00371E60">
        <w:rPr>
          <w:rFonts w:ascii="宋体" w:hAnsi="宋体"/>
          <w:b/>
        </w:rPr>
        <w:t>86．</w:t>
      </w:r>
      <w:r w:rsidRPr="00371E60">
        <w:rPr>
          <w:rFonts w:ascii="华文中宋" w:eastAsia="华文中宋" w:hAnsi="华文中宋"/>
          <w:b/>
          <w:sz w:val="30"/>
          <w:szCs w:val="30"/>
        </w:rPr>
        <w:t>设正整数a、b、c，满足a&lt;b&lt;c，且ab+ac+bc=abc，则c的值是（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 4</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 5</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 6</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 9</w:t>
      </w:r>
    </w:p>
    <w:p w:rsidR="00371E60" w:rsidRPr="00371E60" w:rsidP="000F3D8C">
      <w:pPr>
        <w:jc w:val="left"/>
        <w:rPr>
          <w:rFonts w:ascii="华文中宋" w:eastAsia="华文中宋" w:hAnsi="华文中宋"/>
          <w:b/>
          <w:sz w:val="30"/>
          <w:szCs w:val="30"/>
        </w:rPr>
      </w:pPr>
      <w:r w:rsidRPr="00371E60">
        <w:rPr>
          <w:rFonts w:ascii="宋体" w:hAnsi="宋体"/>
          <w:b/>
        </w:rPr>
        <w:t>87．</w:t>
      </w:r>
      <w:r w:rsidRPr="00371E60">
        <w:rPr>
          <w:rFonts w:ascii="华文中宋" w:eastAsia="华文中宋" w:hAnsi="华文中宋"/>
          <w:b/>
          <w:sz w:val="30"/>
          <w:szCs w:val="30"/>
        </w:rPr>
        <w:t>从2006年12月开始，互联网上出现了一种“熊猫烧香”病毒，短短两个月内，被该病毒感染的个人用户多达几百万，受害企业用户达上千家，直接和间接损失无法估量。那只卡通“熊猫”在大“烧”了网络一通后，又变种为“金猪报喜”，危害指数再度升级。 最适合本段文字标题的是（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A、互联网惊现升级版“熊猫烧香”</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B、“金猪报喜”报忧并非喜</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C、“熊猫烧香”升级，用户损失惨重</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D、网络病毒流行，造成极大危害</w:t>
      </w:r>
    </w:p>
    <w:p w:rsidR="00371E60" w:rsidRPr="00371E60" w:rsidP="000F3D8C">
      <w:pPr>
        <w:jc w:val="left"/>
        <w:rPr>
          <w:rFonts w:ascii="华文中宋" w:eastAsia="华文中宋" w:hAnsi="华文中宋"/>
          <w:b/>
          <w:sz w:val="30"/>
          <w:szCs w:val="30"/>
        </w:rPr>
      </w:pPr>
      <w:r w:rsidRPr="00371E60">
        <w:rPr>
          <w:rFonts w:ascii="宋体" w:hAnsi="宋体"/>
          <w:b/>
        </w:rPr>
        <w:t>88．</w:t>
      </w:r>
      <w:r w:rsidRPr="00371E60">
        <w:rPr>
          <w:rFonts w:ascii="华文中宋" w:eastAsia="华文中宋" w:hAnsi="华文中宋"/>
          <w:b/>
          <w:sz w:val="30"/>
          <w:szCs w:val="30"/>
        </w:rPr>
        <w:t>7.1， 8.6， 14.2， 16.12， 28.4， （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 32.24</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 30.4</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71E60">
        <w:rPr>
          <w:rFonts w:ascii="华文中宋" w:eastAsia="华文中宋" w:hAnsi="华文中宋"/>
          <w:b/>
          <w:sz w:val="30"/>
          <w:szCs w:val="30"/>
        </w:rPr>
        <w:t>C. 32.4</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 30.24</w:t>
      </w:r>
    </w:p>
    <w:p w:rsidR="00371E60" w:rsidRPr="00371E60" w:rsidP="000F3D8C">
      <w:pPr>
        <w:jc w:val="left"/>
        <w:rPr>
          <w:rFonts w:ascii="华文中宋" w:eastAsia="华文中宋" w:hAnsi="华文中宋"/>
          <w:b/>
          <w:sz w:val="30"/>
          <w:szCs w:val="30"/>
        </w:rPr>
      </w:pPr>
      <w:r w:rsidRPr="00371E60">
        <w:rPr>
          <w:rFonts w:ascii="宋体" w:hAnsi="宋体"/>
          <w:b/>
        </w:rPr>
        <w:t>89．</w:t>
      </w:r>
      <w:r w:rsidRPr="00371E60">
        <w:rPr>
          <w:rFonts w:ascii="华文中宋" w:eastAsia="华文中宋" w:hAnsi="华文中宋"/>
          <w:b/>
          <w:sz w:val="30"/>
          <w:szCs w:val="30"/>
        </w:rPr>
        <w:t>过正方体一侧面的两条对角线交点，与下底面四个顶点连得一四棱锥，则四棱锥与正方体的体积比是多少（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 1︰8</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 1︰6</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 1︰4</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 1︰3</w:t>
      </w:r>
    </w:p>
    <w:p w:rsidR="00371E60" w:rsidRPr="00371E60" w:rsidP="000F3D8C">
      <w:pPr>
        <w:jc w:val="left"/>
        <w:rPr>
          <w:rFonts w:ascii="华文中宋" w:eastAsia="华文中宋" w:hAnsi="华文中宋"/>
          <w:b/>
          <w:sz w:val="30"/>
          <w:szCs w:val="30"/>
        </w:rPr>
      </w:pPr>
      <w:r w:rsidRPr="00371E60">
        <w:rPr>
          <w:rFonts w:ascii="宋体" w:hAnsi="宋体"/>
          <w:b/>
        </w:rPr>
        <w:t>90．</w:t>
      </w:r>
      <w:r w:rsidRPr="00371E60">
        <w:rPr>
          <w:rFonts w:ascii="华文中宋" w:eastAsia="华文中宋" w:hAnsi="华文中宋"/>
          <w:b/>
          <w:sz w:val="30"/>
          <w:szCs w:val="30"/>
        </w:rPr>
        <w:t>一批玩具，比进价高200％销售，一段时间后，六一儿童节促销，玩具按定价6折出售，打折后这批价格比进价高百分之几？（）</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 20</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 40</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 60</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 80</w:t>
      </w:r>
    </w:p>
    <w:p w:rsidR="00371E60" w:rsidRPr="00371E60" w:rsidP="00371E60">
      <w:pPr>
        <w:jc w:val="left"/>
        <w:rPr>
          <w:rFonts w:ascii="宋体" w:hAnsi="宋体"/>
          <w:b/>
        </w:rPr>
      </w:pPr>
      <w:r w:rsidRPr="00371E60">
        <w:rPr>
          <w:rFonts w:ascii="微软雅黑" w:eastAsia="微软雅黑" w:hAnsi="微软雅黑"/>
          <w:b/>
          <w:sz w:val="28"/>
        </w:rPr>
        <w:t>四、判断推理</w:t>
      </w:r>
    </w:p>
    <w:p w:rsidR="00371E60" w:rsidRPr="00371E60" w:rsidP="000F3D8C">
      <w:pPr>
        <w:jc w:val="left"/>
        <w:rPr>
          <w:rFonts w:ascii="华文中宋" w:eastAsia="华文中宋" w:hAnsi="华文中宋"/>
          <w:b/>
          <w:sz w:val="30"/>
          <w:szCs w:val="30"/>
        </w:rPr>
      </w:pPr>
      <w:r w:rsidRPr="00371E60">
        <w:rPr>
          <w:rFonts w:ascii="宋体" w:hAnsi="宋体"/>
          <w:b/>
        </w:rPr>
        <w:t>91．</w:t>
      </w:r>
      <w:r w:rsidRPr="00371E60">
        <w:rPr>
          <w:rFonts w:ascii="华文中宋" w:eastAsia="华文中宋" w:hAnsi="华文中宋"/>
          <w:b/>
          <w:sz w:val="30"/>
          <w:szCs w:val="30"/>
        </w:rPr>
        <w:t>某知名艺人刘某2009年两次在上海举行个人演唱会。其中，第一次票房收入很好，离演出还有一个月，门票就全部售光。于是，该艺人所在经纪公司决定一个月后再次在上海举办刘某个人演唱会，规模与第一次相当。然而，第二次票房收入很不理想，门票仅售出40%。以下哪项最可能是导致第二次演唱会票房收入下降的原因?</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A、第二次演唱会的节目安排与第一次雷同，很多人已参加过第一次演唱会，故不再参加第二次</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B、在第二次演唱会举办的同时，另一知名艺人正在上海进行魔术表演</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71E60">
        <w:rPr>
          <w:rFonts w:ascii="华文中宋" w:eastAsia="华文中宋" w:hAnsi="华文中宋"/>
          <w:b/>
          <w:sz w:val="30"/>
          <w:szCs w:val="30"/>
        </w:rPr>
        <w:t>C、参加第二次演唱会的人大多是没有买到第一次演唱会门票的人</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D、第二次演唱会的举办地点不在市中心，很多上海人嫌离家太远，不愿参加</w:t>
      </w:r>
    </w:p>
    <w:p w:rsidR="00371E60" w:rsidRPr="00371E60" w:rsidP="000F3D8C">
      <w:pPr>
        <w:jc w:val="left"/>
        <w:rPr>
          <w:rFonts w:ascii="华文中宋" w:eastAsia="华文中宋" w:hAnsi="华文中宋"/>
          <w:b/>
          <w:sz w:val="30"/>
          <w:szCs w:val="30"/>
        </w:rPr>
      </w:pPr>
      <w:r w:rsidRPr="00371E60">
        <w:rPr>
          <w:rFonts w:ascii="宋体" w:hAnsi="宋体"/>
          <w:b/>
        </w:rPr>
        <w:t>92．</w:t>
      </w:r>
      <w:r w:rsidRPr="00371E60">
        <w:rPr>
          <w:rFonts w:ascii="华文中宋" w:eastAsia="华文中宋" w:hAnsi="华文中宋"/>
          <w:b/>
          <w:sz w:val="30"/>
          <w:szCs w:val="30"/>
        </w:rPr>
        <w:t>欣赏你的同事，你和同事之间会合作得更加融洽；欣赏你的下属，下属会更加努力地工作；欣赏你的爱人，爱情会更加甘甜；欣赏你的学生，学生会更加可爱。__________。横线处应填入的句子是（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A、用欣赏的眼光打量周围，你会觉得世界变得更加和谐</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B、用欣赏的眼光打量他人，你会觉得他人都对你友好</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C、世界并不缺乏美好，就看你有没有发现美好的眼光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D、自己的心情美好，世界就美好</w:t>
      </w:r>
    </w:p>
    <w:p w:rsidR="00371E60" w:rsidRPr="00371E60" w:rsidP="000F3D8C">
      <w:pPr>
        <w:jc w:val="left"/>
        <w:rPr>
          <w:rFonts w:ascii="华文中宋" w:eastAsia="华文中宋" w:hAnsi="华文中宋"/>
          <w:b/>
          <w:sz w:val="30"/>
          <w:szCs w:val="30"/>
        </w:rPr>
      </w:pPr>
      <w:r w:rsidRPr="00371E60">
        <w:rPr>
          <w:rFonts w:ascii="宋体" w:hAnsi="宋体"/>
          <w:b/>
        </w:rPr>
        <w:t>93．</w:t>
      </w:r>
      <w:r w:rsidRPr="00371E60">
        <w:rPr>
          <w:rFonts w:ascii="华文中宋" w:eastAsia="华文中宋" w:hAnsi="华文中宋"/>
          <w:b/>
          <w:sz w:val="30"/>
          <w:szCs w:val="30"/>
        </w:rPr>
        <w:t>随着低碳环保理念的深入人心，取消酒店的一次性洗漱用品已经成为必然趋势。然而有不少人担心，“取缔令”会对洗漱产业造成不小的冲击。以下各项如果为真，最能削弱上述观点的是（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A、目前酒店的一次性洗漱用品需求量并未发生改变</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B、酒店的一次性洗漱用品在所有洗漱用品中只是占很小的比例</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C、不提供一次性洗漱用品会对酒店的服务水平造成影响</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D、即使取消酒店的一次性洗漱用品，还是会有人选择自己自费购买</w:t>
      </w:r>
    </w:p>
    <w:p w:rsidR="00371E60" w:rsidRPr="00371E60" w:rsidP="000F3D8C">
      <w:pPr>
        <w:jc w:val="left"/>
        <w:rPr>
          <w:rFonts w:ascii="华文中宋" w:eastAsia="华文中宋" w:hAnsi="华文中宋"/>
          <w:b/>
          <w:sz w:val="30"/>
          <w:szCs w:val="30"/>
        </w:rPr>
      </w:pPr>
      <w:r w:rsidRPr="00371E60">
        <w:rPr>
          <w:rFonts w:ascii="宋体" w:hAnsi="宋体"/>
          <w:b/>
        </w:rPr>
        <w:t>94．</w:t>
      </w:r>
      <w:r w:rsidRPr="00371E60">
        <w:rPr>
          <w:rFonts w:ascii="华文中宋" w:eastAsia="华文中宋" w:hAnsi="华文中宋"/>
          <w:b/>
          <w:sz w:val="30"/>
          <w:szCs w:val="30"/>
        </w:rPr>
        <w:t xml:space="preserve">定义： ①行为适应行为：是指个体通过调节自身参数来适应和其他个体之间的关系的行为。②进化适应行为：根据先辈对环境的适应情况而能够使后代能自动变化的适应行为。③传感适应行为：感知系统能根据环境的不同而自动调整其内部参数的行为。 典型例证： (1)小王刚到新单位就和新员工一起训练，参加大合唱 (2)杨某的儿子从小就开始学英语，如今他不满7岁已经可以说一口流利的英语了(3)王某到尼日利亚工作4年，夏季已经不再感觉燥热难耐了 上述典型例证与定义存在对应关系的数目有（　　）。 </w:t>
      </w:r>
    </w:p>
    <w:p w:rsidR="00371E60" w:rsidRPr="00371E60" w:rsidP="000F3D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371E60">
        <w:rPr>
          <w:rFonts w:ascii="华文中宋" w:eastAsia="华文中宋" w:hAnsi="华文中宋"/>
          <w:b/>
          <w:sz w:val="30"/>
          <w:szCs w:val="30"/>
        </w:rPr>
        <w:t>A、0个</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B、1个 　　　⊙考试大o在线考试中心⊙</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C、2个</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D、3个</w:t>
      </w:r>
    </w:p>
    <w:p w:rsidR="00371E60" w:rsidRPr="00371E60" w:rsidP="000F3D8C">
      <w:pPr>
        <w:jc w:val="left"/>
        <w:rPr>
          <w:rFonts w:ascii="华文中宋" w:eastAsia="华文中宋" w:hAnsi="华文中宋"/>
          <w:b/>
          <w:sz w:val="30"/>
          <w:szCs w:val="30"/>
        </w:rPr>
      </w:pPr>
      <w:r w:rsidRPr="00371E60">
        <w:rPr>
          <w:rFonts w:ascii="宋体" w:hAnsi="宋体"/>
          <w:b/>
        </w:rPr>
        <w:t>95．</w:t>
      </w:r>
      <w:r w:rsidRPr="00371E60">
        <w:rPr>
          <w:rFonts w:ascii="华文中宋" w:eastAsia="华文中宋" w:hAnsi="华文中宋"/>
          <w:b/>
          <w:sz w:val="30"/>
          <w:szCs w:val="30"/>
        </w:rPr>
        <w:t>动机是激励和维持人的行动，并将行动导向某一目标，以满足个体某种需要的内部动因。成就动机是指个体追求自认为重要的有价值的活动，并使之达到完美状态的动机。根据上述定义，下列体现了成就动机的是（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A、金三顺在法国学习了面点制作，回国后开了家蛋糕店，想成为一个一流的面点师</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B、红旗人民公社有一个年轻的小裁缝，他认为做衣服是一件可以造福大家的有意义的事情，并立志成为公社里最有名的裁缝</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C、李敖说他要参加台北市市长的竞选，并且会尽最大努力</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D、李明应征人伍，因表现突出被提拔为排长</w:t>
      </w:r>
    </w:p>
    <w:p w:rsidR="00371E60" w:rsidRPr="00371E60" w:rsidP="000F3D8C">
      <w:pPr>
        <w:jc w:val="left"/>
        <w:rPr>
          <w:rFonts w:ascii="华文中宋" w:eastAsia="华文中宋" w:hAnsi="华文中宋"/>
          <w:b/>
          <w:sz w:val="30"/>
          <w:szCs w:val="30"/>
        </w:rPr>
      </w:pPr>
      <w:r w:rsidRPr="00371E60">
        <w:rPr>
          <w:rFonts w:ascii="宋体" w:hAnsi="宋体"/>
          <w:b/>
        </w:rPr>
        <w:t>96．</w:t>
      </w:r>
      <w:r w:rsidRPr="00371E60">
        <w:rPr>
          <w:rFonts w:ascii="华文中宋" w:eastAsia="华文中宋" w:hAnsi="华文中宋"/>
          <w:b/>
          <w:sz w:val="30"/>
          <w:szCs w:val="30"/>
        </w:rPr>
        <w:t xml:space="preserve">为方便值班轮休，现将甲、乙两组奥运志愿者服务队拆分成3组， 每人每天只值一班，则甲、乙两组原来共有（　　）人。 </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A、42</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B、48</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C、60</w:t>
      </w:r>
    </w:p>
    <w:p w:rsidR="00371E60" w:rsidRPr="00371E60" w:rsidP="000F3D8C">
      <w:pPr>
        <w:jc w:val="left"/>
        <w:rPr>
          <w:rFonts w:ascii="华文中宋" w:eastAsia="华文中宋" w:hAnsi="华文中宋"/>
          <w:b/>
          <w:sz w:val="30"/>
          <w:szCs w:val="30"/>
        </w:rPr>
      </w:pPr>
      <w:r w:rsidRPr="00371E60">
        <w:rPr>
          <w:rFonts w:ascii="华文中宋" w:eastAsia="华文中宋" w:hAnsi="华文中宋"/>
          <w:b/>
          <w:sz w:val="30"/>
          <w:szCs w:val="30"/>
        </w:rPr>
        <w:t>D、72</w:t>
      </w:r>
    </w:p>
    <w:p w:rsidR="00371E60" w:rsidRPr="00371E60" w:rsidP="000F3D8C">
      <w:pPr>
        <w:jc w:val="left"/>
        <w:rPr>
          <w:rFonts w:ascii="华文中宋" w:eastAsia="华文中宋" w:hAnsi="华文中宋"/>
          <w:b/>
          <w:sz w:val="30"/>
          <w:szCs w:val="30"/>
        </w:rPr>
      </w:pPr>
      <w:r w:rsidRPr="00371E60">
        <w:rPr>
          <w:rFonts w:ascii="宋体" w:hAnsi="宋体"/>
          <w:b/>
        </w:rPr>
        <w:t>97．</w:t>
      </w:r>
      <w:r w:rsidRPr="00371E60">
        <w:rPr>
          <w:rFonts w:ascii="华文中宋" w:eastAsia="华文中宋" w:hAnsi="华文中宋"/>
          <w:b/>
          <w:sz w:val="30"/>
          <w:szCs w:val="30"/>
        </w:rPr>
        <w:br/>
      </w:r>
      <w:r w:rsidRPr="00371E6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https://d.book118.com/706204124200010032</w:t>
        </w:r>
      </w:hyperlink>
    </w:p>
    <w:p w:rsidR="00371E60" w:rsidRPr="00371E60" w:rsidP="000F3D8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0F3D8C"/>
    <w:rsid w:val="0016710A"/>
    <w:rsid w:val="00187194"/>
    <w:rsid w:val="00193019"/>
    <w:rsid w:val="002B7D81"/>
    <w:rsid w:val="00371E60"/>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06204124200010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5624</Words>
  <Characters>32061</Characters>
  <Application>Microsoft Office Word</Application>
  <DocSecurity>0</DocSecurity>
  <Lines>267</Lines>
  <Paragraphs>75</Paragraphs>
  <ScaleCrop>false</ScaleCrop>
  <Company>微软中国</Company>
  <LinksUpToDate>false</LinksUpToDate>
  <CharactersWithSpaces>37610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2023-06-04T13:17:00Z</dcterms:created>
  <dcterms:modified xsi:type="dcterms:W3CDTF">2023-06-04T13:17:00Z</dcterms:modified>
</cp:coreProperties>
</file>