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C2EA1" w14:paraId="375F10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2EA1" w14:paraId="0A2C6B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2EA1" w14:paraId="1F3E5A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C2EA1" w:rsidRPr="009C2EA1" w14:paraId="33B32CBA" w14:textId="3B20E24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C2EA1">
        <w:rPr>
          <w:rFonts w:ascii="宋体" w:eastAsia="宋体" w:hAnsi="宋体" w:hint="eastAsia"/>
          <w:b/>
          <w:sz w:val="60"/>
        </w:rPr>
        <w:t>方矩管相关行业项目操作方案</w:t>
      </w:r>
    </w:p>
    <w:p w:rsidR="009C2EA1" w:rsidP="009C2EA1" w14:paraId="00A61E7E" w14:textId="2BCEB2E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C2EA1">
        <w:rPr>
          <w:rFonts w:ascii="仿宋" w:eastAsia="仿宋" w:hAnsi="仿宋" w:hint="eastAsia"/>
          <w:b/>
          <w:sz w:val="40"/>
        </w:rPr>
        <w:t>目录</w:t>
      </w:r>
    </w:p>
    <w:p w:rsidR="009C2EA1" w14:paraId="54D369FC" w14:textId="5B3CA7C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_Toc149746499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C2EA1" w14:paraId="4D95CED3" w14:textId="2D1B77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一、背景和必要性研究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_Toc149746500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2EA1" w14:paraId="072C4C2C" w14:textId="2A811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(一)、方矩管项目承办单位背景分析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_Toc149746501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C2EA1" w14:paraId="4972ED74" w14:textId="64B0A0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_Toc149746502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C2EA1" w14:paraId="590C6131" w14:textId="0F7DA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(三)、鼓励中小企业发展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_Toc149746503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C2EA1" w14:paraId="4AF97DC6" w14:textId="7B351A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(四)、宏观经济形势分析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_Toc149746504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C2EA1" w14:paraId="605B0120" w14:textId="2F18A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(五)、区域经济发展概况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_Toc149746505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C2EA1" w14:paraId="1E470D8E" w14:textId="6F3EB6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(六)、方矩管项目必要性分析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_Toc149746506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C2EA1" w14:paraId="26DFCDC4" w14:textId="536669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_Toc149746507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C2EA1" w14:paraId="72E58F1F" w14:textId="7A9AA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_Toc149746508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C2EA1" w14:paraId="6BB09DEE" w14:textId="7AAAA5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(二)、方矩管项目工程建设标准规范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_Toc149746509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C2EA1" w14:paraId="71A7B575" w14:textId="2A2DF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(三)、方矩管项目总平面设计要求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_Toc149746510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C2EA1" w14:paraId="49E94F67" w14:textId="1D7D17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_Toc149746511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C2EA1" w14:paraId="1697ECAD" w14:textId="2B453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_Toc149746512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C2EA1" w14:paraId="5D5F5C8C" w14:textId="05DEFE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_Toc149746513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C2EA1" w14:paraId="2E6E4D70" w14:textId="21E0F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_Toc149746514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C2EA1" w14:paraId="589D8EB6" w14:textId="10EB9A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三、方矩管项目节能概况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_Toc149746515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2EA1" w14:paraId="2F78D1D5" w14:textId="600CF0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_Toc149746516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2EA1" w14:paraId="49169991" w14:textId="6399B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(二)、方矩管项目所在地能源消费及能源供应条件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_Toc149746517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C2EA1" w14:paraId="030E2A91" w14:textId="3F4377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_Toc149746518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C2EA1" w14:paraId="5183BCD0" w14:textId="4BAEE9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(四)、方矩管项目预期节能综合评价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_Toc149746519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https://d.book118.com/707002042100006052</w:t>
        </w:r>
      </w:hyperlink>
    </w:p>
    <w:p w:rsidR="009C2EA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EA1" w:rsidP="00D26189" w14:paraId="0D0262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2EA1" w14:paraId="7564626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EA1" w:rsidP="00D26189" w14:paraId="2F8E05F7" w14:textId="4C5B1E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C2EA1" w14:paraId="7D4CC5B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EA1" w14:paraId="628EA5E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EA1" w:rsidP="00D261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C2EA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EA1" w:rsidP="00D26189" w14:textId="4C5B1E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C2EA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EA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EA1" w14:paraId="33F4A6D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EA1" w:rsidRPr="009C2EA1" w:rsidP="009C2EA1" w14:paraId="1455477A" w14:textId="15801CD0">
    <w:pPr>
      <w:pStyle w:val="Header"/>
      <w:rPr>
        <w:rFonts w:ascii="仿宋" w:eastAsia="仿宋" w:hAnsi="仿宋"/>
      </w:rPr>
    </w:pPr>
    <w:r w:rsidRPr="009C2EA1">
      <w:rPr>
        <w:rFonts w:ascii="仿宋" w:eastAsia="仿宋" w:hAnsi="仿宋" w:hint="eastAsia"/>
      </w:rPr>
      <w:t>方矩管相关行业项目操作方案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EA1" w14:paraId="7B29E9E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EA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EA1" w:rsidRPr="009C2EA1" w:rsidP="009C2EA1" w14:textId="15801CD0">
    <w:pPr>
      <w:pStyle w:val="Header"/>
      <w:rPr>
        <w:rFonts w:ascii="仿宋" w:eastAsia="仿宋" w:hAnsi="仿宋"/>
      </w:rPr>
    </w:pPr>
    <w:r w:rsidRPr="009C2EA1">
      <w:rPr>
        <w:rFonts w:ascii="仿宋" w:eastAsia="仿宋" w:hAnsi="仿宋" w:hint="eastAsia"/>
      </w:rPr>
      <w:t>方矩管相关行业项目操作方案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2EA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EA1"/>
    <w:rsid w:val="009C2EA1"/>
    <w:rsid w:val="00D2618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0345E3"/>
  <w15:chartTrackingRefBased/>
  <w15:docId w15:val="{4F56348D-4AFE-4A18-B90A-0F218514A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C2EA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C2EA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C2EA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C2EA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C2EA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C2EA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C2E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C2EA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C2EA1"/>
  </w:style>
  <w:style w:type="paragraph" w:styleId="TOC1">
    <w:name w:val="toc 1"/>
    <w:basedOn w:val="Normal"/>
    <w:next w:val="Normal"/>
    <w:autoRedefine/>
    <w:uiPriority w:val="39"/>
    <w:unhideWhenUsed/>
    <w:rsid w:val="009C2EA1"/>
  </w:style>
  <w:style w:type="paragraph" w:styleId="TOC2">
    <w:name w:val="toc 2"/>
    <w:basedOn w:val="Normal"/>
    <w:next w:val="Normal"/>
    <w:autoRedefine/>
    <w:uiPriority w:val="39"/>
    <w:unhideWhenUsed/>
    <w:rsid w:val="009C2EA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0700204210000605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3764</Words>
  <Characters>21460</Characters>
  <Application>Microsoft Office Word</Application>
  <DocSecurity>0</DocSecurity>
  <Lines>178</Lines>
  <Paragraphs>50</Paragraphs>
  <ScaleCrop>false</ScaleCrop>
  <Company/>
  <LinksUpToDate>false</LinksUpToDate>
  <CharactersWithSpaces>25174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2023-11-01T07:54:00Z</dcterms:created>
  <dcterms:modified xsi:type="dcterms:W3CDTF">2023-11-01T07:54:00Z</dcterms:modified>
</cp:coreProperties>
</file>