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印染涂料项目构思建设方案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7" w:history="1">
        <w:r>
          <w:rPr>
            <w:rFonts w:ascii="仿宋" w:eastAsia="仿宋" w:hAnsi="仿宋" w:cs="仿宋" w:hint="eastAsia"/>
            <w:lang w:eastAsia="zh-CN"/>
          </w:rPr>
          <w:t>前言</w:t>
        </w:r>
        <w:r>
          <w:tab/>
        </w:r>
        <w:r>
          <w:fldChar w:fldCharType="begin"/>
        </w:r>
        <w:r>
          <w:instrText xml:space="preserve"> PAGEREF _Toc20797 \h </w:instrText>
        </w:r>
        <w:r>
          <w:fldChar w:fldCharType="separate"/>
        </w:r>
        <w:r>
          <w:t>3</w:t>
        </w:r>
        <w:r>
          <w:fldChar w:fldCharType="end"/>
        </w:r>
      </w:hyperlink>
    </w:p>
    <w:p>
      <w:pPr>
        <w:pStyle w:val="TOC1"/>
        <w:tabs>
          <w:tab w:val="right" w:leader="dot" w:pos="8306"/>
        </w:tabs>
      </w:pPr>
      <w:hyperlink w:anchor="_Toc12307" w:history="1">
        <w:r>
          <w:rPr>
            <w:rFonts w:ascii="仿宋" w:eastAsia="仿宋" w:hAnsi="仿宋" w:cs="仿宋" w:hint="eastAsia"/>
            <w:lang w:eastAsia="zh-CN"/>
          </w:rPr>
          <w:t>一、项目选址研究</w:t>
        </w:r>
        <w:r>
          <w:tab/>
        </w:r>
        <w:r>
          <w:fldChar w:fldCharType="begin"/>
        </w:r>
        <w:r>
          <w:instrText xml:space="preserve"> PAGEREF _Toc12307 \h </w:instrText>
        </w:r>
        <w:r>
          <w:fldChar w:fldCharType="separate"/>
        </w:r>
        <w:r>
          <w:t>3</w:t>
        </w:r>
        <w:r>
          <w:fldChar w:fldCharType="end"/>
        </w:r>
      </w:hyperlink>
    </w:p>
    <w:p>
      <w:pPr>
        <w:pStyle w:val="TOC2"/>
        <w:tabs>
          <w:tab w:val="right" w:leader="dot" w:pos="8306"/>
        </w:tabs>
      </w:pPr>
      <w:hyperlink w:anchor="_Toc9841" w:history="1">
        <w:r>
          <w:rPr>
            <w:rFonts w:ascii="仿宋" w:eastAsia="仿宋" w:hAnsi="仿宋" w:cs="仿宋" w:hint="eastAsia"/>
            <w:lang w:eastAsia="zh-CN"/>
          </w:rPr>
          <w:t>(一)、项目选址原则</w:t>
        </w:r>
        <w:r>
          <w:tab/>
        </w:r>
        <w:r>
          <w:fldChar w:fldCharType="begin"/>
        </w:r>
        <w:r>
          <w:instrText xml:space="preserve"> PAGEREF _Toc9841 \h </w:instrText>
        </w:r>
        <w:r>
          <w:fldChar w:fldCharType="separate"/>
        </w:r>
        <w:r>
          <w:t>3</w:t>
        </w:r>
        <w:r>
          <w:fldChar w:fldCharType="end"/>
        </w:r>
      </w:hyperlink>
    </w:p>
    <w:p>
      <w:pPr>
        <w:pStyle w:val="TOC2"/>
        <w:tabs>
          <w:tab w:val="right" w:leader="dot" w:pos="8306"/>
        </w:tabs>
      </w:pPr>
      <w:hyperlink w:anchor="_Toc26852" w:history="1">
        <w:r>
          <w:rPr>
            <w:rFonts w:ascii="仿宋" w:eastAsia="仿宋" w:hAnsi="仿宋" w:cs="仿宋" w:hint="eastAsia"/>
            <w:lang w:eastAsia="zh-CN"/>
          </w:rPr>
          <w:t>(二)、项目选址</w:t>
        </w:r>
        <w:r>
          <w:tab/>
        </w:r>
        <w:r>
          <w:fldChar w:fldCharType="begin"/>
        </w:r>
        <w:r>
          <w:instrText xml:space="preserve"> PAGEREF _Toc26852 \h </w:instrText>
        </w:r>
        <w:r>
          <w:fldChar w:fldCharType="separate"/>
        </w:r>
        <w:r>
          <w:t>6</w:t>
        </w:r>
        <w:r>
          <w:fldChar w:fldCharType="end"/>
        </w:r>
      </w:hyperlink>
    </w:p>
    <w:p>
      <w:pPr>
        <w:pStyle w:val="TOC2"/>
        <w:tabs>
          <w:tab w:val="right" w:leader="dot" w:pos="8306"/>
        </w:tabs>
      </w:pPr>
      <w:hyperlink w:anchor="_Toc22107" w:history="1">
        <w:r>
          <w:rPr>
            <w:rFonts w:ascii="仿宋" w:eastAsia="仿宋" w:hAnsi="仿宋" w:cs="仿宋" w:hint="eastAsia"/>
            <w:lang w:eastAsia="zh-CN"/>
          </w:rPr>
          <w:t>(三)、建设条件分析</w:t>
        </w:r>
        <w:r>
          <w:tab/>
        </w:r>
        <w:r>
          <w:fldChar w:fldCharType="begin"/>
        </w:r>
        <w:r>
          <w:instrText xml:space="preserve"> PAGEREF _Toc22107 \h </w:instrText>
        </w:r>
        <w:r>
          <w:fldChar w:fldCharType="separate"/>
        </w:r>
        <w:r>
          <w:t>8</w:t>
        </w:r>
        <w:r>
          <w:fldChar w:fldCharType="end"/>
        </w:r>
      </w:hyperlink>
    </w:p>
    <w:p>
      <w:pPr>
        <w:pStyle w:val="TOC2"/>
        <w:tabs>
          <w:tab w:val="right" w:leader="dot" w:pos="8306"/>
        </w:tabs>
      </w:pPr>
      <w:hyperlink w:anchor="_Toc16179" w:history="1">
        <w:r>
          <w:rPr>
            <w:rFonts w:ascii="仿宋" w:eastAsia="仿宋" w:hAnsi="仿宋" w:cs="仿宋" w:hint="eastAsia"/>
            <w:lang w:eastAsia="zh-CN"/>
          </w:rPr>
          <w:t>(四)、用地控制指标</w:t>
        </w:r>
        <w:r>
          <w:tab/>
        </w:r>
        <w:r>
          <w:fldChar w:fldCharType="begin"/>
        </w:r>
        <w:r>
          <w:instrText xml:space="preserve"> PAGEREF _Toc16179 \h </w:instrText>
        </w:r>
        <w:r>
          <w:fldChar w:fldCharType="separate"/>
        </w:r>
        <w:r>
          <w:t>10</w:t>
        </w:r>
        <w:r>
          <w:fldChar w:fldCharType="end"/>
        </w:r>
      </w:hyperlink>
    </w:p>
    <w:p>
      <w:pPr>
        <w:pStyle w:val="TOC2"/>
        <w:tabs>
          <w:tab w:val="right" w:leader="dot" w:pos="8306"/>
        </w:tabs>
      </w:pPr>
      <w:hyperlink w:anchor="_Toc16862" w:history="1">
        <w:r>
          <w:rPr>
            <w:rFonts w:ascii="仿宋" w:eastAsia="仿宋" w:hAnsi="仿宋" w:cs="仿宋" w:hint="eastAsia"/>
            <w:lang w:eastAsia="zh-CN"/>
          </w:rPr>
          <w:t>(五)、地总体要求</w:t>
        </w:r>
        <w:r>
          <w:tab/>
        </w:r>
        <w:r>
          <w:fldChar w:fldCharType="begin"/>
        </w:r>
        <w:r>
          <w:instrText xml:space="preserve"> PAGEREF _Toc16862 \h </w:instrText>
        </w:r>
        <w:r>
          <w:fldChar w:fldCharType="separate"/>
        </w:r>
        <w:r>
          <w:t>11</w:t>
        </w:r>
        <w:r>
          <w:fldChar w:fldCharType="end"/>
        </w:r>
      </w:hyperlink>
    </w:p>
    <w:p>
      <w:pPr>
        <w:pStyle w:val="TOC2"/>
        <w:tabs>
          <w:tab w:val="right" w:leader="dot" w:pos="8306"/>
        </w:tabs>
      </w:pPr>
      <w:hyperlink w:anchor="_Toc20345" w:history="1">
        <w:r>
          <w:rPr>
            <w:rFonts w:ascii="仿宋" w:eastAsia="仿宋" w:hAnsi="仿宋" w:cs="仿宋" w:hint="eastAsia"/>
            <w:lang w:eastAsia="zh-CN"/>
          </w:rPr>
          <w:t>(六)、节约用地措施</w:t>
        </w:r>
        <w:r>
          <w:tab/>
        </w:r>
        <w:r>
          <w:fldChar w:fldCharType="begin"/>
        </w:r>
        <w:r>
          <w:instrText xml:space="preserve"> PAGEREF _Toc20345 \h </w:instrText>
        </w:r>
        <w:r>
          <w:fldChar w:fldCharType="separate"/>
        </w:r>
        <w:r>
          <w:t>12</w:t>
        </w:r>
        <w:r>
          <w:fldChar w:fldCharType="end"/>
        </w:r>
      </w:hyperlink>
    </w:p>
    <w:p>
      <w:pPr>
        <w:pStyle w:val="TOC2"/>
        <w:tabs>
          <w:tab w:val="right" w:leader="dot" w:pos="8306"/>
        </w:tabs>
      </w:pPr>
      <w:hyperlink w:anchor="_Toc15940" w:history="1">
        <w:r>
          <w:rPr>
            <w:rFonts w:ascii="仿宋" w:eastAsia="仿宋" w:hAnsi="仿宋" w:cs="仿宋" w:hint="eastAsia"/>
            <w:lang w:eastAsia="zh-CN"/>
          </w:rPr>
          <w:t>(七)、选址综合评价</w:t>
        </w:r>
        <w:r>
          <w:tab/>
        </w:r>
        <w:r>
          <w:fldChar w:fldCharType="begin"/>
        </w:r>
        <w:r>
          <w:instrText xml:space="preserve"> PAGEREF _Toc15940 \h </w:instrText>
        </w:r>
        <w:r>
          <w:fldChar w:fldCharType="separate"/>
        </w:r>
        <w:r>
          <w:t>14</w:t>
        </w:r>
        <w:r>
          <w:fldChar w:fldCharType="end"/>
        </w:r>
      </w:hyperlink>
    </w:p>
    <w:p>
      <w:pPr>
        <w:pStyle w:val="TOC1"/>
        <w:tabs>
          <w:tab w:val="right" w:leader="dot" w:pos="8306"/>
        </w:tabs>
      </w:pPr>
      <w:hyperlink w:anchor="_Toc25017" w:history="1">
        <w:r>
          <w:rPr>
            <w:rFonts w:ascii="仿宋" w:eastAsia="仿宋" w:hAnsi="仿宋" w:cs="仿宋" w:hint="eastAsia"/>
            <w:lang w:eastAsia="zh-CN"/>
          </w:rPr>
          <w:t>二、环境和生态影响分析</w:t>
        </w:r>
        <w:r>
          <w:tab/>
        </w:r>
        <w:r>
          <w:fldChar w:fldCharType="begin"/>
        </w:r>
        <w:r>
          <w:instrText xml:space="preserve"> PAGEREF _Toc25017 \h </w:instrText>
        </w:r>
        <w:r>
          <w:fldChar w:fldCharType="separate"/>
        </w:r>
        <w:r>
          <w:t>15</w:t>
        </w:r>
        <w:r>
          <w:fldChar w:fldCharType="end"/>
        </w:r>
      </w:hyperlink>
    </w:p>
    <w:p>
      <w:pPr>
        <w:pStyle w:val="TOC2"/>
        <w:tabs>
          <w:tab w:val="right" w:leader="dot" w:pos="8306"/>
        </w:tabs>
      </w:pPr>
      <w:hyperlink w:anchor="_Toc17352" w:history="1">
        <w:r>
          <w:rPr>
            <w:rFonts w:ascii="仿宋" w:eastAsia="仿宋" w:hAnsi="仿宋" w:cs="仿宋" w:hint="eastAsia"/>
            <w:lang w:eastAsia="zh-CN"/>
          </w:rPr>
          <w:t>(一)、环境和生态现状</w:t>
        </w:r>
        <w:r>
          <w:tab/>
        </w:r>
        <w:r>
          <w:fldChar w:fldCharType="begin"/>
        </w:r>
        <w:r>
          <w:instrText xml:space="preserve"> PAGEREF _Toc17352 \h </w:instrText>
        </w:r>
        <w:r>
          <w:fldChar w:fldCharType="separate"/>
        </w:r>
        <w:r>
          <w:t>15</w:t>
        </w:r>
        <w:r>
          <w:fldChar w:fldCharType="end"/>
        </w:r>
      </w:hyperlink>
    </w:p>
    <w:p>
      <w:pPr>
        <w:pStyle w:val="TOC2"/>
        <w:tabs>
          <w:tab w:val="right" w:leader="dot" w:pos="8306"/>
        </w:tabs>
      </w:pPr>
      <w:hyperlink w:anchor="_Toc9347" w:history="1">
        <w:r>
          <w:rPr>
            <w:rFonts w:ascii="仿宋" w:eastAsia="仿宋" w:hAnsi="仿宋" w:cs="仿宋" w:hint="eastAsia"/>
            <w:lang w:eastAsia="zh-CN"/>
          </w:rPr>
          <w:t>(二)、生态环境影响分析</w:t>
        </w:r>
        <w:r>
          <w:tab/>
        </w:r>
        <w:r>
          <w:fldChar w:fldCharType="begin"/>
        </w:r>
        <w:r>
          <w:instrText xml:space="preserve"> PAGEREF _Toc9347 \h </w:instrText>
        </w:r>
        <w:r>
          <w:fldChar w:fldCharType="separate"/>
        </w:r>
        <w:r>
          <w:t>16</w:t>
        </w:r>
        <w:r>
          <w:fldChar w:fldCharType="end"/>
        </w:r>
      </w:hyperlink>
    </w:p>
    <w:p>
      <w:pPr>
        <w:pStyle w:val="TOC2"/>
        <w:tabs>
          <w:tab w:val="right" w:leader="dot" w:pos="8306"/>
        </w:tabs>
      </w:pPr>
      <w:hyperlink w:anchor="_Toc26890" w:history="1">
        <w:r>
          <w:rPr>
            <w:rFonts w:ascii="仿宋" w:eastAsia="仿宋" w:hAnsi="仿宋" w:cs="仿宋" w:hint="eastAsia"/>
            <w:lang w:eastAsia="zh-CN"/>
          </w:rPr>
          <w:t>(三)、生态环境保护措施</w:t>
        </w:r>
        <w:r>
          <w:tab/>
        </w:r>
        <w:r>
          <w:fldChar w:fldCharType="begin"/>
        </w:r>
        <w:r>
          <w:instrText xml:space="preserve"> PAGEREF _Toc26890 \h </w:instrText>
        </w:r>
        <w:r>
          <w:fldChar w:fldCharType="separate"/>
        </w:r>
        <w:r>
          <w:t>17</w:t>
        </w:r>
        <w:r>
          <w:fldChar w:fldCharType="end"/>
        </w:r>
      </w:hyperlink>
    </w:p>
    <w:p>
      <w:pPr>
        <w:pStyle w:val="TOC2"/>
        <w:tabs>
          <w:tab w:val="right" w:leader="dot" w:pos="8306"/>
        </w:tabs>
      </w:pPr>
      <w:hyperlink w:anchor="_Toc13567" w:history="1">
        <w:r>
          <w:rPr>
            <w:rFonts w:ascii="仿宋" w:eastAsia="仿宋" w:hAnsi="仿宋" w:cs="仿宋" w:hint="eastAsia"/>
            <w:lang w:eastAsia="zh-CN"/>
          </w:rPr>
          <w:t>(四)、地质灾害影响分析</w:t>
        </w:r>
        <w:r>
          <w:tab/>
        </w:r>
        <w:r>
          <w:fldChar w:fldCharType="begin"/>
        </w:r>
        <w:r>
          <w:instrText xml:space="preserve"> PAGEREF _Toc13567 \h </w:instrText>
        </w:r>
        <w:r>
          <w:fldChar w:fldCharType="separate"/>
        </w:r>
        <w:r>
          <w:t>19</w:t>
        </w:r>
        <w:r>
          <w:fldChar w:fldCharType="end"/>
        </w:r>
      </w:hyperlink>
    </w:p>
    <w:p>
      <w:pPr>
        <w:pStyle w:val="TOC2"/>
        <w:tabs>
          <w:tab w:val="right" w:leader="dot" w:pos="8306"/>
        </w:tabs>
      </w:pPr>
      <w:hyperlink w:anchor="_Toc23412" w:history="1">
        <w:r>
          <w:rPr>
            <w:rFonts w:ascii="仿宋" w:eastAsia="仿宋" w:hAnsi="仿宋" w:cs="仿宋" w:hint="eastAsia"/>
            <w:lang w:eastAsia="zh-CN"/>
          </w:rPr>
          <w:t>(五)、特殊环境影响</w:t>
        </w:r>
        <w:r>
          <w:tab/>
        </w:r>
        <w:r>
          <w:fldChar w:fldCharType="begin"/>
        </w:r>
        <w:r>
          <w:instrText xml:space="preserve"> PAGEREF _Toc23412 \h </w:instrText>
        </w:r>
        <w:r>
          <w:fldChar w:fldCharType="separate"/>
        </w:r>
        <w:r>
          <w:t>21</w:t>
        </w:r>
        <w:r>
          <w:fldChar w:fldCharType="end"/>
        </w:r>
      </w:hyperlink>
    </w:p>
    <w:p>
      <w:pPr>
        <w:pStyle w:val="TOC1"/>
        <w:tabs>
          <w:tab w:val="right" w:leader="dot" w:pos="8306"/>
        </w:tabs>
      </w:pPr>
      <w:hyperlink w:anchor="_Toc1096" w:history="1">
        <w:r>
          <w:rPr>
            <w:rFonts w:ascii="仿宋" w:eastAsia="仿宋" w:hAnsi="仿宋" w:cs="仿宋" w:hint="eastAsia"/>
            <w:lang w:eastAsia="zh-CN"/>
          </w:rPr>
          <w:t>三、资源开发及综合利用分析</w:t>
        </w:r>
        <w:r>
          <w:tab/>
        </w:r>
        <w:r>
          <w:fldChar w:fldCharType="begin"/>
        </w:r>
        <w:r>
          <w:instrText xml:space="preserve"> PAGEREF _Toc1096 \h </w:instrText>
        </w:r>
        <w:r>
          <w:fldChar w:fldCharType="separate"/>
        </w:r>
        <w:r>
          <w:t>22</w:t>
        </w:r>
        <w:r>
          <w:fldChar w:fldCharType="end"/>
        </w:r>
      </w:hyperlink>
    </w:p>
    <w:p>
      <w:pPr>
        <w:pStyle w:val="TOC2"/>
        <w:tabs>
          <w:tab w:val="right" w:leader="dot" w:pos="8306"/>
        </w:tabs>
      </w:pPr>
      <w:hyperlink w:anchor="_Toc17321" w:history="1">
        <w:r>
          <w:rPr>
            <w:rFonts w:ascii="仿宋" w:eastAsia="仿宋" w:hAnsi="仿宋" w:cs="仿宋" w:hint="eastAsia"/>
            <w:lang w:eastAsia="zh-CN"/>
          </w:rPr>
          <w:t>(一)、资源开发方案</w:t>
        </w:r>
        <w:r>
          <w:tab/>
        </w:r>
        <w:r>
          <w:fldChar w:fldCharType="begin"/>
        </w:r>
        <w:r>
          <w:instrText xml:space="preserve"> PAGEREF _Toc17321 \h </w:instrText>
        </w:r>
        <w:r>
          <w:fldChar w:fldCharType="separate"/>
        </w:r>
        <w:r>
          <w:t>22</w:t>
        </w:r>
        <w:r>
          <w:fldChar w:fldCharType="end"/>
        </w:r>
      </w:hyperlink>
    </w:p>
    <w:p>
      <w:pPr>
        <w:pStyle w:val="TOC2"/>
        <w:tabs>
          <w:tab w:val="right" w:leader="dot" w:pos="8306"/>
        </w:tabs>
      </w:pPr>
      <w:hyperlink w:anchor="_Toc27805" w:history="1">
        <w:r>
          <w:rPr>
            <w:rFonts w:ascii="仿宋" w:eastAsia="仿宋" w:hAnsi="仿宋" w:cs="仿宋" w:hint="eastAsia"/>
            <w:lang w:eastAsia="zh-CN"/>
          </w:rPr>
          <w:t>(二)、资源利用方案</w:t>
        </w:r>
        <w:r>
          <w:tab/>
        </w:r>
        <w:r>
          <w:fldChar w:fldCharType="begin"/>
        </w:r>
        <w:r>
          <w:instrText xml:space="preserve"> PAGEREF _Toc27805 \h </w:instrText>
        </w:r>
        <w:r>
          <w:fldChar w:fldCharType="separate"/>
        </w:r>
        <w:r>
          <w:t>23</w:t>
        </w:r>
        <w:r>
          <w:fldChar w:fldCharType="end"/>
        </w:r>
      </w:hyperlink>
    </w:p>
    <w:p>
      <w:pPr>
        <w:pStyle w:val="TOC2"/>
        <w:tabs>
          <w:tab w:val="right" w:leader="dot" w:pos="8306"/>
        </w:tabs>
      </w:pPr>
      <w:hyperlink w:anchor="_Toc15976" w:history="1">
        <w:r>
          <w:rPr>
            <w:rFonts w:ascii="仿宋" w:eastAsia="仿宋" w:hAnsi="仿宋" w:cs="仿宋" w:hint="eastAsia"/>
            <w:lang w:eastAsia="zh-CN"/>
          </w:rPr>
          <w:t>(三)、资源节约措施</w:t>
        </w:r>
        <w:r>
          <w:tab/>
        </w:r>
        <w:r>
          <w:fldChar w:fldCharType="begin"/>
        </w:r>
        <w:r>
          <w:instrText xml:space="preserve"> PAGEREF _Toc15976 \h </w:instrText>
        </w:r>
        <w:r>
          <w:fldChar w:fldCharType="separate"/>
        </w:r>
        <w:r>
          <w:t>24</w:t>
        </w:r>
        <w:r>
          <w:fldChar w:fldCharType="end"/>
        </w:r>
      </w:hyperlink>
    </w:p>
    <w:p>
      <w:pPr>
        <w:pStyle w:val="TOC1"/>
        <w:tabs>
          <w:tab w:val="right" w:leader="dot" w:pos="8306"/>
        </w:tabs>
      </w:pPr>
      <w:hyperlink w:anchor="_Toc7485" w:history="1">
        <w:r>
          <w:rPr>
            <w:rFonts w:ascii="仿宋" w:eastAsia="仿宋" w:hAnsi="仿宋" w:cs="仿宋" w:hint="eastAsia"/>
            <w:lang w:eastAsia="zh-CN"/>
          </w:rPr>
          <w:t>四、社会影响分析</w:t>
        </w:r>
        <w:r>
          <w:tab/>
        </w:r>
        <w:r>
          <w:fldChar w:fldCharType="begin"/>
        </w:r>
        <w:r>
          <w:instrText xml:space="preserve"> PAGEREF _Toc7485 \h </w:instrText>
        </w:r>
        <w:r>
          <w:fldChar w:fldCharType="separate"/>
        </w:r>
        <w:r>
          <w:t>25</w:t>
        </w:r>
        <w:r>
          <w:fldChar w:fldCharType="end"/>
        </w:r>
      </w:hyperlink>
    </w:p>
    <w:p>
      <w:pPr>
        <w:pStyle w:val="TOC2"/>
        <w:tabs>
          <w:tab w:val="right" w:leader="dot" w:pos="8306"/>
        </w:tabs>
      </w:pPr>
      <w:hyperlink w:anchor="_Toc5518" w:history="1">
        <w:r>
          <w:rPr>
            <w:rFonts w:ascii="仿宋" w:eastAsia="仿宋" w:hAnsi="仿宋" w:cs="仿宋" w:hint="eastAsia"/>
            <w:lang w:eastAsia="zh-CN"/>
          </w:rPr>
          <w:t>(一)、社会影响效果分析</w:t>
        </w:r>
        <w:r>
          <w:tab/>
        </w:r>
        <w:r>
          <w:fldChar w:fldCharType="begin"/>
        </w:r>
        <w:r>
          <w:instrText xml:space="preserve"> PAGEREF _Toc5518 \h </w:instrText>
        </w:r>
        <w:r>
          <w:fldChar w:fldCharType="separate"/>
        </w:r>
        <w:r>
          <w:t>25</w:t>
        </w:r>
        <w:r>
          <w:fldChar w:fldCharType="end"/>
        </w:r>
      </w:hyperlink>
    </w:p>
    <w:p>
      <w:pPr>
        <w:pStyle w:val="TOC2"/>
        <w:tabs>
          <w:tab w:val="right" w:leader="dot" w:pos="8306"/>
        </w:tabs>
      </w:pPr>
      <w:hyperlink w:anchor="_Toc31197" w:history="1">
        <w:r>
          <w:rPr>
            <w:rFonts w:ascii="仿宋" w:eastAsia="仿宋" w:hAnsi="仿宋" w:cs="仿宋" w:hint="eastAsia"/>
            <w:lang w:eastAsia="zh-CN"/>
          </w:rPr>
          <w:t>(二)、社会适应性分析</w:t>
        </w:r>
        <w:r>
          <w:tab/>
        </w:r>
        <w:r>
          <w:fldChar w:fldCharType="begin"/>
        </w:r>
        <w:r>
          <w:instrText xml:space="preserve"> PAGEREF _Toc31197 \h </w:instrText>
        </w:r>
        <w:r>
          <w:fldChar w:fldCharType="separate"/>
        </w:r>
        <w:r>
          <w:t>28</w:t>
        </w:r>
        <w:r>
          <w:fldChar w:fldCharType="end"/>
        </w:r>
      </w:hyperlink>
    </w:p>
    <w:p>
      <w:pPr>
        <w:pStyle w:val="TOC2"/>
        <w:tabs>
          <w:tab w:val="right" w:leader="dot" w:pos="8306"/>
        </w:tabs>
      </w:pPr>
      <w:hyperlink w:anchor="_Toc536" w:history="1">
        <w:r>
          <w:rPr>
            <w:rFonts w:ascii="仿宋" w:eastAsia="仿宋" w:hAnsi="仿宋" w:cs="仿宋" w:hint="eastAsia"/>
            <w:lang w:eastAsia="zh-CN"/>
          </w:rPr>
          <w:t>(三)、社会风险及对策分析</w:t>
        </w:r>
        <w:r>
          <w:tab/>
        </w:r>
        <w:r>
          <w:fldChar w:fldCharType="begin"/>
        </w:r>
        <w:r>
          <w:instrText xml:space="preserve"> PAGEREF _Toc536 \h </w:instrText>
        </w:r>
        <w:r>
          <w:fldChar w:fldCharType="separate"/>
        </w:r>
        <w:r>
          <w:t>29</w:t>
        </w:r>
        <w:r>
          <w:fldChar w:fldCharType="end"/>
        </w:r>
      </w:hyperlink>
    </w:p>
    <w:p>
      <w:pPr>
        <w:pStyle w:val="TOC1"/>
        <w:tabs>
          <w:tab w:val="right" w:leader="dot" w:pos="8306"/>
        </w:tabs>
      </w:pPr>
      <w:hyperlink w:anchor="_Toc13086" w:history="1">
        <w:r>
          <w:rPr>
            <w:rFonts w:ascii="仿宋" w:eastAsia="仿宋" w:hAnsi="仿宋" w:cs="仿宋" w:hint="eastAsia"/>
            <w:lang w:eastAsia="zh-CN"/>
          </w:rPr>
          <w:t>五、背景、必要性分析</w:t>
        </w:r>
        <w:r>
          <w:tab/>
        </w:r>
        <w:r>
          <w:fldChar w:fldCharType="begin"/>
        </w:r>
        <w:r>
          <w:instrText xml:space="preserve"> PAGEREF _Toc13086 \h </w:instrText>
        </w:r>
        <w:r>
          <w:fldChar w:fldCharType="separate"/>
        </w:r>
        <w:r>
          <w:t>32</w:t>
        </w:r>
        <w:r>
          <w:fldChar w:fldCharType="end"/>
        </w:r>
      </w:hyperlink>
    </w:p>
    <w:p>
      <w:pPr>
        <w:pStyle w:val="TOC2"/>
        <w:tabs>
          <w:tab w:val="right" w:leader="dot" w:pos="8306"/>
        </w:tabs>
      </w:pPr>
      <w:hyperlink w:anchor="_Toc18266" w:history="1">
        <w:r>
          <w:rPr>
            <w:rFonts w:ascii="仿宋" w:eastAsia="仿宋" w:hAnsi="仿宋" w:cs="仿宋" w:hint="eastAsia"/>
            <w:lang w:eastAsia="zh-CN"/>
          </w:rPr>
          <w:t>(一)、项目建设背景</w:t>
        </w:r>
        <w:r>
          <w:tab/>
        </w:r>
        <w:r>
          <w:fldChar w:fldCharType="begin"/>
        </w:r>
        <w:r>
          <w:instrText xml:space="preserve"> PAGEREF _Toc18266 \h </w:instrText>
        </w:r>
        <w:r>
          <w:fldChar w:fldCharType="separate"/>
        </w:r>
        <w:r>
          <w:t>32</w:t>
        </w:r>
        <w:r>
          <w:fldChar w:fldCharType="end"/>
        </w:r>
      </w:hyperlink>
    </w:p>
    <w:p>
      <w:pPr>
        <w:pStyle w:val="TOC2"/>
        <w:tabs>
          <w:tab w:val="right" w:leader="dot" w:pos="8306"/>
        </w:tabs>
      </w:pPr>
      <w:hyperlink w:anchor="_Toc18288" w:history="1">
        <w:r>
          <w:rPr>
            <w:rFonts w:ascii="仿宋" w:eastAsia="仿宋" w:hAnsi="仿宋" w:cs="仿宋" w:hint="eastAsia"/>
            <w:lang w:eastAsia="zh-CN"/>
          </w:rPr>
          <w:t>(二)、必要性分析</w:t>
        </w:r>
        <w:r>
          <w:tab/>
        </w:r>
        <w:r>
          <w:fldChar w:fldCharType="begin"/>
        </w:r>
        <w:r>
          <w:instrText xml:space="preserve"> PAGEREF _Toc18288 \h </w:instrText>
        </w:r>
        <w:r>
          <w:fldChar w:fldCharType="separate"/>
        </w:r>
        <w:r>
          <w:t>33</w:t>
        </w:r>
        <w:r>
          <w:fldChar w:fldCharType="end"/>
        </w:r>
      </w:hyperlink>
    </w:p>
    <w:p>
      <w:pPr>
        <w:pStyle w:val="TOC2"/>
        <w:tabs>
          <w:tab w:val="right" w:leader="dot" w:pos="8306"/>
        </w:tabs>
      </w:pPr>
      <w:hyperlink w:anchor="_Toc14530" w:history="1">
        <w:r>
          <w:rPr>
            <w:rFonts w:ascii="仿宋" w:eastAsia="仿宋" w:hAnsi="仿宋" w:cs="仿宋" w:hint="eastAsia"/>
            <w:lang w:eastAsia="zh-CN"/>
          </w:rPr>
          <w:t>(三)、项目建设有利条件</w:t>
        </w:r>
        <w:r>
          <w:tab/>
        </w:r>
        <w:r>
          <w:fldChar w:fldCharType="begin"/>
        </w:r>
        <w:r>
          <w:instrText xml:space="preserve"> PAGEREF _Toc14530 \h </w:instrText>
        </w:r>
        <w:r>
          <w:fldChar w:fldCharType="separate"/>
        </w:r>
        <w:r>
          <w:t>35</w:t>
        </w:r>
        <w:r>
          <w:fldChar w:fldCharType="end"/>
        </w:r>
      </w:hyperlink>
    </w:p>
    <w:p>
      <w:pPr>
        <w:pStyle w:val="TOC1"/>
        <w:tabs>
          <w:tab w:val="right" w:leader="dot" w:pos="8306"/>
        </w:tabs>
      </w:pPr>
      <w:hyperlink w:anchor="_Toc22589" w:history="1">
        <w:r>
          <w:rPr>
            <w:rFonts w:ascii="仿宋" w:eastAsia="仿宋" w:hAnsi="仿宋" w:cs="仿宋" w:hint="eastAsia"/>
            <w:lang w:eastAsia="zh-CN"/>
          </w:rPr>
          <w:t>六、财务管理与成本控制</w:t>
        </w:r>
        <w:r>
          <w:tab/>
        </w:r>
        <w:r>
          <w:fldChar w:fldCharType="begin"/>
        </w:r>
        <w:r>
          <w:instrText xml:space="preserve"> PAGEREF _Toc22589 \h </w:instrText>
        </w:r>
        <w:r>
          <w:fldChar w:fldCharType="separate"/>
        </w:r>
        <w:r>
          <w:t>36</w:t>
        </w:r>
        <w:r>
          <w:fldChar w:fldCharType="end"/>
        </w:r>
      </w:hyperlink>
    </w:p>
    <w:p>
      <w:pPr>
        <w:pStyle w:val="TOC2"/>
        <w:tabs>
          <w:tab w:val="right" w:leader="dot" w:pos="8306"/>
        </w:tabs>
      </w:pPr>
      <w:hyperlink w:anchor="_Toc1763" w:history="1">
        <w:r>
          <w:rPr>
            <w:rFonts w:ascii="仿宋" w:eastAsia="仿宋" w:hAnsi="仿宋" w:cs="仿宋" w:hint="eastAsia"/>
            <w:lang w:eastAsia="zh-CN"/>
          </w:rPr>
          <w:t>(一)、财务管理体系建设</w:t>
        </w:r>
        <w:r>
          <w:tab/>
        </w:r>
        <w:r>
          <w:fldChar w:fldCharType="begin"/>
        </w:r>
        <w:r>
          <w:instrText xml:space="preserve"> PAGEREF _Toc1763 \h </w:instrText>
        </w:r>
        <w:r>
          <w:fldChar w:fldCharType="separate"/>
        </w:r>
        <w:r>
          <w:t>36</w:t>
        </w:r>
        <w:r>
          <w:fldChar w:fldCharType="end"/>
        </w:r>
      </w:hyperlink>
    </w:p>
    <w:p>
      <w:pPr>
        <w:pStyle w:val="TOC2"/>
        <w:tabs>
          <w:tab w:val="right" w:leader="dot" w:pos="8306"/>
        </w:tabs>
      </w:pPr>
      <w:hyperlink w:anchor="_Toc23903" w:history="1">
        <w:r>
          <w:rPr>
            <w:rFonts w:ascii="仿宋" w:eastAsia="仿宋" w:hAnsi="仿宋" w:cs="仿宋" w:hint="eastAsia"/>
            <w:lang w:eastAsia="zh-CN"/>
          </w:rPr>
          <w:t>(二)、成本控制措施</w:t>
        </w:r>
        <w:r>
          <w:tab/>
        </w:r>
        <w:r>
          <w:fldChar w:fldCharType="begin"/>
        </w:r>
        <w:r>
          <w:instrText xml:space="preserve"> PAGEREF _Toc23903 \h </w:instrText>
        </w:r>
        <w:r>
          <w:fldChar w:fldCharType="separate"/>
        </w:r>
        <w:r>
          <w:t>38</w:t>
        </w:r>
        <w:r>
          <w:fldChar w:fldCharType="end"/>
        </w:r>
      </w:hyperlink>
    </w:p>
    <w:p>
      <w:pPr>
        <w:pStyle w:val="TOC1"/>
        <w:tabs>
          <w:tab w:val="right" w:leader="dot" w:pos="8306"/>
        </w:tabs>
      </w:pPr>
      <w:hyperlink w:anchor="_Toc21911" w:history="1">
        <w:r>
          <w:rPr>
            <w:rFonts w:ascii="仿宋" w:eastAsia="仿宋" w:hAnsi="仿宋" w:cs="仿宋" w:hint="eastAsia"/>
            <w:lang w:eastAsia="zh-CN"/>
          </w:rPr>
          <w:t>七、资金管理与财务规划</w:t>
        </w:r>
        <w:r>
          <w:tab/>
        </w:r>
        <w:r>
          <w:fldChar w:fldCharType="begin"/>
        </w:r>
        <w:r>
          <w:instrText xml:space="preserve"> PAGEREF _Toc21911 \h </w:instrText>
        </w:r>
        <w:r>
          <w:fldChar w:fldCharType="separate"/>
        </w:r>
        <w:r>
          <w:t>39</w:t>
        </w:r>
        <w:r>
          <w:fldChar w:fldCharType="end"/>
        </w:r>
      </w:hyperlink>
    </w:p>
    <w:p>
      <w:pPr>
        <w:pStyle w:val="TOC2"/>
        <w:tabs>
          <w:tab w:val="right" w:leader="dot" w:pos="8306"/>
        </w:tabs>
      </w:pPr>
      <w:hyperlink w:anchor="_Toc20763" w:history="1">
        <w:r>
          <w:rPr>
            <w:rFonts w:ascii="仿宋" w:eastAsia="仿宋" w:hAnsi="仿宋" w:cs="仿宋" w:hint="eastAsia"/>
            <w:lang w:eastAsia="zh-CN"/>
          </w:rPr>
          <w:t>(一)、项目资金来源与筹措</w:t>
        </w:r>
        <w:r>
          <w:tab/>
        </w:r>
        <w:r>
          <w:fldChar w:fldCharType="begin"/>
        </w:r>
        <w:r>
          <w:instrText xml:space="preserve"> PAGEREF _Toc20763 \h </w:instrText>
        </w:r>
        <w:r>
          <w:fldChar w:fldCharType="separate"/>
        </w:r>
        <w:r>
          <w:t>39</w:t>
        </w:r>
        <w:r>
          <w:fldChar w:fldCharType="end"/>
        </w:r>
      </w:hyperlink>
    </w:p>
    <w:p>
      <w:pPr>
        <w:pStyle w:val="TOC2"/>
        <w:tabs>
          <w:tab w:val="right" w:leader="dot" w:pos="8306"/>
        </w:tabs>
      </w:pPr>
      <w:hyperlink w:anchor="_Toc27771" w:history="1">
        <w:r>
          <w:rPr>
            <w:rFonts w:ascii="仿宋" w:eastAsia="仿宋" w:hAnsi="仿宋" w:cs="仿宋" w:hint="eastAsia"/>
            <w:lang w:eastAsia="zh-CN"/>
          </w:rPr>
          <w:t>(二)、资金使用与监管</w:t>
        </w:r>
        <w:r>
          <w:tab/>
        </w:r>
        <w:r>
          <w:fldChar w:fldCharType="begin"/>
        </w:r>
        <w:r>
          <w:instrText xml:space="preserve"> PAGEREF _Toc27771 \h </w:instrText>
        </w:r>
        <w:r>
          <w:fldChar w:fldCharType="separate"/>
        </w:r>
        <w:r>
          <w:t>40</w:t>
        </w:r>
        <w:r>
          <w:fldChar w:fldCharType="end"/>
        </w:r>
      </w:hyperlink>
    </w:p>
    <w:p>
      <w:pPr>
        <w:pStyle w:val="TOC2"/>
        <w:tabs>
          <w:tab w:val="right" w:leader="dot" w:pos="8306"/>
        </w:tabs>
      </w:pPr>
      <w:hyperlink w:anchor="_Toc324" w:history="1">
        <w:r>
          <w:rPr>
            <w:rFonts w:ascii="仿宋" w:eastAsia="仿宋" w:hAnsi="仿宋" w:cs="仿宋" w:hint="eastAsia"/>
            <w:lang w:eastAsia="zh-CN"/>
          </w:rPr>
          <w:t>(三)、财务规划与预测</w:t>
        </w:r>
        <w:r>
          <w:tab/>
        </w:r>
        <w:r>
          <w:fldChar w:fldCharType="begin"/>
        </w:r>
        <w:r>
          <w:instrText xml:space="preserve"> PAGEREF _Toc324 \h </w:instrText>
        </w:r>
        <w:r>
          <w:fldChar w:fldCharType="separate"/>
        </w:r>
        <w:r>
          <w:t>42</w:t>
        </w:r>
        <w:r>
          <w:fldChar w:fldCharType="end"/>
        </w:r>
      </w:hyperlink>
    </w:p>
    <w:p>
      <w:pPr>
        <w:pStyle w:val="TOC1"/>
        <w:tabs>
          <w:tab w:val="right" w:leader="dot" w:pos="8306"/>
        </w:tabs>
      </w:pPr>
      <w:hyperlink w:anchor="_Toc7195" w:history="1">
        <w:r>
          <w:rPr>
            <w:rFonts w:ascii="仿宋" w:eastAsia="仿宋" w:hAnsi="仿宋" w:cs="仿宋" w:hint="eastAsia"/>
            <w:lang w:eastAsia="zh-CN"/>
          </w:rPr>
          <w:t>八、项目进度计划</w:t>
        </w:r>
        <w:r>
          <w:tab/>
        </w:r>
        <w:r>
          <w:fldChar w:fldCharType="begin"/>
        </w:r>
        <w:r>
          <w:instrText xml:space="preserve"> PAGEREF _Toc7195 \h </w:instrText>
        </w:r>
        <w:r>
          <w:fldChar w:fldCharType="separate"/>
        </w:r>
        <w:r>
          <w:t>43</w:t>
        </w:r>
        <w:r>
          <w:fldChar w:fldCharType="end"/>
        </w:r>
      </w:hyperlink>
    </w:p>
    <w:p>
      <w:pPr>
        <w:pStyle w:val="TOC2"/>
        <w:tabs>
          <w:tab w:val="right" w:leader="dot" w:pos="8306"/>
        </w:tabs>
      </w:pPr>
      <w:hyperlink w:anchor="_Toc22069" w:history="1">
        <w:r>
          <w:rPr>
            <w:rFonts w:ascii="仿宋" w:eastAsia="仿宋" w:hAnsi="仿宋" w:cs="仿宋" w:hint="eastAsia"/>
            <w:lang w:eastAsia="zh-CN"/>
          </w:rPr>
          <w:t>(一)、建设周期</w:t>
        </w:r>
        <w:r>
          <w:tab/>
        </w:r>
        <w:r>
          <w:fldChar w:fldCharType="begin"/>
        </w:r>
        <w:r>
          <w:instrText xml:space="preserve"> PAGEREF _Toc22069 \h </w:instrText>
        </w:r>
        <w:r>
          <w:fldChar w:fldCharType="separate"/>
        </w:r>
        <w:r>
          <w:t>43</w:t>
        </w:r>
        <w:r>
          <w:fldChar w:fldCharType="end"/>
        </w:r>
      </w:hyperlink>
    </w:p>
    <w:p>
      <w:pPr>
        <w:pStyle w:val="TOC2"/>
        <w:tabs>
          <w:tab w:val="right" w:leader="dot" w:pos="8306"/>
        </w:tabs>
      </w:pPr>
      <w:hyperlink w:anchor="_Toc1398" w:history="1">
        <w:r>
          <w:rPr>
            <w:rFonts w:ascii="仿宋" w:eastAsia="仿宋" w:hAnsi="仿宋" w:cs="仿宋" w:hint="eastAsia"/>
            <w:lang w:eastAsia="zh-CN"/>
          </w:rPr>
          <w:t>(二)、建设进度</w:t>
        </w:r>
        <w:r>
          <w:tab/>
        </w:r>
        <w:r>
          <w:fldChar w:fldCharType="begin"/>
        </w:r>
        <w:r>
          <w:instrText xml:space="preserve"> PAGEREF _Toc1398 \h </w:instrText>
        </w:r>
        <w:r>
          <w:fldChar w:fldCharType="separate"/>
        </w:r>
        <w:r>
          <w:t>43</w:t>
        </w:r>
        <w:r>
          <w:fldChar w:fldCharType="end"/>
        </w:r>
      </w:hyperlink>
    </w:p>
    <w:p>
      <w:pPr>
        <w:pStyle w:val="TOC2"/>
        <w:tabs>
          <w:tab w:val="right" w:leader="dot" w:pos="8306"/>
        </w:tabs>
      </w:pPr>
      <w:hyperlink w:anchor="_Toc9913" w:history="1">
        <w:r>
          <w:rPr>
            <w:rFonts w:ascii="仿宋" w:eastAsia="仿宋" w:hAnsi="仿宋" w:cs="仿宋" w:hint="eastAsia"/>
            <w:lang w:eastAsia="zh-CN"/>
          </w:rPr>
          <w:t>(三)、进度安排注意事项</w:t>
        </w:r>
        <w:r>
          <w:tab/>
        </w:r>
        <w:r>
          <w:fldChar w:fldCharType="begin"/>
        </w:r>
        <w:r>
          <w:instrText xml:space="preserve"> PAGEREF _Toc9913 \h </w:instrText>
        </w:r>
        <w:r>
          <w:fldChar w:fldCharType="separate"/>
        </w:r>
        <w:r>
          <w:t>44</w:t>
        </w:r>
        <w:r>
          <w:fldChar w:fldCharType="end"/>
        </w:r>
      </w:hyperlink>
    </w:p>
    <w:p>
      <w:pPr>
        <w:pStyle w:val="TOC2"/>
        <w:tabs>
          <w:tab w:val="right" w:leader="dot" w:pos="8306"/>
        </w:tabs>
      </w:pPr>
      <w:hyperlink w:anchor="_Toc7886" w:history="1">
        <w:r>
          <w:rPr>
            <w:rFonts w:ascii="仿宋" w:eastAsia="仿宋" w:hAnsi="仿宋" w:cs="仿宋" w:hint="eastAsia"/>
            <w:lang w:eastAsia="zh-CN"/>
          </w:rPr>
          <w:t>(四)、人力资源配置</w:t>
        </w:r>
        <w:r>
          <w:tab/>
        </w:r>
        <w:r>
          <w:fldChar w:fldCharType="begin"/>
        </w:r>
        <w:r>
          <w:instrText xml:space="preserve"> PAGEREF _Toc7886 \h </w:instrText>
        </w:r>
        <w:r>
          <w:fldChar w:fldCharType="separate"/>
        </w:r>
        <w:r>
          <w:t>45</w:t>
        </w:r>
        <w:r>
          <w:fldChar w:fldCharType="end"/>
        </w:r>
      </w:hyperlink>
    </w:p>
    <w:p>
      <w:pPr>
        <w:pStyle w:val="TOC2"/>
        <w:tabs>
          <w:tab w:val="right" w:leader="dot" w:pos="8306"/>
        </w:tabs>
      </w:pPr>
      <w:hyperlink w:anchor="_Toc10272" w:history="1">
        <w:r>
          <w:rPr>
            <w:rFonts w:ascii="仿宋" w:eastAsia="仿宋" w:hAnsi="仿宋" w:cs="仿宋" w:hint="eastAsia"/>
            <w:lang w:eastAsia="zh-CN"/>
          </w:rPr>
          <w:t>(五)、员工培训</w:t>
        </w:r>
        <w:r>
          <w:tab/>
        </w:r>
        <w:r>
          <w:fldChar w:fldCharType="begin"/>
        </w:r>
        <w:r>
          <w:instrText xml:space="preserve"> PAGEREF _Toc10272 \h </w:instrText>
        </w:r>
        <w:r>
          <w:fldChar w:fldCharType="separate"/>
        </w:r>
        <w:r>
          <w:t>47</w:t>
        </w:r>
        <w:r>
          <w:fldChar w:fldCharType="end"/>
        </w:r>
      </w:hyperlink>
    </w:p>
    <w:p>
      <w:pPr>
        <w:pStyle w:val="TOC2"/>
        <w:tabs>
          <w:tab w:val="right" w:leader="dot" w:pos="8306"/>
        </w:tabs>
      </w:pPr>
      <w:hyperlink w:anchor="_Toc26598" w:history="1">
        <w:r>
          <w:rPr>
            <w:rFonts w:ascii="仿宋" w:eastAsia="仿宋" w:hAnsi="仿宋" w:cs="仿宋" w:hint="eastAsia"/>
            <w:lang w:eastAsia="zh-CN"/>
          </w:rPr>
          <w:t>(六)、项目实施保障</w:t>
        </w:r>
        <w:r>
          <w:tab/>
        </w:r>
        <w:r>
          <w:fldChar w:fldCharType="begin"/>
        </w:r>
        <w:r>
          <w:instrText xml:space="preserve"> PAGEREF _Toc26598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5" w:history="1">
        <w:r>
          <w:rPr>
            <w:rFonts w:ascii="仿宋" w:eastAsia="仿宋" w:hAnsi="仿宋" w:cs="仿宋" w:hint="eastAsia"/>
            <w:lang w:eastAsia="zh-CN"/>
          </w:rPr>
          <w:t>(七)、安全规范管理</w:t>
        </w:r>
        <w:r>
          <w:tab/>
        </w:r>
        <w:r>
          <w:fldChar w:fldCharType="begin"/>
        </w:r>
        <w:r>
          <w:instrText xml:space="preserve"> PAGEREF _Toc17425 \h </w:instrText>
        </w:r>
        <w:r>
          <w:fldChar w:fldCharType="separate"/>
        </w:r>
        <w:r>
          <w:t>49</w:t>
        </w:r>
        <w:r>
          <w:fldChar w:fldCharType="end"/>
        </w:r>
      </w:hyperlink>
    </w:p>
    <w:p>
      <w:pPr>
        <w:pStyle w:val="TOC1"/>
        <w:tabs>
          <w:tab w:val="right" w:leader="dot" w:pos="8306"/>
        </w:tabs>
      </w:pPr>
      <w:hyperlink w:anchor="_Toc4364" w:history="1">
        <w:r>
          <w:rPr>
            <w:rFonts w:ascii="仿宋" w:eastAsia="仿宋" w:hAnsi="仿宋" w:cs="仿宋" w:hint="eastAsia"/>
            <w:lang w:eastAsia="zh-CN"/>
          </w:rPr>
          <w:t>九、项目变更管理</w:t>
        </w:r>
        <w:r>
          <w:tab/>
        </w:r>
        <w:r>
          <w:fldChar w:fldCharType="begin"/>
        </w:r>
        <w:r>
          <w:instrText xml:space="preserve"> PAGEREF _Toc4364 \h </w:instrText>
        </w:r>
        <w:r>
          <w:fldChar w:fldCharType="separate"/>
        </w:r>
        <w:r>
          <w:t>50</w:t>
        </w:r>
        <w:r>
          <w:fldChar w:fldCharType="end"/>
        </w:r>
      </w:hyperlink>
    </w:p>
    <w:p>
      <w:pPr>
        <w:pStyle w:val="TOC2"/>
        <w:tabs>
          <w:tab w:val="right" w:leader="dot" w:pos="8306"/>
        </w:tabs>
      </w:pPr>
      <w:hyperlink w:anchor="_Toc10712" w:history="1">
        <w:r>
          <w:rPr>
            <w:rFonts w:ascii="仿宋" w:eastAsia="仿宋" w:hAnsi="仿宋" w:cs="仿宋" w:hint="eastAsia"/>
            <w:lang w:eastAsia="zh-CN"/>
          </w:rPr>
          <w:t>(一)、变更控制流程</w:t>
        </w:r>
        <w:r>
          <w:tab/>
        </w:r>
        <w:r>
          <w:fldChar w:fldCharType="begin"/>
        </w:r>
        <w:r>
          <w:instrText xml:space="preserve"> PAGEREF _Toc10712 \h </w:instrText>
        </w:r>
        <w:r>
          <w:fldChar w:fldCharType="separate"/>
        </w:r>
        <w:r>
          <w:t>50</w:t>
        </w:r>
        <w:r>
          <w:fldChar w:fldCharType="end"/>
        </w:r>
      </w:hyperlink>
    </w:p>
    <w:p>
      <w:pPr>
        <w:pStyle w:val="TOC2"/>
        <w:tabs>
          <w:tab w:val="right" w:leader="dot" w:pos="8306"/>
        </w:tabs>
      </w:pPr>
      <w:hyperlink w:anchor="_Toc13225" w:history="1">
        <w:r>
          <w:rPr>
            <w:rFonts w:ascii="仿宋" w:eastAsia="仿宋" w:hAnsi="仿宋" w:cs="仿宋" w:hint="eastAsia"/>
            <w:lang w:eastAsia="zh-CN"/>
          </w:rPr>
          <w:t>(二)、影响评估与处理</w:t>
        </w:r>
        <w:r>
          <w:tab/>
        </w:r>
        <w:r>
          <w:fldChar w:fldCharType="begin"/>
        </w:r>
        <w:r>
          <w:instrText xml:space="preserve"> PAGEREF _Toc13225 \h </w:instrText>
        </w:r>
        <w:r>
          <w:fldChar w:fldCharType="separate"/>
        </w:r>
        <w:r>
          <w:t>51</w:t>
        </w:r>
        <w:r>
          <w:fldChar w:fldCharType="end"/>
        </w:r>
      </w:hyperlink>
    </w:p>
    <w:p>
      <w:pPr>
        <w:pStyle w:val="TOC2"/>
        <w:tabs>
          <w:tab w:val="right" w:leader="dot" w:pos="8306"/>
        </w:tabs>
      </w:pPr>
      <w:hyperlink w:anchor="_Toc24390" w:history="1">
        <w:r>
          <w:rPr>
            <w:rFonts w:ascii="仿宋" w:eastAsia="仿宋" w:hAnsi="仿宋" w:cs="仿宋" w:hint="eastAsia"/>
            <w:lang w:eastAsia="zh-CN"/>
          </w:rPr>
          <w:t>(三)、变更记录与追踪</w:t>
        </w:r>
        <w:r>
          <w:tab/>
        </w:r>
        <w:r>
          <w:fldChar w:fldCharType="begin"/>
        </w:r>
        <w:r>
          <w:instrText xml:space="preserve"> PAGEREF _Toc24390 \h </w:instrText>
        </w:r>
        <w:r>
          <w:fldChar w:fldCharType="separate"/>
        </w:r>
        <w:r>
          <w:t>53</w:t>
        </w:r>
        <w:r>
          <w:fldChar w:fldCharType="end"/>
        </w:r>
      </w:hyperlink>
    </w:p>
    <w:p>
      <w:pPr>
        <w:pStyle w:val="TOC2"/>
        <w:tabs>
          <w:tab w:val="right" w:leader="dot" w:pos="8306"/>
        </w:tabs>
      </w:pPr>
      <w:hyperlink w:anchor="_Toc28722" w:history="1">
        <w:r>
          <w:rPr>
            <w:rFonts w:ascii="仿宋" w:eastAsia="仿宋" w:hAnsi="仿宋" w:cs="仿宋" w:hint="eastAsia"/>
            <w:lang w:eastAsia="zh-CN"/>
          </w:rPr>
          <w:t>(四)、变更管理策略</w:t>
        </w:r>
        <w:r>
          <w:tab/>
        </w:r>
        <w:r>
          <w:fldChar w:fldCharType="begin"/>
        </w:r>
        <w:r>
          <w:instrText xml:space="preserve"> PAGEREF _Toc28722 \h </w:instrText>
        </w:r>
        <w:r>
          <w:fldChar w:fldCharType="separate"/>
        </w:r>
        <w:r>
          <w:t>54</w:t>
        </w:r>
        <w:r>
          <w:fldChar w:fldCharType="end"/>
        </w:r>
      </w:hyperlink>
    </w:p>
    <w:p>
      <w:pPr>
        <w:pStyle w:val="TOC1"/>
        <w:tabs>
          <w:tab w:val="right" w:leader="dot" w:pos="8306"/>
        </w:tabs>
      </w:pPr>
      <w:hyperlink w:anchor="_Toc30038" w:history="1">
        <w:r>
          <w:rPr>
            <w:rFonts w:ascii="仿宋" w:eastAsia="仿宋" w:hAnsi="仿宋" w:cs="仿宋" w:hint="eastAsia"/>
            <w:lang w:eastAsia="zh-CN"/>
          </w:rPr>
          <w:t>十、土地利用与规划方案</w:t>
        </w:r>
        <w:r>
          <w:tab/>
        </w:r>
        <w:r>
          <w:fldChar w:fldCharType="begin"/>
        </w:r>
        <w:r>
          <w:instrText xml:space="preserve"> PAGEREF _Toc30038 \h </w:instrText>
        </w:r>
        <w:r>
          <w:fldChar w:fldCharType="separate"/>
        </w:r>
        <w:r>
          <w:t>56</w:t>
        </w:r>
        <w:r>
          <w:fldChar w:fldCharType="end"/>
        </w:r>
      </w:hyperlink>
    </w:p>
    <w:p>
      <w:pPr>
        <w:pStyle w:val="TOC2"/>
        <w:tabs>
          <w:tab w:val="right" w:leader="dot" w:pos="8306"/>
        </w:tabs>
      </w:pPr>
      <w:hyperlink w:anchor="_Toc9382" w:history="1">
        <w:r>
          <w:rPr>
            <w:rFonts w:ascii="仿宋" w:eastAsia="仿宋" w:hAnsi="仿宋" w:cs="仿宋" w:hint="eastAsia"/>
            <w:lang w:eastAsia="zh-CN"/>
          </w:rPr>
          <w:t>(一)、项目用地情况分析</w:t>
        </w:r>
        <w:r>
          <w:tab/>
        </w:r>
        <w:r>
          <w:fldChar w:fldCharType="begin"/>
        </w:r>
        <w:r>
          <w:instrText xml:space="preserve"> PAGEREF _Toc9382 \h </w:instrText>
        </w:r>
        <w:r>
          <w:fldChar w:fldCharType="separate"/>
        </w:r>
        <w:r>
          <w:t>56</w:t>
        </w:r>
        <w:r>
          <w:fldChar w:fldCharType="end"/>
        </w:r>
      </w:hyperlink>
    </w:p>
    <w:p>
      <w:pPr>
        <w:pStyle w:val="TOC2"/>
        <w:tabs>
          <w:tab w:val="right" w:leader="dot" w:pos="8306"/>
        </w:tabs>
      </w:pPr>
      <w:hyperlink w:anchor="_Toc26419" w:history="1">
        <w:r>
          <w:rPr>
            <w:rFonts w:ascii="仿宋" w:eastAsia="仿宋" w:hAnsi="仿宋" w:cs="仿宋" w:hint="eastAsia"/>
            <w:lang w:eastAsia="zh-CN"/>
          </w:rPr>
          <w:t>(二)、土地利用规划方案</w:t>
        </w:r>
        <w:r>
          <w:tab/>
        </w:r>
        <w:r>
          <w:fldChar w:fldCharType="begin"/>
        </w:r>
        <w:r>
          <w:instrText xml:space="preserve"> PAGEREF _Toc26419 \h </w:instrText>
        </w:r>
        <w:r>
          <w:fldChar w:fldCharType="separate"/>
        </w:r>
        <w:r>
          <w:t>57</w:t>
        </w:r>
        <w:r>
          <w:fldChar w:fldCharType="end"/>
        </w:r>
      </w:hyperlink>
    </w:p>
    <w:p>
      <w:pPr>
        <w:pStyle w:val="TOC1"/>
        <w:tabs>
          <w:tab w:val="right" w:leader="dot" w:pos="8306"/>
        </w:tabs>
      </w:pPr>
      <w:hyperlink w:anchor="_Toc18434" w:history="1">
        <w:r>
          <w:rPr>
            <w:rFonts w:ascii="仿宋" w:eastAsia="仿宋" w:hAnsi="仿宋" w:cs="仿宋" w:hint="eastAsia"/>
            <w:lang w:eastAsia="zh-CN"/>
          </w:rPr>
          <w:t>十一、经济效益与社会效益优化</w:t>
        </w:r>
        <w:r>
          <w:tab/>
        </w:r>
        <w:r>
          <w:fldChar w:fldCharType="begin"/>
        </w:r>
        <w:r>
          <w:instrText xml:space="preserve"> PAGEREF _Toc18434 \h </w:instrText>
        </w:r>
        <w:r>
          <w:fldChar w:fldCharType="separate"/>
        </w:r>
        <w:r>
          <w:t>58</w:t>
        </w:r>
        <w:r>
          <w:fldChar w:fldCharType="end"/>
        </w:r>
      </w:hyperlink>
    </w:p>
    <w:p>
      <w:pPr>
        <w:pStyle w:val="TOC2"/>
        <w:tabs>
          <w:tab w:val="right" w:leader="dot" w:pos="8306"/>
        </w:tabs>
      </w:pPr>
      <w:hyperlink w:anchor="_Toc7776" w:history="1">
        <w:r>
          <w:rPr>
            <w:rFonts w:ascii="仿宋" w:eastAsia="仿宋" w:hAnsi="仿宋" w:cs="仿宋" w:hint="eastAsia"/>
            <w:lang w:eastAsia="zh-CN"/>
          </w:rPr>
          <w:t>(一)、经济效益提升策略</w:t>
        </w:r>
        <w:r>
          <w:tab/>
        </w:r>
        <w:r>
          <w:fldChar w:fldCharType="begin"/>
        </w:r>
        <w:r>
          <w:instrText xml:space="preserve"> PAGEREF _Toc7776 \h </w:instrText>
        </w:r>
        <w:r>
          <w:fldChar w:fldCharType="separate"/>
        </w:r>
        <w:r>
          <w:t>58</w:t>
        </w:r>
        <w:r>
          <w:fldChar w:fldCharType="end"/>
        </w:r>
      </w:hyperlink>
    </w:p>
    <w:p>
      <w:pPr>
        <w:pStyle w:val="TOC2"/>
        <w:tabs>
          <w:tab w:val="right" w:leader="dot" w:pos="8306"/>
        </w:tabs>
      </w:pPr>
      <w:hyperlink w:anchor="_Toc6739" w:history="1">
        <w:r>
          <w:rPr>
            <w:rFonts w:ascii="仿宋" w:eastAsia="仿宋" w:hAnsi="仿宋" w:cs="仿宋" w:hint="eastAsia"/>
            <w:lang w:eastAsia="zh-CN"/>
          </w:rPr>
          <w:t>(二)、社会效益增强方案</w:t>
        </w:r>
        <w:r>
          <w:tab/>
        </w:r>
        <w:r>
          <w:fldChar w:fldCharType="begin"/>
        </w:r>
        <w:r>
          <w:instrText xml:space="preserve"> PAGEREF _Toc6739 \h </w:instrText>
        </w:r>
        <w:r>
          <w:fldChar w:fldCharType="separate"/>
        </w:r>
        <w:r>
          <w:t>59</w:t>
        </w:r>
        <w:r>
          <w:fldChar w:fldCharType="end"/>
        </w:r>
      </w:hyperlink>
    </w:p>
    <w:p>
      <w:pPr>
        <w:pStyle w:val="TOC1"/>
        <w:tabs>
          <w:tab w:val="right" w:leader="dot" w:pos="8306"/>
        </w:tabs>
      </w:pPr>
      <w:hyperlink w:anchor="_Toc11523" w:history="1">
        <w:r>
          <w:rPr>
            <w:rFonts w:ascii="仿宋" w:eastAsia="仿宋" w:hAnsi="仿宋" w:cs="仿宋" w:hint="eastAsia"/>
            <w:lang w:eastAsia="zh-CN"/>
          </w:rPr>
          <w:t>十二、项目质量与标准</w:t>
        </w:r>
        <w:r>
          <w:tab/>
        </w:r>
        <w:r>
          <w:fldChar w:fldCharType="begin"/>
        </w:r>
        <w:r>
          <w:instrText xml:space="preserve"> PAGEREF _Toc11523 \h </w:instrText>
        </w:r>
        <w:r>
          <w:fldChar w:fldCharType="separate"/>
        </w:r>
        <w:r>
          <w:t>60</w:t>
        </w:r>
        <w:r>
          <w:fldChar w:fldCharType="end"/>
        </w:r>
      </w:hyperlink>
    </w:p>
    <w:p>
      <w:pPr>
        <w:pStyle w:val="TOC2"/>
        <w:tabs>
          <w:tab w:val="right" w:leader="dot" w:pos="8306"/>
        </w:tabs>
      </w:pPr>
      <w:hyperlink w:anchor="_Toc5705" w:history="1">
        <w:r>
          <w:rPr>
            <w:rFonts w:ascii="仿宋" w:eastAsia="仿宋" w:hAnsi="仿宋" w:cs="仿宋" w:hint="eastAsia"/>
            <w:lang w:eastAsia="zh-CN"/>
          </w:rPr>
          <w:t>(一)、质量保障体系</w:t>
        </w:r>
        <w:r>
          <w:tab/>
        </w:r>
        <w:r>
          <w:fldChar w:fldCharType="begin"/>
        </w:r>
        <w:r>
          <w:instrText xml:space="preserve"> PAGEREF _Toc5705 \h </w:instrText>
        </w:r>
        <w:r>
          <w:fldChar w:fldCharType="separate"/>
        </w:r>
        <w:r>
          <w:t>60</w:t>
        </w:r>
        <w:r>
          <w:fldChar w:fldCharType="end"/>
        </w:r>
      </w:hyperlink>
    </w:p>
    <w:p>
      <w:pPr>
        <w:pStyle w:val="TOC2"/>
        <w:tabs>
          <w:tab w:val="right" w:leader="dot" w:pos="8306"/>
        </w:tabs>
      </w:pPr>
      <w:hyperlink w:anchor="_Toc6053" w:history="1">
        <w:r>
          <w:rPr>
            <w:rFonts w:ascii="仿宋" w:eastAsia="仿宋" w:hAnsi="仿宋" w:cs="仿宋" w:hint="eastAsia"/>
            <w:lang w:eastAsia="zh-CN"/>
          </w:rPr>
          <w:t>(二)、标准化作业流程</w:t>
        </w:r>
        <w:r>
          <w:tab/>
        </w:r>
        <w:r>
          <w:fldChar w:fldCharType="begin"/>
        </w:r>
        <w:r>
          <w:instrText xml:space="preserve"> PAGEREF _Toc6053 \h </w:instrText>
        </w:r>
        <w:r>
          <w:fldChar w:fldCharType="separate"/>
        </w:r>
        <w:r>
          <w:t>62</w:t>
        </w:r>
        <w:r>
          <w:fldChar w:fldCharType="end"/>
        </w:r>
      </w:hyperlink>
    </w:p>
    <w:p>
      <w:pPr>
        <w:pStyle w:val="TOC2"/>
        <w:tabs>
          <w:tab w:val="right" w:leader="dot" w:pos="8306"/>
        </w:tabs>
      </w:pPr>
      <w:hyperlink w:anchor="_Toc14459" w:history="1">
        <w:r>
          <w:rPr>
            <w:rFonts w:ascii="仿宋" w:eastAsia="仿宋" w:hAnsi="仿宋" w:cs="仿宋" w:hint="eastAsia"/>
            <w:lang w:eastAsia="zh-CN"/>
          </w:rPr>
          <w:t>(三)、质量监控与评估</w:t>
        </w:r>
        <w:r>
          <w:tab/>
        </w:r>
        <w:r>
          <w:fldChar w:fldCharType="begin"/>
        </w:r>
        <w:r>
          <w:instrText xml:space="preserve"> PAGEREF _Toc14459 \h </w:instrText>
        </w:r>
        <w:r>
          <w:fldChar w:fldCharType="separate"/>
        </w:r>
        <w:r>
          <w:t>63</w:t>
        </w:r>
        <w:r>
          <w:fldChar w:fldCharType="end"/>
        </w:r>
      </w:hyperlink>
    </w:p>
    <w:p>
      <w:pPr>
        <w:pStyle w:val="TOC2"/>
        <w:tabs>
          <w:tab w:val="right" w:leader="dot" w:pos="8306"/>
        </w:tabs>
      </w:pPr>
      <w:hyperlink w:anchor="_Toc4586" w:history="1">
        <w:r>
          <w:rPr>
            <w:rFonts w:ascii="仿宋" w:eastAsia="仿宋" w:hAnsi="仿宋" w:cs="仿宋" w:hint="eastAsia"/>
            <w:lang w:eastAsia="zh-CN"/>
          </w:rPr>
          <w:t>(四)、质量改进计划</w:t>
        </w:r>
        <w:r>
          <w:tab/>
        </w:r>
        <w:r>
          <w:fldChar w:fldCharType="begin"/>
        </w:r>
        <w:r>
          <w:instrText xml:space="preserve"> PAGEREF _Toc4586 \h </w:instrText>
        </w:r>
        <w:r>
          <w:fldChar w:fldCharType="separate"/>
        </w:r>
        <w:r>
          <w:t>64</w:t>
        </w:r>
        <w:r>
          <w:fldChar w:fldCharType="end"/>
        </w:r>
      </w:hyperlink>
    </w:p>
    <w:p>
      <w:pPr>
        <w:pStyle w:val="TOC1"/>
        <w:tabs>
          <w:tab w:val="right" w:leader="dot" w:pos="8306"/>
        </w:tabs>
      </w:pPr>
      <w:hyperlink w:anchor="_Toc4542" w:history="1">
        <w:r>
          <w:rPr>
            <w:rFonts w:ascii="仿宋" w:eastAsia="仿宋" w:hAnsi="仿宋" w:cs="仿宋" w:hint="eastAsia"/>
            <w:lang w:eastAsia="zh-CN"/>
          </w:rPr>
          <w:t>十三、成果转化与推广应用</w:t>
        </w:r>
        <w:r>
          <w:tab/>
        </w:r>
        <w:r>
          <w:fldChar w:fldCharType="begin"/>
        </w:r>
        <w:r>
          <w:instrText xml:space="preserve"> PAGEREF _Toc4542 \h </w:instrText>
        </w:r>
        <w:r>
          <w:fldChar w:fldCharType="separate"/>
        </w:r>
        <w:r>
          <w:t>65</w:t>
        </w:r>
        <w:r>
          <w:fldChar w:fldCharType="end"/>
        </w:r>
      </w:hyperlink>
    </w:p>
    <w:p>
      <w:pPr>
        <w:pStyle w:val="TOC2"/>
        <w:tabs>
          <w:tab w:val="right" w:leader="dot" w:pos="8306"/>
        </w:tabs>
      </w:pPr>
      <w:hyperlink w:anchor="_Toc28169" w:history="1">
        <w:r>
          <w:rPr>
            <w:rFonts w:ascii="仿宋" w:eastAsia="仿宋" w:hAnsi="仿宋" w:cs="仿宋" w:hint="eastAsia"/>
            <w:lang w:eastAsia="zh-CN"/>
          </w:rPr>
          <w:t>(一)、成果转化策略制定</w:t>
        </w:r>
        <w:r>
          <w:tab/>
        </w:r>
        <w:r>
          <w:fldChar w:fldCharType="begin"/>
        </w:r>
        <w:r>
          <w:instrText xml:space="preserve"> PAGEREF _Toc28169 \h </w:instrText>
        </w:r>
        <w:r>
          <w:fldChar w:fldCharType="separate"/>
        </w:r>
        <w:r>
          <w:t>65</w:t>
        </w:r>
        <w:r>
          <w:fldChar w:fldCharType="end"/>
        </w:r>
      </w:hyperlink>
    </w:p>
    <w:p>
      <w:pPr>
        <w:pStyle w:val="TOC2"/>
        <w:tabs>
          <w:tab w:val="right" w:leader="dot" w:pos="8306"/>
        </w:tabs>
      </w:pPr>
      <w:hyperlink w:anchor="_Toc1342" w:history="1">
        <w:r>
          <w:rPr>
            <w:rFonts w:ascii="仿宋" w:eastAsia="仿宋" w:hAnsi="仿宋" w:cs="仿宋" w:hint="eastAsia"/>
            <w:lang w:eastAsia="zh-CN"/>
          </w:rPr>
          <w:t>(二)、成果推广应用方案</w:t>
        </w:r>
        <w:r>
          <w:tab/>
        </w:r>
        <w:r>
          <w:fldChar w:fldCharType="begin"/>
        </w:r>
        <w:r>
          <w:instrText xml:space="preserve"> PAGEREF _Toc1342 \h </w:instrText>
        </w:r>
        <w:r>
          <w:fldChar w:fldCharType="separate"/>
        </w:r>
        <w:r>
          <w:t>67</w:t>
        </w:r>
        <w:r>
          <w:fldChar w:fldCharType="end"/>
        </w:r>
      </w:hyperlink>
    </w:p>
    <w:p>
      <w:pPr>
        <w:pStyle w:val="TOC1"/>
        <w:tabs>
          <w:tab w:val="right" w:leader="dot" w:pos="8306"/>
        </w:tabs>
      </w:pPr>
      <w:hyperlink w:anchor="_Toc15635" w:history="1">
        <w:r>
          <w:rPr>
            <w:rFonts w:ascii="仿宋" w:eastAsia="仿宋" w:hAnsi="仿宋" w:cs="仿宋" w:hint="eastAsia"/>
            <w:lang w:eastAsia="zh-CN"/>
          </w:rPr>
          <w:t>十四、产业协同与集群发展</w:t>
        </w:r>
        <w:r>
          <w:tab/>
        </w:r>
        <w:r>
          <w:fldChar w:fldCharType="begin"/>
        </w:r>
        <w:r>
          <w:instrText xml:space="preserve"> PAGEREF _Toc15635 \h </w:instrText>
        </w:r>
        <w:r>
          <w:fldChar w:fldCharType="separate"/>
        </w:r>
        <w:r>
          <w:t>68</w:t>
        </w:r>
        <w:r>
          <w:fldChar w:fldCharType="end"/>
        </w:r>
      </w:hyperlink>
    </w:p>
    <w:p>
      <w:pPr>
        <w:pStyle w:val="TOC2"/>
        <w:tabs>
          <w:tab w:val="right" w:leader="dot" w:pos="8306"/>
        </w:tabs>
      </w:pPr>
      <w:hyperlink w:anchor="_Toc22574" w:history="1">
        <w:r>
          <w:rPr>
            <w:rFonts w:ascii="仿宋" w:eastAsia="仿宋" w:hAnsi="仿宋" w:cs="仿宋" w:hint="eastAsia"/>
            <w:lang w:eastAsia="zh-CN"/>
          </w:rPr>
          <w:t>(一)、产业协同机制建设</w:t>
        </w:r>
        <w:r>
          <w:tab/>
        </w:r>
        <w:r>
          <w:fldChar w:fldCharType="begin"/>
        </w:r>
        <w:r>
          <w:instrText xml:space="preserve"> PAGEREF _Toc22574 \h </w:instrText>
        </w:r>
        <w:r>
          <w:fldChar w:fldCharType="separate"/>
        </w:r>
        <w:r>
          <w:t>68</w:t>
        </w:r>
        <w:r>
          <w:fldChar w:fldCharType="end"/>
        </w:r>
      </w:hyperlink>
    </w:p>
    <w:p>
      <w:pPr>
        <w:pStyle w:val="TOC2"/>
        <w:tabs>
          <w:tab w:val="right" w:leader="dot" w:pos="8306"/>
        </w:tabs>
      </w:pPr>
      <w:hyperlink w:anchor="_Toc20030" w:history="1">
        <w:r>
          <w:rPr>
            <w:rFonts w:ascii="仿宋" w:eastAsia="仿宋" w:hAnsi="仿宋" w:cs="仿宋" w:hint="eastAsia"/>
            <w:lang w:eastAsia="zh-CN"/>
          </w:rPr>
          <w:t>(二)、产业集群培育与发展</w:t>
        </w:r>
        <w:r>
          <w:tab/>
        </w:r>
        <w:r>
          <w:fldChar w:fldCharType="begin"/>
        </w:r>
        <w:r>
          <w:instrText xml:space="preserve"> PAGEREF _Toc20030 \h </w:instrText>
        </w:r>
        <w:r>
          <w:fldChar w:fldCharType="separate"/>
        </w:r>
        <w:r>
          <w:t>69</w:t>
        </w:r>
        <w:r>
          <w:fldChar w:fldCharType="end"/>
        </w:r>
      </w:hyperlink>
    </w:p>
    <w:p>
      <w:pPr>
        <w:pStyle w:val="TOC1"/>
        <w:tabs>
          <w:tab w:val="right" w:leader="dot" w:pos="8306"/>
        </w:tabs>
      </w:pPr>
      <w:hyperlink w:anchor="_Toc10329" w:history="1">
        <w:r>
          <w:rPr>
            <w:rFonts w:ascii="仿宋" w:eastAsia="仿宋" w:hAnsi="仿宋" w:cs="仿宋" w:hint="eastAsia"/>
            <w:lang w:eastAsia="zh-CN"/>
          </w:rPr>
          <w:t>十五、企业合规与伦理</w:t>
        </w:r>
        <w:r>
          <w:tab/>
        </w:r>
        <w:r>
          <w:fldChar w:fldCharType="begin"/>
        </w:r>
        <w:r>
          <w:instrText xml:space="preserve"> PAGEREF _Toc10329 \h </w:instrText>
        </w:r>
        <w:r>
          <w:fldChar w:fldCharType="separate"/>
        </w:r>
        <w:r>
          <w:t>70</w:t>
        </w:r>
        <w:r>
          <w:fldChar w:fldCharType="end"/>
        </w:r>
      </w:hyperlink>
    </w:p>
    <w:p>
      <w:pPr>
        <w:pStyle w:val="TOC2"/>
        <w:tabs>
          <w:tab w:val="right" w:leader="dot" w:pos="8306"/>
        </w:tabs>
      </w:pPr>
      <w:hyperlink w:anchor="_Toc28121" w:history="1">
        <w:r>
          <w:rPr>
            <w:rFonts w:ascii="仿宋" w:eastAsia="仿宋" w:hAnsi="仿宋" w:cs="仿宋" w:hint="eastAsia"/>
            <w:lang w:eastAsia="zh-CN"/>
          </w:rPr>
          <w:t>(一)、合规政策与程序</w:t>
        </w:r>
        <w:r>
          <w:tab/>
        </w:r>
        <w:r>
          <w:fldChar w:fldCharType="begin"/>
        </w:r>
        <w:r>
          <w:instrText xml:space="preserve"> PAGEREF _Toc28121 \h </w:instrText>
        </w:r>
        <w:r>
          <w:fldChar w:fldCharType="separate"/>
        </w:r>
        <w:r>
          <w:t>70</w:t>
        </w:r>
        <w:r>
          <w:fldChar w:fldCharType="end"/>
        </w:r>
      </w:hyperlink>
    </w:p>
    <w:p>
      <w:pPr>
        <w:pStyle w:val="TOC2"/>
        <w:tabs>
          <w:tab w:val="right" w:leader="dot" w:pos="8306"/>
        </w:tabs>
      </w:pPr>
      <w:hyperlink w:anchor="_Toc18390" w:history="1">
        <w:r>
          <w:rPr>
            <w:rFonts w:ascii="仿宋" w:eastAsia="仿宋" w:hAnsi="仿宋" w:cs="仿宋" w:hint="eastAsia"/>
            <w:lang w:eastAsia="zh-CN"/>
          </w:rPr>
          <w:t>(二)、伦理规范与培训</w:t>
        </w:r>
        <w:r>
          <w:tab/>
        </w:r>
        <w:r>
          <w:fldChar w:fldCharType="begin"/>
        </w:r>
        <w:r>
          <w:instrText xml:space="preserve"> PAGEREF _Toc18390 \h </w:instrText>
        </w:r>
        <w:r>
          <w:fldChar w:fldCharType="separate"/>
        </w:r>
        <w:r>
          <w:t>72</w:t>
        </w:r>
        <w:r>
          <w:fldChar w:fldCharType="end"/>
        </w:r>
      </w:hyperlink>
    </w:p>
    <w:p>
      <w:pPr>
        <w:pStyle w:val="TOC2"/>
        <w:tabs>
          <w:tab w:val="right" w:leader="dot" w:pos="8306"/>
        </w:tabs>
      </w:pPr>
      <w:hyperlink w:anchor="_Toc2196" w:history="1">
        <w:r>
          <w:rPr>
            <w:rFonts w:ascii="仿宋" w:eastAsia="仿宋" w:hAnsi="仿宋" w:cs="仿宋" w:hint="eastAsia"/>
            <w:lang w:eastAsia="zh-CN"/>
          </w:rPr>
          <w:t>(三)、合规风险评估</w:t>
        </w:r>
        <w:r>
          <w:tab/>
        </w:r>
        <w:r>
          <w:fldChar w:fldCharType="begin"/>
        </w:r>
        <w:r>
          <w:instrText xml:space="preserve"> PAGEREF _Toc2196 \h </w:instrText>
        </w:r>
        <w:r>
          <w:fldChar w:fldCharType="separate"/>
        </w:r>
        <w:r>
          <w:t>72</w:t>
        </w:r>
        <w:r>
          <w:fldChar w:fldCharType="end"/>
        </w:r>
      </w:hyperlink>
    </w:p>
    <w:p>
      <w:pPr>
        <w:pStyle w:val="TOC2"/>
        <w:tabs>
          <w:tab w:val="right" w:leader="dot" w:pos="8306"/>
        </w:tabs>
      </w:pPr>
      <w:hyperlink w:anchor="_Toc12199" w:history="1">
        <w:r>
          <w:rPr>
            <w:rFonts w:ascii="仿宋" w:eastAsia="仿宋" w:hAnsi="仿宋" w:cs="仿宋" w:hint="eastAsia"/>
            <w:lang w:eastAsia="zh-CN"/>
          </w:rPr>
          <w:t>(四)、合规监督与执行</w:t>
        </w:r>
        <w:r>
          <w:tab/>
        </w:r>
        <w:r>
          <w:fldChar w:fldCharType="begin"/>
        </w:r>
        <w:r>
          <w:instrText xml:space="preserve"> PAGEREF _Toc12199 \h </w:instrText>
        </w:r>
        <w:r>
          <w:fldChar w:fldCharType="separate"/>
        </w:r>
        <w:r>
          <w:t>74</w:t>
        </w:r>
        <w:r>
          <w:fldChar w:fldCharType="end"/>
        </w:r>
      </w:hyperlink>
    </w:p>
    <w:p>
      <w:pPr>
        <w:pStyle w:val="TOC1"/>
        <w:tabs>
          <w:tab w:val="right" w:leader="dot" w:pos="8306"/>
        </w:tabs>
      </w:pPr>
      <w:hyperlink w:anchor="_Toc15929" w:history="1">
        <w:r>
          <w:rPr>
            <w:rFonts w:ascii="仿宋" w:eastAsia="仿宋" w:hAnsi="仿宋" w:cs="仿宋" w:hint="eastAsia"/>
            <w:lang w:eastAsia="zh-CN"/>
          </w:rPr>
          <w:t>十六、法律法规与政策遵循</w:t>
        </w:r>
        <w:r>
          <w:tab/>
        </w:r>
        <w:r>
          <w:fldChar w:fldCharType="begin"/>
        </w:r>
        <w:r>
          <w:instrText xml:space="preserve"> PAGEREF _Toc15929 \h </w:instrText>
        </w:r>
        <w:r>
          <w:fldChar w:fldCharType="separate"/>
        </w:r>
        <w:r>
          <w:t>74</w:t>
        </w:r>
        <w:r>
          <w:fldChar w:fldCharType="end"/>
        </w:r>
      </w:hyperlink>
    </w:p>
    <w:p>
      <w:pPr>
        <w:pStyle w:val="TOC2"/>
        <w:tabs>
          <w:tab w:val="right" w:leader="dot" w:pos="8306"/>
        </w:tabs>
      </w:pPr>
      <w:hyperlink w:anchor="_Toc2065" w:history="1">
        <w:r>
          <w:rPr>
            <w:rFonts w:ascii="仿宋" w:eastAsia="仿宋" w:hAnsi="仿宋" w:cs="仿宋" w:hint="eastAsia"/>
            <w:lang w:eastAsia="zh-CN"/>
          </w:rPr>
          <w:t>(一)、法律法规遵守</w:t>
        </w:r>
        <w:r>
          <w:tab/>
        </w:r>
        <w:r>
          <w:fldChar w:fldCharType="begin"/>
        </w:r>
        <w:r>
          <w:instrText xml:space="preserve"> PAGEREF _Toc2065 \h </w:instrText>
        </w:r>
        <w:r>
          <w:fldChar w:fldCharType="separate"/>
        </w:r>
        <w:r>
          <w:t>74</w:t>
        </w:r>
        <w:r>
          <w:fldChar w:fldCharType="end"/>
        </w:r>
      </w:hyperlink>
    </w:p>
    <w:p>
      <w:pPr>
        <w:pStyle w:val="TOC2"/>
        <w:tabs>
          <w:tab w:val="right" w:leader="dot" w:pos="8306"/>
        </w:tabs>
      </w:pPr>
      <w:hyperlink w:anchor="_Toc1810" w:history="1">
        <w:r>
          <w:rPr>
            <w:rFonts w:ascii="仿宋" w:eastAsia="仿宋" w:hAnsi="仿宋" w:cs="仿宋" w:hint="eastAsia"/>
            <w:lang w:eastAsia="zh-CN"/>
          </w:rPr>
          <w:t>(二)、政策导向与利用</w:t>
        </w:r>
        <w:r>
          <w:tab/>
        </w:r>
        <w:r>
          <w:fldChar w:fldCharType="begin"/>
        </w:r>
        <w:r>
          <w:instrText xml:space="preserve"> PAGEREF _Toc1810 \h </w:instrText>
        </w:r>
        <w:r>
          <w:fldChar w:fldCharType="separate"/>
        </w:r>
        <w:r>
          <w:t>75</w:t>
        </w:r>
        <w:r>
          <w:fldChar w:fldCharType="end"/>
        </w:r>
      </w:hyperlink>
    </w:p>
    <w:p>
      <w:pPr>
        <w:pStyle w:val="TOC1"/>
        <w:tabs>
          <w:tab w:val="right" w:leader="dot" w:pos="8306"/>
        </w:tabs>
      </w:pPr>
      <w:hyperlink w:anchor="_Toc31976" w:history="1">
        <w:r>
          <w:rPr>
            <w:rFonts w:ascii="仿宋" w:eastAsia="仿宋" w:hAnsi="仿宋" w:cs="仿宋" w:hint="eastAsia"/>
            <w:lang w:eastAsia="zh-CN"/>
          </w:rPr>
          <w:t>十七、设施与设备管理</w:t>
        </w:r>
        <w:r>
          <w:tab/>
        </w:r>
        <w:r>
          <w:fldChar w:fldCharType="begin"/>
        </w:r>
        <w:r>
          <w:instrText xml:space="preserve"> PAGEREF _Toc31976 \h </w:instrText>
        </w:r>
        <w:r>
          <w:fldChar w:fldCharType="separate"/>
        </w:r>
        <w:r>
          <w:t>76</w:t>
        </w:r>
        <w:r>
          <w:fldChar w:fldCharType="end"/>
        </w:r>
      </w:hyperlink>
    </w:p>
    <w:p>
      <w:pPr>
        <w:pStyle w:val="TOC2"/>
        <w:tabs>
          <w:tab w:val="right" w:leader="dot" w:pos="8306"/>
        </w:tabs>
      </w:pPr>
      <w:hyperlink w:anchor="_Toc27015" w:history="1">
        <w:r>
          <w:rPr>
            <w:rFonts w:ascii="仿宋" w:eastAsia="仿宋" w:hAnsi="仿宋" w:cs="仿宋" w:hint="eastAsia"/>
            <w:lang w:eastAsia="zh-CN"/>
          </w:rPr>
          <w:t>(一)、设施规划与配置</w:t>
        </w:r>
        <w:r>
          <w:tab/>
        </w:r>
        <w:r>
          <w:fldChar w:fldCharType="begin"/>
        </w:r>
        <w:r>
          <w:instrText xml:space="preserve"> PAGEREF _Toc27015 \h </w:instrText>
        </w:r>
        <w:r>
          <w:fldChar w:fldCharType="separate"/>
        </w:r>
        <w:r>
          <w:t>76</w:t>
        </w:r>
        <w:r>
          <w:fldChar w:fldCharType="end"/>
        </w:r>
      </w:hyperlink>
    </w:p>
    <w:p>
      <w:pPr>
        <w:pStyle w:val="TOC2"/>
        <w:tabs>
          <w:tab w:val="right" w:leader="dot" w:pos="8306"/>
        </w:tabs>
      </w:pPr>
      <w:hyperlink w:anchor="_Toc1331" w:history="1">
        <w:r>
          <w:rPr>
            <w:rFonts w:ascii="仿宋" w:eastAsia="仿宋" w:hAnsi="仿宋" w:cs="仿宋" w:hint="eastAsia"/>
            <w:lang w:eastAsia="zh-CN"/>
          </w:rPr>
          <w:t>(二)、设备采购与维护管理</w:t>
        </w:r>
        <w:r>
          <w:tab/>
        </w:r>
        <w:r>
          <w:fldChar w:fldCharType="begin"/>
        </w:r>
        <w:r>
          <w:instrText xml:space="preserve"> PAGEREF _Toc1331 \h </w:instrText>
        </w:r>
        <w:r>
          <w:fldChar w:fldCharType="separate"/>
        </w:r>
        <w:r>
          <w:t>77</w:t>
        </w:r>
        <w:r>
          <w:fldChar w:fldCharType="end"/>
        </w:r>
      </w:hyperlink>
    </w:p>
    <w:p>
      <w:pPr>
        <w:pStyle w:val="TOC2"/>
        <w:tabs>
          <w:tab w:val="right" w:leader="dot" w:pos="8306"/>
        </w:tabs>
      </w:pPr>
      <w:hyperlink w:anchor="_Toc27077" w:history="1">
        <w:r>
          <w:rPr>
            <w:rFonts w:ascii="仿宋" w:eastAsia="仿宋" w:hAnsi="仿宋" w:cs="仿宋" w:hint="eastAsia"/>
            <w:lang w:eastAsia="zh-CN"/>
          </w:rPr>
          <w:t>(三)、设施设备升级策略</w:t>
        </w:r>
        <w:r>
          <w:tab/>
        </w:r>
        <w:r>
          <w:fldChar w:fldCharType="begin"/>
        </w:r>
        <w:r>
          <w:instrText xml:space="preserve"> PAGEREF _Toc27077 \h </w:instrText>
        </w:r>
        <w:r>
          <w:fldChar w:fldCharType="separate"/>
        </w:r>
        <w:r>
          <w:t>78</w:t>
        </w:r>
        <w:r>
          <w:fldChar w:fldCharType="end"/>
        </w:r>
      </w:hyperlink>
    </w:p>
    <w:p>
      <w:pPr>
        <w:pStyle w:val="TOC1"/>
        <w:tabs>
          <w:tab w:val="right" w:leader="dot" w:pos="8306"/>
        </w:tabs>
      </w:pPr>
      <w:hyperlink w:anchor="_Toc16578" w:history="1">
        <w:r>
          <w:rPr>
            <w:rFonts w:ascii="仿宋" w:eastAsia="仿宋" w:hAnsi="仿宋" w:cs="仿宋" w:hint="eastAsia"/>
            <w:lang w:eastAsia="zh-CN"/>
          </w:rPr>
          <w:t>十八、知识产权管理与保护</w:t>
        </w:r>
        <w:r>
          <w:tab/>
        </w:r>
        <w:r>
          <w:fldChar w:fldCharType="begin"/>
        </w:r>
        <w:r>
          <w:instrText xml:space="preserve"> PAGEREF _Toc16578 \h </w:instrText>
        </w:r>
        <w:r>
          <w:fldChar w:fldCharType="separate"/>
        </w:r>
        <w:r>
          <w:t>78</w:t>
        </w:r>
        <w:r>
          <w:fldChar w:fldCharType="end"/>
        </w:r>
      </w:hyperlink>
    </w:p>
    <w:p>
      <w:pPr>
        <w:pStyle w:val="TOC2"/>
        <w:tabs>
          <w:tab w:val="right" w:leader="dot" w:pos="8306"/>
        </w:tabs>
      </w:pPr>
      <w:hyperlink w:anchor="_Toc27489" w:history="1">
        <w:r>
          <w:rPr>
            <w:rFonts w:ascii="仿宋" w:eastAsia="仿宋" w:hAnsi="仿宋" w:cs="仿宋" w:hint="eastAsia"/>
            <w:lang w:eastAsia="zh-CN"/>
          </w:rPr>
          <w:t>(一)、知识产权管理体系建设</w:t>
        </w:r>
        <w:r>
          <w:tab/>
        </w:r>
        <w:r>
          <w:fldChar w:fldCharType="begin"/>
        </w:r>
        <w:r>
          <w:instrText xml:space="preserve"> PAGEREF _Toc27489 \h </w:instrText>
        </w:r>
        <w:r>
          <w:fldChar w:fldCharType="separate"/>
        </w:r>
        <w:r>
          <w:t>78</w:t>
        </w:r>
        <w:r>
          <w:fldChar w:fldCharType="end"/>
        </w:r>
      </w:hyperlink>
    </w:p>
    <w:p>
      <w:pPr>
        <w:pStyle w:val="TOC2"/>
        <w:tabs>
          <w:tab w:val="right" w:leader="dot" w:pos="8306"/>
        </w:tabs>
      </w:pPr>
      <w:hyperlink w:anchor="_Toc25524" w:history="1">
        <w:r>
          <w:rPr>
            <w:rFonts w:ascii="仿宋" w:eastAsia="仿宋" w:hAnsi="仿宋" w:cs="仿宋" w:hint="eastAsia"/>
            <w:lang w:eastAsia="zh-CN"/>
          </w:rPr>
          <w:t>(二)、知识产权保护措施</w:t>
        </w:r>
        <w:r>
          <w:tab/>
        </w:r>
        <w:r>
          <w:fldChar w:fldCharType="begin"/>
        </w:r>
        <w:r>
          <w:instrText xml:space="preserve"> PAGEREF _Toc25524 \h </w:instrText>
        </w:r>
        <w:r>
          <w:fldChar w:fldCharType="separate"/>
        </w:r>
        <w:r>
          <w:t>79</w:t>
        </w:r>
        <w:r>
          <w:fldChar w:fldCharType="end"/>
        </w:r>
      </w:hyperlink>
    </w:p>
    <w:p>
      <w:pPr>
        <w:pStyle w:val="TOC1"/>
        <w:tabs>
          <w:tab w:val="right" w:leader="dot" w:pos="8306"/>
        </w:tabs>
      </w:pPr>
      <w:hyperlink w:anchor="_Toc15704" w:history="1">
        <w:r>
          <w:rPr>
            <w:rFonts w:ascii="仿宋" w:eastAsia="仿宋" w:hAnsi="仿宋" w:cs="仿宋" w:hint="eastAsia"/>
            <w:lang w:eastAsia="zh-CN"/>
          </w:rPr>
          <w:t>十九、合作与交流机制建立</w:t>
        </w:r>
        <w:r>
          <w:tab/>
        </w:r>
        <w:r>
          <w:fldChar w:fldCharType="begin"/>
        </w:r>
        <w:r>
          <w:instrText xml:space="preserve"> PAGEREF _Toc15704 \h </w:instrText>
        </w:r>
        <w:r>
          <w:fldChar w:fldCharType="separate"/>
        </w:r>
        <w:r>
          <w:t>81</w:t>
        </w:r>
        <w:r>
          <w:fldChar w:fldCharType="end"/>
        </w:r>
      </w:hyperlink>
    </w:p>
    <w:p>
      <w:pPr>
        <w:pStyle w:val="TOC2"/>
        <w:tabs>
          <w:tab w:val="right" w:leader="dot" w:pos="8306"/>
        </w:tabs>
      </w:pPr>
      <w:hyperlink w:anchor="_Toc9989" w:history="1">
        <w:r>
          <w:rPr>
            <w:rFonts w:ascii="仿宋" w:eastAsia="仿宋" w:hAnsi="仿宋" w:cs="仿宋" w:hint="eastAsia"/>
            <w:lang w:eastAsia="zh-CN"/>
          </w:rPr>
          <w:t>(一)、合作伙伴选择与合作方式</w:t>
        </w:r>
        <w:r>
          <w:tab/>
        </w:r>
        <w:r>
          <w:fldChar w:fldCharType="begin"/>
        </w:r>
        <w:r>
          <w:instrText xml:space="preserve"> PAGEREF _Toc9989 \h </w:instrText>
        </w:r>
        <w:r>
          <w:fldChar w:fldCharType="separate"/>
        </w:r>
        <w:r>
          <w:t>81</w:t>
        </w:r>
        <w:r>
          <w:fldChar w:fldCharType="end"/>
        </w:r>
      </w:hyperlink>
    </w:p>
    <w:p>
      <w:pPr>
        <w:pStyle w:val="TOC2"/>
        <w:tabs>
          <w:tab w:val="right" w:leader="dot" w:pos="8306"/>
        </w:tabs>
      </w:pPr>
      <w:hyperlink w:anchor="_Toc2786" w:history="1">
        <w:r>
          <w:rPr>
            <w:rFonts w:ascii="仿宋" w:eastAsia="仿宋" w:hAnsi="仿宋" w:cs="仿宋" w:hint="eastAsia"/>
            <w:lang w:eastAsia="zh-CN"/>
          </w:rPr>
          <w:t>(二)、交流与合作平台搭建</w:t>
        </w:r>
        <w:r>
          <w:tab/>
        </w:r>
        <w:r>
          <w:fldChar w:fldCharType="begin"/>
        </w:r>
        <w:r>
          <w:instrText xml:space="preserve"> PAGEREF _Toc2786 \h </w:instrText>
        </w:r>
        <w:r>
          <w:fldChar w:fldCharType="separate"/>
        </w:r>
        <w:r>
          <w:t>82</w:t>
        </w:r>
        <w:r>
          <w:fldChar w:fldCharType="end"/>
        </w:r>
      </w:hyperlink>
    </w:p>
    <w:p>
      <w:pPr>
        <w:pStyle w:val="TOC1"/>
        <w:tabs>
          <w:tab w:val="right" w:leader="dot" w:pos="8306"/>
        </w:tabs>
      </w:pPr>
      <w:hyperlink w:anchor="_Toc11921" w:history="1">
        <w:r>
          <w:rPr>
            <w:rFonts w:ascii="仿宋" w:eastAsia="仿宋" w:hAnsi="仿宋" w:cs="仿宋" w:hint="eastAsia"/>
            <w:lang w:eastAsia="zh-CN"/>
          </w:rPr>
          <w:t>二十、质量管理与控制</w:t>
        </w:r>
        <w:r>
          <w:tab/>
        </w:r>
        <w:r>
          <w:fldChar w:fldCharType="begin"/>
        </w:r>
        <w:r>
          <w:instrText xml:space="preserve"> PAGEREF _Toc11921 \h </w:instrText>
        </w:r>
        <w:r>
          <w:fldChar w:fldCharType="separate"/>
        </w:r>
        <w:r>
          <w:t>84</w:t>
        </w:r>
        <w:r>
          <w:fldChar w:fldCharType="end"/>
        </w:r>
      </w:hyperlink>
    </w:p>
    <w:p>
      <w:pPr>
        <w:pStyle w:val="TOC2"/>
        <w:tabs>
          <w:tab w:val="right" w:leader="dot" w:pos="8306"/>
        </w:tabs>
      </w:pPr>
      <w:hyperlink w:anchor="_Toc32741" w:history="1">
        <w:r>
          <w:rPr>
            <w:rFonts w:ascii="仿宋" w:eastAsia="仿宋" w:hAnsi="仿宋" w:cs="仿宋" w:hint="eastAsia"/>
            <w:lang w:eastAsia="zh-CN"/>
          </w:rPr>
          <w:t>(一)、质量管理体系建设</w:t>
        </w:r>
        <w:r>
          <w:tab/>
        </w:r>
        <w:r>
          <w:fldChar w:fldCharType="begin"/>
        </w:r>
        <w:r>
          <w:instrText xml:space="preserve"> PAGEREF _Toc32741 \h </w:instrText>
        </w:r>
        <w:r>
          <w:fldChar w:fldCharType="separate"/>
        </w:r>
        <w:r>
          <w:t>84</w:t>
        </w:r>
        <w:r>
          <w:fldChar w:fldCharType="end"/>
        </w:r>
      </w:hyperlink>
    </w:p>
    <w:p>
      <w:pPr>
        <w:pStyle w:val="TOC2"/>
        <w:tabs>
          <w:tab w:val="right" w:leader="dot" w:pos="8306"/>
        </w:tabs>
      </w:pPr>
      <w:hyperlink w:anchor="_Toc6195" w:history="1">
        <w:r>
          <w:rPr>
            <w:rFonts w:ascii="仿宋" w:eastAsia="仿宋" w:hAnsi="仿宋" w:cs="仿宋" w:hint="eastAsia"/>
            <w:lang w:eastAsia="zh-CN"/>
          </w:rPr>
          <w:t>(二)、质量控制措施</w:t>
        </w:r>
        <w:r>
          <w:tab/>
        </w:r>
        <w:r>
          <w:fldChar w:fldCharType="begin"/>
        </w:r>
        <w:r>
          <w:instrText xml:space="preserve"> PAGEREF _Toc6195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7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84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8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10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1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印染涂料项目与土地用途规划：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染涂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印染涂料项目的容积率和建筑密度：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用地控制指标通常规定了容积率和建筑密度的要求。对于印染涂料项目来说，这将影响建筑物的规模和高度。必须确保项目的设计符合容积率和建筑密度的限制，以遵守用地控制法规。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印染涂料项目的建筑线限制：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用地控制指标还可能规定了建筑物与街道或相邻土地的距离，这被称为建筑线限制。印染涂料项目必须遵守这些规定，以确保建筑的位置符合法规。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印染涂料项目的环境影响和可持续性：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用地控制指标可能包括环境保护要求，例如绿地比例和污染防控措施。对于印染涂料项目，这意味着必须考虑如何保护当地生态系统、水资源和空气质量，以确保项目的可持续性。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https://d.book118.com/707013143155006046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印染涂料项目构思建设方案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F7E8D"/>
    <w:rsid w:val="16AF7E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1314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2024-02-23T11:23:00Z</dcterms:created>
  <dcterms:modified xsi:type="dcterms:W3CDTF">2024-02-23T11:24:07Z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6345F5B14F2C42328DE0F1F3847FACE5_11</vt:lpwstr>
  </property>
  <property fmtid="{D5CDD505-2E9C-101B-9397-08002B2CF9AE}" pid="3" name="KSOProductBuildVer">
    <vt:lpwstr>2052-12.1.0.16250</vt:lpwstr>
  </property>
</Properties>
</file>