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冰激凌行业相关公司设立可行性研究报告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37" w:history="1">
        <w:r>
          <w:rPr>
            <w:rFonts w:ascii="仿宋" w:eastAsia="仿宋" w:hAnsi="仿宋" w:cs="仿宋" w:hint="eastAsia"/>
            <w:lang w:eastAsia="zh-CN"/>
          </w:rPr>
          <w:t>概论</w:t>
        </w:r>
        <w:r>
          <w:tab/>
        </w:r>
        <w:r>
          <w:fldChar w:fldCharType="begin"/>
        </w:r>
        <w:r>
          <w:instrText xml:space="preserve"> PAGEREF _Toc11437 \h </w:instrText>
        </w:r>
        <w:r>
          <w:fldChar w:fldCharType="separate"/>
        </w:r>
        <w:r>
          <w:t>3</w:t>
        </w:r>
        <w:r>
          <w:fldChar w:fldCharType="end"/>
        </w:r>
      </w:hyperlink>
    </w:p>
    <w:p>
      <w:pPr>
        <w:pStyle w:val="TOC1"/>
        <w:tabs>
          <w:tab w:val="right" w:leader="dot" w:pos="8306"/>
        </w:tabs>
      </w:pPr>
      <w:hyperlink w:anchor="_Toc10641" w:history="1">
        <w:r>
          <w:rPr>
            <w:rFonts w:ascii="仿宋" w:eastAsia="仿宋" w:hAnsi="仿宋" w:cs="仿宋" w:hint="eastAsia"/>
            <w:lang w:eastAsia="zh-CN"/>
          </w:rPr>
          <w:t>一、行业、市场分析</w:t>
        </w:r>
        <w:r>
          <w:tab/>
        </w:r>
        <w:r>
          <w:fldChar w:fldCharType="begin"/>
        </w:r>
        <w:r>
          <w:instrText xml:space="preserve"> PAGEREF _Toc10641 \h </w:instrText>
        </w:r>
        <w:r>
          <w:fldChar w:fldCharType="separate"/>
        </w:r>
        <w:r>
          <w:t>3</w:t>
        </w:r>
        <w:r>
          <w:fldChar w:fldCharType="end"/>
        </w:r>
      </w:hyperlink>
    </w:p>
    <w:p>
      <w:pPr>
        <w:pStyle w:val="TOC2"/>
        <w:tabs>
          <w:tab w:val="right" w:leader="dot" w:pos="8306"/>
        </w:tabs>
      </w:pPr>
      <w:hyperlink w:anchor="_Toc16082" w:history="1">
        <w:r>
          <w:rPr>
            <w:rFonts w:ascii="仿宋" w:eastAsia="仿宋" w:hAnsi="仿宋" w:cs="仿宋" w:hint="eastAsia"/>
            <w:lang w:eastAsia="zh-CN"/>
          </w:rPr>
          <w:t>(一)、行业分析</w:t>
        </w:r>
        <w:r>
          <w:tab/>
        </w:r>
        <w:r>
          <w:fldChar w:fldCharType="begin"/>
        </w:r>
        <w:r>
          <w:instrText xml:space="preserve"> PAGEREF _Toc16082 \h </w:instrText>
        </w:r>
        <w:r>
          <w:fldChar w:fldCharType="separate"/>
        </w:r>
        <w:r>
          <w:t>3</w:t>
        </w:r>
        <w:r>
          <w:fldChar w:fldCharType="end"/>
        </w:r>
      </w:hyperlink>
    </w:p>
    <w:p>
      <w:pPr>
        <w:pStyle w:val="TOC2"/>
        <w:tabs>
          <w:tab w:val="right" w:leader="dot" w:pos="8306"/>
        </w:tabs>
      </w:pPr>
      <w:hyperlink w:anchor="_Toc6262" w:history="1">
        <w:r>
          <w:rPr>
            <w:rFonts w:ascii="仿宋" w:eastAsia="仿宋" w:hAnsi="仿宋" w:cs="仿宋" w:hint="eastAsia"/>
            <w:lang w:eastAsia="zh-CN"/>
          </w:rPr>
          <w:t>(二)、市场分析</w:t>
        </w:r>
        <w:r>
          <w:tab/>
        </w:r>
        <w:r>
          <w:fldChar w:fldCharType="begin"/>
        </w:r>
        <w:r>
          <w:instrText xml:space="preserve"> PAGEREF _Toc6262 \h </w:instrText>
        </w:r>
        <w:r>
          <w:fldChar w:fldCharType="separate"/>
        </w:r>
        <w:r>
          <w:t>4</w:t>
        </w:r>
        <w:r>
          <w:fldChar w:fldCharType="end"/>
        </w:r>
      </w:hyperlink>
    </w:p>
    <w:p>
      <w:pPr>
        <w:pStyle w:val="TOC2"/>
        <w:tabs>
          <w:tab w:val="right" w:leader="dot" w:pos="8306"/>
        </w:tabs>
      </w:pPr>
      <w:hyperlink w:anchor="_Toc18372" w:history="1">
        <w:r>
          <w:rPr>
            <w:rFonts w:ascii="仿宋" w:eastAsia="仿宋" w:hAnsi="仿宋" w:cs="仿宋" w:hint="eastAsia"/>
            <w:lang w:eastAsia="zh-CN"/>
          </w:rPr>
          <w:t>(三)、行业发展及市场前景分析</w:t>
        </w:r>
        <w:r>
          <w:tab/>
        </w:r>
        <w:r>
          <w:fldChar w:fldCharType="begin"/>
        </w:r>
        <w:r>
          <w:instrText xml:space="preserve"> PAGEREF _Toc18372 \h </w:instrText>
        </w:r>
        <w:r>
          <w:fldChar w:fldCharType="separate"/>
        </w:r>
        <w:r>
          <w:t>4</w:t>
        </w:r>
        <w:r>
          <w:fldChar w:fldCharType="end"/>
        </w:r>
      </w:hyperlink>
    </w:p>
    <w:p>
      <w:pPr>
        <w:pStyle w:val="TOC1"/>
        <w:tabs>
          <w:tab w:val="right" w:leader="dot" w:pos="8306"/>
        </w:tabs>
      </w:pPr>
      <w:hyperlink w:anchor="_Toc11229" w:history="1">
        <w:r>
          <w:rPr>
            <w:rFonts w:ascii="仿宋" w:eastAsia="仿宋" w:hAnsi="仿宋" w:cs="仿宋" w:hint="eastAsia"/>
            <w:lang w:eastAsia="zh-CN"/>
          </w:rPr>
          <w:t>二、选址分析</w:t>
        </w:r>
        <w:r>
          <w:tab/>
        </w:r>
        <w:r>
          <w:fldChar w:fldCharType="begin"/>
        </w:r>
        <w:r>
          <w:instrText xml:space="preserve"> PAGEREF _Toc11229 \h </w:instrText>
        </w:r>
        <w:r>
          <w:fldChar w:fldCharType="separate"/>
        </w:r>
        <w:r>
          <w:t>6</w:t>
        </w:r>
        <w:r>
          <w:fldChar w:fldCharType="end"/>
        </w:r>
      </w:hyperlink>
    </w:p>
    <w:p>
      <w:pPr>
        <w:pStyle w:val="TOC2"/>
        <w:tabs>
          <w:tab w:val="right" w:leader="dot" w:pos="8306"/>
        </w:tabs>
      </w:pPr>
      <w:hyperlink w:anchor="_Toc30075" w:history="1">
        <w:r>
          <w:rPr>
            <w:rFonts w:ascii="仿宋" w:eastAsia="仿宋" w:hAnsi="仿宋" w:cs="仿宋" w:hint="eastAsia"/>
            <w:lang w:eastAsia="zh-CN"/>
          </w:rPr>
          <w:t>(一)、冰激凌项目选址原则</w:t>
        </w:r>
        <w:r>
          <w:tab/>
        </w:r>
        <w:r>
          <w:fldChar w:fldCharType="begin"/>
        </w:r>
        <w:r>
          <w:instrText xml:space="preserve"> PAGEREF _Toc30075 \h </w:instrText>
        </w:r>
        <w:r>
          <w:fldChar w:fldCharType="separate"/>
        </w:r>
        <w:r>
          <w:t>6</w:t>
        </w:r>
        <w:r>
          <w:fldChar w:fldCharType="end"/>
        </w:r>
      </w:hyperlink>
    </w:p>
    <w:p>
      <w:pPr>
        <w:pStyle w:val="TOC2"/>
        <w:tabs>
          <w:tab w:val="right" w:leader="dot" w:pos="8306"/>
        </w:tabs>
      </w:pPr>
      <w:hyperlink w:anchor="_Toc4884" w:history="1">
        <w:r>
          <w:rPr>
            <w:rFonts w:ascii="仿宋" w:eastAsia="仿宋" w:hAnsi="仿宋" w:cs="仿宋" w:hint="eastAsia"/>
            <w:lang w:eastAsia="zh-CN"/>
          </w:rPr>
          <w:t>(二)、建设区基本情况</w:t>
        </w:r>
        <w:r>
          <w:tab/>
        </w:r>
        <w:r>
          <w:fldChar w:fldCharType="begin"/>
        </w:r>
        <w:r>
          <w:instrText xml:space="preserve"> PAGEREF _Toc4884 \h </w:instrText>
        </w:r>
        <w:r>
          <w:fldChar w:fldCharType="separate"/>
        </w:r>
        <w:r>
          <w:t>7</w:t>
        </w:r>
        <w:r>
          <w:fldChar w:fldCharType="end"/>
        </w:r>
      </w:hyperlink>
    </w:p>
    <w:p>
      <w:pPr>
        <w:pStyle w:val="TOC2"/>
        <w:tabs>
          <w:tab w:val="right" w:leader="dot" w:pos="8306"/>
        </w:tabs>
      </w:pPr>
      <w:hyperlink w:anchor="_Toc30301" w:history="1">
        <w:r>
          <w:rPr>
            <w:rFonts w:ascii="仿宋" w:eastAsia="仿宋" w:hAnsi="仿宋" w:cs="仿宋" w:hint="eastAsia"/>
            <w:lang w:eastAsia="zh-CN"/>
          </w:rPr>
          <w:t>(三)、发展目标</w:t>
        </w:r>
        <w:r>
          <w:tab/>
        </w:r>
        <w:r>
          <w:fldChar w:fldCharType="begin"/>
        </w:r>
        <w:r>
          <w:instrText xml:space="preserve"> PAGEREF _Toc30301 \h </w:instrText>
        </w:r>
        <w:r>
          <w:fldChar w:fldCharType="separate"/>
        </w:r>
        <w:r>
          <w:t>8</w:t>
        </w:r>
        <w:r>
          <w:fldChar w:fldCharType="end"/>
        </w:r>
      </w:hyperlink>
    </w:p>
    <w:p>
      <w:pPr>
        <w:pStyle w:val="TOC2"/>
        <w:tabs>
          <w:tab w:val="right" w:leader="dot" w:pos="8306"/>
        </w:tabs>
      </w:pPr>
      <w:hyperlink w:anchor="_Toc22006" w:history="1">
        <w:r>
          <w:rPr>
            <w:rFonts w:ascii="仿宋" w:eastAsia="仿宋" w:hAnsi="仿宋" w:cs="仿宋" w:hint="eastAsia"/>
            <w:lang w:eastAsia="zh-CN"/>
          </w:rPr>
          <w:t>(四)、产业发展方向</w:t>
        </w:r>
        <w:r>
          <w:tab/>
        </w:r>
        <w:r>
          <w:fldChar w:fldCharType="begin"/>
        </w:r>
        <w:r>
          <w:instrText xml:space="preserve"> PAGEREF _Toc22006 \h </w:instrText>
        </w:r>
        <w:r>
          <w:fldChar w:fldCharType="separate"/>
        </w:r>
        <w:r>
          <w:t>9</w:t>
        </w:r>
        <w:r>
          <w:fldChar w:fldCharType="end"/>
        </w:r>
      </w:hyperlink>
    </w:p>
    <w:p>
      <w:pPr>
        <w:pStyle w:val="TOC2"/>
        <w:tabs>
          <w:tab w:val="right" w:leader="dot" w:pos="8306"/>
        </w:tabs>
      </w:pPr>
      <w:hyperlink w:anchor="_Toc8637" w:history="1">
        <w:r>
          <w:rPr>
            <w:rFonts w:ascii="仿宋" w:eastAsia="仿宋" w:hAnsi="仿宋" w:cs="仿宋" w:hint="eastAsia"/>
            <w:lang w:eastAsia="zh-CN"/>
          </w:rPr>
          <w:t>(五)、冰激凌项目选址综合评价</w:t>
        </w:r>
        <w:r>
          <w:tab/>
        </w:r>
        <w:r>
          <w:fldChar w:fldCharType="begin"/>
        </w:r>
        <w:r>
          <w:instrText xml:space="preserve"> PAGEREF _Toc8637 \h </w:instrText>
        </w:r>
        <w:r>
          <w:fldChar w:fldCharType="separate"/>
        </w:r>
        <w:r>
          <w:t>10</w:t>
        </w:r>
        <w:r>
          <w:fldChar w:fldCharType="end"/>
        </w:r>
      </w:hyperlink>
    </w:p>
    <w:p>
      <w:pPr>
        <w:pStyle w:val="TOC1"/>
        <w:tabs>
          <w:tab w:val="right" w:leader="dot" w:pos="8306"/>
        </w:tabs>
      </w:pPr>
      <w:hyperlink w:anchor="_Toc10723" w:history="1">
        <w:r>
          <w:rPr>
            <w:rFonts w:ascii="仿宋" w:eastAsia="仿宋" w:hAnsi="仿宋" w:cs="仿宋" w:hint="eastAsia"/>
            <w:lang w:eastAsia="zh-CN"/>
          </w:rPr>
          <w:t>三、冰激凌项目概况</w:t>
        </w:r>
        <w:r>
          <w:tab/>
        </w:r>
        <w:r>
          <w:fldChar w:fldCharType="begin"/>
        </w:r>
        <w:r>
          <w:instrText xml:space="preserve"> PAGEREF _Toc10723 \h </w:instrText>
        </w:r>
        <w:r>
          <w:fldChar w:fldCharType="separate"/>
        </w:r>
        <w:r>
          <w:t>11</w:t>
        </w:r>
        <w:r>
          <w:fldChar w:fldCharType="end"/>
        </w:r>
      </w:hyperlink>
    </w:p>
    <w:p>
      <w:pPr>
        <w:pStyle w:val="TOC2"/>
        <w:tabs>
          <w:tab w:val="right" w:leader="dot" w:pos="8306"/>
        </w:tabs>
      </w:pPr>
      <w:hyperlink w:anchor="_Toc3435" w:history="1">
        <w:r>
          <w:rPr>
            <w:rFonts w:ascii="仿宋" w:eastAsia="仿宋" w:hAnsi="仿宋" w:cs="仿宋" w:hint="eastAsia"/>
            <w:lang w:eastAsia="zh-CN"/>
          </w:rPr>
          <w:t>(一)、投资路径</w:t>
        </w:r>
        <w:r>
          <w:tab/>
        </w:r>
        <w:r>
          <w:fldChar w:fldCharType="begin"/>
        </w:r>
        <w:r>
          <w:instrText xml:space="preserve"> PAGEREF _Toc3435 \h </w:instrText>
        </w:r>
        <w:r>
          <w:fldChar w:fldCharType="separate"/>
        </w:r>
        <w:r>
          <w:t>11</w:t>
        </w:r>
        <w:r>
          <w:fldChar w:fldCharType="end"/>
        </w:r>
      </w:hyperlink>
    </w:p>
    <w:p>
      <w:pPr>
        <w:pStyle w:val="TOC2"/>
        <w:tabs>
          <w:tab w:val="right" w:leader="dot" w:pos="8306"/>
        </w:tabs>
      </w:pPr>
      <w:hyperlink w:anchor="_Toc29592" w:history="1">
        <w:r>
          <w:rPr>
            <w:rFonts w:ascii="仿宋" w:eastAsia="仿宋" w:hAnsi="仿宋" w:cs="仿宋" w:hint="eastAsia"/>
            <w:lang w:eastAsia="zh-CN"/>
          </w:rPr>
          <w:t>(二)、冰激凌项目提出的理由</w:t>
        </w:r>
        <w:r>
          <w:tab/>
        </w:r>
        <w:r>
          <w:fldChar w:fldCharType="begin"/>
        </w:r>
        <w:r>
          <w:instrText xml:space="preserve"> PAGEREF _Toc29592 \h </w:instrText>
        </w:r>
        <w:r>
          <w:fldChar w:fldCharType="separate"/>
        </w:r>
        <w:r>
          <w:t>11</w:t>
        </w:r>
        <w:r>
          <w:fldChar w:fldCharType="end"/>
        </w:r>
      </w:hyperlink>
    </w:p>
    <w:p>
      <w:pPr>
        <w:pStyle w:val="TOC2"/>
        <w:tabs>
          <w:tab w:val="right" w:leader="dot" w:pos="8306"/>
        </w:tabs>
      </w:pPr>
      <w:hyperlink w:anchor="_Toc16565" w:history="1">
        <w:r>
          <w:rPr>
            <w:rFonts w:ascii="仿宋" w:eastAsia="仿宋" w:hAnsi="仿宋" w:cs="仿宋" w:hint="eastAsia"/>
            <w:lang w:eastAsia="zh-CN"/>
          </w:rPr>
          <w:t>(三)、冰激凌项目选址</w:t>
        </w:r>
        <w:r>
          <w:tab/>
        </w:r>
        <w:r>
          <w:fldChar w:fldCharType="begin"/>
        </w:r>
        <w:r>
          <w:instrText xml:space="preserve"> PAGEREF _Toc16565 \h </w:instrText>
        </w:r>
        <w:r>
          <w:fldChar w:fldCharType="separate"/>
        </w:r>
        <w:r>
          <w:t>12</w:t>
        </w:r>
        <w:r>
          <w:fldChar w:fldCharType="end"/>
        </w:r>
      </w:hyperlink>
    </w:p>
    <w:p>
      <w:pPr>
        <w:pStyle w:val="TOC2"/>
        <w:tabs>
          <w:tab w:val="right" w:leader="dot" w:pos="8306"/>
        </w:tabs>
      </w:pPr>
      <w:hyperlink w:anchor="_Toc1183" w:history="1">
        <w:r>
          <w:rPr>
            <w:rFonts w:ascii="仿宋" w:eastAsia="仿宋" w:hAnsi="仿宋" w:cs="仿宋" w:hint="eastAsia"/>
            <w:lang w:eastAsia="zh-CN"/>
          </w:rPr>
          <w:t>(四)、生产规模</w:t>
        </w:r>
        <w:r>
          <w:tab/>
        </w:r>
        <w:r>
          <w:fldChar w:fldCharType="begin"/>
        </w:r>
        <w:r>
          <w:instrText xml:space="preserve"> PAGEREF _Toc1183 \h </w:instrText>
        </w:r>
        <w:r>
          <w:fldChar w:fldCharType="separate"/>
        </w:r>
        <w:r>
          <w:t>12</w:t>
        </w:r>
        <w:r>
          <w:fldChar w:fldCharType="end"/>
        </w:r>
      </w:hyperlink>
    </w:p>
    <w:p>
      <w:pPr>
        <w:pStyle w:val="TOC2"/>
        <w:tabs>
          <w:tab w:val="right" w:leader="dot" w:pos="8306"/>
        </w:tabs>
      </w:pPr>
      <w:hyperlink w:anchor="_Toc30861" w:history="1">
        <w:r>
          <w:rPr>
            <w:rFonts w:ascii="仿宋" w:eastAsia="仿宋" w:hAnsi="仿宋" w:cs="仿宋" w:hint="eastAsia"/>
            <w:lang w:eastAsia="zh-CN"/>
          </w:rPr>
          <w:t>(五)、建设规模</w:t>
        </w:r>
        <w:r>
          <w:tab/>
        </w:r>
        <w:r>
          <w:fldChar w:fldCharType="begin"/>
        </w:r>
        <w:r>
          <w:instrText xml:space="preserve"> PAGEREF _Toc30861 \h </w:instrText>
        </w:r>
        <w:r>
          <w:fldChar w:fldCharType="separate"/>
        </w:r>
        <w:r>
          <w:t>12</w:t>
        </w:r>
        <w:r>
          <w:fldChar w:fldCharType="end"/>
        </w:r>
      </w:hyperlink>
    </w:p>
    <w:p>
      <w:pPr>
        <w:pStyle w:val="TOC2"/>
        <w:tabs>
          <w:tab w:val="right" w:leader="dot" w:pos="8306"/>
        </w:tabs>
      </w:pPr>
      <w:hyperlink w:anchor="_Toc22898" w:history="1">
        <w:r>
          <w:rPr>
            <w:rFonts w:ascii="仿宋" w:eastAsia="仿宋" w:hAnsi="仿宋" w:cs="仿宋" w:hint="eastAsia"/>
            <w:lang w:eastAsia="zh-CN"/>
          </w:rPr>
          <w:t>(六)、冰激凌项目投资</w:t>
        </w:r>
        <w:r>
          <w:tab/>
        </w:r>
        <w:r>
          <w:fldChar w:fldCharType="begin"/>
        </w:r>
        <w:r>
          <w:instrText xml:space="preserve"> PAGEREF _Toc22898 \h </w:instrText>
        </w:r>
        <w:r>
          <w:fldChar w:fldCharType="separate"/>
        </w:r>
        <w:r>
          <w:t>13</w:t>
        </w:r>
        <w:r>
          <w:fldChar w:fldCharType="end"/>
        </w:r>
      </w:hyperlink>
    </w:p>
    <w:p>
      <w:pPr>
        <w:pStyle w:val="TOC2"/>
        <w:tabs>
          <w:tab w:val="right" w:leader="dot" w:pos="8306"/>
        </w:tabs>
      </w:pPr>
      <w:hyperlink w:anchor="_Toc19881" w:history="1">
        <w:r>
          <w:rPr>
            <w:rFonts w:ascii="仿宋" w:eastAsia="仿宋" w:hAnsi="仿宋" w:cs="仿宋" w:hint="eastAsia"/>
            <w:lang w:eastAsia="zh-CN"/>
          </w:rPr>
          <w:t>(七)、冰激凌项目进度规划</w:t>
        </w:r>
        <w:r>
          <w:tab/>
        </w:r>
        <w:r>
          <w:fldChar w:fldCharType="begin"/>
        </w:r>
        <w:r>
          <w:instrText xml:space="preserve"> PAGEREF _Toc19881 \h </w:instrText>
        </w:r>
        <w:r>
          <w:fldChar w:fldCharType="separate"/>
        </w:r>
        <w:r>
          <w:t>13</w:t>
        </w:r>
        <w:r>
          <w:fldChar w:fldCharType="end"/>
        </w:r>
      </w:hyperlink>
    </w:p>
    <w:p>
      <w:pPr>
        <w:pStyle w:val="TOC2"/>
        <w:tabs>
          <w:tab w:val="right" w:leader="dot" w:pos="8306"/>
        </w:tabs>
      </w:pPr>
      <w:hyperlink w:anchor="_Toc1414" w:history="1">
        <w:r>
          <w:rPr>
            <w:rFonts w:ascii="仿宋" w:eastAsia="仿宋" w:hAnsi="仿宋" w:cs="仿宋" w:hint="eastAsia"/>
            <w:lang w:eastAsia="zh-CN"/>
          </w:rPr>
          <w:t>(八)、经济效益(正常经营年份)</w:t>
        </w:r>
        <w:r>
          <w:tab/>
        </w:r>
        <w:r>
          <w:fldChar w:fldCharType="begin"/>
        </w:r>
        <w:r>
          <w:instrText xml:space="preserve"> PAGEREF _Toc1414 \h </w:instrText>
        </w:r>
        <w:r>
          <w:fldChar w:fldCharType="separate"/>
        </w:r>
        <w:r>
          <w:t>13</w:t>
        </w:r>
        <w:r>
          <w:fldChar w:fldCharType="end"/>
        </w:r>
      </w:hyperlink>
    </w:p>
    <w:p>
      <w:pPr>
        <w:pStyle w:val="TOC2"/>
        <w:tabs>
          <w:tab w:val="right" w:leader="dot" w:pos="8306"/>
        </w:tabs>
      </w:pPr>
      <w:hyperlink w:anchor="_Toc21720" w:history="1">
        <w:r>
          <w:rPr>
            <w:rFonts w:ascii="仿宋" w:eastAsia="仿宋" w:hAnsi="仿宋" w:cs="仿宋" w:hint="eastAsia"/>
            <w:lang w:eastAsia="zh-CN"/>
          </w:rPr>
          <w:t>(九)、冰激凌项目综合评价</w:t>
        </w:r>
        <w:r>
          <w:tab/>
        </w:r>
        <w:r>
          <w:fldChar w:fldCharType="begin"/>
        </w:r>
        <w:r>
          <w:instrText xml:space="preserve"> PAGEREF _Toc21720 \h </w:instrText>
        </w:r>
        <w:r>
          <w:fldChar w:fldCharType="separate"/>
        </w:r>
        <w:r>
          <w:t>14</w:t>
        </w:r>
        <w:r>
          <w:fldChar w:fldCharType="end"/>
        </w:r>
      </w:hyperlink>
    </w:p>
    <w:p>
      <w:pPr>
        <w:pStyle w:val="TOC1"/>
        <w:tabs>
          <w:tab w:val="right" w:leader="dot" w:pos="8306"/>
        </w:tabs>
      </w:pPr>
      <w:hyperlink w:anchor="_Toc9431" w:history="1">
        <w:r>
          <w:rPr>
            <w:rFonts w:ascii="仿宋" w:eastAsia="仿宋" w:hAnsi="仿宋" w:cs="仿宋" w:hint="eastAsia"/>
            <w:lang w:eastAsia="zh-CN"/>
          </w:rPr>
          <w:t>四、公司成立方案</w:t>
        </w:r>
        <w:r>
          <w:tab/>
        </w:r>
        <w:r>
          <w:fldChar w:fldCharType="begin"/>
        </w:r>
        <w:r>
          <w:instrText xml:space="preserve"> PAGEREF _Toc9431 \h </w:instrText>
        </w:r>
        <w:r>
          <w:fldChar w:fldCharType="separate"/>
        </w:r>
        <w:r>
          <w:t>15</w:t>
        </w:r>
        <w:r>
          <w:fldChar w:fldCharType="end"/>
        </w:r>
      </w:hyperlink>
    </w:p>
    <w:p>
      <w:pPr>
        <w:pStyle w:val="TOC2"/>
        <w:tabs>
          <w:tab w:val="right" w:leader="dot" w:pos="8306"/>
        </w:tabs>
      </w:pPr>
      <w:hyperlink w:anchor="_Toc21226" w:history="1">
        <w:r>
          <w:rPr>
            <w:rFonts w:ascii="仿宋" w:eastAsia="仿宋" w:hAnsi="仿宋" w:cs="仿宋" w:hint="eastAsia"/>
            <w:lang w:eastAsia="zh-CN"/>
          </w:rPr>
          <w:t>(一)、公司经营宗旨</w:t>
        </w:r>
        <w:r>
          <w:tab/>
        </w:r>
        <w:r>
          <w:fldChar w:fldCharType="begin"/>
        </w:r>
        <w:r>
          <w:instrText xml:space="preserve"> PAGEREF _Toc21226 \h </w:instrText>
        </w:r>
        <w:r>
          <w:fldChar w:fldCharType="separate"/>
        </w:r>
        <w:r>
          <w:t>15</w:t>
        </w:r>
        <w:r>
          <w:fldChar w:fldCharType="end"/>
        </w:r>
      </w:hyperlink>
    </w:p>
    <w:p>
      <w:pPr>
        <w:pStyle w:val="TOC2"/>
        <w:tabs>
          <w:tab w:val="right" w:leader="dot" w:pos="8306"/>
        </w:tabs>
      </w:pPr>
      <w:hyperlink w:anchor="_Toc9902" w:history="1">
        <w:r>
          <w:rPr>
            <w:rFonts w:ascii="仿宋" w:eastAsia="仿宋" w:hAnsi="仿宋" w:cs="仿宋" w:hint="eastAsia"/>
            <w:lang w:eastAsia="zh-CN"/>
          </w:rPr>
          <w:t>(二)、公司的目标、主要职责</w:t>
        </w:r>
        <w:r>
          <w:tab/>
        </w:r>
        <w:r>
          <w:fldChar w:fldCharType="begin"/>
        </w:r>
        <w:r>
          <w:instrText xml:space="preserve"> PAGEREF _Toc9902 \h </w:instrText>
        </w:r>
        <w:r>
          <w:fldChar w:fldCharType="separate"/>
        </w:r>
        <w:r>
          <w:t>16</w:t>
        </w:r>
        <w:r>
          <w:fldChar w:fldCharType="end"/>
        </w:r>
      </w:hyperlink>
    </w:p>
    <w:p>
      <w:pPr>
        <w:pStyle w:val="TOC2"/>
        <w:tabs>
          <w:tab w:val="right" w:leader="dot" w:pos="8306"/>
        </w:tabs>
      </w:pPr>
      <w:hyperlink w:anchor="_Toc10454" w:history="1">
        <w:r>
          <w:rPr>
            <w:rFonts w:ascii="仿宋" w:eastAsia="仿宋" w:hAnsi="仿宋" w:cs="仿宋" w:hint="eastAsia"/>
            <w:lang w:eastAsia="zh-CN"/>
          </w:rPr>
          <w:t>(三)、公司组建方式</w:t>
        </w:r>
        <w:r>
          <w:tab/>
        </w:r>
        <w:r>
          <w:fldChar w:fldCharType="begin"/>
        </w:r>
        <w:r>
          <w:instrText xml:space="preserve"> PAGEREF _Toc10454 \h </w:instrText>
        </w:r>
        <w:r>
          <w:fldChar w:fldCharType="separate"/>
        </w:r>
        <w:r>
          <w:t>18</w:t>
        </w:r>
        <w:r>
          <w:fldChar w:fldCharType="end"/>
        </w:r>
      </w:hyperlink>
    </w:p>
    <w:p>
      <w:pPr>
        <w:pStyle w:val="TOC2"/>
        <w:tabs>
          <w:tab w:val="right" w:leader="dot" w:pos="8306"/>
        </w:tabs>
      </w:pPr>
      <w:hyperlink w:anchor="_Toc9142" w:history="1">
        <w:r>
          <w:rPr>
            <w:rFonts w:ascii="仿宋" w:eastAsia="仿宋" w:hAnsi="仿宋" w:cs="仿宋" w:hint="eastAsia"/>
            <w:lang w:eastAsia="zh-CN"/>
          </w:rPr>
          <w:t>(四)、公司管理体制</w:t>
        </w:r>
        <w:r>
          <w:tab/>
        </w:r>
        <w:r>
          <w:fldChar w:fldCharType="begin"/>
        </w:r>
        <w:r>
          <w:instrText xml:space="preserve"> PAGEREF _Toc9142 \h </w:instrText>
        </w:r>
        <w:r>
          <w:fldChar w:fldCharType="separate"/>
        </w:r>
        <w:r>
          <w:t>19</w:t>
        </w:r>
        <w:r>
          <w:fldChar w:fldCharType="end"/>
        </w:r>
      </w:hyperlink>
    </w:p>
    <w:p>
      <w:pPr>
        <w:pStyle w:val="TOC2"/>
        <w:tabs>
          <w:tab w:val="right" w:leader="dot" w:pos="8306"/>
        </w:tabs>
      </w:pPr>
      <w:hyperlink w:anchor="_Toc511" w:history="1">
        <w:r>
          <w:rPr>
            <w:rFonts w:ascii="仿宋" w:eastAsia="仿宋" w:hAnsi="仿宋" w:cs="仿宋" w:hint="eastAsia"/>
            <w:lang w:eastAsia="zh-CN"/>
          </w:rPr>
          <w:t>(五)、部门职责及权限</w:t>
        </w:r>
        <w:r>
          <w:tab/>
        </w:r>
        <w:r>
          <w:fldChar w:fldCharType="begin"/>
        </w:r>
        <w:r>
          <w:instrText xml:space="preserve"> PAGEREF _Toc511 \h </w:instrText>
        </w:r>
        <w:r>
          <w:fldChar w:fldCharType="separate"/>
        </w:r>
        <w:r>
          <w:t>20</w:t>
        </w:r>
        <w:r>
          <w:fldChar w:fldCharType="end"/>
        </w:r>
      </w:hyperlink>
    </w:p>
    <w:p>
      <w:pPr>
        <w:pStyle w:val="TOC2"/>
        <w:tabs>
          <w:tab w:val="right" w:leader="dot" w:pos="8306"/>
        </w:tabs>
      </w:pPr>
      <w:hyperlink w:anchor="_Toc16795" w:history="1">
        <w:r>
          <w:rPr>
            <w:rFonts w:ascii="仿宋" w:eastAsia="仿宋" w:hAnsi="仿宋" w:cs="仿宋" w:hint="eastAsia"/>
            <w:lang w:eastAsia="zh-CN"/>
          </w:rPr>
          <w:t>(六)、核心人员介绍</w:t>
        </w:r>
        <w:r>
          <w:tab/>
        </w:r>
        <w:r>
          <w:fldChar w:fldCharType="begin"/>
        </w:r>
        <w:r>
          <w:instrText xml:space="preserve"> PAGEREF _Toc16795 \h </w:instrText>
        </w:r>
        <w:r>
          <w:fldChar w:fldCharType="separate"/>
        </w:r>
        <w:r>
          <w:t>23</w:t>
        </w:r>
        <w:r>
          <w:fldChar w:fldCharType="end"/>
        </w:r>
      </w:hyperlink>
    </w:p>
    <w:p>
      <w:pPr>
        <w:pStyle w:val="TOC2"/>
        <w:tabs>
          <w:tab w:val="right" w:leader="dot" w:pos="8306"/>
        </w:tabs>
      </w:pPr>
      <w:hyperlink w:anchor="_Toc24014" w:history="1">
        <w:r>
          <w:rPr>
            <w:rFonts w:ascii="仿宋" w:eastAsia="仿宋" w:hAnsi="仿宋" w:cs="仿宋" w:hint="eastAsia"/>
            <w:lang w:eastAsia="zh-CN"/>
          </w:rPr>
          <w:t>(七)、财务会计制度</w:t>
        </w:r>
        <w:r>
          <w:tab/>
        </w:r>
        <w:r>
          <w:fldChar w:fldCharType="begin"/>
        </w:r>
        <w:r>
          <w:instrText xml:space="preserve"> PAGEREF _Toc24014 \h </w:instrText>
        </w:r>
        <w:r>
          <w:fldChar w:fldCharType="separate"/>
        </w:r>
        <w:r>
          <w:t>25</w:t>
        </w:r>
        <w:r>
          <w:fldChar w:fldCharType="end"/>
        </w:r>
      </w:hyperlink>
    </w:p>
    <w:p>
      <w:pPr>
        <w:pStyle w:val="TOC1"/>
        <w:tabs>
          <w:tab w:val="right" w:leader="dot" w:pos="8306"/>
        </w:tabs>
      </w:pPr>
      <w:hyperlink w:anchor="_Toc30924" w:history="1">
        <w:r>
          <w:rPr>
            <w:rFonts w:ascii="仿宋" w:eastAsia="仿宋" w:hAnsi="仿宋" w:cs="仿宋" w:hint="eastAsia"/>
            <w:lang w:eastAsia="zh-CN"/>
          </w:rPr>
          <w:t>五、法人治理</w:t>
        </w:r>
        <w:r>
          <w:tab/>
        </w:r>
        <w:r>
          <w:fldChar w:fldCharType="begin"/>
        </w:r>
        <w:r>
          <w:instrText xml:space="preserve"> PAGEREF _Toc30924 \h </w:instrText>
        </w:r>
        <w:r>
          <w:fldChar w:fldCharType="separate"/>
        </w:r>
        <w:r>
          <w:t>30</w:t>
        </w:r>
        <w:r>
          <w:fldChar w:fldCharType="end"/>
        </w:r>
      </w:hyperlink>
    </w:p>
    <w:p>
      <w:pPr>
        <w:pStyle w:val="TOC2"/>
        <w:tabs>
          <w:tab w:val="right" w:leader="dot" w:pos="8306"/>
        </w:tabs>
      </w:pPr>
      <w:hyperlink w:anchor="_Toc5887" w:history="1">
        <w:r>
          <w:rPr>
            <w:rFonts w:ascii="仿宋" w:eastAsia="仿宋" w:hAnsi="仿宋" w:cs="仿宋" w:hint="eastAsia"/>
            <w:lang w:eastAsia="zh-CN"/>
          </w:rPr>
          <w:t>(一)、股东权利及义务</w:t>
        </w:r>
        <w:r>
          <w:tab/>
        </w:r>
        <w:r>
          <w:fldChar w:fldCharType="begin"/>
        </w:r>
        <w:r>
          <w:instrText xml:space="preserve"> PAGEREF _Toc5887 \h </w:instrText>
        </w:r>
        <w:r>
          <w:fldChar w:fldCharType="separate"/>
        </w:r>
        <w:r>
          <w:t>30</w:t>
        </w:r>
        <w:r>
          <w:fldChar w:fldCharType="end"/>
        </w:r>
      </w:hyperlink>
    </w:p>
    <w:p>
      <w:pPr>
        <w:pStyle w:val="TOC2"/>
        <w:tabs>
          <w:tab w:val="right" w:leader="dot" w:pos="8306"/>
        </w:tabs>
      </w:pPr>
      <w:hyperlink w:anchor="_Toc29969" w:history="1">
        <w:r>
          <w:rPr>
            <w:rFonts w:ascii="仿宋" w:eastAsia="仿宋" w:hAnsi="仿宋" w:cs="仿宋" w:hint="eastAsia"/>
            <w:lang w:eastAsia="zh-CN"/>
          </w:rPr>
          <w:t>(二)、董事</w:t>
        </w:r>
        <w:r>
          <w:tab/>
        </w:r>
        <w:r>
          <w:fldChar w:fldCharType="begin"/>
        </w:r>
        <w:r>
          <w:instrText xml:space="preserve"> PAGEREF _Toc29969 \h </w:instrText>
        </w:r>
        <w:r>
          <w:fldChar w:fldCharType="separate"/>
        </w:r>
        <w:r>
          <w:t>32</w:t>
        </w:r>
        <w:r>
          <w:fldChar w:fldCharType="end"/>
        </w:r>
      </w:hyperlink>
    </w:p>
    <w:p>
      <w:pPr>
        <w:pStyle w:val="TOC2"/>
        <w:tabs>
          <w:tab w:val="right" w:leader="dot" w:pos="8306"/>
        </w:tabs>
      </w:pPr>
      <w:hyperlink w:anchor="_Toc24134" w:history="1">
        <w:r>
          <w:rPr>
            <w:rFonts w:ascii="仿宋" w:eastAsia="仿宋" w:hAnsi="仿宋" w:cs="仿宋" w:hint="eastAsia"/>
            <w:lang w:eastAsia="zh-CN"/>
          </w:rPr>
          <w:t>(三)、高级管理人员</w:t>
        </w:r>
        <w:r>
          <w:tab/>
        </w:r>
        <w:r>
          <w:fldChar w:fldCharType="begin"/>
        </w:r>
        <w:r>
          <w:instrText xml:space="preserve"> PAGEREF _Toc24134 \h </w:instrText>
        </w:r>
        <w:r>
          <w:fldChar w:fldCharType="separate"/>
        </w:r>
        <w:r>
          <w:t>37</w:t>
        </w:r>
        <w:r>
          <w:fldChar w:fldCharType="end"/>
        </w:r>
      </w:hyperlink>
    </w:p>
    <w:p>
      <w:pPr>
        <w:pStyle w:val="TOC2"/>
        <w:tabs>
          <w:tab w:val="right" w:leader="dot" w:pos="8306"/>
        </w:tabs>
      </w:pPr>
      <w:hyperlink w:anchor="_Toc20504" w:history="1">
        <w:r>
          <w:rPr>
            <w:rFonts w:ascii="仿宋" w:eastAsia="仿宋" w:hAnsi="仿宋" w:cs="仿宋" w:hint="eastAsia"/>
            <w:lang w:eastAsia="zh-CN"/>
          </w:rPr>
          <w:t>(四)、监事</w:t>
        </w:r>
        <w:r>
          <w:tab/>
        </w:r>
        <w:r>
          <w:fldChar w:fldCharType="begin"/>
        </w:r>
        <w:r>
          <w:instrText xml:space="preserve"> PAGEREF _Toc20504 \h </w:instrText>
        </w:r>
        <w:r>
          <w:fldChar w:fldCharType="separate"/>
        </w:r>
        <w:r>
          <w:t>39</w:t>
        </w:r>
        <w:r>
          <w:fldChar w:fldCharType="end"/>
        </w:r>
      </w:hyperlink>
    </w:p>
    <w:p>
      <w:pPr>
        <w:pStyle w:val="TOC1"/>
        <w:tabs>
          <w:tab w:val="right" w:leader="dot" w:pos="8306"/>
        </w:tabs>
      </w:pPr>
      <w:hyperlink w:anchor="_Toc2879" w:history="1">
        <w:r>
          <w:rPr>
            <w:rFonts w:ascii="仿宋" w:eastAsia="仿宋" w:hAnsi="仿宋" w:cs="仿宋" w:hint="eastAsia"/>
            <w:lang w:eastAsia="zh-CN"/>
          </w:rPr>
          <w:t>六、建设进度分析</w:t>
        </w:r>
        <w:r>
          <w:tab/>
        </w:r>
        <w:r>
          <w:fldChar w:fldCharType="begin"/>
        </w:r>
        <w:r>
          <w:instrText xml:space="preserve"> PAGEREF _Toc2879 \h </w:instrText>
        </w:r>
        <w:r>
          <w:fldChar w:fldCharType="separate"/>
        </w:r>
        <w:r>
          <w:t>40</w:t>
        </w:r>
        <w:r>
          <w:fldChar w:fldCharType="end"/>
        </w:r>
      </w:hyperlink>
    </w:p>
    <w:p>
      <w:pPr>
        <w:pStyle w:val="TOC2"/>
        <w:tabs>
          <w:tab w:val="right" w:leader="dot" w:pos="8306"/>
        </w:tabs>
      </w:pPr>
      <w:hyperlink w:anchor="_Toc7463" w:history="1">
        <w:r>
          <w:rPr>
            <w:rFonts w:ascii="仿宋" w:eastAsia="仿宋" w:hAnsi="仿宋" w:cs="仿宋" w:hint="eastAsia"/>
            <w:lang w:eastAsia="zh-CN"/>
          </w:rPr>
          <w:t>(一)、冰激凌项目进度安排</w:t>
        </w:r>
        <w:r>
          <w:tab/>
        </w:r>
        <w:r>
          <w:fldChar w:fldCharType="begin"/>
        </w:r>
        <w:r>
          <w:instrText xml:space="preserve"> PAGEREF _Toc7463 \h </w:instrText>
        </w:r>
        <w:r>
          <w:fldChar w:fldCharType="separate"/>
        </w:r>
        <w:r>
          <w:t>40</w:t>
        </w:r>
        <w:r>
          <w:fldChar w:fldCharType="end"/>
        </w:r>
      </w:hyperlink>
    </w:p>
    <w:p>
      <w:pPr>
        <w:pStyle w:val="TOC2"/>
        <w:tabs>
          <w:tab w:val="right" w:leader="dot" w:pos="8306"/>
        </w:tabs>
      </w:pPr>
      <w:hyperlink w:anchor="_Toc32199" w:history="1">
        <w:r>
          <w:rPr>
            <w:rFonts w:ascii="仿宋" w:eastAsia="仿宋" w:hAnsi="仿宋" w:cs="仿宋" w:hint="eastAsia"/>
            <w:lang w:eastAsia="zh-CN"/>
          </w:rPr>
          <w:t>(二)、冰激凌项目实施保障措施</w:t>
        </w:r>
        <w:r>
          <w:tab/>
        </w:r>
        <w:r>
          <w:fldChar w:fldCharType="begin"/>
        </w:r>
        <w:r>
          <w:instrText xml:space="preserve"> PAGEREF _Toc32199 \h </w:instrText>
        </w:r>
        <w:r>
          <w:fldChar w:fldCharType="separate"/>
        </w:r>
        <w:r>
          <w:t>41</w:t>
        </w:r>
        <w:r>
          <w:fldChar w:fldCharType="end"/>
        </w:r>
      </w:hyperlink>
    </w:p>
    <w:p>
      <w:pPr>
        <w:pStyle w:val="TOC1"/>
        <w:tabs>
          <w:tab w:val="right" w:leader="dot" w:pos="8306"/>
        </w:tabs>
      </w:pPr>
      <w:hyperlink w:anchor="_Toc14223" w:history="1">
        <w:r>
          <w:rPr>
            <w:rFonts w:ascii="仿宋" w:eastAsia="仿宋" w:hAnsi="仿宋" w:cs="仿宋" w:hint="eastAsia"/>
            <w:lang w:eastAsia="zh-CN"/>
          </w:rPr>
          <w:t>七、环境保护分析</w:t>
        </w:r>
        <w:r>
          <w:tab/>
        </w:r>
        <w:r>
          <w:fldChar w:fldCharType="begin"/>
        </w:r>
        <w:r>
          <w:instrText xml:space="preserve"> PAGEREF _Toc14223 \h </w:instrText>
        </w:r>
        <w:r>
          <w:fldChar w:fldCharType="separate"/>
        </w:r>
        <w:r>
          <w:t>42</w:t>
        </w:r>
        <w:r>
          <w:fldChar w:fldCharType="end"/>
        </w:r>
      </w:hyperlink>
    </w:p>
    <w:p>
      <w:pPr>
        <w:pStyle w:val="TOC2"/>
        <w:tabs>
          <w:tab w:val="right" w:leader="dot" w:pos="8306"/>
        </w:tabs>
      </w:pPr>
      <w:hyperlink w:anchor="_Toc23341" w:history="1">
        <w:r>
          <w:rPr>
            <w:rFonts w:ascii="仿宋" w:eastAsia="仿宋" w:hAnsi="仿宋" w:cs="仿宋" w:hint="eastAsia"/>
            <w:lang w:eastAsia="zh-CN"/>
          </w:rPr>
          <w:t>(一)、编制依据</w:t>
        </w:r>
        <w:r>
          <w:tab/>
        </w:r>
        <w:r>
          <w:fldChar w:fldCharType="begin"/>
        </w:r>
        <w:r>
          <w:instrText xml:space="preserve"> PAGEREF _Toc23341 \h </w:instrText>
        </w:r>
        <w:r>
          <w:fldChar w:fldCharType="separate"/>
        </w:r>
        <w:r>
          <w:t>42</w:t>
        </w:r>
        <w:r>
          <w:fldChar w:fldCharType="end"/>
        </w:r>
      </w:hyperlink>
    </w:p>
    <w:p>
      <w:pPr>
        <w:pStyle w:val="TOC2"/>
        <w:tabs>
          <w:tab w:val="right" w:leader="dot" w:pos="8306"/>
        </w:tabs>
      </w:pPr>
      <w:hyperlink w:anchor="_Toc4509" w:history="1">
        <w:r>
          <w:rPr>
            <w:rFonts w:ascii="仿宋" w:eastAsia="仿宋" w:hAnsi="仿宋" w:cs="仿宋" w:hint="eastAsia"/>
            <w:lang w:eastAsia="zh-CN"/>
          </w:rPr>
          <w:t>(二)、环境影响合理性分析</w:t>
        </w:r>
        <w:r>
          <w:tab/>
        </w:r>
        <w:r>
          <w:fldChar w:fldCharType="begin"/>
        </w:r>
        <w:r>
          <w:instrText xml:space="preserve"> PAGEREF _Toc4509 \h </w:instrText>
        </w:r>
        <w:r>
          <w:fldChar w:fldCharType="separate"/>
        </w:r>
        <w:r>
          <w:t>43</w:t>
        </w:r>
        <w:r>
          <w:fldChar w:fldCharType="end"/>
        </w:r>
      </w:hyperlink>
    </w:p>
    <w:p>
      <w:pPr>
        <w:pStyle w:val="TOC2"/>
        <w:tabs>
          <w:tab w:val="right" w:leader="dot" w:pos="8306"/>
        </w:tabs>
      </w:pPr>
      <w:hyperlink w:anchor="_Toc3552" w:history="1">
        <w:r>
          <w:rPr>
            <w:rFonts w:ascii="仿宋" w:eastAsia="仿宋" w:hAnsi="仿宋" w:cs="仿宋" w:hint="eastAsia"/>
            <w:lang w:eastAsia="zh-CN"/>
          </w:rPr>
          <w:t>(三)、建设期大气环境影响分析</w:t>
        </w:r>
        <w:r>
          <w:tab/>
        </w:r>
        <w:r>
          <w:fldChar w:fldCharType="begin"/>
        </w:r>
        <w:r>
          <w:instrText xml:space="preserve"> PAGEREF _Toc3552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90" w:history="1">
        <w:r>
          <w:rPr>
            <w:rFonts w:ascii="仿宋" w:eastAsia="仿宋" w:hAnsi="仿宋" w:cs="仿宋" w:hint="eastAsia"/>
            <w:lang w:eastAsia="zh-CN"/>
          </w:rPr>
          <w:t>(四)、建设期水环境影响分析</w:t>
        </w:r>
        <w:r>
          <w:tab/>
        </w:r>
        <w:r>
          <w:fldChar w:fldCharType="begin"/>
        </w:r>
        <w:r>
          <w:instrText xml:space="preserve"> PAGEREF _Toc28690 \h </w:instrText>
        </w:r>
        <w:r>
          <w:fldChar w:fldCharType="separate"/>
        </w:r>
        <w:r>
          <w:t>45</w:t>
        </w:r>
        <w:r>
          <w:fldChar w:fldCharType="end"/>
        </w:r>
      </w:hyperlink>
    </w:p>
    <w:p>
      <w:pPr>
        <w:pStyle w:val="TOC2"/>
        <w:tabs>
          <w:tab w:val="right" w:leader="dot" w:pos="8306"/>
        </w:tabs>
      </w:pPr>
      <w:hyperlink w:anchor="_Toc25468" w:history="1">
        <w:r>
          <w:rPr>
            <w:rFonts w:ascii="仿宋" w:eastAsia="仿宋" w:hAnsi="仿宋" w:cs="仿宋" w:hint="eastAsia"/>
            <w:lang w:eastAsia="zh-CN"/>
          </w:rPr>
          <w:t>(五)、建设期固体废弃物环境影响分析</w:t>
        </w:r>
        <w:r>
          <w:tab/>
        </w:r>
        <w:r>
          <w:fldChar w:fldCharType="begin"/>
        </w:r>
        <w:r>
          <w:instrText xml:space="preserve"> PAGEREF _Toc25468 \h </w:instrText>
        </w:r>
        <w:r>
          <w:fldChar w:fldCharType="separate"/>
        </w:r>
        <w:r>
          <w:t>46</w:t>
        </w:r>
        <w:r>
          <w:fldChar w:fldCharType="end"/>
        </w:r>
      </w:hyperlink>
    </w:p>
    <w:p>
      <w:pPr>
        <w:pStyle w:val="TOC2"/>
        <w:tabs>
          <w:tab w:val="right" w:leader="dot" w:pos="8306"/>
        </w:tabs>
      </w:pPr>
      <w:hyperlink w:anchor="_Toc7791" w:history="1">
        <w:r>
          <w:rPr>
            <w:rFonts w:ascii="仿宋" w:eastAsia="仿宋" w:hAnsi="仿宋" w:cs="仿宋" w:hint="eastAsia"/>
            <w:lang w:eastAsia="zh-CN"/>
          </w:rPr>
          <w:t>(六)、建设期声环境影响分析</w:t>
        </w:r>
        <w:r>
          <w:tab/>
        </w:r>
        <w:r>
          <w:fldChar w:fldCharType="begin"/>
        </w:r>
        <w:r>
          <w:instrText xml:space="preserve"> PAGEREF _Toc7791 \h </w:instrText>
        </w:r>
        <w:r>
          <w:fldChar w:fldCharType="separate"/>
        </w:r>
        <w:r>
          <w:t>47</w:t>
        </w:r>
        <w:r>
          <w:fldChar w:fldCharType="end"/>
        </w:r>
      </w:hyperlink>
    </w:p>
    <w:p>
      <w:pPr>
        <w:pStyle w:val="TOC2"/>
        <w:tabs>
          <w:tab w:val="right" w:leader="dot" w:pos="8306"/>
        </w:tabs>
      </w:pPr>
      <w:hyperlink w:anchor="_Toc17517" w:history="1">
        <w:r>
          <w:rPr>
            <w:rFonts w:ascii="仿宋" w:eastAsia="仿宋" w:hAnsi="仿宋" w:cs="仿宋" w:hint="eastAsia"/>
            <w:lang w:eastAsia="zh-CN"/>
          </w:rPr>
          <w:t>(七)、营运期大气环境影响分析</w:t>
        </w:r>
        <w:r>
          <w:tab/>
        </w:r>
        <w:r>
          <w:fldChar w:fldCharType="begin"/>
        </w:r>
        <w:r>
          <w:instrText xml:space="preserve"> PAGEREF _Toc17517 \h </w:instrText>
        </w:r>
        <w:r>
          <w:fldChar w:fldCharType="separate"/>
        </w:r>
        <w:r>
          <w:t>49</w:t>
        </w:r>
        <w:r>
          <w:fldChar w:fldCharType="end"/>
        </w:r>
      </w:hyperlink>
    </w:p>
    <w:p>
      <w:pPr>
        <w:pStyle w:val="TOC2"/>
        <w:tabs>
          <w:tab w:val="right" w:leader="dot" w:pos="8306"/>
        </w:tabs>
      </w:pPr>
      <w:hyperlink w:anchor="_Toc19101" w:history="1">
        <w:r>
          <w:rPr>
            <w:rFonts w:ascii="仿宋" w:eastAsia="仿宋" w:hAnsi="仿宋" w:cs="仿宋" w:hint="eastAsia"/>
            <w:lang w:eastAsia="zh-CN"/>
          </w:rPr>
          <w:t>(八)、营运期水环境影响分析</w:t>
        </w:r>
        <w:r>
          <w:tab/>
        </w:r>
        <w:r>
          <w:fldChar w:fldCharType="begin"/>
        </w:r>
        <w:r>
          <w:instrText xml:space="preserve"> PAGEREF _Toc19101 \h </w:instrText>
        </w:r>
        <w:r>
          <w:fldChar w:fldCharType="separate"/>
        </w:r>
        <w:r>
          <w:t>49</w:t>
        </w:r>
        <w:r>
          <w:fldChar w:fldCharType="end"/>
        </w:r>
      </w:hyperlink>
    </w:p>
    <w:p>
      <w:pPr>
        <w:pStyle w:val="TOC2"/>
        <w:tabs>
          <w:tab w:val="right" w:leader="dot" w:pos="8306"/>
        </w:tabs>
      </w:pPr>
      <w:hyperlink w:anchor="_Toc6530" w:history="1">
        <w:r>
          <w:rPr>
            <w:rFonts w:ascii="仿宋" w:eastAsia="仿宋" w:hAnsi="仿宋" w:cs="仿宋" w:hint="eastAsia"/>
            <w:lang w:eastAsia="zh-CN"/>
          </w:rPr>
          <w:t>(九)、营运期固体废弃物环境影响分析</w:t>
        </w:r>
        <w:r>
          <w:tab/>
        </w:r>
        <w:r>
          <w:fldChar w:fldCharType="begin"/>
        </w:r>
        <w:r>
          <w:instrText xml:space="preserve"> PAGEREF _Toc6530 \h </w:instrText>
        </w:r>
        <w:r>
          <w:fldChar w:fldCharType="separate"/>
        </w:r>
        <w:r>
          <w:t>50</w:t>
        </w:r>
        <w:r>
          <w:fldChar w:fldCharType="end"/>
        </w:r>
      </w:hyperlink>
    </w:p>
    <w:p>
      <w:pPr>
        <w:pStyle w:val="TOC2"/>
        <w:tabs>
          <w:tab w:val="right" w:leader="dot" w:pos="8306"/>
        </w:tabs>
      </w:pPr>
      <w:hyperlink w:anchor="_Toc27306" w:history="1">
        <w:r>
          <w:rPr>
            <w:rFonts w:ascii="仿宋" w:eastAsia="仿宋" w:hAnsi="仿宋" w:cs="仿宋" w:hint="eastAsia"/>
            <w:lang w:eastAsia="zh-CN"/>
          </w:rPr>
          <w:t>(十)、营运期声环境影响分析</w:t>
        </w:r>
        <w:r>
          <w:tab/>
        </w:r>
        <w:r>
          <w:fldChar w:fldCharType="begin"/>
        </w:r>
        <w:r>
          <w:instrText xml:space="preserve"> PAGEREF _Toc27306 \h </w:instrText>
        </w:r>
        <w:r>
          <w:fldChar w:fldCharType="separate"/>
        </w:r>
        <w:r>
          <w:t>52</w:t>
        </w:r>
        <w:r>
          <w:fldChar w:fldCharType="end"/>
        </w:r>
      </w:hyperlink>
    </w:p>
    <w:p>
      <w:pPr>
        <w:pStyle w:val="TOC2"/>
        <w:tabs>
          <w:tab w:val="right" w:leader="dot" w:pos="8306"/>
        </w:tabs>
      </w:pPr>
      <w:hyperlink w:anchor="_Toc22298" w:history="1">
        <w:r>
          <w:rPr>
            <w:rFonts w:ascii="仿宋" w:eastAsia="仿宋" w:hAnsi="仿宋" w:cs="仿宋" w:hint="eastAsia"/>
            <w:lang w:eastAsia="zh-CN"/>
          </w:rPr>
          <w:t>(十一)、清洁生产</w:t>
        </w:r>
        <w:r>
          <w:tab/>
        </w:r>
        <w:r>
          <w:fldChar w:fldCharType="begin"/>
        </w:r>
        <w:r>
          <w:instrText xml:space="preserve"> PAGEREF _Toc22298 \h </w:instrText>
        </w:r>
        <w:r>
          <w:fldChar w:fldCharType="separate"/>
        </w:r>
        <w:r>
          <w:t>53</w:t>
        </w:r>
        <w:r>
          <w:fldChar w:fldCharType="end"/>
        </w:r>
      </w:hyperlink>
    </w:p>
    <w:p>
      <w:pPr>
        <w:pStyle w:val="TOC2"/>
        <w:tabs>
          <w:tab w:val="right" w:leader="dot" w:pos="8306"/>
        </w:tabs>
      </w:pPr>
      <w:hyperlink w:anchor="_Toc26049" w:history="1">
        <w:r>
          <w:rPr>
            <w:rFonts w:ascii="仿宋" w:eastAsia="仿宋" w:hAnsi="仿宋" w:cs="仿宋" w:hint="eastAsia"/>
            <w:lang w:eastAsia="zh-CN"/>
          </w:rPr>
          <w:t>(十二)、环境管理分析</w:t>
        </w:r>
        <w:r>
          <w:tab/>
        </w:r>
        <w:r>
          <w:fldChar w:fldCharType="begin"/>
        </w:r>
        <w:r>
          <w:instrText xml:space="preserve"> PAGEREF _Toc26049 \h </w:instrText>
        </w:r>
        <w:r>
          <w:fldChar w:fldCharType="separate"/>
        </w:r>
        <w:r>
          <w:t>54</w:t>
        </w:r>
        <w:r>
          <w:fldChar w:fldCharType="end"/>
        </w:r>
      </w:hyperlink>
    </w:p>
    <w:p>
      <w:pPr>
        <w:pStyle w:val="TOC2"/>
        <w:tabs>
          <w:tab w:val="right" w:leader="dot" w:pos="8306"/>
        </w:tabs>
      </w:pPr>
      <w:hyperlink w:anchor="_Toc8926" w:history="1">
        <w:r>
          <w:rPr>
            <w:rFonts w:ascii="仿宋" w:eastAsia="仿宋" w:hAnsi="仿宋" w:cs="仿宋" w:hint="eastAsia"/>
            <w:lang w:eastAsia="zh-CN"/>
          </w:rPr>
          <w:t>(十三)、结论及建议</w:t>
        </w:r>
        <w:r>
          <w:tab/>
        </w:r>
        <w:r>
          <w:fldChar w:fldCharType="begin"/>
        </w:r>
        <w:r>
          <w:instrText xml:space="preserve"> PAGEREF _Toc8926 \h </w:instrText>
        </w:r>
        <w:r>
          <w:fldChar w:fldCharType="separate"/>
        </w:r>
        <w:r>
          <w:t>55</w:t>
        </w:r>
        <w:r>
          <w:fldChar w:fldCharType="end"/>
        </w:r>
      </w:hyperlink>
    </w:p>
    <w:p>
      <w:pPr>
        <w:pStyle w:val="TOC1"/>
        <w:tabs>
          <w:tab w:val="right" w:leader="dot" w:pos="8306"/>
        </w:tabs>
      </w:pPr>
      <w:hyperlink w:anchor="_Toc16767" w:history="1">
        <w:r>
          <w:rPr>
            <w:rFonts w:ascii="仿宋" w:eastAsia="仿宋" w:hAnsi="仿宋" w:cs="仿宋" w:hint="eastAsia"/>
            <w:lang w:eastAsia="zh-CN"/>
          </w:rPr>
          <w:t>八、冰激凌项目经济效益</w:t>
        </w:r>
        <w:r>
          <w:tab/>
        </w:r>
        <w:r>
          <w:fldChar w:fldCharType="begin"/>
        </w:r>
        <w:r>
          <w:instrText xml:space="preserve"> PAGEREF _Toc16767 \h </w:instrText>
        </w:r>
        <w:r>
          <w:fldChar w:fldCharType="separate"/>
        </w:r>
        <w:r>
          <w:t>56</w:t>
        </w:r>
        <w:r>
          <w:fldChar w:fldCharType="end"/>
        </w:r>
      </w:hyperlink>
    </w:p>
    <w:p>
      <w:pPr>
        <w:pStyle w:val="TOC2"/>
        <w:tabs>
          <w:tab w:val="right" w:leader="dot" w:pos="8306"/>
        </w:tabs>
      </w:pPr>
      <w:hyperlink w:anchor="_Toc28706" w:history="1">
        <w:r>
          <w:rPr>
            <w:rFonts w:ascii="仿宋" w:eastAsia="仿宋" w:hAnsi="仿宋" w:cs="仿宋" w:hint="eastAsia"/>
            <w:lang w:eastAsia="zh-CN"/>
          </w:rPr>
          <w:t>(一)、基本假设及基础参数选取</w:t>
        </w:r>
        <w:r>
          <w:tab/>
        </w:r>
        <w:r>
          <w:fldChar w:fldCharType="begin"/>
        </w:r>
        <w:r>
          <w:instrText xml:space="preserve"> PAGEREF _Toc28706 \h </w:instrText>
        </w:r>
        <w:r>
          <w:fldChar w:fldCharType="separate"/>
        </w:r>
        <w:r>
          <w:t>56</w:t>
        </w:r>
        <w:r>
          <w:fldChar w:fldCharType="end"/>
        </w:r>
      </w:hyperlink>
    </w:p>
    <w:p>
      <w:pPr>
        <w:pStyle w:val="TOC2"/>
        <w:tabs>
          <w:tab w:val="right" w:leader="dot" w:pos="8306"/>
        </w:tabs>
      </w:pPr>
      <w:hyperlink w:anchor="_Toc24404" w:history="1">
        <w:r>
          <w:rPr>
            <w:rFonts w:ascii="仿宋" w:eastAsia="仿宋" w:hAnsi="仿宋" w:cs="仿宋" w:hint="eastAsia"/>
            <w:lang w:eastAsia="zh-CN"/>
          </w:rPr>
          <w:t>(二)、经济评价财务测算</w:t>
        </w:r>
        <w:r>
          <w:tab/>
        </w:r>
        <w:r>
          <w:fldChar w:fldCharType="begin"/>
        </w:r>
        <w:r>
          <w:instrText xml:space="preserve"> PAGEREF _Toc24404 \h </w:instrText>
        </w:r>
        <w:r>
          <w:fldChar w:fldCharType="separate"/>
        </w:r>
        <w:r>
          <w:t>57</w:t>
        </w:r>
        <w:r>
          <w:fldChar w:fldCharType="end"/>
        </w:r>
      </w:hyperlink>
    </w:p>
    <w:p>
      <w:pPr>
        <w:pStyle w:val="TOC2"/>
        <w:tabs>
          <w:tab w:val="right" w:leader="dot" w:pos="8306"/>
        </w:tabs>
      </w:pPr>
      <w:hyperlink w:anchor="_Toc4189" w:history="1">
        <w:r>
          <w:rPr>
            <w:rFonts w:ascii="仿宋" w:eastAsia="仿宋" w:hAnsi="仿宋" w:cs="仿宋" w:hint="eastAsia"/>
            <w:lang w:eastAsia="zh-CN"/>
          </w:rPr>
          <w:t>(三)、冰激凌项目盈利能力分析</w:t>
        </w:r>
        <w:r>
          <w:tab/>
        </w:r>
        <w:r>
          <w:fldChar w:fldCharType="begin"/>
        </w:r>
        <w:r>
          <w:instrText xml:space="preserve"> PAGEREF _Toc4189 \h </w:instrText>
        </w:r>
        <w:r>
          <w:fldChar w:fldCharType="separate"/>
        </w:r>
        <w:r>
          <w:t>58</w:t>
        </w:r>
        <w:r>
          <w:fldChar w:fldCharType="end"/>
        </w:r>
      </w:hyperlink>
    </w:p>
    <w:p>
      <w:pPr>
        <w:pStyle w:val="TOC2"/>
        <w:tabs>
          <w:tab w:val="right" w:leader="dot" w:pos="8306"/>
        </w:tabs>
      </w:pPr>
      <w:hyperlink w:anchor="_Toc29078" w:history="1">
        <w:r>
          <w:rPr>
            <w:rFonts w:ascii="仿宋" w:eastAsia="仿宋" w:hAnsi="仿宋" w:cs="仿宋" w:hint="eastAsia"/>
            <w:lang w:eastAsia="zh-CN"/>
          </w:rPr>
          <w:t>(四)、财务生存能力分析</w:t>
        </w:r>
        <w:r>
          <w:tab/>
        </w:r>
        <w:r>
          <w:fldChar w:fldCharType="begin"/>
        </w:r>
        <w:r>
          <w:instrText xml:space="preserve"> PAGEREF _Toc29078 \h </w:instrText>
        </w:r>
        <w:r>
          <w:fldChar w:fldCharType="separate"/>
        </w:r>
        <w:r>
          <w:t>59</w:t>
        </w:r>
        <w:r>
          <w:fldChar w:fldCharType="end"/>
        </w:r>
      </w:hyperlink>
    </w:p>
    <w:p>
      <w:pPr>
        <w:pStyle w:val="TOC2"/>
        <w:tabs>
          <w:tab w:val="right" w:leader="dot" w:pos="8306"/>
        </w:tabs>
      </w:pPr>
      <w:hyperlink w:anchor="_Toc24669" w:history="1">
        <w:r>
          <w:rPr>
            <w:rFonts w:ascii="仿宋" w:eastAsia="仿宋" w:hAnsi="仿宋" w:cs="仿宋" w:hint="eastAsia"/>
            <w:lang w:eastAsia="zh-CN"/>
          </w:rPr>
          <w:t>(五)、偿债能力分析</w:t>
        </w:r>
        <w:r>
          <w:tab/>
        </w:r>
        <w:r>
          <w:fldChar w:fldCharType="begin"/>
        </w:r>
        <w:r>
          <w:instrText xml:space="preserve"> PAGEREF _Toc24669 \h </w:instrText>
        </w:r>
        <w:r>
          <w:fldChar w:fldCharType="separate"/>
        </w:r>
        <w:r>
          <w:t>60</w:t>
        </w:r>
        <w:r>
          <w:fldChar w:fldCharType="end"/>
        </w:r>
      </w:hyperlink>
    </w:p>
    <w:p>
      <w:pPr>
        <w:pStyle w:val="TOC2"/>
        <w:tabs>
          <w:tab w:val="right" w:leader="dot" w:pos="8306"/>
        </w:tabs>
      </w:pPr>
      <w:hyperlink w:anchor="_Toc20071" w:history="1">
        <w:r>
          <w:rPr>
            <w:rFonts w:ascii="仿宋" w:eastAsia="仿宋" w:hAnsi="仿宋" w:cs="仿宋" w:hint="eastAsia"/>
            <w:lang w:eastAsia="zh-CN"/>
          </w:rPr>
          <w:t>(六)、经济评价结论</w:t>
        </w:r>
        <w:r>
          <w:tab/>
        </w:r>
        <w:r>
          <w:fldChar w:fldCharType="begin"/>
        </w:r>
        <w:r>
          <w:instrText xml:space="preserve"> PAGEREF _Toc20071 \h </w:instrText>
        </w:r>
        <w:r>
          <w:fldChar w:fldCharType="separate"/>
        </w:r>
        <w:r>
          <w:t>61</w:t>
        </w:r>
        <w:r>
          <w:fldChar w:fldCharType="end"/>
        </w:r>
      </w:hyperlink>
    </w:p>
    <w:p>
      <w:pPr>
        <w:pStyle w:val="TOC1"/>
        <w:tabs>
          <w:tab w:val="right" w:leader="dot" w:pos="8306"/>
        </w:tabs>
      </w:pPr>
      <w:hyperlink w:anchor="_Toc16415" w:history="1">
        <w:r>
          <w:rPr>
            <w:rFonts w:ascii="仿宋" w:eastAsia="仿宋" w:hAnsi="仿宋" w:cs="仿宋" w:hint="eastAsia"/>
            <w:lang w:eastAsia="zh-CN"/>
          </w:rPr>
          <w:t>九、冰激凌项目风险分析</w:t>
        </w:r>
        <w:r>
          <w:tab/>
        </w:r>
        <w:r>
          <w:fldChar w:fldCharType="begin"/>
        </w:r>
        <w:r>
          <w:instrText xml:space="preserve"> PAGEREF _Toc16415 \h </w:instrText>
        </w:r>
        <w:r>
          <w:fldChar w:fldCharType="separate"/>
        </w:r>
        <w:r>
          <w:t>62</w:t>
        </w:r>
        <w:r>
          <w:fldChar w:fldCharType="end"/>
        </w:r>
      </w:hyperlink>
    </w:p>
    <w:p>
      <w:pPr>
        <w:pStyle w:val="TOC2"/>
        <w:tabs>
          <w:tab w:val="right" w:leader="dot" w:pos="8306"/>
        </w:tabs>
      </w:pPr>
      <w:hyperlink w:anchor="_Toc13989" w:history="1">
        <w:r>
          <w:rPr>
            <w:rFonts w:ascii="仿宋" w:eastAsia="仿宋" w:hAnsi="仿宋" w:cs="仿宋" w:hint="eastAsia"/>
            <w:lang w:eastAsia="zh-CN"/>
          </w:rPr>
          <w:t>(一)、冰激凌项目风险分析</w:t>
        </w:r>
        <w:r>
          <w:tab/>
        </w:r>
        <w:r>
          <w:fldChar w:fldCharType="begin"/>
        </w:r>
        <w:r>
          <w:instrText xml:space="preserve"> PAGEREF _Toc13989 \h </w:instrText>
        </w:r>
        <w:r>
          <w:fldChar w:fldCharType="separate"/>
        </w:r>
        <w:r>
          <w:t>62</w:t>
        </w:r>
        <w:r>
          <w:fldChar w:fldCharType="end"/>
        </w:r>
      </w:hyperlink>
    </w:p>
    <w:p>
      <w:pPr>
        <w:pStyle w:val="TOC2"/>
        <w:tabs>
          <w:tab w:val="right" w:leader="dot" w:pos="8306"/>
        </w:tabs>
      </w:pPr>
      <w:hyperlink w:anchor="_Toc12921" w:history="1">
        <w:r>
          <w:rPr>
            <w:rFonts w:ascii="仿宋" w:eastAsia="仿宋" w:hAnsi="仿宋" w:cs="仿宋" w:hint="eastAsia"/>
            <w:lang w:eastAsia="zh-CN"/>
          </w:rPr>
          <w:t>(二)、冰激凌项目风险对策</w:t>
        </w:r>
        <w:r>
          <w:tab/>
        </w:r>
        <w:r>
          <w:fldChar w:fldCharType="begin"/>
        </w:r>
        <w:r>
          <w:instrText xml:space="preserve"> PAGEREF _Toc12921 \h </w:instrText>
        </w:r>
        <w:r>
          <w:fldChar w:fldCharType="separate"/>
        </w:r>
        <w:r>
          <w:t>63</w:t>
        </w:r>
        <w:r>
          <w:fldChar w:fldCharType="end"/>
        </w:r>
      </w:hyperlink>
    </w:p>
    <w:p>
      <w:pPr>
        <w:pStyle w:val="TOC1"/>
        <w:tabs>
          <w:tab w:val="right" w:leader="dot" w:pos="8306"/>
        </w:tabs>
      </w:pPr>
      <w:hyperlink w:anchor="_Toc6520" w:history="1">
        <w:r>
          <w:rPr>
            <w:rFonts w:ascii="仿宋" w:eastAsia="仿宋" w:hAnsi="仿宋" w:cs="仿宋" w:hint="eastAsia"/>
            <w:lang w:eastAsia="zh-CN"/>
          </w:rPr>
          <w:t>十、投资方案分析</w:t>
        </w:r>
        <w:r>
          <w:tab/>
        </w:r>
        <w:r>
          <w:fldChar w:fldCharType="begin"/>
        </w:r>
        <w:r>
          <w:instrText xml:space="preserve"> PAGEREF _Toc6520 \h </w:instrText>
        </w:r>
        <w:r>
          <w:fldChar w:fldCharType="separate"/>
        </w:r>
        <w:r>
          <w:t>64</w:t>
        </w:r>
        <w:r>
          <w:fldChar w:fldCharType="end"/>
        </w:r>
      </w:hyperlink>
    </w:p>
    <w:p>
      <w:pPr>
        <w:pStyle w:val="TOC2"/>
        <w:tabs>
          <w:tab w:val="right" w:leader="dot" w:pos="8306"/>
        </w:tabs>
      </w:pPr>
      <w:hyperlink w:anchor="_Toc10997" w:history="1">
        <w:r>
          <w:rPr>
            <w:rFonts w:ascii="仿宋" w:eastAsia="仿宋" w:hAnsi="仿宋" w:cs="仿宋" w:hint="eastAsia"/>
            <w:lang w:eastAsia="zh-CN"/>
          </w:rPr>
          <w:t>(一)、编制说明</w:t>
        </w:r>
        <w:r>
          <w:tab/>
        </w:r>
        <w:r>
          <w:fldChar w:fldCharType="begin"/>
        </w:r>
        <w:r>
          <w:instrText xml:space="preserve"> PAGEREF _Toc10997 \h </w:instrText>
        </w:r>
        <w:r>
          <w:fldChar w:fldCharType="separate"/>
        </w:r>
        <w:r>
          <w:t>64</w:t>
        </w:r>
        <w:r>
          <w:fldChar w:fldCharType="end"/>
        </w:r>
      </w:hyperlink>
    </w:p>
    <w:p>
      <w:pPr>
        <w:pStyle w:val="TOC2"/>
        <w:tabs>
          <w:tab w:val="right" w:leader="dot" w:pos="8306"/>
        </w:tabs>
      </w:pPr>
      <w:hyperlink w:anchor="_Toc24896" w:history="1">
        <w:r>
          <w:rPr>
            <w:rFonts w:ascii="仿宋" w:eastAsia="仿宋" w:hAnsi="仿宋" w:cs="仿宋" w:hint="eastAsia"/>
            <w:lang w:eastAsia="zh-CN"/>
          </w:rPr>
          <w:t>(二)、建设投资</w:t>
        </w:r>
        <w:r>
          <w:tab/>
        </w:r>
        <w:r>
          <w:fldChar w:fldCharType="begin"/>
        </w:r>
        <w:r>
          <w:instrText xml:space="preserve"> PAGEREF _Toc24896 \h </w:instrText>
        </w:r>
        <w:r>
          <w:fldChar w:fldCharType="separate"/>
        </w:r>
        <w:r>
          <w:t>64</w:t>
        </w:r>
        <w:r>
          <w:fldChar w:fldCharType="end"/>
        </w:r>
      </w:hyperlink>
    </w:p>
    <w:p>
      <w:pPr>
        <w:pStyle w:val="TOC2"/>
        <w:tabs>
          <w:tab w:val="right" w:leader="dot" w:pos="8306"/>
        </w:tabs>
      </w:pPr>
      <w:hyperlink w:anchor="_Toc903" w:history="1">
        <w:r>
          <w:rPr>
            <w:rFonts w:ascii="仿宋" w:eastAsia="仿宋" w:hAnsi="仿宋" w:cs="仿宋" w:hint="eastAsia"/>
            <w:lang w:eastAsia="zh-CN"/>
          </w:rPr>
          <w:t>(三)、建设期利息</w:t>
        </w:r>
        <w:r>
          <w:tab/>
        </w:r>
        <w:r>
          <w:fldChar w:fldCharType="begin"/>
        </w:r>
        <w:r>
          <w:instrText xml:space="preserve"> PAGEREF _Toc903 \h </w:instrText>
        </w:r>
        <w:r>
          <w:fldChar w:fldCharType="separate"/>
        </w:r>
        <w:r>
          <w:t>65</w:t>
        </w:r>
        <w:r>
          <w:fldChar w:fldCharType="end"/>
        </w:r>
      </w:hyperlink>
    </w:p>
    <w:p>
      <w:pPr>
        <w:pStyle w:val="TOC2"/>
        <w:tabs>
          <w:tab w:val="right" w:leader="dot" w:pos="8306"/>
        </w:tabs>
      </w:pPr>
      <w:hyperlink w:anchor="_Toc31977" w:history="1">
        <w:r>
          <w:rPr>
            <w:rFonts w:ascii="仿宋" w:eastAsia="仿宋" w:hAnsi="仿宋" w:cs="仿宋" w:hint="eastAsia"/>
            <w:lang w:eastAsia="zh-CN"/>
          </w:rPr>
          <w:t>(四)、流动资金</w:t>
        </w:r>
        <w:r>
          <w:tab/>
        </w:r>
        <w:r>
          <w:fldChar w:fldCharType="begin"/>
        </w:r>
        <w:r>
          <w:instrText xml:space="preserve"> PAGEREF _Toc31977 \h </w:instrText>
        </w:r>
        <w:r>
          <w:fldChar w:fldCharType="separate"/>
        </w:r>
        <w:r>
          <w:t>65</w:t>
        </w:r>
        <w:r>
          <w:fldChar w:fldCharType="end"/>
        </w:r>
      </w:hyperlink>
    </w:p>
    <w:p>
      <w:pPr>
        <w:pStyle w:val="TOC2"/>
        <w:tabs>
          <w:tab w:val="right" w:leader="dot" w:pos="8306"/>
        </w:tabs>
      </w:pPr>
      <w:hyperlink w:anchor="_Toc8462" w:history="1">
        <w:r>
          <w:rPr>
            <w:rFonts w:ascii="仿宋" w:eastAsia="仿宋" w:hAnsi="仿宋" w:cs="仿宋" w:hint="eastAsia"/>
            <w:lang w:eastAsia="zh-CN"/>
          </w:rPr>
          <w:t>(五)、冰激凌项目总投资</w:t>
        </w:r>
        <w:r>
          <w:tab/>
        </w:r>
        <w:r>
          <w:fldChar w:fldCharType="begin"/>
        </w:r>
        <w:r>
          <w:instrText xml:space="preserve"> PAGEREF _Toc8462 \h </w:instrText>
        </w:r>
        <w:r>
          <w:fldChar w:fldCharType="separate"/>
        </w:r>
        <w:r>
          <w:t>65</w:t>
        </w:r>
        <w:r>
          <w:fldChar w:fldCharType="end"/>
        </w:r>
      </w:hyperlink>
    </w:p>
    <w:p>
      <w:pPr>
        <w:pStyle w:val="TOC2"/>
        <w:tabs>
          <w:tab w:val="right" w:leader="dot" w:pos="8306"/>
        </w:tabs>
      </w:pPr>
      <w:hyperlink w:anchor="_Toc12531" w:history="1">
        <w:r>
          <w:rPr>
            <w:rFonts w:ascii="仿宋" w:eastAsia="仿宋" w:hAnsi="仿宋" w:cs="仿宋" w:hint="eastAsia"/>
            <w:lang w:eastAsia="zh-CN"/>
          </w:rPr>
          <w:t>(六)、资金筹措与投资计划</w:t>
        </w:r>
        <w:r>
          <w:tab/>
        </w:r>
        <w:r>
          <w:fldChar w:fldCharType="begin"/>
        </w:r>
        <w:r>
          <w:instrText xml:space="preserve"> PAGEREF _Toc12531 \h </w:instrText>
        </w:r>
        <w:r>
          <w:fldChar w:fldCharType="separate"/>
        </w:r>
        <w:r>
          <w:t>66</w:t>
        </w:r>
        <w:r>
          <w:fldChar w:fldCharType="end"/>
        </w:r>
      </w:hyperlink>
    </w:p>
    <w:p>
      <w:pPr>
        <w:pStyle w:val="TOC1"/>
        <w:tabs>
          <w:tab w:val="right" w:leader="dot" w:pos="8306"/>
        </w:tabs>
      </w:pPr>
      <w:hyperlink w:anchor="_Toc17594" w:history="1">
        <w:r>
          <w:rPr>
            <w:rFonts w:ascii="仿宋" w:eastAsia="仿宋" w:hAnsi="仿宋" w:cs="仿宋" w:hint="eastAsia"/>
            <w:lang w:eastAsia="zh-CN"/>
          </w:rPr>
          <w:t>十一、推进公司成立的必要性分析</w:t>
        </w:r>
        <w:r>
          <w:tab/>
        </w:r>
        <w:r>
          <w:fldChar w:fldCharType="begin"/>
        </w:r>
        <w:r>
          <w:instrText xml:space="preserve"> PAGEREF _Toc17594 \h </w:instrText>
        </w:r>
        <w:r>
          <w:fldChar w:fldCharType="separate"/>
        </w:r>
        <w:r>
          <w:t>66</w:t>
        </w:r>
        <w:r>
          <w:fldChar w:fldCharType="end"/>
        </w:r>
      </w:hyperlink>
    </w:p>
    <w:p>
      <w:pPr>
        <w:pStyle w:val="TOC2"/>
        <w:tabs>
          <w:tab w:val="right" w:leader="dot" w:pos="8306"/>
        </w:tabs>
      </w:pPr>
      <w:hyperlink w:anchor="_Toc21937" w:history="1">
        <w:r>
          <w:rPr>
            <w:rFonts w:ascii="仿宋" w:eastAsia="仿宋" w:hAnsi="仿宋" w:cs="仿宋" w:hint="eastAsia"/>
            <w:lang w:eastAsia="zh-CN"/>
          </w:rPr>
          <w:t>(一)、市场需求和机会</w:t>
        </w:r>
        <w:r>
          <w:tab/>
        </w:r>
        <w:r>
          <w:fldChar w:fldCharType="begin"/>
        </w:r>
        <w:r>
          <w:instrText xml:space="preserve"> PAGEREF _Toc21937 \h </w:instrText>
        </w:r>
        <w:r>
          <w:fldChar w:fldCharType="separate"/>
        </w:r>
        <w:r>
          <w:t>66</w:t>
        </w:r>
        <w:r>
          <w:fldChar w:fldCharType="end"/>
        </w:r>
      </w:hyperlink>
    </w:p>
    <w:p>
      <w:pPr>
        <w:pStyle w:val="TOC2"/>
        <w:tabs>
          <w:tab w:val="right" w:leader="dot" w:pos="8306"/>
        </w:tabs>
      </w:pPr>
      <w:hyperlink w:anchor="_Toc14803" w:history="1">
        <w:r>
          <w:rPr>
            <w:rFonts w:ascii="仿宋" w:eastAsia="仿宋" w:hAnsi="仿宋" w:cs="仿宋" w:hint="eastAsia"/>
            <w:lang w:eastAsia="zh-CN"/>
          </w:rPr>
          <w:t>(二)、公司目标和战略</w:t>
        </w:r>
        <w:r>
          <w:tab/>
        </w:r>
        <w:r>
          <w:fldChar w:fldCharType="begin"/>
        </w:r>
        <w:r>
          <w:instrText xml:space="preserve"> PAGEREF _Toc14803 \h </w:instrText>
        </w:r>
        <w:r>
          <w:fldChar w:fldCharType="separate"/>
        </w:r>
        <w:r>
          <w:t>66</w:t>
        </w:r>
        <w:r>
          <w:fldChar w:fldCharType="end"/>
        </w:r>
      </w:hyperlink>
    </w:p>
    <w:p>
      <w:pPr>
        <w:pStyle w:val="TOC2"/>
        <w:tabs>
          <w:tab w:val="right" w:leader="dot" w:pos="8306"/>
        </w:tabs>
      </w:pPr>
      <w:hyperlink w:anchor="_Toc5262" w:history="1">
        <w:r>
          <w:rPr>
            <w:rFonts w:ascii="仿宋" w:eastAsia="仿宋" w:hAnsi="仿宋" w:cs="仿宋" w:hint="eastAsia"/>
            <w:lang w:eastAsia="zh-CN"/>
          </w:rPr>
          <w:t>(三)、公司竞争优势</w:t>
        </w:r>
        <w:r>
          <w:tab/>
        </w:r>
        <w:r>
          <w:fldChar w:fldCharType="begin"/>
        </w:r>
        <w:r>
          <w:instrText xml:space="preserve"> PAGEREF _Toc5262 \h </w:instrText>
        </w:r>
        <w:r>
          <w:fldChar w:fldCharType="separate"/>
        </w:r>
        <w:r>
          <w:t>67</w:t>
        </w:r>
        <w:r>
          <w:fldChar w:fldCharType="end"/>
        </w:r>
      </w:hyperlink>
    </w:p>
    <w:p>
      <w:pPr>
        <w:pStyle w:val="TOC1"/>
        <w:tabs>
          <w:tab w:val="right" w:leader="dot" w:pos="8306"/>
        </w:tabs>
      </w:pPr>
      <w:hyperlink w:anchor="_Toc19052" w:history="1">
        <w:r>
          <w:rPr>
            <w:rFonts w:ascii="仿宋" w:eastAsia="仿宋" w:hAnsi="仿宋" w:cs="仿宋" w:hint="eastAsia"/>
            <w:lang w:eastAsia="zh-CN"/>
          </w:rPr>
          <w:t>十二、市场营销策略</w:t>
        </w:r>
        <w:r>
          <w:tab/>
        </w:r>
        <w:r>
          <w:fldChar w:fldCharType="begin"/>
        </w:r>
        <w:r>
          <w:instrText xml:space="preserve"> PAGEREF _Toc19052 \h </w:instrText>
        </w:r>
        <w:r>
          <w:fldChar w:fldCharType="separate"/>
        </w:r>
        <w:r>
          <w:t>67</w:t>
        </w:r>
        <w:r>
          <w:fldChar w:fldCharType="end"/>
        </w:r>
      </w:hyperlink>
    </w:p>
    <w:p>
      <w:pPr>
        <w:pStyle w:val="TOC2"/>
        <w:tabs>
          <w:tab w:val="right" w:leader="dot" w:pos="8306"/>
        </w:tabs>
      </w:pPr>
      <w:hyperlink w:anchor="_Toc1106" w:history="1">
        <w:r>
          <w:rPr>
            <w:rFonts w:ascii="仿宋" w:eastAsia="仿宋" w:hAnsi="仿宋" w:cs="仿宋" w:hint="eastAsia"/>
            <w:lang w:eastAsia="zh-CN"/>
          </w:rPr>
          <w:t>(一)、市场定位和目标市场</w:t>
        </w:r>
        <w:r>
          <w:tab/>
        </w:r>
        <w:r>
          <w:fldChar w:fldCharType="begin"/>
        </w:r>
        <w:r>
          <w:instrText xml:space="preserve"> PAGEREF _Toc1106 \h </w:instrText>
        </w:r>
        <w:r>
          <w:fldChar w:fldCharType="separate"/>
        </w:r>
        <w:r>
          <w:t>67</w:t>
        </w:r>
        <w:r>
          <w:fldChar w:fldCharType="end"/>
        </w:r>
      </w:hyperlink>
    </w:p>
    <w:p>
      <w:pPr>
        <w:pStyle w:val="TOC2"/>
        <w:tabs>
          <w:tab w:val="right" w:leader="dot" w:pos="8306"/>
        </w:tabs>
      </w:pPr>
      <w:hyperlink w:anchor="_Toc31503" w:history="1">
        <w:r>
          <w:rPr>
            <w:rFonts w:ascii="仿宋" w:eastAsia="仿宋" w:hAnsi="仿宋" w:cs="仿宋" w:hint="eastAsia"/>
            <w:lang w:eastAsia="zh-CN"/>
          </w:rPr>
          <w:t>(二)、定价策略</w:t>
        </w:r>
        <w:r>
          <w:tab/>
        </w:r>
        <w:r>
          <w:fldChar w:fldCharType="begin"/>
        </w:r>
        <w:r>
          <w:instrText xml:space="preserve"> PAGEREF _Toc31503 \h </w:instrText>
        </w:r>
        <w:r>
          <w:fldChar w:fldCharType="separate"/>
        </w:r>
        <w:r>
          <w:t>68</w:t>
        </w:r>
        <w:r>
          <w:fldChar w:fldCharType="end"/>
        </w:r>
      </w:hyperlink>
    </w:p>
    <w:p>
      <w:pPr>
        <w:pStyle w:val="TOC2"/>
        <w:tabs>
          <w:tab w:val="right" w:leader="dot" w:pos="8306"/>
        </w:tabs>
      </w:pPr>
      <w:hyperlink w:anchor="_Toc17600" w:history="1">
        <w:r>
          <w:rPr>
            <w:rFonts w:ascii="仿宋" w:eastAsia="仿宋" w:hAnsi="仿宋" w:cs="仿宋" w:hint="eastAsia"/>
            <w:lang w:eastAsia="zh-CN"/>
          </w:rPr>
          <w:t>(三)、销售和推广策略</w:t>
        </w:r>
        <w:r>
          <w:tab/>
        </w:r>
        <w:r>
          <w:fldChar w:fldCharType="begin"/>
        </w:r>
        <w:r>
          <w:instrText xml:space="preserve"> PAGEREF _Toc17600 \h </w:instrText>
        </w:r>
        <w:r>
          <w:fldChar w:fldCharType="separate"/>
        </w:r>
        <w:r>
          <w:t>70</w:t>
        </w:r>
        <w:r>
          <w:fldChar w:fldCharType="end"/>
        </w:r>
      </w:hyperlink>
    </w:p>
    <w:p>
      <w:pPr>
        <w:pStyle w:val="TOC2"/>
        <w:tabs>
          <w:tab w:val="right" w:leader="dot" w:pos="8306"/>
        </w:tabs>
      </w:pPr>
      <w:hyperlink w:anchor="_Toc19554" w:history="1">
        <w:r>
          <w:rPr>
            <w:rFonts w:ascii="仿宋" w:eastAsia="仿宋" w:hAnsi="仿宋" w:cs="仿宋" w:hint="eastAsia"/>
            <w:lang w:eastAsia="zh-CN"/>
          </w:rPr>
          <w:t>(四)、销售渠道和分销策略</w:t>
        </w:r>
        <w:r>
          <w:tab/>
        </w:r>
        <w:r>
          <w:fldChar w:fldCharType="begin"/>
        </w:r>
        <w:r>
          <w:instrText xml:space="preserve"> PAGEREF _Toc19554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3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0641"/>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6082"/>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一、冰激凌行业分析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冰激凌行业规模及增长性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冰激凌行业代表品牌及对应公司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6262"/>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根据相关机构的最新数据，冰激凌行业在未来几年将继续保持增长，预计到2023年，该行业的价值将达到XXX亿美元。这一行业正在经历新的变革，出现了一些明显趋势。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电子商务的崛起对冰激凌包装产生了重要影响。\需要具备适应不同销售渠道的特性，以保证产品在运输和在线销售中的完好无损。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总体而言，冰激凌包装行业呈现出稳健的年均增长率，约为4-5%。这一增长受到不断变化的消费者偏好、意识提高和不断增长的收入水平的推动。。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8372"/>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冰激凌包装行业一直处于稳步增长的轨道，并且未来前景看好。以下是对行业发展及市场前景的分析：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https://d.book118.com/707064023154006042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冰激凌行业相关公司设立可行性研究报告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冰激凌行业相关公司设立可行性研究报告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冰激凌行业相关公司设立可行性研究报告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冰激凌行业相关公司设立可行性研究报告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冰激凌行业相关公司设立可行性研究报告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0706402315400604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2024-02-04T20:37:00Z</dcterms:created>
  <dcterms:modified xsi:type="dcterms:W3CDTF">2024-02-04T20:37:42Z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874F4B6FAE264109ABA89AD9EA71D0E4_11</vt:lpwstr>
  </property>
  <property fmtid="{D5CDD505-2E9C-101B-9397-08002B2CF9AE}" pid="3" name="KSOProductBuildVer">
    <vt:lpwstr>2052-12.1.0.16250</vt:lpwstr>
  </property>
</Properties>
</file>