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  <w:lang w:val="en-US"/>
        </w:rPr>
      </w:pPr>
      <w:bookmarkStart w:id="0" w:name="_GoBack"/>
      <w:bookmarkEnd w:id="0"/>
      <w:r>
        <w:rPr>
          <w:rFonts w:ascii="Times New Roman" w:hAnsi="Times New Roman" w:cs="Times New Roman" w:hint="defaul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11252200</wp:posOffset>
            </wp:positionH>
            <wp:positionV relativeFrom="topMargin">
              <wp:posOffset>12166600</wp:posOffset>
            </wp:positionV>
            <wp:extent cx="342900" cy="431800"/>
            <wp:effectExtent l="0" t="0" r="0" b="6350"/>
            <wp:wrapNone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Toc4125"/>
      <w:bookmarkStart w:id="2" w:name="_Toc17914"/>
      <w:bookmarkStart w:id="3" w:name="_Toc3131"/>
      <w:bookmarkStart w:id="4" w:name="_Toc7844"/>
      <w:bookmarkStart w:id="5" w:name="_Toc7441"/>
      <w:bookmarkStart w:id="6" w:name="_Toc14329"/>
      <w:bookmarkStart w:id="7" w:name="_Toc16160"/>
      <w:bookmarkStart w:id="8" w:name="_Toc20007"/>
      <w:bookmarkStart w:id="9" w:name="_Toc489"/>
      <w:bookmarkStart w:id="10" w:name="_Toc11840"/>
      <w:bookmarkStart w:id="11" w:name="_Toc10124"/>
      <w:bookmarkStart w:id="12" w:name="_Toc28284"/>
      <w:bookmarkStart w:id="13" w:name="_Toc26788"/>
      <w:bookmarkStart w:id="14" w:name="_Toc4953"/>
      <w:bookmarkStart w:id="15" w:name="_Toc8736"/>
      <w:bookmarkStart w:id="16" w:name="_Toc17848"/>
      <w:bookmarkStart w:id="17" w:name="_Toc15670"/>
      <w:bookmarkStart w:id="18" w:name="_Toc7317"/>
      <w:bookmarkStart w:id="19" w:name="_Toc2063"/>
      <w:bookmarkStart w:id="20" w:name="_Toc12218"/>
      <w:bookmarkStart w:id="21" w:name="_Toc14775"/>
      <w:r>
        <w:rPr>
          <w:rFonts w:ascii="Times New Roman" w:hAnsi="Times New Roman" w:cs="Times New Roman" w:hint="default"/>
        </w:rPr>
        <w:t>专题</w:t>
      </w:r>
      <w:r>
        <w:rPr>
          <w:rFonts w:ascii="Times New Roman" w:hAnsi="Times New Roman" w:cs="Times New Roman" w:hint="eastAsia"/>
          <w:lang w:val="en-US" w:eastAsia="zh-CN"/>
        </w:rPr>
        <w:t>13</w:t>
      </w:r>
      <w:r>
        <w:rPr>
          <w:rFonts w:ascii="Times New Roman" w:hAnsi="Times New Roman" w:cs="Times New Roman" w:hint="default"/>
          <w:lang w:val="en-US" w:eastAsia="zh-CN"/>
        </w:rPr>
        <w:t>.</w:t>
      </w:r>
      <w:r>
        <w:rPr>
          <w:rFonts w:ascii="Times New Roman" w:hAnsi="Times New Roman" w:cs="Times New Roman" w:hint="eastAsia"/>
          <w:lang w:val="en-US" w:eastAsia="zh-CN"/>
        </w:rPr>
        <w:t xml:space="preserve">1  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>
        <w:rPr>
          <w:rFonts w:ascii="Times New Roman" w:hAnsi="Times New Roman" w:cs="Times New Roman" w:hint="eastAsia"/>
          <w:lang w:val="en-US" w:eastAsia="zh-CN"/>
        </w:rPr>
        <w:t>数据的收集、整理、描述十六</w:t>
      </w:r>
      <w:r>
        <w:rPr>
          <w:rFonts w:ascii="Times New Roman" w:hAnsi="Times New Roman" w:cs="Times New Roman" w:hint="default"/>
          <w:lang w:val="en-US" w:eastAsia="zh-CN"/>
        </w:rPr>
        <w:t>大</w:t>
      </w:r>
      <w:r>
        <w:rPr>
          <w:rFonts w:ascii="Times New Roman" w:hAnsi="Times New Roman" w:cs="Times New Roman" w:hint="eastAsia"/>
          <w:lang w:val="en-US" w:eastAsia="zh-CN"/>
        </w:rPr>
        <w:t>必考点</w:t>
      </w:r>
      <w:bookmarkEnd w:id="18"/>
      <w:bookmarkEnd w:id="19"/>
      <w:bookmarkEnd w:id="20"/>
    </w:p>
    <w:p>
      <w:pPr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 w:hint="default"/>
          <w:b/>
          <w:bCs/>
        </w:rPr>
      </w:pPr>
      <w:bookmarkStart w:id="22" w:name="_Toc7944"/>
      <w:r>
        <w:rPr>
          <w:rFonts w:ascii="Times New Roman" w:hAnsi="Times New Roman" w:eastAsiaTheme="minorEastAsia" w:cs="Times New Roman" w:hint="default"/>
          <w:b/>
          <w:bCs/>
          <w:lang w:eastAsia="zh-CN"/>
        </w:rPr>
        <w:t>【</w:t>
      </w:r>
      <w:r>
        <w:rPr>
          <w:rFonts w:ascii="Times New Roman" w:hAnsi="Times New Roman" w:cs="Times New Roman" w:hint="eastAsia"/>
          <w:b/>
          <w:bCs/>
          <w:lang w:val="en-US" w:eastAsia="zh-CN"/>
        </w:rPr>
        <w:t>苏科</w:t>
      </w:r>
      <w:r>
        <w:rPr>
          <w:rFonts w:ascii="Times New Roman" w:hAnsi="Times New Roman" w:eastAsiaTheme="minorEastAsia" w:cs="Times New Roman" w:hint="default"/>
          <w:b/>
          <w:bCs/>
          <w:lang w:val="en-US" w:eastAsia="zh-CN"/>
        </w:rPr>
        <w:t>版</w:t>
      </w:r>
      <w:r>
        <w:rPr>
          <w:rFonts w:ascii="Times New Roman" w:hAnsi="Times New Roman" w:eastAsiaTheme="minorEastAsia" w:cs="Times New Roman" w:hint="default"/>
          <w:b/>
          <w:bCs/>
          <w:lang w:eastAsia="zh-CN"/>
        </w:rPr>
        <w:t>】</w:t>
      </w:r>
      <w:bookmarkEnd w:id="22"/>
    </w:p>
    <w:p>
      <w:pPr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6184265" cy="346710"/>
            <wp:effectExtent l="0" t="0" r="6985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1"/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77784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</w:sdtEndPr>
      <w:sdtContent>
        <w:p>
          <w:pPr>
            <w:shd w:val="clear" w:color="auto" w:fill="auto"/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5080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1</w:t>
            </w:r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 xml:space="preserve">  全面调查与抽样调查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_Toc5080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4640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【考点2  总体、个体、样本、样本容量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_Toc14640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7216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【考点3  抽样调查的可靠性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_Toc17216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0547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【考点4  由样本所占的百分比估计总体的数量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_Toc10547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1412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【考点5  由样本所在的频率估计总体的数量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_Toc21412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7767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【考点6  由样本的频数估计总体的数量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_Toc17767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9212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【考点7  统计表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_Toc19212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4258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【考点8  求条形统计图的相关数据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_Toc24258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1859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【考点9  求扇形统计图的相关数据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_Toc21859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5654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【考点10 条形统计图与扇形统计图信息相关联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_Toc15654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6411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【考点11 折线统计图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_Toc16411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8910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【考点12 根据数据描述直接求频数或频率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_Toc28910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14352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【考点13 频数与频率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_Toc14352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459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【考点14 根据数据填写频数、频数分布表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_Toc459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869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【考点15 频数分布表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_Toc869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TOC1"/>
            <w:shd w:val="clear" w:color="auto" w:fill="auto"/>
            <w:tabs>
              <w:tab w:val="right" w:leader="dot" w:pos="9752"/>
            </w:tabs>
          </w:pPr>
          <w:hyperlink w:anchor="_Toc28069" w:history="1">
            <w:r>
              <w:rPr>
                <w:rFonts w:ascii="Times New Roman" w:eastAsia="宋体" w:hAnsi="Times New Roman" w:cs="Times New Roman" w:hint="eastAsia"/>
                <w:bCs/>
                <w:kern w:val="2"/>
                <w:szCs w:val="22"/>
                <w:lang w:val="en-US" w:eastAsia="zh-CN" w:bidi="ar-SA"/>
              </w:rPr>
              <w:t>【考点16 频数分布直方图</w:t>
            </w:r>
            <w:r>
              <w:rPr>
                <w:rFonts w:ascii="Times New Roman" w:eastAsia="宋体" w:hAnsi="Times New Roman" w:cs="Times New Roman" w:hint="default"/>
                <w:bCs/>
                <w:kern w:val="2"/>
                <w:szCs w:val="22"/>
                <w:lang w:val="en-US" w:eastAsia="zh-CN" w:bidi="ar-SA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_Toc28069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shd w:val="clear" w:color="auto" w:fill="auto"/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fldChar w:fldCharType="end"/>
          </w:r>
        </w:p>
      </w:sdtContent>
    </w:sdt>
    <w:p>
      <w:pPr>
        <w:pageBreakBefore w:val="0"/>
        <w:widowControl w:val="0"/>
        <w:shd w:val="clear" w:color="auto" w:fill="auto"/>
        <w:kinsoku/>
        <w:wordWrap/>
        <w:overflowPunct/>
        <w:topLinePunct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b/>
          <w:bCs/>
          <w:color w:val="0070C0"/>
          <w:szCs w:val="21"/>
          <w:u w:val="none" w:color="auto"/>
        </w:rPr>
      </w:pPr>
      <w:r>
        <w:rPr>
          <w:rFonts w:ascii="Times New Roman" w:hAnsi="Times New Roman" w:cs="Times New Roman" w:hint="default"/>
        </w:rPr>
        <w:drawing>
          <wp:inline distT="0" distB="0" distL="114300" distR="114300">
            <wp:extent cx="6188710" cy="329565"/>
            <wp:effectExtent l="0" t="0" r="2540" b="38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23" w:name="_Toc29261"/>
      <w:bookmarkStart w:id="24" w:name="_Toc5080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1</w:t>
      </w:r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 xml:space="preserve">  全面调查与抽样调查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23"/>
      <w:bookmarkEnd w:id="24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【例1】</w:t>
      </w:r>
      <w:r>
        <w:rPr>
          <w:rFonts w:eastAsia="宋体" w:hint="eastAsia"/>
          <w:lang w:eastAsia="zh-CN"/>
        </w:rPr>
        <w:t>（2022</w:t>
      </w:r>
      <w:r>
        <w:t>春·江苏苏州·八年级校考期中）下列调查方式，适合的是（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auto"/>
        <w:spacing w:line="360" w:lineRule="auto"/>
        <w:jc w:val="left"/>
      </w:pPr>
      <w:r>
        <w:t>A．要了解外地游客对我市景点的满意程度，采用普查的方式</w:t>
      </w:r>
    </w:p>
    <w:p>
      <w:pPr>
        <w:shd w:val="clear" w:color="auto" w:fill="auto"/>
        <w:spacing w:line="360" w:lineRule="auto"/>
        <w:jc w:val="left"/>
      </w:pPr>
      <w:r>
        <w:t>B．新冠肺炎防控期间，要了解全体师生入校时的体温情况，采用普查的方式</w:t>
      </w:r>
    </w:p>
    <w:p>
      <w:pPr>
        <w:shd w:val="clear" w:color="auto" w:fill="auto"/>
        <w:spacing w:line="360" w:lineRule="auto"/>
        <w:jc w:val="left"/>
      </w:pPr>
      <w:r>
        <w:t>C．审核书稿中的错别字，采用抽样调查的方式</w:t>
      </w:r>
    </w:p>
    <w:p>
      <w:pPr>
        <w:shd w:val="clear" w:color="auto" w:fill="auto"/>
        <w:spacing w:line="360" w:lineRule="auto"/>
        <w:jc w:val="left"/>
      </w:pPr>
      <w:r>
        <w:t>D．要了解一批中性笔芯的使用寿命，采用普查的方式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【变式1-1】</w:t>
      </w:r>
      <w:r>
        <w:rPr>
          <w:rFonts w:eastAsia="宋体" w:hint="eastAsia"/>
          <w:lang w:eastAsia="zh-CN"/>
        </w:rPr>
        <w:t>（2022</w:t>
      </w:r>
      <w:r>
        <w:t>春·重庆江北·九年级校联考期中）下列调查中，最适合采用全面调查（普查）方式的是（ ）</w:t>
      </w:r>
    </w:p>
    <w:p>
      <w:pPr>
        <w:shd w:val="clear" w:color="auto" w:fill="auto"/>
        <w:spacing w:line="360" w:lineRule="auto"/>
        <w:jc w:val="left"/>
      </w:pPr>
      <w:r>
        <w:t>A．对重庆市初中学生每天阅读时间的调查</w:t>
      </w:r>
    </w:p>
    <w:p>
      <w:pPr>
        <w:shd w:val="clear" w:color="auto" w:fill="auto"/>
        <w:spacing w:line="360" w:lineRule="auto"/>
        <w:jc w:val="left"/>
      </w:pPr>
      <w:r>
        <w:t>B．对端午节期间市场上粽子质量情况的调查</w:t>
      </w:r>
    </w:p>
    <w:p>
      <w:pPr>
        <w:shd w:val="clear" w:color="auto" w:fill="auto"/>
        <w:spacing w:line="360" w:lineRule="auto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C．对某批次手机的防水功能的调查</w:t>
      </w:r>
    </w:p>
    <w:p>
      <w:pPr>
        <w:shd w:val="clear" w:color="auto" w:fill="auto"/>
        <w:spacing w:line="360" w:lineRule="auto"/>
        <w:jc w:val="left"/>
      </w:pPr>
      <w:r>
        <w:t>D．对某校九年级3班学生肺活量情况的调查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【变式1-2】</w:t>
      </w:r>
      <w:r>
        <w:t>（2022春·江苏无锡·八年级统考期中）下列调查中，适宜采用抽样调查方式的是 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A．学校在给学生订制校服前尺寸大小的调查</w:t>
      </w:r>
      <w:r>
        <w:tab/>
      </w:r>
      <w:r>
        <w:t>B．调查某品牌白炽灯的使用寿命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C．调查乘坐飞机的旅客是否携带了违禁物品</w:t>
      </w:r>
      <w:r>
        <w:tab/>
      </w:r>
      <w:r>
        <w:t>D．调查八年级某班学生的视力情况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【变式1-3】</w:t>
      </w:r>
      <w:r>
        <w:rPr>
          <w:rFonts w:eastAsia="宋体" w:hint="eastAsia"/>
          <w:lang w:eastAsia="zh-CN"/>
        </w:rPr>
        <w:t>（2022</w:t>
      </w:r>
      <w:r>
        <w:t>春·山东滨州·七年级统考期末）下列调查：①调查一批灯泡的寿命；②调查某城市居民家庭收入情况；③调查某班学生的视情况；④调查某种袋装食品是否含有防腐剂；⑤调查神舟飞船的设备零件的质量状况．其中适合抽样调查的是____________（填所有序号）．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25" w:name="_Toc14640"/>
      <w:bookmarkStart w:id="26" w:name="_Toc27211"/>
      <w:bookmarkStart w:id="27" w:name="_Toc10266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【考点2  总体、个体、样本、样本容量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25"/>
      <w:bookmarkEnd w:id="26"/>
      <w:bookmarkEnd w:id="27"/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r>
        <w:rPr>
          <w:rFonts w:eastAsia="宋体" w:hint="eastAsia"/>
          <w:lang w:eastAsia="zh-CN"/>
        </w:rPr>
        <w:t>（2022</w:t>
      </w:r>
      <w:r>
        <w:t>春·河南商丘·七年级统考期末）今年我市约有17000名学生参加中考，为了了解这些考生的数学成绩，从中抽取2 000名考生的数学成绩进行统计分析，在这个问题中，下列说法：①17000名考生的数学中考成绩的全体是总体；②每位考生是个体；③2000名考生是总体的一个样本；④样本容量是2000，其中说法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A．4个</w:t>
      </w:r>
      <w:r>
        <w:tab/>
      </w:r>
      <w:r>
        <w:t>B．3个</w:t>
      </w:r>
      <w:r>
        <w:tab/>
      </w:r>
      <w:r>
        <w:t>C．2个</w:t>
      </w:r>
      <w:r>
        <w:tab/>
      </w:r>
      <w:r>
        <w:t>D．1个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【变式2-1】</w:t>
      </w:r>
      <w:r>
        <w:rPr>
          <w:rFonts w:eastAsia="宋体" w:hint="eastAsia"/>
          <w:lang w:eastAsia="zh-CN"/>
        </w:rPr>
        <w:t>（2022</w:t>
      </w:r>
      <w:r>
        <w:t>春·河北保定·八年级校考期中）某同学为了解三月份疫情期间某超市每天的客流量，随机抽查了其中五天的客流量，所抽查的这五天中每天的客流量是这个问题的（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A．总体</w:t>
      </w:r>
      <w:r>
        <w:tab/>
      </w:r>
      <w:r>
        <w:t>B．个体</w:t>
      </w:r>
      <w:r>
        <w:tab/>
      </w:r>
      <w:r>
        <w:t>C．样本</w:t>
      </w:r>
      <w:r>
        <w:tab/>
      </w:r>
      <w:r>
        <w:t>D．以上都不对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【变式2-2】</w:t>
      </w:r>
      <w:r>
        <w:t>（2022春·江苏常州·八年级统考期中）为了调查某批食品中防腐剂的含量，从中随机抽取了200袋，在这一抽样调查中，样本容量是____．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【变式2-3】</w:t>
      </w:r>
      <w:r>
        <w:rPr>
          <w:rFonts w:eastAsia="宋体" w:hint="eastAsia"/>
          <w:lang w:eastAsia="zh-CN"/>
        </w:rPr>
        <w:t>（2022</w:t>
      </w:r>
      <w:r>
        <w:t>春·江苏泰州·八年级统考期中）为了了解天鹅湖校区</w:t>
      </w:r>
      <w:r>
        <w:rPr>
          <w:rFonts w:ascii="Calibri" w:eastAsia="Calibri" w:hAnsi="Calibri" w:cs="Calibri"/>
        </w:rPr>
        <w:t>2019-2020</w:t>
      </w:r>
      <w:r>
        <w:t>学年</w:t>
      </w:r>
      <w:r>
        <w:rPr>
          <w:rFonts w:ascii="Calibri" w:eastAsia="Calibri" w:hAnsi="Calibri" w:cs="Calibri"/>
        </w:rPr>
        <w:t>1600</w:t>
      </w:r>
      <w:r>
        <w:t>名七年级学生的体重情况，从中抽取了</w:t>
      </w:r>
      <w:r>
        <w:rPr>
          <w:rFonts w:ascii="Calibri" w:eastAsia="Calibri" w:hAnsi="Calibri" w:cs="Calibri"/>
        </w:rPr>
        <w:t>100</w:t>
      </w:r>
      <w:r>
        <w:t>名学生的体重，就这个问题，下面说法正确的是（</w:t>
      </w:r>
      <w:r>
        <w:rPr>
          <w:rFonts w:ascii="Calibri" w:eastAsia="Calibri" w:hAnsi="Calibri" w:cs="Calibri"/>
        </w:rPr>
        <w:t>    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</w:t>
      </w:r>
      <w:r>
        <w:rPr>
          <w:rFonts w:ascii="Calibri" w:eastAsia="Calibri" w:hAnsi="Calibri" w:cs="Calibri"/>
        </w:rPr>
        <w:t>1600</w:t>
      </w:r>
      <w:r>
        <w:t>名学生的体重是总体</w:t>
      </w:r>
      <w:r>
        <w:tab/>
      </w:r>
      <w:r>
        <w:t>B．</w:t>
      </w:r>
      <w:r>
        <w:rPr>
          <w:rFonts w:ascii="Calibri" w:eastAsia="Calibri" w:hAnsi="Calibri" w:cs="Calibri"/>
        </w:rPr>
        <w:t>1600</w:t>
      </w:r>
      <w:r>
        <w:t>名学生是总体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C．每个学生是个体</w:t>
      </w:r>
      <w:r>
        <w:tab/>
      </w:r>
      <w:r>
        <w:t>D．</w:t>
      </w:r>
      <w:r>
        <w:rPr>
          <w:rFonts w:ascii="Calibri" w:eastAsia="Calibri" w:hAnsi="Calibri" w:cs="Calibri"/>
        </w:rPr>
        <w:t>100</w:t>
      </w:r>
      <w:r>
        <w:t>名学生是所抽取的一个样本</w:t>
      </w:r>
    </w:p>
    <w:p>
      <w:pPr>
        <w:pStyle w:val="Heading1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Times New Roman" w:eastAsia="宋体" w:hAnsi="Times New Roman" w:cs="Times New Roman" w:hint="default"/>
          <w:bCs/>
          <w:color w:val="0070C0"/>
          <w:kern w:val="2"/>
          <w:sz w:val="21"/>
          <w:szCs w:val="22"/>
          <w:lang w:val="en-US" w:eastAsia="zh-CN" w:bidi="ar-SA"/>
        </w:rPr>
      </w:pPr>
      <w:bookmarkStart w:id="28" w:name="_Toc17216"/>
      <w:bookmarkStart w:id="29" w:name="_Toc9600"/>
      <w:r>
        <w:rPr>
          <w:rFonts w:ascii="Times New Roman" w:eastAsia="宋体" w:hAnsi="Times New Roman" w:cs="Times New Roman" w:hint="eastAsia"/>
          <w:b/>
          <w:bCs/>
          <w:color w:val="0070C0"/>
          <w:kern w:val="2"/>
          <w:sz w:val="21"/>
          <w:szCs w:val="22"/>
          <w:lang w:val="en-US" w:eastAsia="zh-CN" w:bidi="ar-SA"/>
        </w:rPr>
        <w:t>【考点3  抽样调查的可靠性</w:t>
      </w:r>
      <w:r>
        <w:rPr>
          <w:rFonts w:ascii="Times New Roman" w:eastAsia="宋体" w:hAnsi="Times New Roman" w:cs="Times New Roman" w:hint="default"/>
          <w:b/>
          <w:bCs/>
          <w:color w:val="0070C0"/>
          <w:kern w:val="2"/>
          <w:sz w:val="21"/>
          <w:szCs w:val="22"/>
          <w:lang w:val="en-US" w:eastAsia="zh-CN" w:bidi="ar-SA"/>
        </w:rPr>
        <w:t>】</w:t>
      </w:r>
      <w:bookmarkEnd w:id="28"/>
      <w:bookmarkEnd w:id="29"/>
    </w:p>
    <w:p>
      <w:pPr>
        <w:shd w:val="clear" w:color="auto" w:fill="auto"/>
        <w:spacing w:line="360" w:lineRule="auto"/>
        <w:jc w:val="left"/>
      </w:pPr>
      <w:bookmarkStart w:id="30" w:name="_Toc22045"/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【例</w:t>
      </w: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hint="default"/>
          <w:sz w:val="21"/>
          <w:szCs w:val="21"/>
          <w:lang w:val="en-US" w:eastAsia="zh-CN"/>
        </w:rPr>
        <w:t>】</w:t>
      </w:r>
      <w:bookmarkEnd w:id="30"/>
      <w:r>
        <w:rPr>
          <w:rFonts w:eastAsia="宋体" w:hint="eastAsia"/>
          <w:lang w:eastAsia="zh-CN"/>
        </w:rPr>
        <w:t>（2022</w:t>
      </w:r>
      <w:r>
        <w:t>春·江苏扬州·八年级统考期中）为调查某大型企业员工对企业的满意程度，以下样本最具代表性的是（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A．企业男员工</w:t>
      </w:r>
      <w:r>
        <w:tab/>
      </w:r>
      <w:r>
        <w:t>B．企业年满50岁及以上的员工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</w:pPr>
      <w:r>
        <w:t>C．用企业人员名册，随机抽取三分之一的员工</w:t>
      </w:r>
      <w:r>
        <w:tab/>
      </w:r>
      <w:r>
        <w:t>D．企业新进员工</w:t>
      </w:r>
    </w:p>
    <w:p>
      <w:pPr>
        <w:shd w:val="clear" w:color="auto" w:fill="auto"/>
        <w:spacing w:line="360" w:lineRule="auto"/>
        <w:jc w:val="left"/>
      </w:pPr>
      <w:r>
        <w:rPr>
          <w:rFonts w:ascii="Times New Roman" w:eastAsia="宋体" w:hAnsi="Times New Roman" w:hint="eastAsia"/>
          <w:sz w:val="21"/>
          <w:szCs w:val="21"/>
          <w:lang w:val="en-US" w:eastAsia="zh-CN"/>
        </w:rPr>
        <w:t>【变式3-1】</w:t>
      </w:r>
      <w:r>
        <w:rPr>
          <w:rFonts w:eastAsia="宋体" w:hint="eastAsia"/>
          <w:lang w:eastAsia="zh-CN"/>
        </w:rPr>
        <w:t>（2022</w:t>
      </w:r>
      <w:r>
        <w:t>春·河北邢台·八年级统考期末）为了解某学校七至九年级学生每天的体育锻炼时间，下列抽样调查的样本代表性较好的是（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https://d.book118.com/707102012141006054</w:t>
        </w:r>
      </w:hyperlink>
    </w:p>
    <w:p>
      <w:pPr>
        <w:shd w:val="clear" w:color="auto" w:fill="auto"/>
        <w:spacing w:line="360" w:lineRule="auto"/>
        <w:jc w:val="left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JXc-TeX-main-Rw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7331D"/>
    <w:rsid w:val="00481283"/>
    <w:rsid w:val="00486104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85328A"/>
    <w:rsid w:val="009035F2"/>
    <w:rsid w:val="00913910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4C24"/>
    <w:rsid w:val="02831858"/>
    <w:rsid w:val="036D5B0F"/>
    <w:rsid w:val="03DD4930"/>
    <w:rsid w:val="04745993"/>
    <w:rsid w:val="05214CF2"/>
    <w:rsid w:val="05F17CC7"/>
    <w:rsid w:val="06F127DE"/>
    <w:rsid w:val="07717FB8"/>
    <w:rsid w:val="07A13052"/>
    <w:rsid w:val="07E1518D"/>
    <w:rsid w:val="08292036"/>
    <w:rsid w:val="08843074"/>
    <w:rsid w:val="088A3542"/>
    <w:rsid w:val="0941395C"/>
    <w:rsid w:val="0982332F"/>
    <w:rsid w:val="0A0856A7"/>
    <w:rsid w:val="0A6C0445"/>
    <w:rsid w:val="0AD84291"/>
    <w:rsid w:val="0B3B3D60"/>
    <w:rsid w:val="0B4E74ED"/>
    <w:rsid w:val="0B892750"/>
    <w:rsid w:val="0CB66F97"/>
    <w:rsid w:val="0DB37F58"/>
    <w:rsid w:val="0DDA7292"/>
    <w:rsid w:val="0DF00E1B"/>
    <w:rsid w:val="0FDF4873"/>
    <w:rsid w:val="10300C7B"/>
    <w:rsid w:val="10BB16FE"/>
    <w:rsid w:val="111156C1"/>
    <w:rsid w:val="11621A79"/>
    <w:rsid w:val="11625F1D"/>
    <w:rsid w:val="11877B74"/>
    <w:rsid w:val="11934328"/>
    <w:rsid w:val="12BF5534"/>
    <w:rsid w:val="135F2210"/>
    <w:rsid w:val="13BB76BC"/>
    <w:rsid w:val="13EF5C30"/>
    <w:rsid w:val="144C1411"/>
    <w:rsid w:val="146B3036"/>
    <w:rsid w:val="1480407D"/>
    <w:rsid w:val="1484238C"/>
    <w:rsid w:val="148B12E6"/>
    <w:rsid w:val="152F138C"/>
    <w:rsid w:val="159F4573"/>
    <w:rsid w:val="15E4302B"/>
    <w:rsid w:val="15FE3A0D"/>
    <w:rsid w:val="16013F56"/>
    <w:rsid w:val="16157A01"/>
    <w:rsid w:val="16571072"/>
    <w:rsid w:val="170F2053"/>
    <w:rsid w:val="176C3651"/>
    <w:rsid w:val="179A0189"/>
    <w:rsid w:val="17A252C5"/>
    <w:rsid w:val="18B25451"/>
    <w:rsid w:val="19143FA0"/>
    <w:rsid w:val="19EF08F1"/>
    <w:rsid w:val="1AB631B1"/>
    <w:rsid w:val="1B560A32"/>
    <w:rsid w:val="1D507571"/>
    <w:rsid w:val="1E7A6CFF"/>
    <w:rsid w:val="1F5B2334"/>
    <w:rsid w:val="212871CD"/>
    <w:rsid w:val="2219112A"/>
    <w:rsid w:val="226250CD"/>
    <w:rsid w:val="229A7295"/>
    <w:rsid w:val="23161F43"/>
    <w:rsid w:val="23F55B53"/>
    <w:rsid w:val="244E213F"/>
    <w:rsid w:val="24594F38"/>
    <w:rsid w:val="246565B3"/>
    <w:rsid w:val="250A3BFF"/>
    <w:rsid w:val="25401C79"/>
    <w:rsid w:val="26666720"/>
    <w:rsid w:val="26DC18E5"/>
    <w:rsid w:val="27117097"/>
    <w:rsid w:val="28A644E9"/>
    <w:rsid w:val="28CC250B"/>
    <w:rsid w:val="2A162603"/>
    <w:rsid w:val="2A2B5BD8"/>
    <w:rsid w:val="2A482CB6"/>
    <w:rsid w:val="2A5A37DD"/>
    <w:rsid w:val="2AF169E0"/>
    <w:rsid w:val="2C3F712F"/>
    <w:rsid w:val="2C4B5E25"/>
    <w:rsid w:val="2CDD2034"/>
    <w:rsid w:val="2D240F25"/>
    <w:rsid w:val="2D917516"/>
    <w:rsid w:val="2E9848D4"/>
    <w:rsid w:val="2E9D0FF0"/>
    <w:rsid w:val="2EC13E2B"/>
    <w:rsid w:val="2ED22D5E"/>
    <w:rsid w:val="2F1644DE"/>
    <w:rsid w:val="2F2E08AA"/>
    <w:rsid w:val="2F4B7B98"/>
    <w:rsid w:val="2FAA5147"/>
    <w:rsid w:val="2FE04785"/>
    <w:rsid w:val="30273B1E"/>
    <w:rsid w:val="30650773"/>
    <w:rsid w:val="3115045E"/>
    <w:rsid w:val="31293F09"/>
    <w:rsid w:val="31660CB9"/>
    <w:rsid w:val="31F47A4D"/>
    <w:rsid w:val="32004C6A"/>
    <w:rsid w:val="326E53FB"/>
    <w:rsid w:val="32C20171"/>
    <w:rsid w:val="333328D1"/>
    <w:rsid w:val="334E5FB4"/>
    <w:rsid w:val="33B43189"/>
    <w:rsid w:val="33F348CD"/>
    <w:rsid w:val="35696FCA"/>
    <w:rsid w:val="35770CB3"/>
    <w:rsid w:val="360F7B72"/>
    <w:rsid w:val="361B6516"/>
    <w:rsid w:val="365A0605"/>
    <w:rsid w:val="36954E2E"/>
    <w:rsid w:val="37122FE8"/>
    <w:rsid w:val="372633C5"/>
    <w:rsid w:val="375B6016"/>
    <w:rsid w:val="37782933"/>
    <w:rsid w:val="37CB3B56"/>
    <w:rsid w:val="38981E2B"/>
    <w:rsid w:val="38D52738"/>
    <w:rsid w:val="38E67F6F"/>
    <w:rsid w:val="38EC628C"/>
    <w:rsid w:val="39276F80"/>
    <w:rsid w:val="39B762CE"/>
    <w:rsid w:val="39DB4C12"/>
    <w:rsid w:val="39DD2CF7"/>
    <w:rsid w:val="3A443B62"/>
    <w:rsid w:val="3ACF77EE"/>
    <w:rsid w:val="3AF559DA"/>
    <w:rsid w:val="3B857F2C"/>
    <w:rsid w:val="3BCC415F"/>
    <w:rsid w:val="3C00412F"/>
    <w:rsid w:val="3C2854E9"/>
    <w:rsid w:val="3E2B73BD"/>
    <w:rsid w:val="3E690684"/>
    <w:rsid w:val="3E7520C1"/>
    <w:rsid w:val="3F1E2BD3"/>
    <w:rsid w:val="3F7D3D9E"/>
    <w:rsid w:val="3F890EDF"/>
    <w:rsid w:val="405047C4"/>
    <w:rsid w:val="40972C3D"/>
    <w:rsid w:val="40AD2587"/>
    <w:rsid w:val="41065D1D"/>
    <w:rsid w:val="41AE28DD"/>
    <w:rsid w:val="42073DF3"/>
    <w:rsid w:val="42CB4E20"/>
    <w:rsid w:val="42E40D59"/>
    <w:rsid w:val="432079ED"/>
    <w:rsid w:val="44B244EA"/>
    <w:rsid w:val="44F1047F"/>
    <w:rsid w:val="44FA618E"/>
    <w:rsid w:val="457572C5"/>
    <w:rsid w:val="458319E2"/>
    <w:rsid w:val="458D0AB3"/>
    <w:rsid w:val="45CD7101"/>
    <w:rsid w:val="45F41352"/>
    <w:rsid w:val="4766336A"/>
    <w:rsid w:val="47787A34"/>
    <w:rsid w:val="47AB504E"/>
    <w:rsid w:val="47D879EE"/>
    <w:rsid w:val="480908C5"/>
    <w:rsid w:val="486A0C38"/>
    <w:rsid w:val="48B773BE"/>
    <w:rsid w:val="490C2B32"/>
    <w:rsid w:val="496B4C67"/>
    <w:rsid w:val="496C62BE"/>
    <w:rsid w:val="4A581496"/>
    <w:rsid w:val="4BEB02E1"/>
    <w:rsid w:val="4C382F17"/>
    <w:rsid w:val="4C9551C0"/>
    <w:rsid w:val="4CD3567B"/>
    <w:rsid w:val="4CEF5BAF"/>
    <w:rsid w:val="4D9F113E"/>
    <w:rsid w:val="500A14F8"/>
    <w:rsid w:val="5185206F"/>
    <w:rsid w:val="51BA7D66"/>
    <w:rsid w:val="51C520EA"/>
    <w:rsid w:val="52713FC8"/>
    <w:rsid w:val="529575CF"/>
    <w:rsid w:val="531E2D4A"/>
    <w:rsid w:val="54370965"/>
    <w:rsid w:val="54C6369A"/>
    <w:rsid w:val="54E029AD"/>
    <w:rsid w:val="54FA3C3B"/>
    <w:rsid w:val="559D264C"/>
    <w:rsid w:val="55EF09CE"/>
    <w:rsid w:val="56A47A0A"/>
    <w:rsid w:val="5795301B"/>
    <w:rsid w:val="58404FE4"/>
    <w:rsid w:val="5855720E"/>
    <w:rsid w:val="594E29FC"/>
    <w:rsid w:val="598F6750"/>
    <w:rsid w:val="5A5E1AD7"/>
    <w:rsid w:val="5C712CEA"/>
    <w:rsid w:val="5CD96ED2"/>
    <w:rsid w:val="5CF51F99"/>
    <w:rsid w:val="5D261179"/>
    <w:rsid w:val="5D3302C2"/>
    <w:rsid w:val="5D5B399E"/>
    <w:rsid w:val="5DFE3EA4"/>
    <w:rsid w:val="5E2C6481"/>
    <w:rsid w:val="5EBB2DC3"/>
    <w:rsid w:val="5EF80014"/>
    <w:rsid w:val="5F9271EC"/>
    <w:rsid w:val="605D3104"/>
    <w:rsid w:val="61577891"/>
    <w:rsid w:val="61D476D6"/>
    <w:rsid w:val="61E96C41"/>
    <w:rsid w:val="63887929"/>
    <w:rsid w:val="64202A8D"/>
    <w:rsid w:val="646859BE"/>
    <w:rsid w:val="6564418A"/>
    <w:rsid w:val="65650BEB"/>
    <w:rsid w:val="66F05398"/>
    <w:rsid w:val="67B8500B"/>
    <w:rsid w:val="67CE57EE"/>
    <w:rsid w:val="68885861"/>
    <w:rsid w:val="68FD3E23"/>
    <w:rsid w:val="6965484C"/>
    <w:rsid w:val="696E5C32"/>
    <w:rsid w:val="69744B9B"/>
    <w:rsid w:val="6A413A96"/>
    <w:rsid w:val="6A733B62"/>
    <w:rsid w:val="6BCA186A"/>
    <w:rsid w:val="6C1F5794"/>
    <w:rsid w:val="6C84700F"/>
    <w:rsid w:val="6CDE737B"/>
    <w:rsid w:val="6D804A48"/>
    <w:rsid w:val="6D97276A"/>
    <w:rsid w:val="6E496DC5"/>
    <w:rsid w:val="6F060E0B"/>
    <w:rsid w:val="702E6433"/>
    <w:rsid w:val="70F93405"/>
    <w:rsid w:val="719248F8"/>
    <w:rsid w:val="71A156E5"/>
    <w:rsid w:val="72230DF1"/>
    <w:rsid w:val="7249798C"/>
    <w:rsid w:val="72D05C7D"/>
    <w:rsid w:val="72F45FB6"/>
    <w:rsid w:val="735B08ED"/>
    <w:rsid w:val="736E1FD7"/>
    <w:rsid w:val="73BD156A"/>
    <w:rsid w:val="74145075"/>
    <w:rsid w:val="745D327B"/>
    <w:rsid w:val="74BE59C8"/>
    <w:rsid w:val="75DD24BF"/>
    <w:rsid w:val="762D74E7"/>
    <w:rsid w:val="770216E1"/>
    <w:rsid w:val="781E0FF1"/>
    <w:rsid w:val="7940316B"/>
    <w:rsid w:val="79415429"/>
    <w:rsid w:val="79D7587D"/>
    <w:rsid w:val="7A59162D"/>
    <w:rsid w:val="7AB07866"/>
    <w:rsid w:val="7B095F0A"/>
    <w:rsid w:val="7B536F3F"/>
    <w:rsid w:val="7B9D775C"/>
    <w:rsid w:val="7BB37C24"/>
    <w:rsid w:val="7BC978AC"/>
    <w:rsid w:val="7C044924"/>
    <w:rsid w:val="7CB6160D"/>
    <w:rsid w:val="7CC406CE"/>
    <w:rsid w:val="7D04554E"/>
    <w:rsid w:val="7D063302"/>
    <w:rsid w:val="7D763CAC"/>
    <w:rsid w:val="7E5D4E7A"/>
    <w:rsid w:val="7F0B56D4"/>
  </w:rsids>
  <w:docVars>
    <w:docVar w:name="commondata" w:val="eyJoZGlkIjoiNTU2Y2JiZTM3NTg3ODkwYzFlYWI0ZDUzMjZmOWY5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autoRedefine/>
    <w:uiPriority w:val="9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autoRedefine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paragraph" w:customStyle="1" w:styleId="WPSOffice2">
    <w:name w:val="WPSOffice手动目录 2"/>
    <w:autoRedefine/>
    <w:qFormat/>
    <w:pPr>
      <w:ind w:leftChars="20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70710201214100605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24678</Words>
  <Characters>29083</Characters>
  <Application>Microsoft Office Word</Application>
  <DocSecurity>0</DocSecurity>
  <Lines>1</Lines>
  <Paragraphs>1</Paragraphs>
  <ScaleCrop>false</ScaleCrop>
  <Company/>
  <LinksUpToDate>false</LinksUpToDate>
  <CharactersWithSpaces>29504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2024-03-13T13:15:55Z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B370723A56A545F0AC99DCB2A151A9A8_13</vt:lpwstr>
  </property>
  <property fmtid="{D5CDD505-2E9C-101B-9397-08002B2CF9AE}" pid="7" name="KSOProductBuildVer">
    <vt:lpwstr>2052-12.1.0.16364</vt:lpwstr>
  </property>
</Properties>
</file>