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体育小镇项目规划设计方案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1" w:history="1">
        <w:r>
          <w:rPr>
            <w:rFonts w:ascii="仿宋" w:eastAsia="仿宋" w:hAnsi="仿宋" w:cs="仿宋" w:hint="eastAsia"/>
            <w:lang w:eastAsia="zh-CN"/>
          </w:rPr>
          <w:t>序言</w:t>
        </w:r>
        <w:r>
          <w:tab/>
        </w:r>
        <w:r>
          <w:fldChar w:fldCharType="begin"/>
        </w:r>
        <w:r>
          <w:instrText xml:space="preserve"> PAGEREF _Toc19771 \h </w:instrText>
        </w:r>
        <w:r>
          <w:fldChar w:fldCharType="separate"/>
        </w:r>
        <w:r>
          <w:t>3</w:t>
        </w:r>
        <w:r>
          <w:fldChar w:fldCharType="end"/>
        </w:r>
      </w:hyperlink>
    </w:p>
    <w:p>
      <w:pPr>
        <w:pStyle w:val="TOC1"/>
        <w:tabs>
          <w:tab w:val="right" w:leader="dot" w:pos="8306"/>
        </w:tabs>
      </w:pPr>
      <w:hyperlink w:anchor="_Toc15962" w:history="1">
        <w:r>
          <w:rPr>
            <w:rFonts w:ascii="仿宋" w:eastAsia="仿宋" w:hAnsi="仿宋" w:cs="仿宋" w:hint="eastAsia"/>
            <w:lang w:eastAsia="zh-CN"/>
          </w:rPr>
          <w:t>一、体育小镇项目土建工程</w:t>
        </w:r>
        <w:r>
          <w:tab/>
        </w:r>
        <w:r>
          <w:fldChar w:fldCharType="begin"/>
        </w:r>
        <w:r>
          <w:instrText xml:space="preserve"> PAGEREF _Toc15962 \h </w:instrText>
        </w:r>
        <w:r>
          <w:fldChar w:fldCharType="separate"/>
        </w:r>
        <w:r>
          <w:t>3</w:t>
        </w:r>
        <w:r>
          <w:fldChar w:fldCharType="end"/>
        </w:r>
      </w:hyperlink>
    </w:p>
    <w:p>
      <w:pPr>
        <w:pStyle w:val="TOC2"/>
        <w:tabs>
          <w:tab w:val="right" w:leader="dot" w:pos="8306"/>
        </w:tabs>
      </w:pPr>
      <w:hyperlink w:anchor="_Toc21929" w:history="1">
        <w:r>
          <w:rPr>
            <w:rFonts w:ascii="仿宋" w:eastAsia="仿宋" w:hAnsi="仿宋" w:cs="仿宋" w:hint="eastAsia"/>
            <w:lang w:eastAsia="zh-CN"/>
          </w:rPr>
          <w:t>(一)、建筑工程设计原则</w:t>
        </w:r>
        <w:r>
          <w:tab/>
        </w:r>
        <w:r>
          <w:fldChar w:fldCharType="begin"/>
        </w:r>
        <w:r>
          <w:instrText xml:space="preserve"> PAGEREF _Toc21929 \h </w:instrText>
        </w:r>
        <w:r>
          <w:fldChar w:fldCharType="separate"/>
        </w:r>
        <w:r>
          <w:t>3</w:t>
        </w:r>
        <w:r>
          <w:fldChar w:fldCharType="end"/>
        </w:r>
      </w:hyperlink>
    </w:p>
    <w:p>
      <w:pPr>
        <w:pStyle w:val="TOC2"/>
        <w:tabs>
          <w:tab w:val="right" w:leader="dot" w:pos="8306"/>
        </w:tabs>
      </w:pPr>
      <w:hyperlink w:anchor="_Toc27309" w:history="1">
        <w:r>
          <w:rPr>
            <w:rFonts w:ascii="仿宋" w:eastAsia="仿宋" w:hAnsi="仿宋" w:cs="仿宋" w:hint="eastAsia"/>
            <w:lang w:eastAsia="zh-CN"/>
          </w:rPr>
          <w:t>(二)、土建工程设计年限及安全等级</w:t>
        </w:r>
        <w:r>
          <w:tab/>
        </w:r>
        <w:r>
          <w:fldChar w:fldCharType="begin"/>
        </w:r>
        <w:r>
          <w:instrText xml:space="preserve"> PAGEREF _Toc27309 \h </w:instrText>
        </w:r>
        <w:r>
          <w:fldChar w:fldCharType="separate"/>
        </w:r>
        <w:r>
          <w:t>4</w:t>
        </w:r>
        <w:r>
          <w:fldChar w:fldCharType="end"/>
        </w:r>
      </w:hyperlink>
    </w:p>
    <w:p>
      <w:pPr>
        <w:pStyle w:val="TOC2"/>
        <w:tabs>
          <w:tab w:val="right" w:leader="dot" w:pos="8306"/>
        </w:tabs>
      </w:pPr>
      <w:hyperlink w:anchor="_Toc2553" w:history="1">
        <w:r>
          <w:rPr>
            <w:rFonts w:ascii="仿宋" w:eastAsia="仿宋" w:hAnsi="仿宋" w:cs="仿宋" w:hint="eastAsia"/>
            <w:lang w:eastAsia="zh-CN"/>
          </w:rPr>
          <w:t>(三)、建筑工程设计总体要求</w:t>
        </w:r>
        <w:r>
          <w:tab/>
        </w:r>
        <w:r>
          <w:fldChar w:fldCharType="begin"/>
        </w:r>
        <w:r>
          <w:instrText xml:space="preserve"> PAGEREF _Toc2553 \h </w:instrText>
        </w:r>
        <w:r>
          <w:fldChar w:fldCharType="separate"/>
        </w:r>
        <w:r>
          <w:t>5</w:t>
        </w:r>
        <w:r>
          <w:fldChar w:fldCharType="end"/>
        </w:r>
      </w:hyperlink>
    </w:p>
    <w:p>
      <w:pPr>
        <w:pStyle w:val="TOC2"/>
        <w:tabs>
          <w:tab w:val="right" w:leader="dot" w:pos="8306"/>
        </w:tabs>
      </w:pPr>
      <w:hyperlink w:anchor="_Toc888" w:history="1">
        <w:r>
          <w:rPr>
            <w:rFonts w:ascii="仿宋" w:eastAsia="仿宋" w:hAnsi="仿宋" w:cs="仿宋" w:hint="eastAsia"/>
            <w:lang w:eastAsia="zh-CN"/>
          </w:rPr>
          <w:t>(四)、土建工程建设指标</w:t>
        </w:r>
        <w:r>
          <w:tab/>
        </w:r>
        <w:r>
          <w:fldChar w:fldCharType="begin"/>
        </w:r>
        <w:r>
          <w:instrText xml:space="preserve"> PAGEREF _Toc888 \h </w:instrText>
        </w:r>
        <w:r>
          <w:fldChar w:fldCharType="separate"/>
        </w:r>
        <w:r>
          <w:t>6</w:t>
        </w:r>
        <w:r>
          <w:fldChar w:fldCharType="end"/>
        </w:r>
      </w:hyperlink>
    </w:p>
    <w:p>
      <w:pPr>
        <w:pStyle w:val="TOC1"/>
        <w:tabs>
          <w:tab w:val="right" w:leader="dot" w:pos="8306"/>
        </w:tabs>
      </w:pPr>
      <w:hyperlink w:anchor="_Toc31107" w:history="1">
        <w:r>
          <w:rPr>
            <w:rFonts w:ascii="仿宋" w:eastAsia="仿宋" w:hAnsi="仿宋" w:cs="仿宋" w:hint="eastAsia"/>
            <w:lang w:eastAsia="zh-CN"/>
          </w:rPr>
          <w:t>二、体育小镇项目概论</w:t>
        </w:r>
        <w:r>
          <w:tab/>
        </w:r>
        <w:r>
          <w:fldChar w:fldCharType="begin"/>
        </w:r>
        <w:r>
          <w:instrText xml:space="preserve"> PAGEREF _Toc31107 \h </w:instrText>
        </w:r>
        <w:r>
          <w:fldChar w:fldCharType="separate"/>
        </w:r>
        <w:r>
          <w:t>6</w:t>
        </w:r>
        <w:r>
          <w:fldChar w:fldCharType="end"/>
        </w:r>
      </w:hyperlink>
    </w:p>
    <w:p>
      <w:pPr>
        <w:pStyle w:val="TOC2"/>
        <w:tabs>
          <w:tab w:val="right" w:leader="dot" w:pos="8306"/>
        </w:tabs>
      </w:pPr>
      <w:hyperlink w:anchor="_Toc30136" w:history="1">
        <w:r>
          <w:rPr>
            <w:rFonts w:ascii="仿宋" w:eastAsia="仿宋" w:hAnsi="仿宋" w:cs="仿宋" w:hint="eastAsia"/>
            <w:lang w:eastAsia="zh-CN"/>
          </w:rPr>
          <w:t>(一)、体育小镇项目概况</w:t>
        </w:r>
        <w:r>
          <w:tab/>
        </w:r>
        <w:r>
          <w:fldChar w:fldCharType="begin"/>
        </w:r>
        <w:r>
          <w:instrText xml:space="preserve"> PAGEREF _Toc30136 \h </w:instrText>
        </w:r>
        <w:r>
          <w:fldChar w:fldCharType="separate"/>
        </w:r>
        <w:r>
          <w:t>6</w:t>
        </w:r>
        <w:r>
          <w:fldChar w:fldCharType="end"/>
        </w:r>
      </w:hyperlink>
    </w:p>
    <w:p>
      <w:pPr>
        <w:pStyle w:val="TOC2"/>
        <w:tabs>
          <w:tab w:val="right" w:leader="dot" w:pos="8306"/>
        </w:tabs>
      </w:pPr>
      <w:hyperlink w:anchor="_Toc5193" w:history="1">
        <w:r>
          <w:rPr>
            <w:rFonts w:ascii="仿宋" w:eastAsia="仿宋" w:hAnsi="仿宋" w:cs="仿宋" w:hint="eastAsia"/>
            <w:lang w:eastAsia="zh-CN"/>
          </w:rPr>
          <w:t>(二)、体育小镇项目目标</w:t>
        </w:r>
        <w:r>
          <w:tab/>
        </w:r>
        <w:r>
          <w:fldChar w:fldCharType="begin"/>
        </w:r>
        <w:r>
          <w:instrText xml:space="preserve"> PAGEREF _Toc5193 \h </w:instrText>
        </w:r>
        <w:r>
          <w:fldChar w:fldCharType="separate"/>
        </w:r>
        <w:r>
          <w:t>8</w:t>
        </w:r>
        <w:r>
          <w:fldChar w:fldCharType="end"/>
        </w:r>
      </w:hyperlink>
    </w:p>
    <w:p>
      <w:pPr>
        <w:pStyle w:val="TOC2"/>
        <w:tabs>
          <w:tab w:val="right" w:leader="dot" w:pos="8306"/>
        </w:tabs>
      </w:pPr>
      <w:hyperlink w:anchor="_Toc13433" w:history="1">
        <w:r>
          <w:rPr>
            <w:rFonts w:ascii="仿宋" w:eastAsia="仿宋" w:hAnsi="仿宋" w:cs="仿宋" w:hint="eastAsia"/>
            <w:lang w:eastAsia="zh-CN"/>
          </w:rPr>
          <w:t>(三)、体育小镇项目提出的理由</w:t>
        </w:r>
        <w:r>
          <w:tab/>
        </w:r>
        <w:r>
          <w:fldChar w:fldCharType="begin"/>
        </w:r>
        <w:r>
          <w:instrText xml:space="preserve"> PAGEREF _Toc13433 \h </w:instrText>
        </w:r>
        <w:r>
          <w:fldChar w:fldCharType="separate"/>
        </w:r>
        <w:r>
          <w:t>9</w:t>
        </w:r>
        <w:r>
          <w:fldChar w:fldCharType="end"/>
        </w:r>
      </w:hyperlink>
    </w:p>
    <w:p>
      <w:pPr>
        <w:pStyle w:val="TOC2"/>
        <w:tabs>
          <w:tab w:val="right" w:leader="dot" w:pos="8306"/>
        </w:tabs>
      </w:pPr>
      <w:hyperlink w:anchor="_Toc32749" w:history="1">
        <w:r>
          <w:rPr>
            <w:rFonts w:ascii="仿宋" w:eastAsia="仿宋" w:hAnsi="仿宋" w:cs="仿宋" w:hint="eastAsia"/>
            <w:lang w:eastAsia="zh-CN"/>
          </w:rPr>
          <w:t>(四)、体育小镇项目意义</w:t>
        </w:r>
        <w:r>
          <w:tab/>
        </w:r>
        <w:r>
          <w:fldChar w:fldCharType="begin"/>
        </w:r>
        <w:r>
          <w:instrText xml:space="preserve"> PAGEREF _Toc32749 \h </w:instrText>
        </w:r>
        <w:r>
          <w:fldChar w:fldCharType="separate"/>
        </w:r>
        <w:r>
          <w:t>11</w:t>
        </w:r>
        <w:r>
          <w:fldChar w:fldCharType="end"/>
        </w:r>
      </w:hyperlink>
    </w:p>
    <w:p>
      <w:pPr>
        <w:pStyle w:val="TOC2"/>
        <w:tabs>
          <w:tab w:val="right" w:leader="dot" w:pos="8306"/>
        </w:tabs>
      </w:pPr>
      <w:hyperlink w:anchor="_Toc31351" w:history="1">
        <w:r>
          <w:rPr>
            <w:rFonts w:ascii="仿宋" w:eastAsia="仿宋" w:hAnsi="仿宋" w:cs="仿宋" w:hint="eastAsia"/>
            <w:lang w:eastAsia="zh-CN"/>
          </w:rPr>
          <w:t>(五)、体育小镇项目背景</w:t>
        </w:r>
        <w:r>
          <w:tab/>
        </w:r>
        <w:r>
          <w:fldChar w:fldCharType="begin"/>
        </w:r>
        <w:r>
          <w:instrText xml:space="preserve"> PAGEREF _Toc31351 \h </w:instrText>
        </w:r>
        <w:r>
          <w:fldChar w:fldCharType="separate"/>
        </w:r>
        <w:r>
          <w:t>12</w:t>
        </w:r>
        <w:r>
          <w:fldChar w:fldCharType="end"/>
        </w:r>
      </w:hyperlink>
    </w:p>
    <w:p>
      <w:pPr>
        <w:pStyle w:val="TOC1"/>
        <w:tabs>
          <w:tab w:val="right" w:leader="dot" w:pos="8306"/>
        </w:tabs>
      </w:pPr>
      <w:hyperlink w:anchor="_Toc4441" w:history="1">
        <w:r>
          <w:rPr>
            <w:rFonts w:ascii="仿宋" w:eastAsia="仿宋" w:hAnsi="仿宋" w:cs="仿宋" w:hint="eastAsia"/>
            <w:lang w:eastAsia="zh-CN"/>
          </w:rPr>
          <w:t>三、体育小镇项目可持续发展</w:t>
        </w:r>
        <w:r>
          <w:tab/>
        </w:r>
        <w:r>
          <w:fldChar w:fldCharType="begin"/>
        </w:r>
        <w:r>
          <w:instrText xml:space="preserve"> PAGEREF _Toc4441 \h </w:instrText>
        </w:r>
        <w:r>
          <w:fldChar w:fldCharType="separate"/>
        </w:r>
        <w:r>
          <w:t>13</w:t>
        </w:r>
        <w:r>
          <w:fldChar w:fldCharType="end"/>
        </w:r>
      </w:hyperlink>
    </w:p>
    <w:p>
      <w:pPr>
        <w:pStyle w:val="TOC2"/>
        <w:tabs>
          <w:tab w:val="right" w:leader="dot" w:pos="8306"/>
        </w:tabs>
      </w:pPr>
      <w:hyperlink w:anchor="_Toc8611" w:history="1">
        <w:r>
          <w:rPr>
            <w:rFonts w:ascii="仿宋" w:eastAsia="仿宋" w:hAnsi="仿宋" w:cs="仿宋" w:hint="eastAsia"/>
            <w:lang w:eastAsia="zh-CN"/>
          </w:rPr>
          <w:t>(一)、可持续战略与实践</w:t>
        </w:r>
        <w:r>
          <w:tab/>
        </w:r>
        <w:r>
          <w:fldChar w:fldCharType="begin"/>
        </w:r>
        <w:r>
          <w:instrText xml:space="preserve"> PAGEREF _Toc8611 \h </w:instrText>
        </w:r>
        <w:r>
          <w:fldChar w:fldCharType="separate"/>
        </w:r>
        <w:r>
          <w:t>13</w:t>
        </w:r>
        <w:r>
          <w:fldChar w:fldCharType="end"/>
        </w:r>
      </w:hyperlink>
    </w:p>
    <w:p>
      <w:pPr>
        <w:pStyle w:val="TOC2"/>
        <w:tabs>
          <w:tab w:val="right" w:leader="dot" w:pos="8306"/>
        </w:tabs>
      </w:pPr>
      <w:hyperlink w:anchor="_Toc30881" w:history="1">
        <w:r>
          <w:rPr>
            <w:rFonts w:ascii="仿宋" w:eastAsia="仿宋" w:hAnsi="仿宋" w:cs="仿宋" w:hint="eastAsia"/>
            <w:lang w:eastAsia="zh-CN"/>
          </w:rPr>
          <w:t>(二)、环保与社会责任</w:t>
        </w:r>
        <w:r>
          <w:tab/>
        </w:r>
        <w:r>
          <w:fldChar w:fldCharType="begin"/>
        </w:r>
        <w:r>
          <w:instrText xml:space="preserve"> PAGEREF _Toc30881 \h </w:instrText>
        </w:r>
        <w:r>
          <w:fldChar w:fldCharType="separate"/>
        </w:r>
        <w:r>
          <w:t>13</w:t>
        </w:r>
        <w:r>
          <w:fldChar w:fldCharType="end"/>
        </w:r>
      </w:hyperlink>
    </w:p>
    <w:p>
      <w:pPr>
        <w:pStyle w:val="TOC1"/>
        <w:tabs>
          <w:tab w:val="right" w:leader="dot" w:pos="8306"/>
        </w:tabs>
      </w:pPr>
      <w:hyperlink w:anchor="_Toc2056" w:history="1">
        <w:r>
          <w:rPr>
            <w:rFonts w:ascii="仿宋" w:eastAsia="仿宋" w:hAnsi="仿宋" w:cs="仿宋" w:hint="eastAsia"/>
            <w:lang w:eastAsia="zh-CN"/>
          </w:rPr>
          <w:t>四、体育小镇项目建设单位说明</w:t>
        </w:r>
        <w:r>
          <w:tab/>
        </w:r>
        <w:r>
          <w:fldChar w:fldCharType="begin"/>
        </w:r>
        <w:r>
          <w:instrText xml:space="preserve"> PAGEREF _Toc2056 \h </w:instrText>
        </w:r>
        <w:r>
          <w:fldChar w:fldCharType="separate"/>
        </w:r>
        <w:r>
          <w:t>14</w:t>
        </w:r>
        <w:r>
          <w:fldChar w:fldCharType="end"/>
        </w:r>
      </w:hyperlink>
    </w:p>
    <w:p>
      <w:pPr>
        <w:pStyle w:val="TOC2"/>
        <w:tabs>
          <w:tab w:val="right" w:leader="dot" w:pos="8306"/>
        </w:tabs>
      </w:pPr>
      <w:hyperlink w:anchor="_Toc22752" w:history="1">
        <w:r>
          <w:rPr>
            <w:rFonts w:ascii="仿宋" w:eastAsia="仿宋" w:hAnsi="仿宋" w:cs="仿宋" w:hint="eastAsia"/>
            <w:lang w:eastAsia="zh-CN"/>
          </w:rPr>
          <w:t>(一)、体育小镇项目承办单位基本情况</w:t>
        </w:r>
        <w:r>
          <w:tab/>
        </w:r>
        <w:r>
          <w:fldChar w:fldCharType="begin"/>
        </w:r>
        <w:r>
          <w:instrText xml:space="preserve"> PAGEREF _Toc22752 \h </w:instrText>
        </w:r>
        <w:r>
          <w:fldChar w:fldCharType="separate"/>
        </w:r>
        <w:r>
          <w:t>14</w:t>
        </w:r>
        <w:r>
          <w:fldChar w:fldCharType="end"/>
        </w:r>
      </w:hyperlink>
    </w:p>
    <w:p>
      <w:pPr>
        <w:pStyle w:val="TOC2"/>
        <w:tabs>
          <w:tab w:val="right" w:leader="dot" w:pos="8306"/>
        </w:tabs>
      </w:pPr>
      <w:hyperlink w:anchor="_Toc29860" w:history="1">
        <w:r>
          <w:rPr>
            <w:rFonts w:ascii="仿宋" w:eastAsia="仿宋" w:hAnsi="仿宋" w:cs="仿宋" w:hint="eastAsia"/>
            <w:lang w:eastAsia="zh-CN"/>
          </w:rPr>
          <w:t>(二)、公司经济效益分析</w:t>
        </w:r>
        <w:r>
          <w:tab/>
        </w:r>
        <w:r>
          <w:fldChar w:fldCharType="begin"/>
        </w:r>
        <w:r>
          <w:instrText xml:space="preserve"> PAGEREF _Toc29860 \h </w:instrText>
        </w:r>
        <w:r>
          <w:fldChar w:fldCharType="separate"/>
        </w:r>
        <w:r>
          <w:t>15</w:t>
        </w:r>
        <w:r>
          <w:fldChar w:fldCharType="end"/>
        </w:r>
      </w:hyperlink>
    </w:p>
    <w:p>
      <w:pPr>
        <w:pStyle w:val="TOC1"/>
        <w:tabs>
          <w:tab w:val="right" w:leader="dot" w:pos="8306"/>
        </w:tabs>
      </w:pPr>
      <w:hyperlink w:anchor="_Toc5157" w:history="1">
        <w:r>
          <w:rPr>
            <w:rFonts w:ascii="仿宋" w:eastAsia="仿宋" w:hAnsi="仿宋" w:cs="仿宋" w:hint="eastAsia"/>
            <w:lang w:eastAsia="zh-CN"/>
          </w:rPr>
          <w:t>五、体育小镇项目建设背景及必要性分析</w:t>
        </w:r>
        <w:r>
          <w:tab/>
        </w:r>
        <w:r>
          <w:fldChar w:fldCharType="begin"/>
        </w:r>
        <w:r>
          <w:instrText xml:space="preserve"> PAGEREF _Toc5157 \h </w:instrText>
        </w:r>
        <w:r>
          <w:fldChar w:fldCharType="separate"/>
        </w:r>
        <w:r>
          <w:t>16</w:t>
        </w:r>
        <w:r>
          <w:fldChar w:fldCharType="end"/>
        </w:r>
      </w:hyperlink>
    </w:p>
    <w:p>
      <w:pPr>
        <w:pStyle w:val="TOC2"/>
        <w:tabs>
          <w:tab w:val="right" w:leader="dot" w:pos="8306"/>
        </w:tabs>
      </w:pPr>
      <w:hyperlink w:anchor="_Toc17450" w:history="1">
        <w:r>
          <w:rPr>
            <w:rFonts w:ascii="仿宋" w:eastAsia="仿宋" w:hAnsi="仿宋" w:cs="仿宋" w:hint="eastAsia"/>
            <w:lang w:eastAsia="zh-CN"/>
          </w:rPr>
          <w:t>(一)、体育小镇项目背景分析</w:t>
        </w:r>
        <w:r>
          <w:tab/>
        </w:r>
        <w:r>
          <w:fldChar w:fldCharType="begin"/>
        </w:r>
        <w:r>
          <w:instrText xml:space="preserve"> PAGEREF _Toc17450 \h </w:instrText>
        </w:r>
        <w:r>
          <w:fldChar w:fldCharType="separate"/>
        </w:r>
        <w:r>
          <w:t>16</w:t>
        </w:r>
        <w:r>
          <w:fldChar w:fldCharType="end"/>
        </w:r>
      </w:hyperlink>
    </w:p>
    <w:p>
      <w:pPr>
        <w:pStyle w:val="TOC2"/>
        <w:tabs>
          <w:tab w:val="right" w:leader="dot" w:pos="8306"/>
        </w:tabs>
      </w:pPr>
      <w:hyperlink w:anchor="_Toc5038" w:history="1">
        <w:r>
          <w:rPr>
            <w:rFonts w:ascii="仿宋" w:eastAsia="仿宋" w:hAnsi="仿宋" w:cs="仿宋" w:hint="eastAsia"/>
            <w:lang w:eastAsia="zh-CN"/>
          </w:rPr>
          <w:t>(二)、体育小镇项目建设必要性分析</w:t>
        </w:r>
        <w:r>
          <w:tab/>
        </w:r>
        <w:r>
          <w:fldChar w:fldCharType="begin"/>
        </w:r>
        <w:r>
          <w:instrText xml:space="preserve"> PAGEREF _Toc5038 \h </w:instrText>
        </w:r>
        <w:r>
          <w:fldChar w:fldCharType="separate"/>
        </w:r>
        <w:r>
          <w:t>17</w:t>
        </w:r>
        <w:r>
          <w:fldChar w:fldCharType="end"/>
        </w:r>
      </w:hyperlink>
    </w:p>
    <w:p>
      <w:pPr>
        <w:pStyle w:val="TOC1"/>
        <w:tabs>
          <w:tab w:val="right" w:leader="dot" w:pos="8306"/>
        </w:tabs>
      </w:pPr>
      <w:hyperlink w:anchor="_Toc9429" w:history="1">
        <w:r>
          <w:rPr>
            <w:rFonts w:ascii="仿宋" w:eastAsia="仿宋" w:hAnsi="仿宋" w:cs="仿宋" w:hint="eastAsia"/>
            <w:lang w:eastAsia="zh-CN"/>
          </w:rPr>
          <w:t>六、工艺说明</w:t>
        </w:r>
        <w:r>
          <w:tab/>
        </w:r>
        <w:r>
          <w:fldChar w:fldCharType="begin"/>
        </w:r>
        <w:r>
          <w:instrText xml:space="preserve"> PAGEREF _Toc9429 \h </w:instrText>
        </w:r>
        <w:r>
          <w:fldChar w:fldCharType="separate"/>
        </w:r>
        <w:r>
          <w:t>19</w:t>
        </w:r>
        <w:r>
          <w:fldChar w:fldCharType="end"/>
        </w:r>
      </w:hyperlink>
    </w:p>
    <w:p>
      <w:pPr>
        <w:pStyle w:val="TOC2"/>
        <w:tabs>
          <w:tab w:val="right" w:leader="dot" w:pos="8306"/>
        </w:tabs>
      </w:pPr>
      <w:hyperlink w:anchor="_Toc22268" w:history="1">
        <w:r>
          <w:rPr>
            <w:rFonts w:ascii="仿宋" w:eastAsia="仿宋" w:hAnsi="仿宋" w:cs="仿宋" w:hint="eastAsia"/>
            <w:lang w:eastAsia="zh-CN"/>
          </w:rPr>
          <w:t>(一)、技术管理特点</w:t>
        </w:r>
        <w:r>
          <w:tab/>
        </w:r>
        <w:r>
          <w:fldChar w:fldCharType="begin"/>
        </w:r>
        <w:r>
          <w:instrText xml:space="preserve"> PAGEREF _Toc22268 \h </w:instrText>
        </w:r>
        <w:r>
          <w:fldChar w:fldCharType="separate"/>
        </w:r>
        <w:r>
          <w:t>19</w:t>
        </w:r>
        <w:r>
          <w:fldChar w:fldCharType="end"/>
        </w:r>
      </w:hyperlink>
    </w:p>
    <w:p>
      <w:pPr>
        <w:pStyle w:val="TOC2"/>
        <w:tabs>
          <w:tab w:val="right" w:leader="dot" w:pos="8306"/>
        </w:tabs>
      </w:pPr>
      <w:hyperlink w:anchor="_Toc10375" w:history="1">
        <w:r>
          <w:rPr>
            <w:rFonts w:ascii="仿宋" w:eastAsia="仿宋" w:hAnsi="仿宋" w:cs="仿宋" w:hint="eastAsia"/>
            <w:lang w:eastAsia="zh-CN"/>
          </w:rPr>
          <w:t>(二)、体育小镇项目工艺技术设计方案</w:t>
        </w:r>
        <w:r>
          <w:tab/>
        </w:r>
        <w:r>
          <w:fldChar w:fldCharType="begin"/>
        </w:r>
        <w:r>
          <w:instrText xml:space="preserve"> PAGEREF _Toc10375 \h </w:instrText>
        </w:r>
        <w:r>
          <w:fldChar w:fldCharType="separate"/>
        </w:r>
        <w:r>
          <w:t>20</w:t>
        </w:r>
        <w:r>
          <w:fldChar w:fldCharType="end"/>
        </w:r>
      </w:hyperlink>
    </w:p>
    <w:p>
      <w:pPr>
        <w:pStyle w:val="TOC2"/>
        <w:tabs>
          <w:tab w:val="right" w:leader="dot" w:pos="8306"/>
        </w:tabs>
      </w:pPr>
      <w:hyperlink w:anchor="_Toc191" w:history="1">
        <w:r>
          <w:rPr>
            <w:rFonts w:ascii="仿宋" w:eastAsia="仿宋" w:hAnsi="仿宋" w:cs="仿宋" w:hint="eastAsia"/>
            <w:lang w:eastAsia="zh-CN"/>
          </w:rPr>
          <w:t>(三)、设备选型方案</w:t>
        </w:r>
        <w:r>
          <w:tab/>
        </w:r>
        <w:r>
          <w:fldChar w:fldCharType="begin"/>
        </w:r>
        <w:r>
          <w:instrText xml:space="preserve"> PAGEREF _Toc191 \h </w:instrText>
        </w:r>
        <w:r>
          <w:fldChar w:fldCharType="separate"/>
        </w:r>
        <w:r>
          <w:t>21</w:t>
        </w:r>
        <w:r>
          <w:fldChar w:fldCharType="end"/>
        </w:r>
      </w:hyperlink>
    </w:p>
    <w:p>
      <w:pPr>
        <w:pStyle w:val="TOC1"/>
        <w:tabs>
          <w:tab w:val="right" w:leader="dot" w:pos="8306"/>
        </w:tabs>
      </w:pPr>
      <w:hyperlink w:anchor="_Toc3357" w:history="1">
        <w:r>
          <w:rPr>
            <w:rFonts w:ascii="仿宋" w:eastAsia="仿宋" w:hAnsi="仿宋" w:cs="仿宋" w:hint="eastAsia"/>
            <w:lang w:eastAsia="zh-CN"/>
          </w:rPr>
          <w:t>七、体育小镇项目人力资源培养与发展</w:t>
        </w:r>
        <w:r>
          <w:tab/>
        </w:r>
        <w:r>
          <w:fldChar w:fldCharType="begin"/>
        </w:r>
        <w:r>
          <w:instrText xml:space="preserve"> PAGEREF _Toc3357 \h </w:instrText>
        </w:r>
        <w:r>
          <w:fldChar w:fldCharType="separate"/>
        </w:r>
        <w:r>
          <w:t>23</w:t>
        </w:r>
        <w:r>
          <w:fldChar w:fldCharType="end"/>
        </w:r>
      </w:hyperlink>
    </w:p>
    <w:p>
      <w:pPr>
        <w:pStyle w:val="TOC2"/>
        <w:tabs>
          <w:tab w:val="right" w:leader="dot" w:pos="8306"/>
        </w:tabs>
      </w:pPr>
      <w:hyperlink w:anchor="_Toc21984" w:history="1">
        <w:r>
          <w:rPr>
            <w:rFonts w:ascii="仿宋" w:eastAsia="仿宋" w:hAnsi="仿宋" w:cs="仿宋" w:hint="eastAsia"/>
            <w:lang w:eastAsia="zh-CN"/>
          </w:rPr>
          <w:t>(一)、人才需求与规划</w:t>
        </w:r>
        <w:r>
          <w:tab/>
        </w:r>
        <w:r>
          <w:fldChar w:fldCharType="begin"/>
        </w:r>
        <w:r>
          <w:instrText xml:space="preserve"> PAGEREF _Toc21984 \h </w:instrText>
        </w:r>
        <w:r>
          <w:fldChar w:fldCharType="separate"/>
        </w:r>
        <w:r>
          <w:t>23</w:t>
        </w:r>
        <w:r>
          <w:fldChar w:fldCharType="end"/>
        </w:r>
      </w:hyperlink>
    </w:p>
    <w:p>
      <w:pPr>
        <w:pStyle w:val="TOC2"/>
        <w:tabs>
          <w:tab w:val="right" w:leader="dot" w:pos="8306"/>
        </w:tabs>
      </w:pPr>
      <w:hyperlink w:anchor="_Toc27441" w:history="1">
        <w:r>
          <w:rPr>
            <w:rFonts w:ascii="仿宋" w:eastAsia="仿宋" w:hAnsi="仿宋" w:cs="仿宋" w:hint="eastAsia"/>
            <w:lang w:eastAsia="zh-CN"/>
          </w:rPr>
          <w:t>(二)、培训与发展计划</w:t>
        </w:r>
        <w:r>
          <w:tab/>
        </w:r>
        <w:r>
          <w:fldChar w:fldCharType="begin"/>
        </w:r>
        <w:r>
          <w:instrText xml:space="preserve"> PAGEREF _Toc27441 \h </w:instrText>
        </w:r>
        <w:r>
          <w:fldChar w:fldCharType="separate"/>
        </w:r>
        <w:r>
          <w:t>23</w:t>
        </w:r>
        <w:r>
          <w:fldChar w:fldCharType="end"/>
        </w:r>
      </w:hyperlink>
    </w:p>
    <w:p>
      <w:pPr>
        <w:pStyle w:val="TOC1"/>
        <w:tabs>
          <w:tab w:val="right" w:leader="dot" w:pos="8306"/>
        </w:tabs>
      </w:pPr>
      <w:hyperlink w:anchor="_Toc28895" w:history="1">
        <w:r>
          <w:rPr>
            <w:rFonts w:ascii="仿宋" w:eastAsia="仿宋" w:hAnsi="仿宋" w:cs="仿宋" w:hint="eastAsia"/>
            <w:lang w:eastAsia="zh-CN"/>
          </w:rPr>
          <w:t>八、体育小镇项目风险管理</w:t>
        </w:r>
        <w:r>
          <w:tab/>
        </w:r>
        <w:r>
          <w:fldChar w:fldCharType="begin"/>
        </w:r>
        <w:r>
          <w:instrText xml:space="preserve"> PAGEREF _Toc28895 \h </w:instrText>
        </w:r>
        <w:r>
          <w:fldChar w:fldCharType="separate"/>
        </w:r>
        <w:r>
          <w:t>24</w:t>
        </w:r>
        <w:r>
          <w:fldChar w:fldCharType="end"/>
        </w:r>
      </w:hyperlink>
    </w:p>
    <w:p>
      <w:pPr>
        <w:pStyle w:val="TOC2"/>
        <w:tabs>
          <w:tab w:val="right" w:leader="dot" w:pos="8306"/>
        </w:tabs>
      </w:pPr>
      <w:hyperlink w:anchor="_Toc4516" w:history="1">
        <w:r>
          <w:rPr>
            <w:rFonts w:ascii="仿宋" w:eastAsia="仿宋" w:hAnsi="仿宋" w:cs="仿宋" w:hint="eastAsia"/>
            <w:lang w:eastAsia="zh-CN"/>
          </w:rPr>
          <w:t>(一)、风险识别与评估</w:t>
        </w:r>
        <w:r>
          <w:tab/>
        </w:r>
        <w:r>
          <w:fldChar w:fldCharType="begin"/>
        </w:r>
        <w:r>
          <w:instrText xml:space="preserve"> PAGEREF _Toc4516 \h </w:instrText>
        </w:r>
        <w:r>
          <w:fldChar w:fldCharType="separate"/>
        </w:r>
        <w:r>
          <w:t>24</w:t>
        </w:r>
        <w:r>
          <w:fldChar w:fldCharType="end"/>
        </w:r>
      </w:hyperlink>
    </w:p>
    <w:p>
      <w:pPr>
        <w:pStyle w:val="TOC2"/>
        <w:tabs>
          <w:tab w:val="right" w:leader="dot" w:pos="8306"/>
        </w:tabs>
      </w:pPr>
      <w:hyperlink w:anchor="_Toc20956" w:history="1">
        <w:r>
          <w:rPr>
            <w:rFonts w:ascii="仿宋" w:eastAsia="仿宋" w:hAnsi="仿宋" w:cs="仿宋" w:hint="eastAsia"/>
            <w:lang w:eastAsia="zh-CN"/>
          </w:rPr>
          <w:t>(二)、风险应对策略</w:t>
        </w:r>
        <w:r>
          <w:tab/>
        </w:r>
        <w:r>
          <w:fldChar w:fldCharType="begin"/>
        </w:r>
        <w:r>
          <w:instrText xml:space="preserve"> PAGEREF _Toc20956 \h </w:instrText>
        </w:r>
        <w:r>
          <w:fldChar w:fldCharType="separate"/>
        </w:r>
        <w:r>
          <w:t>25</w:t>
        </w:r>
        <w:r>
          <w:fldChar w:fldCharType="end"/>
        </w:r>
      </w:hyperlink>
    </w:p>
    <w:p>
      <w:pPr>
        <w:pStyle w:val="TOC2"/>
        <w:tabs>
          <w:tab w:val="right" w:leader="dot" w:pos="8306"/>
        </w:tabs>
      </w:pPr>
      <w:hyperlink w:anchor="_Toc16844" w:history="1">
        <w:r>
          <w:rPr>
            <w:rFonts w:ascii="仿宋" w:eastAsia="仿宋" w:hAnsi="仿宋" w:cs="仿宋" w:hint="eastAsia"/>
            <w:lang w:eastAsia="zh-CN"/>
          </w:rPr>
          <w:t>(三)、风险监控与控制</w:t>
        </w:r>
        <w:r>
          <w:tab/>
        </w:r>
        <w:r>
          <w:fldChar w:fldCharType="begin"/>
        </w:r>
        <w:r>
          <w:instrText xml:space="preserve"> PAGEREF _Toc16844 \h </w:instrText>
        </w:r>
        <w:r>
          <w:fldChar w:fldCharType="separate"/>
        </w:r>
        <w:r>
          <w:t>27</w:t>
        </w:r>
        <w:r>
          <w:fldChar w:fldCharType="end"/>
        </w:r>
      </w:hyperlink>
    </w:p>
    <w:p>
      <w:pPr>
        <w:pStyle w:val="TOC1"/>
        <w:tabs>
          <w:tab w:val="right" w:leader="dot" w:pos="8306"/>
        </w:tabs>
      </w:pPr>
      <w:hyperlink w:anchor="_Toc22438" w:history="1">
        <w:r>
          <w:rPr>
            <w:rFonts w:ascii="仿宋" w:eastAsia="仿宋" w:hAnsi="仿宋" w:cs="仿宋" w:hint="eastAsia"/>
            <w:lang w:eastAsia="zh-CN"/>
          </w:rPr>
          <w:t>九、生产安全保护</w:t>
        </w:r>
        <w:r>
          <w:tab/>
        </w:r>
        <w:r>
          <w:fldChar w:fldCharType="begin"/>
        </w:r>
        <w:r>
          <w:instrText xml:space="preserve"> PAGEREF _Toc22438 \h </w:instrText>
        </w:r>
        <w:r>
          <w:fldChar w:fldCharType="separate"/>
        </w:r>
        <w:r>
          <w:t>28</w:t>
        </w:r>
        <w:r>
          <w:fldChar w:fldCharType="end"/>
        </w:r>
      </w:hyperlink>
    </w:p>
    <w:p>
      <w:pPr>
        <w:pStyle w:val="TOC2"/>
        <w:tabs>
          <w:tab w:val="right" w:leader="dot" w:pos="8306"/>
        </w:tabs>
      </w:pPr>
      <w:hyperlink w:anchor="_Toc16072" w:history="1">
        <w:r>
          <w:rPr>
            <w:rFonts w:ascii="仿宋" w:eastAsia="仿宋" w:hAnsi="仿宋" w:cs="仿宋" w:hint="eastAsia"/>
            <w:lang w:eastAsia="zh-CN"/>
          </w:rPr>
          <w:t>(一)、消防安全</w:t>
        </w:r>
        <w:r>
          <w:tab/>
        </w:r>
        <w:r>
          <w:fldChar w:fldCharType="begin"/>
        </w:r>
        <w:r>
          <w:instrText xml:space="preserve"> PAGEREF _Toc16072 \h </w:instrText>
        </w:r>
        <w:r>
          <w:fldChar w:fldCharType="separate"/>
        </w:r>
        <w:r>
          <w:t>28</w:t>
        </w:r>
        <w:r>
          <w:fldChar w:fldCharType="end"/>
        </w:r>
      </w:hyperlink>
    </w:p>
    <w:p>
      <w:pPr>
        <w:pStyle w:val="TOC2"/>
        <w:tabs>
          <w:tab w:val="right" w:leader="dot" w:pos="8306"/>
        </w:tabs>
      </w:pPr>
      <w:hyperlink w:anchor="_Toc16963" w:history="1">
        <w:r>
          <w:rPr>
            <w:rFonts w:ascii="仿宋" w:eastAsia="仿宋" w:hAnsi="仿宋" w:cs="仿宋" w:hint="eastAsia"/>
            <w:lang w:eastAsia="zh-CN"/>
          </w:rPr>
          <w:t>(二)、防火防爆总图布置措施</w:t>
        </w:r>
        <w:r>
          <w:tab/>
        </w:r>
        <w:r>
          <w:fldChar w:fldCharType="begin"/>
        </w:r>
        <w:r>
          <w:instrText xml:space="preserve"> PAGEREF _Toc16963 \h </w:instrText>
        </w:r>
        <w:r>
          <w:fldChar w:fldCharType="separate"/>
        </w:r>
        <w:r>
          <w:t>29</w:t>
        </w:r>
        <w:r>
          <w:fldChar w:fldCharType="end"/>
        </w:r>
      </w:hyperlink>
    </w:p>
    <w:p>
      <w:pPr>
        <w:pStyle w:val="TOC2"/>
        <w:tabs>
          <w:tab w:val="right" w:leader="dot" w:pos="8306"/>
        </w:tabs>
      </w:pPr>
      <w:hyperlink w:anchor="_Toc13410" w:history="1">
        <w:r>
          <w:rPr>
            <w:rFonts w:ascii="仿宋" w:eastAsia="仿宋" w:hAnsi="仿宋" w:cs="仿宋" w:hint="eastAsia"/>
            <w:lang w:eastAsia="zh-CN"/>
          </w:rPr>
          <w:t>(三)、自然灾害防范措施</w:t>
        </w:r>
        <w:r>
          <w:tab/>
        </w:r>
        <w:r>
          <w:fldChar w:fldCharType="begin"/>
        </w:r>
        <w:r>
          <w:instrText xml:space="preserve"> PAGEREF _Toc13410 \h </w:instrText>
        </w:r>
        <w:r>
          <w:fldChar w:fldCharType="separate"/>
        </w:r>
        <w:r>
          <w:t>30</w:t>
        </w:r>
        <w:r>
          <w:fldChar w:fldCharType="end"/>
        </w:r>
      </w:hyperlink>
    </w:p>
    <w:p>
      <w:pPr>
        <w:pStyle w:val="TOC2"/>
        <w:tabs>
          <w:tab w:val="right" w:leader="dot" w:pos="8306"/>
        </w:tabs>
      </w:pPr>
      <w:hyperlink w:anchor="_Toc12996" w:history="1">
        <w:r>
          <w:rPr>
            <w:rFonts w:ascii="仿宋" w:eastAsia="仿宋" w:hAnsi="仿宋" w:cs="仿宋" w:hint="eastAsia"/>
            <w:lang w:eastAsia="zh-CN"/>
          </w:rPr>
          <w:t>(四)、安全色及安全标志使用要求</w:t>
        </w:r>
        <w:r>
          <w:tab/>
        </w:r>
        <w:r>
          <w:fldChar w:fldCharType="begin"/>
        </w:r>
        <w:r>
          <w:instrText xml:space="preserve"> PAGEREF _Toc12996 \h </w:instrText>
        </w:r>
        <w:r>
          <w:fldChar w:fldCharType="separate"/>
        </w:r>
        <w:r>
          <w:t>31</w:t>
        </w:r>
        <w:r>
          <w:fldChar w:fldCharType="end"/>
        </w:r>
      </w:hyperlink>
    </w:p>
    <w:p>
      <w:pPr>
        <w:pStyle w:val="TOC2"/>
        <w:tabs>
          <w:tab w:val="right" w:leader="dot" w:pos="8306"/>
        </w:tabs>
      </w:pPr>
      <w:hyperlink w:anchor="_Toc6669" w:history="1">
        <w:r>
          <w:rPr>
            <w:rFonts w:ascii="仿宋" w:eastAsia="仿宋" w:hAnsi="仿宋" w:cs="仿宋" w:hint="eastAsia"/>
            <w:lang w:eastAsia="zh-CN"/>
          </w:rPr>
          <w:t>(五)、防尘防毒措施</w:t>
        </w:r>
        <w:r>
          <w:tab/>
        </w:r>
        <w:r>
          <w:fldChar w:fldCharType="begin"/>
        </w:r>
        <w:r>
          <w:instrText xml:space="preserve"> PAGEREF _Toc6669 \h </w:instrText>
        </w:r>
        <w:r>
          <w:fldChar w:fldCharType="separate"/>
        </w:r>
        <w:r>
          <w:t>32</w:t>
        </w:r>
        <w:r>
          <w:fldChar w:fldCharType="end"/>
        </w:r>
      </w:hyperlink>
    </w:p>
    <w:p>
      <w:pPr>
        <w:pStyle w:val="TOC2"/>
        <w:tabs>
          <w:tab w:val="right" w:leader="dot" w:pos="8306"/>
        </w:tabs>
      </w:pPr>
      <w:hyperlink w:anchor="_Toc23254" w:history="1">
        <w:r>
          <w:rPr>
            <w:rFonts w:ascii="仿宋" w:eastAsia="仿宋" w:hAnsi="仿宋" w:cs="仿宋" w:hint="eastAsia"/>
            <w:lang w:eastAsia="zh-CN"/>
          </w:rPr>
          <w:t>(六)、防静电、触电防护及防雷措施</w:t>
        </w:r>
        <w:r>
          <w:tab/>
        </w:r>
        <w:r>
          <w:fldChar w:fldCharType="begin"/>
        </w:r>
        <w:r>
          <w:instrText xml:space="preserve"> PAGEREF _Toc23254 \h </w:instrText>
        </w:r>
        <w:r>
          <w:fldChar w:fldCharType="separate"/>
        </w:r>
        <w:r>
          <w:t>33</w:t>
        </w:r>
        <w:r>
          <w:fldChar w:fldCharType="end"/>
        </w:r>
      </w:hyperlink>
    </w:p>
    <w:p>
      <w:pPr>
        <w:pStyle w:val="TOC2"/>
        <w:tabs>
          <w:tab w:val="right" w:leader="dot" w:pos="8306"/>
        </w:tabs>
      </w:pPr>
      <w:hyperlink w:anchor="_Toc6847" w:history="1">
        <w:r>
          <w:rPr>
            <w:rFonts w:ascii="仿宋" w:eastAsia="仿宋" w:hAnsi="仿宋" w:cs="仿宋" w:hint="eastAsia"/>
            <w:lang w:eastAsia="zh-CN"/>
          </w:rPr>
          <w:t>(七)、机械设备安全保障措施</w:t>
        </w:r>
        <w:r>
          <w:tab/>
        </w:r>
        <w:r>
          <w:fldChar w:fldCharType="begin"/>
        </w:r>
        <w:r>
          <w:instrText xml:space="preserve"> PAGEREF _Toc6847 \h </w:instrText>
        </w:r>
        <w:r>
          <w:fldChar w:fldCharType="separate"/>
        </w:r>
        <w:r>
          <w:t>34</w:t>
        </w:r>
        <w:r>
          <w:fldChar w:fldCharType="end"/>
        </w:r>
      </w:hyperlink>
    </w:p>
    <w:p>
      <w:pPr>
        <w:pStyle w:val="TOC1"/>
        <w:tabs>
          <w:tab w:val="right" w:leader="dot" w:pos="8306"/>
        </w:tabs>
      </w:pPr>
      <w:hyperlink w:anchor="_Toc24998" w:history="1">
        <w:r>
          <w:rPr>
            <w:rFonts w:ascii="仿宋" w:eastAsia="仿宋" w:hAnsi="仿宋" w:cs="仿宋" w:hint="eastAsia"/>
            <w:lang w:eastAsia="zh-CN"/>
          </w:rPr>
          <w:t>十、体育小镇项目财务管理</w:t>
        </w:r>
        <w:r>
          <w:tab/>
        </w:r>
        <w:r>
          <w:fldChar w:fldCharType="begin"/>
        </w:r>
        <w:r>
          <w:instrText xml:space="preserve"> PAGEREF _Toc24998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2" w:history="1">
        <w:r>
          <w:rPr>
            <w:rFonts w:ascii="仿宋" w:eastAsia="仿宋" w:hAnsi="仿宋" w:cs="仿宋" w:hint="eastAsia"/>
            <w:lang w:eastAsia="zh-CN"/>
          </w:rPr>
          <w:t>(一)、资金需求大</w:t>
        </w:r>
        <w:r>
          <w:tab/>
        </w:r>
        <w:r>
          <w:fldChar w:fldCharType="begin"/>
        </w:r>
        <w:r>
          <w:instrText xml:space="preserve"> PAGEREF _Toc4282 \h </w:instrText>
        </w:r>
        <w:r>
          <w:fldChar w:fldCharType="separate"/>
        </w:r>
        <w:r>
          <w:t>35</w:t>
        </w:r>
        <w:r>
          <w:fldChar w:fldCharType="end"/>
        </w:r>
      </w:hyperlink>
    </w:p>
    <w:p>
      <w:pPr>
        <w:pStyle w:val="TOC2"/>
        <w:tabs>
          <w:tab w:val="right" w:leader="dot" w:pos="8306"/>
        </w:tabs>
      </w:pPr>
      <w:hyperlink w:anchor="_Toc28945" w:history="1">
        <w:r>
          <w:rPr>
            <w:rFonts w:ascii="仿宋" w:eastAsia="仿宋" w:hAnsi="仿宋" w:cs="仿宋" w:hint="eastAsia"/>
            <w:lang w:eastAsia="zh-CN"/>
          </w:rPr>
          <w:t>(二)、研发周期长</w:t>
        </w:r>
        <w:r>
          <w:tab/>
        </w:r>
        <w:r>
          <w:fldChar w:fldCharType="begin"/>
        </w:r>
        <w:r>
          <w:instrText xml:space="preserve"> PAGEREF _Toc28945 \h </w:instrText>
        </w:r>
        <w:r>
          <w:fldChar w:fldCharType="separate"/>
        </w:r>
        <w:r>
          <w:t>37</w:t>
        </w:r>
        <w:r>
          <w:fldChar w:fldCharType="end"/>
        </w:r>
      </w:hyperlink>
    </w:p>
    <w:p>
      <w:pPr>
        <w:pStyle w:val="TOC2"/>
        <w:tabs>
          <w:tab w:val="right" w:leader="dot" w:pos="8306"/>
        </w:tabs>
      </w:pPr>
      <w:hyperlink w:anchor="_Toc23683" w:history="1">
        <w:r>
          <w:rPr>
            <w:rFonts w:ascii="仿宋" w:eastAsia="仿宋" w:hAnsi="仿宋" w:cs="仿宋" w:hint="eastAsia"/>
            <w:lang w:eastAsia="zh-CN"/>
          </w:rPr>
          <w:t>(三)、市场风险大</w:t>
        </w:r>
        <w:r>
          <w:tab/>
        </w:r>
        <w:r>
          <w:fldChar w:fldCharType="begin"/>
        </w:r>
        <w:r>
          <w:instrText xml:space="preserve"> PAGEREF _Toc23683 \h </w:instrText>
        </w:r>
        <w:r>
          <w:fldChar w:fldCharType="separate"/>
        </w:r>
        <w:r>
          <w:t>38</w:t>
        </w:r>
        <w:r>
          <w:fldChar w:fldCharType="end"/>
        </w:r>
      </w:hyperlink>
    </w:p>
    <w:p>
      <w:pPr>
        <w:pStyle w:val="TOC2"/>
        <w:tabs>
          <w:tab w:val="right" w:leader="dot" w:pos="8306"/>
        </w:tabs>
      </w:pPr>
      <w:hyperlink w:anchor="_Toc13629" w:history="1">
        <w:r>
          <w:rPr>
            <w:rFonts w:ascii="仿宋" w:eastAsia="仿宋" w:hAnsi="仿宋" w:cs="仿宋" w:hint="eastAsia"/>
            <w:lang w:eastAsia="zh-CN"/>
          </w:rPr>
          <w:t>(四)、利润率高</w:t>
        </w:r>
        <w:r>
          <w:tab/>
        </w:r>
        <w:r>
          <w:fldChar w:fldCharType="begin"/>
        </w:r>
        <w:r>
          <w:instrText xml:space="preserve"> PAGEREF _Toc13629 \h </w:instrText>
        </w:r>
        <w:r>
          <w:fldChar w:fldCharType="separate"/>
        </w:r>
        <w:r>
          <w:t>40</w:t>
        </w:r>
        <w:r>
          <w:fldChar w:fldCharType="end"/>
        </w:r>
      </w:hyperlink>
    </w:p>
    <w:p>
      <w:pPr>
        <w:pStyle w:val="TOC1"/>
        <w:tabs>
          <w:tab w:val="right" w:leader="dot" w:pos="8306"/>
        </w:tabs>
      </w:pPr>
      <w:hyperlink w:anchor="_Toc22670" w:history="1">
        <w:r>
          <w:rPr>
            <w:rFonts w:ascii="仿宋" w:eastAsia="仿宋" w:hAnsi="仿宋" w:cs="仿宋" w:hint="eastAsia"/>
            <w:lang w:eastAsia="zh-CN"/>
          </w:rPr>
          <w:t>十一、体育小镇项目社会影响</w:t>
        </w:r>
        <w:r>
          <w:tab/>
        </w:r>
        <w:r>
          <w:fldChar w:fldCharType="begin"/>
        </w:r>
        <w:r>
          <w:instrText xml:space="preserve"> PAGEREF _Toc22670 \h </w:instrText>
        </w:r>
        <w:r>
          <w:fldChar w:fldCharType="separate"/>
        </w:r>
        <w:r>
          <w:t>42</w:t>
        </w:r>
        <w:r>
          <w:fldChar w:fldCharType="end"/>
        </w:r>
      </w:hyperlink>
    </w:p>
    <w:p>
      <w:pPr>
        <w:pStyle w:val="TOC2"/>
        <w:tabs>
          <w:tab w:val="right" w:leader="dot" w:pos="8306"/>
        </w:tabs>
      </w:pPr>
      <w:hyperlink w:anchor="_Toc10763" w:history="1">
        <w:r>
          <w:rPr>
            <w:rFonts w:ascii="仿宋" w:eastAsia="仿宋" w:hAnsi="仿宋" w:cs="仿宋" w:hint="eastAsia"/>
            <w:lang w:eastAsia="zh-CN"/>
          </w:rPr>
          <w:t>(一)、社会责任与义务</w:t>
        </w:r>
        <w:r>
          <w:tab/>
        </w:r>
        <w:r>
          <w:fldChar w:fldCharType="begin"/>
        </w:r>
        <w:r>
          <w:instrText xml:space="preserve"> PAGEREF _Toc10763 \h </w:instrText>
        </w:r>
        <w:r>
          <w:fldChar w:fldCharType="separate"/>
        </w:r>
        <w:r>
          <w:t>42</w:t>
        </w:r>
        <w:r>
          <w:fldChar w:fldCharType="end"/>
        </w:r>
      </w:hyperlink>
    </w:p>
    <w:p>
      <w:pPr>
        <w:pStyle w:val="TOC2"/>
        <w:tabs>
          <w:tab w:val="right" w:leader="dot" w:pos="8306"/>
        </w:tabs>
      </w:pPr>
      <w:hyperlink w:anchor="_Toc30581" w:history="1">
        <w:r>
          <w:rPr>
            <w:rFonts w:ascii="仿宋" w:eastAsia="仿宋" w:hAnsi="仿宋" w:cs="仿宋" w:hint="eastAsia"/>
            <w:lang w:eastAsia="zh-CN"/>
          </w:rPr>
          <w:t>(二)、社会参与与沟通</w:t>
        </w:r>
        <w:r>
          <w:tab/>
        </w:r>
        <w:r>
          <w:fldChar w:fldCharType="begin"/>
        </w:r>
        <w:r>
          <w:instrText xml:space="preserve"> PAGEREF _Toc30581 \h </w:instrText>
        </w:r>
        <w:r>
          <w:fldChar w:fldCharType="separate"/>
        </w:r>
        <w:r>
          <w:t>43</w:t>
        </w:r>
        <w:r>
          <w:fldChar w:fldCharType="end"/>
        </w:r>
      </w:hyperlink>
    </w:p>
    <w:p>
      <w:pPr>
        <w:pStyle w:val="TOC1"/>
        <w:tabs>
          <w:tab w:val="right" w:leader="dot" w:pos="8306"/>
        </w:tabs>
      </w:pPr>
      <w:hyperlink w:anchor="_Toc11522" w:history="1">
        <w:r>
          <w:rPr>
            <w:rFonts w:ascii="仿宋" w:eastAsia="仿宋" w:hAnsi="仿宋" w:cs="仿宋" w:hint="eastAsia"/>
            <w:lang w:eastAsia="zh-CN"/>
          </w:rPr>
          <w:t>十二、体育小镇项目环境影响分析</w:t>
        </w:r>
        <w:r>
          <w:tab/>
        </w:r>
        <w:r>
          <w:fldChar w:fldCharType="begin"/>
        </w:r>
        <w:r>
          <w:instrText xml:space="preserve"> PAGEREF _Toc11522 \h </w:instrText>
        </w:r>
        <w:r>
          <w:fldChar w:fldCharType="separate"/>
        </w:r>
        <w:r>
          <w:t>44</w:t>
        </w:r>
        <w:r>
          <w:fldChar w:fldCharType="end"/>
        </w:r>
      </w:hyperlink>
    </w:p>
    <w:p>
      <w:pPr>
        <w:pStyle w:val="TOC2"/>
        <w:tabs>
          <w:tab w:val="right" w:leader="dot" w:pos="8306"/>
        </w:tabs>
      </w:pPr>
      <w:hyperlink w:anchor="_Toc18607" w:history="1">
        <w:r>
          <w:rPr>
            <w:rFonts w:ascii="仿宋" w:eastAsia="仿宋" w:hAnsi="仿宋" w:cs="仿宋" w:hint="eastAsia"/>
            <w:lang w:eastAsia="zh-CN"/>
          </w:rPr>
          <w:t>(一)、建设区域环境质量现状</w:t>
        </w:r>
        <w:r>
          <w:tab/>
        </w:r>
        <w:r>
          <w:fldChar w:fldCharType="begin"/>
        </w:r>
        <w:r>
          <w:instrText xml:space="preserve"> PAGEREF _Toc18607 \h </w:instrText>
        </w:r>
        <w:r>
          <w:fldChar w:fldCharType="separate"/>
        </w:r>
        <w:r>
          <w:t>44</w:t>
        </w:r>
        <w:r>
          <w:fldChar w:fldCharType="end"/>
        </w:r>
      </w:hyperlink>
    </w:p>
    <w:p>
      <w:pPr>
        <w:pStyle w:val="TOC2"/>
        <w:tabs>
          <w:tab w:val="right" w:leader="dot" w:pos="8306"/>
        </w:tabs>
      </w:pPr>
      <w:hyperlink w:anchor="_Toc16287" w:history="1">
        <w:r>
          <w:rPr>
            <w:rFonts w:ascii="仿宋" w:eastAsia="仿宋" w:hAnsi="仿宋" w:cs="仿宋" w:hint="eastAsia"/>
            <w:lang w:eastAsia="zh-CN"/>
          </w:rPr>
          <w:t>(二)、建设期环境保护</w:t>
        </w:r>
        <w:r>
          <w:tab/>
        </w:r>
        <w:r>
          <w:fldChar w:fldCharType="begin"/>
        </w:r>
        <w:r>
          <w:instrText xml:space="preserve"> PAGEREF _Toc16287 \h </w:instrText>
        </w:r>
        <w:r>
          <w:fldChar w:fldCharType="separate"/>
        </w:r>
        <w:r>
          <w:t>45</w:t>
        </w:r>
        <w:r>
          <w:fldChar w:fldCharType="end"/>
        </w:r>
      </w:hyperlink>
    </w:p>
    <w:p>
      <w:pPr>
        <w:pStyle w:val="TOC2"/>
        <w:tabs>
          <w:tab w:val="right" w:leader="dot" w:pos="8306"/>
        </w:tabs>
      </w:pPr>
      <w:hyperlink w:anchor="_Toc16410" w:history="1">
        <w:r>
          <w:rPr>
            <w:rFonts w:ascii="仿宋" w:eastAsia="仿宋" w:hAnsi="仿宋" w:cs="仿宋" w:hint="eastAsia"/>
            <w:lang w:eastAsia="zh-CN"/>
          </w:rPr>
          <w:t>(三)、运营期环境保护</w:t>
        </w:r>
        <w:r>
          <w:tab/>
        </w:r>
        <w:r>
          <w:fldChar w:fldCharType="begin"/>
        </w:r>
        <w:r>
          <w:instrText xml:space="preserve"> PAGEREF _Toc16410 \h </w:instrText>
        </w:r>
        <w:r>
          <w:fldChar w:fldCharType="separate"/>
        </w:r>
        <w:r>
          <w:t>47</w:t>
        </w:r>
        <w:r>
          <w:fldChar w:fldCharType="end"/>
        </w:r>
      </w:hyperlink>
    </w:p>
    <w:p>
      <w:pPr>
        <w:pStyle w:val="TOC2"/>
        <w:tabs>
          <w:tab w:val="right" w:leader="dot" w:pos="8306"/>
        </w:tabs>
      </w:pPr>
      <w:hyperlink w:anchor="_Toc1335" w:history="1">
        <w:r>
          <w:rPr>
            <w:rFonts w:ascii="仿宋" w:eastAsia="仿宋" w:hAnsi="仿宋" w:cs="仿宋" w:hint="eastAsia"/>
            <w:lang w:eastAsia="zh-CN"/>
          </w:rPr>
          <w:t>(四)、体育小镇项目建设对区域经济的影响</w:t>
        </w:r>
        <w:r>
          <w:tab/>
        </w:r>
        <w:r>
          <w:fldChar w:fldCharType="begin"/>
        </w:r>
        <w:r>
          <w:instrText xml:space="preserve"> PAGEREF _Toc1335 \h </w:instrText>
        </w:r>
        <w:r>
          <w:fldChar w:fldCharType="separate"/>
        </w:r>
        <w:r>
          <w:t>48</w:t>
        </w:r>
        <w:r>
          <w:fldChar w:fldCharType="end"/>
        </w:r>
      </w:hyperlink>
    </w:p>
    <w:p>
      <w:pPr>
        <w:pStyle w:val="TOC2"/>
        <w:tabs>
          <w:tab w:val="right" w:leader="dot" w:pos="8306"/>
        </w:tabs>
      </w:pPr>
      <w:hyperlink w:anchor="_Toc16099" w:history="1">
        <w:r>
          <w:rPr>
            <w:rFonts w:ascii="仿宋" w:eastAsia="仿宋" w:hAnsi="仿宋" w:cs="仿宋" w:hint="eastAsia"/>
            <w:lang w:eastAsia="zh-CN"/>
          </w:rPr>
          <w:t>(五)、废弃物处理</w:t>
        </w:r>
        <w:r>
          <w:tab/>
        </w:r>
        <w:r>
          <w:fldChar w:fldCharType="begin"/>
        </w:r>
        <w:r>
          <w:instrText xml:space="preserve"> PAGEREF _Toc16099 \h </w:instrText>
        </w:r>
        <w:r>
          <w:fldChar w:fldCharType="separate"/>
        </w:r>
        <w:r>
          <w:t>50</w:t>
        </w:r>
        <w:r>
          <w:fldChar w:fldCharType="end"/>
        </w:r>
      </w:hyperlink>
    </w:p>
    <w:p>
      <w:pPr>
        <w:pStyle w:val="TOC2"/>
        <w:tabs>
          <w:tab w:val="right" w:leader="dot" w:pos="8306"/>
        </w:tabs>
      </w:pPr>
      <w:hyperlink w:anchor="_Toc8393" w:history="1">
        <w:r>
          <w:rPr>
            <w:rFonts w:ascii="仿宋" w:eastAsia="仿宋" w:hAnsi="仿宋" w:cs="仿宋" w:hint="eastAsia"/>
            <w:lang w:eastAsia="zh-CN"/>
          </w:rPr>
          <w:t>(六)、特殊环境影响分析</w:t>
        </w:r>
        <w:r>
          <w:tab/>
        </w:r>
        <w:r>
          <w:fldChar w:fldCharType="begin"/>
        </w:r>
        <w:r>
          <w:instrText xml:space="preserve"> PAGEREF _Toc8393 \h </w:instrText>
        </w:r>
        <w:r>
          <w:fldChar w:fldCharType="separate"/>
        </w:r>
        <w:r>
          <w:t>51</w:t>
        </w:r>
        <w:r>
          <w:fldChar w:fldCharType="end"/>
        </w:r>
      </w:hyperlink>
    </w:p>
    <w:p>
      <w:pPr>
        <w:pStyle w:val="TOC2"/>
        <w:tabs>
          <w:tab w:val="right" w:leader="dot" w:pos="8306"/>
        </w:tabs>
      </w:pPr>
      <w:hyperlink w:anchor="_Toc4231" w:history="1">
        <w:r>
          <w:rPr>
            <w:rFonts w:ascii="仿宋" w:eastAsia="仿宋" w:hAnsi="仿宋" w:cs="仿宋" w:hint="eastAsia"/>
            <w:lang w:eastAsia="zh-CN"/>
          </w:rPr>
          <w:t>(七)、清洁生产</w:t>
        </w:r>
        <w:r>
          <w:tab/>
        </w:r>
        <w:r>
          <w:fldChar w:fldCharType="begin"/>
        </w:r>
        <w:r>
          <w:instrText xml:space="preserve"> PAGEREF _Toc4231 \h </w:instrText>
        </w:r>
        <w:r>
          <w:fldChar w:fldCharType="separate"/>
        </w:r>
        <w:r>
          <w:t>52</w:t>
        </w:r>
        <w:r>
          <w:fldChar w:fldCharType="end"/>
        </w:r>
      </w:hyperlink>
    </w:p>
    <w:p>
      <w:pPr>
        <w:pStyle w:val="TOC2"/>
        <w:tabs>
          <w:tab w:val="right" w:leader="dot" w:pos="8306"/>
        </w:tabs>
      </w:pPr>
      <w:hyperlink w:anchor="_Toc31343" w:history="1">
        <w:r>
          <w:rPr>
            <w:rFonts w:ascii="仿宋" w:eastAsia="仿宋" w:hAnsi="仿宋" w:cs="仿宋" w:hint="eastAsia"/>
            <w:lang w:eastAsia="zh-CN"/>
          </w:rPr>
          <w:t>(八)、环境保护综合评价</w:t>
        </w:r>
        <w:r>
          <w:tab/>
        </w:r>
        <w:r>
          <w:fldChar w:fldCharType="begin"/>
        </w:r>
        <w:r>
          <w:instrText xml:space="preserve"> PAGEREF _Toc31343 \h </w:instrText>
        </w:r>
        <w:r>
          <w:fldChar w:fldCharType="separate"/>
        </w:r>
        <w:r>
          <w:t>54</w:t>
        </w:r>
        <w:r>
          <w:fldChar w:fldCharType="end"/>
        </w:r>
      </w:hyperlink>
    </w:p>
    <w:p>
      <w:pPr>
        <w:pStyle w:val="TOC1"/>
        <w:tabs>
          <w:tab w:val="right" w:leader="dot" w:pos="8306"/>
        </w:tabs>
      </w:pPr>
      <w:hyperlink w:anchor="_Toc25858" w:history="1">
        <w:r>
          <w:rPr>
            <w:rFonts w:ascii="仿宋" w:eastAsia="仿宋" w:hAnsi="仿宋" w:cs="仿宋" w:hint="eastAsia"/>
            <w:lang w:eastAsia="zh-CN"/>
          </w:rPr>
          <w:t>十三、利益相关者分析与沟通计划</w:t>
        </w:r>
        <w:r>
          <w:tab/>
        </w:r>
        <w:r>
          <w:fldChar w:fldCharType="begin"/>
        </w:r>
        <w:r>
          <w:instrText xml:space="preserve"> PAGEREF _Toc25858 \h </w:instrText>
        </w:r>
        <w:r>
          <w:fldChar w:fldCharType="separate"/>
        </w:r>
        <w:r>
          <w:t>55</w:t>
        </w:r>
        <w:r>
          <w:fldChar w:fldCharType="end"/>
        </w:r>
      </w:hyperlink>
    </w:p>
    <w:p>
      <w:pPr>
        <w:pStyle w:val="TOC2"/>
        <w:tabs>
          <w:tab w:val="right" w:leader="dot" w:pos="8306"/>
        </w:tabs>
      </w:pPr>
      <w:hyperlink w:anchor="_Toc29010" w:history="1">
        <w:r>
          <w:rPr>
            <w:rFonts w:ascii="仿宋" w:eastAsia="仿宋" w:hAnsi="仿宋" w:cs="仿宋" w:hint="eastAsia"/>
            <w:lang w:eastAsia="zh-CN"/>
          </w:rPr>
          <w:t>(一)、利益相关者分析</w:t>
        </w:r>
        <w:r>
          <w:tab/>
        </w:r>
        <w:r>
          <w:fldChar w:fldCharType="begin"/>
        </w:r>
        <w:r>
          <w:instrText xml:space="preserve"> PAGEREF _Toc29010 \h </w:instrText>
        </w:r>
        <w:r>
          <w:fldChar w:fldCharType="separate"/>
        </w:r>
        <w:r>
          <w:t>55</w:t>
        </w:r>
        <w:r>
          <w:fldChar w:fldCharType="end"/>
        </w:r>
      </w:hyperlink>
    </w:p>
    <w:p>
      <w:pPr>
        <w:pStyle w:val="TOC2"/>
        <w:tabs>
          <w:tab w:val="right" w:leader="dot" w:pos="8306"/>
        </w:tabs>
      </w:pPr>
      <w:hyperlink w:anchor="_Toc22899" w:history="1">
        <w:r>
          <w:rPr>
            <w:rFonts w:ascii="仿宋" w:eastAsia="仿宋" w:hAnsi="仿宋" w:cs="仿宋" w:hint="eastAsia"/>
            <w:lang w:eastAsia="zh-CN"/>
          </w:rPr>
          <w:t>(二)、沟通计划</w:t>
        </w:r>
        <w:r>
          <w:tab/>
        </w:r>
        <w:r>
          <w:fldChar w:fldCharType="begin"/>
        </w:r>
        <w:r>
          <w:instrText xml:space="preserve"> PAGEREF _Toc22899 \h </w:instrText>
        </w:r>
        <w:r>
          <w:fldChar w:fldCharType="separate"/>
        </w:r>
        <w:r>
          <w:t>56</w:t>
        </w:r>
        <w:r>
          <w:fldChar w:fldCharType="end"/>
        </w:r>
      </w:hyperlink>
    </w:p>
    <w:p>
      <w:pPr>
        <w:pStyle w:val="TOC1"/>
        <w:tabs>
          <w:tab w:val="right" w:leader="dot" w:pos="8306"/>
        </w:tabs>
      </w:pPr>
      <w:hyperlink w:anchor="_Toc26192" w:history="1">
        <w:r>
          <w:rPr>
            <w:rFonts w:ascii="仿宋" w:eastAsia="仿宋" w:hAnsi="仿宋" w:cs="仿宋" w:hint="eastAsia"/>
            <w:lang w:eastAsia="zh-CN"/>
          </w:rPr>
          <w:t>十四、体育小镇项目实施时间节点</w:t>
        </w:r>
        <w:r>
          <w:tab/>
        </w:r>
        <w:r>
          <w:fldChar w:fldCharType="begin"/>
        </w:r>
        <w:r>
          <w:instrText xml:space="preserve"> PAGEREF _Toc26192 \h </w:instrText>
        </w:r>
        <w:r>
          <w:fldChar w:fldCharType="separate"/>
        </w:r>
        <w:r>
          <w:t>57</w:t>
        </w:r>
        <w:r>
          <w:fldChar w:fldCharType="end"/>
        </w:r>
      </w:hyperlink>
    </w:p>
    <w:p>
      <w:pPr>
        <w:pStyle w:val="TOC2"/>
        <w:tabs>
          <w:tab w:val="right" w:leader="dot" w:pos="8306"/>
        </w:tabs>
      </w:pPr>
      <w:hyperlink w:anchor="_Toc27308" w:history="1">
        <w:r>
          <w:rPr>
            <w:rFonts w:ascii="仿宋" w:eastAsia="仿宋" w:hAnsi="仿宋" w:cs="仿宋" w:hint="eastAsia"/>
            <w:lang w:eastAsia="zh-CN"/>
          </w:rPr>
          <w:t>(一)、体育小镇项目启动阶段时间节点</w:t>
        </w:r>
        <w:r>
          <w:tab/>
        </w:r>
        <w:r>
          <w:fldChar w:fldCharType="begin"/>
        </w:r>
        <w:r>
          <w:instrText xml:space="preserve"> PAGEREF _Toc27308 \h </w:instrText>
        </w:r>
        <w:r>
          <w:fldChar w:fldCharType="separate"/>
        </w:r>
        <w:r>
          <w:t>57</w:t>
        </w:r>
        <w:r>
          <w:fldChar w:fldCharType="end"/>
        </w:r>
      </w:hyperlink>
    </w:p>
    <w:p>
      <w:pPr>
        <w:pStyle w:val="TOC2"/>
        <w:tabs>
          <w:tab w:val="right" w:leader="dot" w:pos="8306"/>
        </w:tabs>
      </w:pPr>
      <w:hyperlink w:anchor="_Toc11440" w:history="1">
        <w:r>
          <w:rPr>
            <w:rFonts w:ascii="仿宋" w:eastAsia="仿宋" w:hAnsi="仿宋" w:cs="仿宋" w:hint="eastAsia"/>
            <w:lang w:eastAsia="zh-CN"/>
          </w:rPr>
          <w:t>(二)、体育小镇项目执行阶段时间节点</w:t>
        </w:r>
        <w:r>
          <w:tab/>
        </w:r>
        <w:r>
          <w:fldChar w:fldCharType="begin"/>
        </w:r>
        <w:r>
          <w:instrText xml:space="preserve"> PAGEREF _Toc11440 \h </w:instrText>
        </w:r>
        <w:r>
          <w:fldChar w:fldCharType="separate"/>
        </w:r>
        <w:r>
          <w:t>58</w:t>
        </w:r>
        <w:r>
          <w:fldChar w:fldCharType="end"/>
        </w:r>
      </w:hyperlink>
    </w:p>
    <w:p>
      <w:pPr>
        <w:pStyle w:val="TOC2"/>
        <w:tabs>
          <w:tab w:val="right" w:leader="dot" w:pos="8306"/>
        </w:tabs>
      </w:pPr>
      <w:hyperlink w:anchor="_Toc18832" w:history="1">
        <w:r>
          <w:rPr>
            <w:rFonts w:ascii="仿宋" w:eastAsia="仿宋" w:hAnsi="仿宋" w:cs="仿宋" w:hint="eastAsia"/>
            <w:lang w:eastAsia="zh-CN"/>
          </w:rPr>
          <w:t>(三)、体育小镇项目完成阶段时间节点</w:t>
        </w:r>
        <w:r>
          <w:tab/>
        </w:r>
        <w:r>
          <w:fldChar w:fldCharType="begin"/>
        </w:r>
        <w:r>
          <w:instrText xml:space="preserve"> PAGEREF _Toc18832 \h </w:instrText>
        </w:r>
        <w:r>
          <w:fldChar w:fldCharType="separate"/>
        </w:r>
        <w:r>
          <w:t>59</w:t>
        </w:r>
        <w:r>
          <w:fldChar w:fldCharType="end"/>
        </w:r>
      </w:hyperlink>
    </w:p>
    <w:p>
      <w:pPr>
        <w:pStyle w:val="TOC1"/>
        <w:tabs>
          <w:tab w:val="right" w:leader="dot" w:pos="8306"/>
        </w:tabs>
      </w:pPr>
      <w:hyperlink w:anchor="_Toc6552" w:history="1">
        <w:r>
          <w:rPr>
            <w:rFonts w:ascii="仿宋" w:eastAsia="仿宋" w:hAnsi="仿宋" w:cs="仿宋" w:hint="eastAsia"/>
            <w:lang w:eastAsia="zh-CN"/>
          </w:rPr>
          <w:t>十五、风险识别与分类</w:t>
        </w:r>
        <w:r>
          <w:tab/>
        </w:r>
        <w:r>
          <w:fldChar w:fldCharType="begin"/>
        </w:r>
        <w:r>
          <w:instrText xml:space="preserve"> PAGEREF _Toc6552 \h </w:instrText>
        </w:r>
        <w:r>
          <w:fldChar w:fldCharType="separate"/>
        </w:r>
        <w:r>
          <w:t>60</w:t>
        </w:r>
        <w:r>
          <w:fldChar w:fldCharType="end"/>
        </w:r>
      </w:hyperlink>
    </w:p>
    <w:p>
      <w:pPr>
        <w:pStyle w:val="TOC2"/>
        <w:tabs>
          <w:tab w:val="right" w:leader="dot" w:pos="8306"/>
        </w:tabs>
      </w:pPr>
      <w:hyperlink w:anchor="_Toc1847" w:history="1">
        <w:r>
          <w:rPr>
            <w:rFonts w:ascii="仿宋" w:eastAsia="仿宋" w:hAnsi="仿宋" w:cs="仿宋" w:hint="eastAsia"/>
            <w:lang w:eastAsia="zh-CN"/>
          </w:rPr>
          <w:t>(一)、风险识别</w:t>
        </w:r>
        <w:r>
          <w:tab/>
        </w:r>
        <w:r>
          <w:fldChar w:fldCharType="begin"/>
        </w:r>
        <w:r>
          <w:instrText xml:space="preserve"> PAGEREF _Toc1847 \h </w:instrText>
        </w:r>
        <w:r>
          <w:fldChar w:fldCharType="separate"/>
        </w:r>
        <w:r>
          <w:t>60</w:t>
        </w:r>
        <w:r>
          <w:fldChar w:fldCharType="end"/>
        </w:r>
      </w:hyperlink>
    </w:p>
    <w:p>
      <w:pPr>
        <w:pStyle w:val="TOC2"/>
        <w:tabs>
          <w:tab w:val="right" w:leader="dot" w:pos="8306"/>
        </w:tabs>
      </w:pPr>
      <w:hyperlink w:anchor="_Toc28712" w:history="1">
        <w:r>
          <w:rPr>
            <w:rFonts w:ascii="仿宋" w:eastAsia="仿宋" w:hAnsi="仿宋" w:cs="仿宋" w:hint="eastAsia"/>
            <w:lang w:eastAsia="zh-CN"/>
          </w:rPr>
          <w:t>(二)、风险分类</w:t>
        </w:r>
        <w:r>
          <w:tab/>
        </w:r>
        <w:r>
          <w:fldChar w:fldCharType="begin"/>
        </w:r>
        <w:r>
          <w:instrText xml:space="preserve"> PAGEREF _Toc28712 \h </w:instrText>
        </w:r>
        <w:r>
          <w:fldChar w:fldCharType="separate"/>
        </w:r>
        <w:r>
          <w:t>62</w:t>
        </w:r>
        <w:r>
          <w:fldChar w:fldCharType="end"/>
        </w:r>
      </w:hyperlink>
    </w:p>
    <w:p>
      <w:pPr>
        <w:pStyle w:val="TOC1"/>
        <w:tabs>
          <w:tab w:val="right" w:leader="dot" w:pos="8306"/>
        </w:tabs>
      </w:pPr>
      <w:hyperlink w:anchor="_Toc32540" w:history="1">
        <w:r>
          <w:rPr>
            <w:rFonts w:ascii="仿宋" w:eastAsia="仿宋" w:hAnsi="仿宋" w:cs="仿宋" w:hint="eastAsia"/>
            <w:lang w:eastAsia="zh-CN"/>
          </w:rPr>
          <w:t>十六、体育小镇项目变更管理</w:t>
        </w:r>
        <w:r>
          <w:tab/>
        </w:r>
        <w:r>
          <w:fldChar w:fldCharType="begin"/>
        </w:r>
        <w:r>
          <w:instrText xml:space="preserve"> PAGEREF _Toc32540 \h </w:instrText>
        </w:r>
        <w:r>
          <w:fldChar w:fldCharType="separate"/>
        </w:r>
        <w:r>
          <w:t>63</w:t>
        </w:r>
        <w:r>
          <w:fldChar w:fldCharType="end"/>
        </w:r>
      </w:hyperlink>
    </w:p>
    <w:p>
      <w:pPr>
        <w:pStyle w:val="TOC2"/>
        <w:tabs>
          <w:tab w:val="right" w:leader="dot" w:pos="8306"/>
        </w:tabs>
      </w:pPr>
      <w:hyperlink w:anchor="_Toc5982" w:history="1">
        <w:r>
          <w:rPr>
            <w:rFonts w:ascii="仿宋" w:eastAsia="仿宋" w:hAnsi="仿宋" w:cs="仿宋" w:hint="eastAsia"/>
            <w:lang w:eastAsia="zh-CN"/>
          </w:rPr>
          <w:t>(一)、变更申请与评估</w:t>
        </w:r>
        <w:r>
          <w:tab/>
        </w:r>
        <w:r>
          <w:fldChar w:fldCharType="begin"/>
        </w:r>
        <w:r>
          <w:instrText xml:space="preserve"> PAGEREF _Toc5982 \h </w:instrText>
        </w:r>
        <w:r>
          <w:fldChar w:fldCharType="separate"/>
        </w:r>
        <w:r>
          <w:t>63</w:t>
        </w:r>
        <w:r>
          <w:fldChar w:fldCharType="end"/>
        </w:r>
      </w:hyperlink>
    </w:p>
    <w:p>
      <w:pPr>
        <w:pStyle w:val="TOC2"/>
        <w:tabs>
          <w:tab w:val="right" w:leader="dot" w:pos="8306"/>
        </w:tabs>
      </w:pPr>
      <w:hyperlink w:anchor="_Toc22507" w:history="1">
        <w:r>
          <w:rPr>
            <w:rFonts w:ascii="仿宋" w:eastAsia="仿宋" w:hAnsi="仿宋" w:cs="仿宋" w:hint="eastAsia"/>
            <w:lang w:eastAsia="zh-CN"/>
          </w:rPr>
          <w:t>(二)、变更实施与控制</w:t>
        </w:r>
        <w:r>
          <w:tab/>
        </w:r>
        <w:r>
          <w:fldChar w:fldCharType="begin"/>
        </w:r>
        <w:r>
          <w:instrText xml:space="preserve"> PAGEREF _Toc22507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62"/>
      <w:r>
        <w:rPr>
          <w:rFonts w:ascii="仿宋" w:eastAsia="仿宋" w:hAnsi="仿宋" w:cs="仿宋" w:hint="eastAsia"/>
          <w:sz w:val="28"/>
          <w:lang w:eastAsia="zh-CN"/>
        </w:rPr>
        <w:t>一、体育小镇项目土建工程</w:t>
      </w:r>
      <w:bookmarkEnd w:id="2"/>
    </w:p>
    <w:p>
      <w:pPr>
        <w:pStyle w:val="Heading2"/>
        <w:rPr>
          <w:rFonts w:ascii="仿宋" w:eastAsia="仿宋" w:hAnsi="仿宋" w:cs="仿宋" w:hint="eastAsia"/>
          <w:lang w:eastAsia="zh-CN"/>
        </w:rPr>
      </w:pPr>
      <w:bookmarkStart w:id="3" w:name="_Toc219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在体育小镇项目的建筑工程设计中，我们将秉承一系列重要的设计原则，以确保体育小镇项目建筑在功能、美观、可持续性等方面达到最佳效果。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首要原则是确保建筑的功能性得到最大化的发挥。我们将充分理解体育小镇项目的实际需求，合理布局各个功能区域，保证建筑在满足业务需求的同时，提供高效的工作环境。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在建筑设计中，我们将综合考虑建设和运营成本。通过精细的经济效益分析，确保设计方案在高效利用资源的同时，对体育小镇项目的长期盈利能力有积极的贡献。</w:t>
      </w:r>
    </w:p>
    <w:p>
      <w:pPr>
        <w:pStyle w:val="Heading2"/>
        <w:ind w:firstLine="560" w:firstLineChars="200"/>
        <w:rPr>
          <w:rFonts w:ascii="仿宋" w:eastAsia="仿宋" w:hAnsi="仿宋" w:cs="仿宋" w:hint="eastAsia"/>
          <w:sz w:val="28"/>
          <w:lang w:eastAsia="zh-CN"/>
        </w:rPr>
      </w:pPr>
      <w:bookmarkStart w:id="4" w:name="_Toc273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小镇项目的土建工程设计中，我们将精准设定设计年限，结合体育小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育小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体育小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育小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育小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本期工程体育小镇项目预计总建筑面积XXX平方米，其中：计容建筑面积XXX平方米，计划建筑工程投资XX万元，占体育小镇项目总投资的XX%。</w:t>
      </w:r>
    </w:p>
    <w:p>
      <w:pPr>
        <w:pStyle w:val="Heading1"/>
        <w:ind w:firstLine="560" w:firstLineChars="200"/>
        <w:rPr>
          <w:rFonts w:ascii="仿宋" w:eastAsia="仿宋" w:hAnsi="仿宋" w:cs="仿宋" w:hint="eastAsia"/>
          <w:sz w:val="28"/>
          <w:lang w:eastAsia="zh-CN"/>
        </w:rPr>
      </w:pPr>
      <w:bookmarkStart w:id="7" w:name="_Toc31107"/>
      <w:r>
        <w:rPr>
          <w:rFonts w:ascii="仿宋" w:eastAsia="仿宋" w:hAnsi="仿宋" w:cs="仿宋" w:hint="eastAsia"/>
          <w:sz w:val="28"/>
          <w:lang w:eastAsia="zh-CN"/>
        </w:rPr>
        <w:t>二、体育小镇项目概论</w:t>
      </w:r>
      <w:bookmarkEnd w:id="7"/>
    </w:p>
    <w:p>
      <w:pPr>
        <w:pStyle w:val="Heading2"/>
        <w:rPr>
          <w:rFonts w:ascii="仿宋" w:eastAsia="仿宋" w:hAnsi="仿宋" w:cs="仿宋" w:hint="eastAsia"/>
          <w:lang w:eastAsia="zh-CN"/>
        </w:rPr>
      </w:pPr>
      <w:bookmarkStart w:id="8" w:name="_Toc30136"/>
      <w:r>
        <w:rPr>
          <w:rFonts w:ascii="仿宋" w:eastAsia="仿宋" w:hAnsi="仿宋" w:cs="仿宋" w:hint="eastAsia"/>
          <w:lang w:eastAsia="zh-CN"/>
        </w:rPr>
        <w:t>(一)、体育小镇项目概况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体育小镇项目的起源追溯至对市场的深入洞察。市场的不断演变与变革为体育小镇项目提供了难得的机遇。当前市场存在的需求缺口和变革的大环境共同构成了体育小镇项目的背景。这个体育小镇项目旨在充分利用市场机遇，填补行业中尚未满足的需求，为客户提供全新的解决方案。市场的变革和需求的增长使得这个体育小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体育小镇项目名称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正式命名为体育小镇。这个名称不仅仅是一个标识，更代表了体育小镇项目的核心理念和愿景。它蕴含着体育小镇项目所要解决问题的关键字，具有强烈的表达和辨识度，为体育小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体育小镇项目目标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核心目标是提供一种全新、高效的解决方案，满足客户日益增长的需求。体育小镇项目追求的不仅仅是满足市场需求，更是在市场中获得卓越的竞争优势。通过不断提升产品或服务的质量和创新水平，体育小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体育小镇项目范围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全面涵盖了产品研发、制造、市场推广和售后服务，确保从产品设计到最终用户体验的全方位关注。这一全面的体育小镇项目范围是为了确保体育小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体育小镇项目时间表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体育小镇项目计划在未来18个月内完成，包括研发、测试、市场试点和正式推出等不同阶段。这个时间表的合理设计是为了确保体育小镇项目各个阶段的顺利推进，以便按时交付高质量的成果。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体育小镇项目预算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体育小镇项目总预算估算为XX百万美元，主要分配在研发、市场推广、人员培训和运营等方面。这一充足的预算为体育小镇项目提供了充足的资源，确保体育小镇项目在各个方面都能取得优异的表现。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体育小镇项目风险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体育小镇项目可能面临的风险包括市场接受度低、技术难题、竞争激烈等。体育小镇项目团队已经制定了相应的风险应对计划，通过前瞻性的风险管理，确保体育小镇项目在面对不确定性时能够迅速做出应对。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体育小镇项目团队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体育小镇项目汇聚了一支经验丰富、多领域专业素养的核心团队，确保体育小镇项目在各个方面都能拥有高水平的执行力。团队的协同作战是体育小镇项目成功的关键因素之一。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体育小镇项目背景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体育小镇项目的背景根植于市场对更高效、创新产品的渴望，同时也受到科技发展对行业格局的深刻改变的影响。这为体育小镇项目提供了广阔的发展空间和市场需求。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体育小镇项目现状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截至目前，体育小镇项目已完成市场调研和技术验证，取得了初步的成功。这为体育小镇项目在未来的发展奠定了坚实的基础，为更远大的目标打下了坚实的基石。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5193"/>
      <w:r>
        <w:rPr>
          <w:rFonts w:ascii="仿宋" w:eastAsia="仿宋" w:hAnsi="仿宋" w:cs="仿宋" w:hint="eastAsia"/>
          <w:sz w:val="28"/>
          <w:lang w:eastAsia="zh-CN"/>
        </w:rPr>
        <w:t>(二)、体育小镇项目目标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keyword》体育小镇项目首要业务目标是在市场中占据有利地位，实现产品/服务的成功推广和销售。通过不断提升产品质量、创新性，体育小镇项目追求成为行业中的领导者，赢得更多客户的青睐。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在科技迅速发展的时代，体育小镇项目着眼于技术创新。通过持续的研发和技术升级，体育小镇项目旨在推出更具创新性的产品或服务，以满足市场对新鲜、先进解决方案的需求。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为了建立可持续的客户关系，体育小镇项目设定了客户满意度目标。通过提供卓越的产品质量和优质的客户服务，体育小镇项目追求赢得客户的信任和忠诚度，确保他们的满意度达到行业领先水平。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体育小镇项目注重社会责任和可持续发展。通过实施环保、社会责任体育小镇项目，体育小镇项目致力于在经济发展的同时保护环境，促进社会公平，实现可持续经营。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体育小镇项目的团队是实现目标的核心驱动力。因此，体育小镇项目设定了团队发展目标，包括提升团队成员的专业技能、培养领导力，以及搭建协同高效的团队工作氛围。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3433"/>
      <w:r>
        <w:rPr>
          <w:rFonts w:ascii="仿宋" w:eastAsia="仿宋" w:hAnsi="仿宋" w:cs="仿宋" w:hint="eastAsia"/>
          <w:sz w:val="28"/>
          <w:lang w:eastAsia="zh-CN"/>
        </w:rPr>
        <w:t>(三)、体育小镇项目提出的理由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体育小镇项目提出的理由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源于对市场机遇的深刻洞察。当前市场中存在的需求缺口和行业发展趋势表明，有巨大的商业机会等待被开发。通过准确捕捉市场机遇，体育小镇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理念基于对技术创新的信仰。通过持续的研发和技术投入，体育小镇项目有望推出更具创新性的产品或服务。在科技飞速发展的当下，体育小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是为了增强企业的行业竞争力。通过提升产品或服务的质量和独特性，体育小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响应了消费者需求的变化。随着社会和科技的不断发展，消费者对产品和服务的需求也在发生变化。通过深入了解并及时回应消费者的新需求，体育小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体育小镇项目的提出是企业战略发展规划的一部分。在面对日益激烈的市场竞争和不断变化的商业环境中，体育小镇项目作为企业战略的一环，旨在为企业开辟新的增长领域，巩固企业在行业中的地位。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不仅仅是基于商业考量，还注重社会责任。通过推出环保、社会责任等方面的体育小镇项目，体育小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体育小镇项目的提出反映了对利益相关者期望的关注。包括客户、员工、投资者等利益相关者在企业发展中都有着各自的期望，体育小镇项目力求在满足这些期望的同时，取得更大的共赢。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2749"/>
      <w:r>
        <w:rPr>
          <w:rFonts w:ascii="仿宋" w:eastAsia="仿宋" w:hAnsi="仿宋" w:cs="仿宋" w:hint="eastAsia"/>
          <w:sz w:val="28"/>
          <w:lang w:eastAsia="zh-CN"/>
        </w:rPr>
        <w:t>(四)、体育小镇项目意义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在实施体育小镇项目的过程中，我们不仅仅是在追逐商业成功，更是为企业和社会的多个层面创造了深远的意义。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的首要意义在于提升企业的市场竞争力。通过持续的创新和对产品质量的高标准要求，体育小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育小镇项目的推进将促使行业技术水平的提升。通过引入先进技术和创新性解决方案，体育小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体育小镇项目不仅创造了大量就业机会，提高了就业水平，还注重社会责任和环保。通过参与社会公益事业和推动环保体育小镇项目，体育小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综合而言，体育小镇项目意义重大，不仅推动了企业的发展，也为行业和社会的进步贡献了积极力量。这是一个全面而深刻的影响，将在未来产生可持续的正面效应。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1351"/>
      <w:r>
        <w:rPr>
          <w:rFonts w:ascii="仿宋" w:eastAsia="仿宋" w:hAnsi="仿宋" w:cs="仿宋" w:hint="eastAsia"/>
          <w:sz w:val="28"/>
          <w:lang w:eastAsia="zh-CN"/>
        </w:rPr>
        <w:t>(五)、体育小镇项目背景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在当今迅猛发展的商业环境中，体育小镇项目的动因根植于对多方面因素的审慎考量。这个体育小镇项目的提出并非孤立的决策，而是对企业所处背景深入思考的产物。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市场的不断演变是体育小镇项目背后的首要原因。科技的迅速发展和全球市场的快速变化使得企业必须灵活应对。体育小镇项目应运而生，旨在通过创新性的解决方案迎合市场的多变需求，赢得竞争中的先机。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竞争的激烈程度也是体育小镇项目背景中不可忽视的一环。企业需要在激烈竞争中脱颖而出，为此，体育小镇项目致力于打破常规，提供独特的价值主张，以吸引客户并确保市场份额的增长。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技术的迅速发展为企业带来了机遇与挑战。作为体育小镇项目启动的背景之一，对新兴技术的应用将有助于提升企业的技术水平，使其在不断演进的商业环境中保持竞争优势。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此外，社会对企业责任的期望也在逐渐升高。体育小镇项目充分融入了社会责任的理念，通过可持续经营和社会公益体育小镇项目，企图为社会贡献一份力量，在商业成功的同时关注社会价值。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4441"/>
      <w:r>
        <w:rPr>
          <w:rFonts w:ascii="仿宋" w:eastAsia="仿宋" w:hAnsi="仿宋" w:cs="仿宋" w:hint="eastAsia"/>
          <w:sz w:val="28"/>
          <w:lang w:eastAsia="zh-CN"/>
        </w:rPr>
        <w:t>三、体育小镇项目可持续发展</w:t>
      </w:r>
      <w:bookmarkEnd w:id="13"/>
    </w:p>
    <w:p>
      <w:pPr>
        <w:pStyle w:val="Heading2"/>
        <w:rPr>
          <w:rFonts w:ascii="仿宋" w:eastAsia="仿宋" w:hAnsi="仿宋" w:cs="仿宋" w:hint="eastAsia"/>
          <w:lang w:eastAsia="zh-CN"/>
        </w:rPr>
      </w:pPr>
      <w:bookmarkStart w:id="14" w:name="_Toc861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小镇项目中，体育小镇项目团队着眼于未来，明确了可持续发展的战略方向。制定的具体可持续发展目标包括降低资源使用、采用环保技术、最大化社会效益等。这一步骤不仅有助于体育小镇项目在环保和社会责任方面达到最高标准，也为未来提供了明确的指引，确保体育小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可持续实践的融入体育小镇项目管理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育小镇项目管理周期。从体育小镇项目规划开始，体育小镇项目团队就考虑了环境和社会的因素。在执行阶段，体育小镇项目团队积极推动绿色技术的应用，优化资源利用。此外，关注员工的社会责任，通过培训和沟通活动提高员工对可持续发展的认知，使他们能够在日常工作中践行可持续实践。这些举措不仅为体育小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88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扎根于体育小镇项目的可持续发展理念，我们深信环保与社会责任是体育小镇项目成功的关键支柱。在体育小镇项目的每一步，我们都致力于通过创新和实践，履行对环境和社会的坚定责任。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团队通过引入先进的环保技术、建立高效的废物处理系统以及推动能源节约措施，积极履行环保责任。定期的环保监测和评估确保体育小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不仅致力于自身可持续发展，还注重对社会的回馈。通过支持社区体育小镇项目、参与慈善事业、提供培训机会等方式，体育小镇项目积极履行社会责任。与当地社区建立积极互动，关注员工的工作与生活平衡，以及员工的身心健康，是体育小镇项目在社会责任层面的关键举措。这样的实践不仅增强了体育小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056"/>
      <w:r>
        <w:rPr>
          <w:rFonts w:ascii="仿宋" w:eastAsia="仿宋" w:hAnsi="仿宋" w:cs="仿宋" w:hint="eastAsia"/>
          <w:sz w:val="28"/>
          <w:lang w:eastAsia="zh-CN"/>
        </w:rPr>
        <w:t>四、体育小镇项目建设单位说明</w:t>
      </w:r>
      <w:bookmarkEnd w:id="16"/>
    </w:p>
    <w:p>
      <w:pPr>
        <w:pStyle w:val="Heading2"/>
        <w:rPr>
          <w:rFonts w:ascii="仿宋" w:eastAsia="仿宋" w:hAnsi="仿宋" w:cs="仿宋" w:hint="eastAsia"/>
          <w:lang w:eastAsia="zh-CN"/>
        </w:rPr>
      </w:pPr>
      <w:bookmarkStart w:id="17" w:name="_Toc22752"/>
      <w:r>
        <w:rPr>
          <w:rFonts w:ascii="仿宋" w:eastAsia="仿宋" w:hAnsi="仿宋" w:cs="仿宋" w:hint="eastAsia"/>
          <w:lang w:eastAsia="zh-CN"/>
        </w:rPr>
        <w:t>(一)、体育小镇项目承办单位基本情况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986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育小镇项目承办单位的XXXX，我们着眼于实现可持续的经济效益。通过技术创新和解决方案的提供，公司预计在体育小镇项目执行期间将获得可观的收入增长。这一收入来源主要包括体育小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同时，我们注重成本控制和效率提升，以确保体育小镇项目的可持续盈利。透过精细的管理和资源优化，公司期望实现体育小镇项目利润最大化。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育小镇项目实施进行全面的投资评估，包括体育小镇项目启动阶段的资金投入和后续运营成本。通过对体育小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体育小镇项目实施过程中具备足够的资金流动性，公司将进行详尽的现金流分析。这包括资金需求的合理预测、体育小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5157"/>
      <w:r>
        <w:rPr>
          <w:rFonts w:ascii="仿宋" w:eastAsia="仿宋" w:hAnsi="仿宋" w:cs="仿宋" w:hint="eastAsia"/>
          <w:sz w:val="28"/>
          <w:lang w:eastAsia="zh-CN"/>
        </w:rPr>
        <w:t>五、体育小镇项目建设背景及必要性分析</w:t>
      </w:r>
      <w:bookmarkEnd w:id="19"/>
    </w:p>
    <w:p>
      <w:pPr>
        <w:pStyle w:val="Heading2"/>
        <w:rPr>
          <w:rFonts w:ascii="仿宋" w:eastAsia="仿宋" w:hAnsi="仿宋" w:cs="仿宋" w:hint="eastAsia"/>
          <w:lang w:eastAsia="zh-CN"/>
        </w:rPr>
      </w:pPr>
      <w:bookmarkStart w:id="20" w:name="_Toc17450"/>
      <w:r>
        <w:rPr>
          <w:rFonts w:ascii="仿宋" w:eastAsia="仿宋" w:hAnsi="仿宋" w:cs="仿宋" w:hint="eastAsia"/>
          <w:lang w:eastAsia="zh-CN"/>
        </w:rPr>
        <w:t>(一)、体育小镇项目背景分析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小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育小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育小镇项目在这个潮流中的定位。同时，我们将关注行业内涌现的新兴机遇，以便体育小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https://d.book118.com/707146113063006035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体育小镇项目规划设计方案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D3AF8"/>
    <w:rsid w:val="1B3D3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4611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2024-01-29T00:52:00Z</dcterms:created>
  <dcterms:modified xsi:type="dcterms:W3CDTF">2024-01-29T00:53:05Z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7C5B6483D214470FB55E22A20C5F9047_11</vt:lpwstr>
  </property>
  <property fmtid="{D5CDD505-2E9C-101B-9397-08002B2CF9AE}" pid="3" name="KSOProductBuildVer">
    <vt:lpwstr>2052-12.1.0.16250</vt:lpwstr>
  </property>
</Properties>
</file>