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3" w:history="1">
        <w:r>
          <w:rPr>
            <w:rFonts w:ascii="仿宋" w:eastAsia="仿宋" w:hAnsi="仿宋" w:cs="仿宋" w:hint="eastAsia"/>
            <w:lang w:eastAsia="zh-CN"/>
          </w:rPr>
          <w:t>序言</w:t>
        </w:r>
        <w:r>
          <w:tab/>
        </w:r>
        <w:r>
          <w:fldChar w:fldCharType="begin"/>
        </w:r>
        <w:r>
          <w:instrText xml:space="preserve"> PAGEREF _Toc15933 \h </w:instrText>
        </w:r>
        <w:r>
          <w:fldChar w:fldCharType="separate"/>
        </w:r>
        <w:r>
          <w:t>3</w:t>
        </w:r>
        <w:r>
          <w:fldChar w:fldCharType="end"/>
        </w:r>
      </w:hyperlink>
    </w:p>
    <w:p>
      <w:pPr>
        <w:pStyle w:val="TOC1"/>
        <w:tabs>
          <w:tab w:val="right" w:leader="dot" w:pos="8306"/>
        </w:tabs>
      </w:pPr>
      <w:hyperlink w:anchor="_Toc11655" w:history="1">
        <w:r>
          <w:rPr>
            <w:rFonts w:ascii="仿宋" w:eastAsia="仿宋" w:hAnsi="仿宋" w:cs="仿宋" w:hint="eastAsia"/>
            <w:lang w:eastAsia="zh-CN"/>
          </w:rPr>
          <w:t>一、改性塑料项目概论</w:t>
        </w:r>
        <w:r>
          <w:tab/>
        </w:r>
        <w:r>
          <w:fldChar w:fldCharType="begin"/>
        </w:r>
        <w:r>
          <w:instrText xml:space="preserve"> PAGEREF _Toc11655 \h </w:instrText>
        </w:r>
        <w:r>
          <w:fldChar w:fldCharType="separate"/>
        </w:r>
        <w:r>
          <w:t>3</w:t>
        </w:r>
        <w:r>
          <w:fldChar w:fldCharType="end"/>
        </w:r>
      </w:hyperlink>
    </w:p>
    <w:p>
      <w:pPr>
        <w:pStyle w:val="TOC2"/>
        <w:tabs>
          <w:tab w:val="right" w:leader="dot" w:pos="8306"/>
        </w:tabs>
      </w:pPr>
      <w:hyperlink w:anchor="_Toc1125" w:history="1">
        <w:r>
          <w:rPr>
            <w:rFonts w:ascii="仿宋" w:eastAsia="仿宋" w:hAnsi="仿宋" w:cs="仿宋" w:hint="eastAsia"/>
            <w:lang w:eastAsia="zh-CN"/>
          </w:rPr>
          <w:t>(一)、改性塑料项目概况</w:t>
        </w:r>
        <w:r>
          <w:tab/>
        </w:r>
        <w:r>
          <w:fldChar w:fldCharType="begin"/>
        </w:r>
        <w:r>
          <w:instrText xml:space="preserve"> PAGEREF _Toc1125 \h </w:instrText>
        </w:r>
        <w:r>
          <w:fldChar w:fldCharType="separate"/>
        </w:r>
        <w:r>
          <w:t>3</w:t>
        </w:r>
        <w:r>
          <w:fldChar w:fldCharType="end"/>
        </w:r>
      </w:hyperlink>
    </w:p>
    <w:p>
      <w:pPr>
        <w:pStyle w:val="TOC2"/>
        <w:tabs>
          <w:tab w:val="right" w:leader="dot" w:pos="8306"/>
        </w:tabs>
      </w:pPr>
      <w:hyperlink w:anchor="_Toc8453" w:history="1">
        <w:r>
          <w:rPr>
            <w:rFonts w:ascii="仿宋" w:eastAsia="仿宋" w:hAnsi="仿宋" w:cs="仿宋" w:hint="eastAsia"/>
            <w:lang w:eastAsia="zh-CN"/>
          </w:rPr>
          <w:t>(二)、改性塑料项目目标</w:t>
        </w:r>
        <w:r>
          <w:tab/>
        </w:r>
        <w:r>
          <w:fldChar w:fldCharType="begin"/>
        </w:r>
        <w:r>
          <w:instrText xml:space="preserve"> PAGEREF _Toc8453 \h </w:instrText>
        </w:r>
        <w:r>
          <w:fldChar w:fldCharType="separate"/>
        </w:r>
        <w:r>
          <w:t>5</w:t>
        </w:r>
        <w:r>
          <w:fldChar w:fldCharType="end"/>
        </w:r>
      </w:hyperlink>
    </w:p>
    <w:p>
      <w:pPr>
        <w:pStyle w:val="TOC2"/>
        <w:tabs>
          <w:tab w:val="right" w:leader="dot" w:pos="8306"/>
        </w:tabs>
      </w:pPr>
      <w:hyperlink w:anchor="_Toc31020" w:history="1">
        <w:r>
          <w:rPr>
            <w:rFonts w:ascii="仿宋" w:eastAsia="仿宋" w:hAnsi="仿宋" w:cs="仿宋" w:hint="eastAsia"/>
            <w:lang w:eastAsia="zh-CN"/>
          </w:rPr>
          <w:t>(三)、改性塑料项目提出的理由</w:t>
        </w:r>
        <w:r>
          <w:tab/>
        </w:r>
        <w:r>
          <w:fldChar w:fldCharType="begin"/>
        </w:r>
        <w:r>
          <w:instrText xml:space="preserve"> PAGEREF _Toc31020 \h </w:instrText>
        </w:r>
        <w:r>
          <w:fldChar w:fldCharType="separate"/>
        </w:r>
        <w:r>
          <w:t>6</w:t>
        </w:r>
        <w:r>
          <w:fldChar w:fldCharType="end"/>
        </w:r>
      </w:hyperlink>
    </w:p>
    <w:p>
      <w:pPr>
        <w:pStyle w:val="TOC2"/>
        <w:tabs>
          <w:tab w:val="right" w:leader="dot" w:pos="8306"/>
        </w:tabs>
      </w:pPr>
      <w:hyperlink w:anchor="_Toc29075" w:history="1">
        <w:r>
          <w:rPr>
            <w:rFonts w:ascii="仿宋" w:eastAsia="仿宋" w:hAnsi="仿宋" w:cs="仿宋" w:hint="eastAsia"/>
            <w:lang w:eastAsia="zh-CN"/>
          </w:rPr>
          <w:t>(四)、改性塑料项目意义</w:t>
        </w:r>
        <w:r>
          <w:tab/>
        </w:r>
        <w:r>
          <w:fldChar w:fldCharType="begin"/>
        </w:r>
        <w:r>
          <w:instrText xml:space="preserve"> PAGEREF _Toc29075 \h </w:instrText>
        </w:r>
        <w:r>
          <w:fldChar w:fldCharType="separate"/>
        </w:r>
        <w:r>
          <w:t>8</w:t>
        </w:r>
        <w:r>
          <w:fldChar w:fldCharType="end"/>
        </w:r>
      </w:hyperlink>
    </w:p>
    <w:p>
      <w:pPr>
        <w:pStyle w:val="TOC2"/>
        <w:tabs>
          <w:tab w:val="right" w:leader="dot" w:pos="8306"/>
        </w:tabs>
      </w:pPr>
      <w:hyperlink w:anchor="_Toc9460" w:history="1">
        <w:r>
          <w:rPr>
            <w:rFonts w:ascii="仿宋" w:eastAsia="仿宋" w:hAnsi="仿宋" w:cs="仿宋" w:hint="eastAsia"/>
            <w:lang w:eastAsia="zh-CN"/>
          </w:rPr>
          <w:t>(五)、改性塑料项目背景</w:t>
        </w:r>
        <w:r>
          <w:tab/>
        </w:r>
        <w:r>
          <w:fldChar w:fldCharType="begin"/>
        </w:r>
        <w:r>
          <w:instrText xml:space="preserve"> PAGEREF _Toc9460 \h </w:instrText>
        </w:r>
        <w:r>
          <w:fldChar w:fldCharType="separate"/>
        </w:r>
        <w:r>
          <w:t>8</w:t>
        </w:r>
        <w:r>
          <w:fldChar w:fldCharType="end"/>
        </w:r>
      </w:hyperlink>
    </w:p>
    <w:p>
      <w:pPr>
        <w:pStyle w:val="TOC1"/>
        <w:tabs>
          <w:tab w:val="right" w:leader="dot" w:pos="8306"/>
        </w:tabs>
      </w:pPr>
      <w:hyperlink w:anchor="_Toc6017" w:history="1">
        <w:r>
          <w:rPr>
            <w:rFonts w:ascii="仿宋" w:eastAsia="仿宋" w:hAnsi="仿宋" w:cs="仿宋" w:hint="eastAsia"/>
            <w:lang w:eastAsia="zh-CN"/>
          </w:rPr>
          <w:t>二、产品规划分析</w:t>
        </w:r>
        <w:r>
          <w:tab/>
        </w:r>
        <w:r>
          <w:fldChar w:fldCharType="begin"/>
        </w:r>
        <w:r>
          <w:instrText xml:space="preserve"> PAGEREF _Toc6017 \h </w:instrText>
        </w:r>
        <w:r>
          <w:fldChar w:fldCharType="separate"/>
        </w:r>
        <w:r>
          <w:t>9</w:t>
        </w:r>
        <w:r>
          <w:fldChar w:fldCharType="end"/>
        </w:r>
      </w:hyperlink>
    </w:p>
    <w:p>
      <w:pPr>
        <w:pStyle w:val="TOC2"/>
        <w:tabs>
          <w:tab w:val="right" w:leader="dot" w:pos="8306"/>
        </w:tabs>
      </w:pPr>
      <w:hyperlink w:anchor="_Toc12928" w:history="1">
        <w:r>
          <w:rPr>
            <w:rFonts w:ascii="仿宋" w:eastAsia="仿宋" w:hAnsi="仿宋" w:cs="仿宋" w:hint="eastAsia"/>
            <w:lang w:eastAsia="zh-CN"/>
          </w:rPr>
          <w:t>(一)、产品规划</w:t>
        </w:r>
        <w:r>
          <w:tab/>
        </w:r>
        <w:r>
          <w:fldChar w:fldCharType="begin"/>
        </w:r>
        <w:r>
          <w:instrText xml:space="preserve"> PAGEREF _Toc12928 \h </w:instrText>
        </w:r>
        <w:r>
          <w:fldChar w:fldCharType="separate"/>
        </w:r>
        <w:r>
          <w:t>9</w:t>
        </w:r>
        <w:r>
          <w:fldChar w:fldCharType="end"/>
        </w:r>
      </w:hyperlink>
    </w:p>
    <w:p>
      <w:pPr>
        <w:pStyle w:val="TOC2"/>
        <w:tabs>
          <w:tab w:val="right" w:leader="dot" w:pos="8306"/>
        </w:tabs>
      </w:pPr>
      <w:hyperlink w:anchor="_Toc32644" w:history="1">
        <w:r>
          <w:rPr>
            <w:rFonts w:ascii="仿宋" w:eastAsia="仿宋" w:hAnsi="仿宋" w:cs="仿宋" w:hint="eastAsia"/>
            <w:lang w:eastAsia="zh-CN"/>
          </w:rPr>
          <w:t>(二)、建设规模</w:t>
        </w:r>
        <w:r>
          <w:tab/>
        </w:r>
        <w:r>
          <w:fldChar w:fldCharType="begin"/>
        </w:r>
        <w:r>
          <w:instrText xml:space="preserve"> PAGEREF _Toc32644 \h </w:instrText>
        </w:r>
        <w:r>
          <w:fldChar w:fldCharType="separate"/>
        </w:r>
        <w:r>
          <w:t>10</w:t>
        </w:r>
        <w:r>
          <w:fldChar w:fldCharType="end"/>
        </w:r>
      </w:hyperlink>
    </w:p>
    <w:p>
      <w:pPr>
        <w:pStyle w:val="TOC1"/>
        <w:tabs>
          <w:tab w:val="right" w:leader="dot" w:pos="8306"/>
        </w:tabs>
      </w:pPr>
      <w:hyperlink w:anchor="_Toc7329" w:history="1">
        <w:r>
          <w:rPr>
            <w:rFonts w:ascii="仿宋" w:eastAsia="仿宋" w:hAnsi="仿宋" w:cs="仿宋" w:hint="eastAsia"/>
            <w:lang w:eastAsia="zh-CN"/>
          </w:rPr>
          <w:t>三、改性塑料项目可持续发展</w:t>
        </w:r>
        <w:r>
          <w:tab/>
        </w:r>
        <w:r>
          <w:fldChar w:fldCharType="begin"/>
        </w:r>
        <w:r>
          <w:instrText xml:space="preserve"> PAGEREF _Toc7329 \h </w:instrText>
        </w:r>
        <w:r>
          <w:fldChar w:fldCharType="separate"/>
        </w:r>
        <w:r>
          <w:t>11</w:t>
        </w:r>
        <w:r>
          <w:fldChar w:fldCharType="end"/>
        </w:r>
      </w:hyperlink>
    </w:p>
    <w:p>
      <w:pPr>
        <w:pStyle w:val="TOC2"/>
        <w:tabs>
          <w:tab w:val="right" w:leader="dot" w:pos="8306"/>
        </w:tabs>
      </w:pPr>
      <w:hyperlink w:anchor="_Toc24122" w:history="1">
        <w:r>
          <w:rPr>
            <w:rFonts w:ascii="仿宋" w:eastAsia="仿宋" w:hAnsi="仿宋" w:cs="仿宋" w:hint="eastAsia"/>
            <w:lang w:eastAsia="zh-CN"/>
          </w:rPr>
          <w:t>(一)、可持续战略与实践</w:t>
        </w:r>
        <w:r>
          <w:tab/>
        </w:r>
        <w:r>
          <w:fldChar w:fldCharType="begin"/>
        </w:r>
        <w:r>
          <w:instrText xml:space="preserve"> PAGEREF _Toc24122 \h </w:instrText>
        </w:r>
        <w:r>
          <w:fldChar w:fldCharType="separate"/>
        </w:r>
        <w:r>
          <w:t>11</w:t>
        </w:r>
        <w:r>
          <w:fldChar w:fldCharType="end"/>
        </w:r>
      </w:hyperlink>
    </w:p>
    <w:p>
      <w:pPr>
        <w:pStyle w:val="TOC2"/>
        <w:tabs>
          <w:tab w:val="right" w:leader="dot" w:pos="8306"/>
        </w:tabs>
      </w:pPr>
      <w:hyperlink w:anchor="_Toc7760" w:history="1">
        <w:r>
          <w:rPr>
            <w:rFonts w:ascii="仿宋" w:eastAsia="仿宋" w:hAnsi="仿宋" w:cs="仿宋" w:hint="eastAsia"/>
            <w:lang w:eastAsia="zh-CN"/>
          </w:rPr>
          <w:t>(二)、环保与社会责任</w:t>
        </w:r>
        <w:r>
          <w:tab/>
        </w:r>
        <w:r>
          <w:fldChar w:fldCharType="begin"/>
        </w:r>
        <w:r>
          <w:instrText xml:space="preserve"> PAGEREF _Toc7760 \h </w:instrText>
        </w:r>
        <w:r>
          <w:fldChar w:fldCharType="separate"/>
        </w:r>
        <w:r>
          <w:t>12</w:t>
        </w:r>
        <w:r>
          <w:fldChar w:fldCharType="end"/>
        </w:r>
      </w:hyperlink>
    </w:p>
    <w:p>
      <w:pPr>
        <w:pStyle w:val="TOC1"/>
        <w:tabs>
          <w:tab w:val="right" w:leader="dot" w:pos="8306"/>
        </w:tabs>
      </w:pPr>
      <w:hyperlink w:anchor="_Toc8286" w:history="1">
        <w:r>
          <w:rPr>
            <w:rFonts w:ascii="仿宋" w:eastAsia="仿宋" w:hAnsi="仿宋" w:cs="仿宋" w:hint="eastAsia"/>
            <w:lang w:eastAsia="zh-CN"/>
          </w:rPr>
          <w:t>四、改性塑料项目选址可行性分析</w:t>
        </w:r>
        <w:r>
          <w:tab/>
        </w:r>
        <w:r>
          <w:fldChar w:fldCharType="begin"/>
        </w:r>
        <w:r>
          <w:instrText xml:space="preserve"> PAGEREF _Toc8286 \h </w:instrText>
        </w:r>
        <w:r>
          <w:fldChar w:fldCharType="separate"/>
        </w:r>
        <w:r>
          <w:t>13</w:t>
        </w:r>
        <w:r>
          <w:fldChar w:fldCharType="end"/>
        </w:r>
      </w:hyperlink>
    </w:p>
    <w:p>
      <w:pPr>
        <w:pStyle w:val="TOC2"/>
        <w:tabs>
          <w:tab w:val="right" w:leader="dot" w:pos="8306"/>
        </w:tabs>
      </w:pPr>
      <w:hyperlink w:anchor="_Toc8303" w:history="1">
        <w:r>
          <w:rPr>
            <w:rFonts w:ascii="仿宋" w:eastAsia="仿宋" w:hAnsi="仿宋" w:cs="仿宋" w:hint="eastAsia"/>
            <w:lang w:eastAsia="zh-CN"/>
          </w:rPr>
          <w:t>(一)、改性塑料项目选址</w:t>
        </w:r>
        <w:r>
          <w:tab/>
        </w:r>
        <w:r>
          <w:fldChar w:fldCharType="begin"/>
        </w:r>
        <w:r>
          <w:instrText xml:space="preserve"> PAGEREF _Toc8303 \h </w:instrText>
        </w:r>
        <w:r>
          <w:fldChar w:fldCharType="separate"/>
        </w:r>
        <w:r>
          <w:t>13</w:t>
        </w:r>
        <w:r>
          <w:fldChar w:fldCharType="end"/>
        </w:r>
      </w:hyperlink>
    </w:p>
    <w:p>
      <w:pPr>
        <w:pStyle w:val="TOC2"/>
        <w:tabs>
          <w:tab w:val="right" w:leader="dot" w:pos="8306"/>
        </w:tabs>
      </w:pPr>
      <w:hyperlink w:anchor="_Toc26107" w:history="1">
        <w:r>
          <w:rPr>
            <w:rFonts w:ascii="仿宋" w:eastAsia="仿宋" w:hAnsi="仿宋" w:cs="仿宋" w:hint="eastAsia"/>
            <w:lang w:eastAsia="zh-CN"/>
          </w:rPr>
          <w:t>(二)、用地控制指标</w:t>
        </w:r>
        <w:r>
          <w:tab/>
        </w:r>
        <w:r>
          <w:fldChar w:fldCharType="begin"/>
        </w:r>
        <w:r>
          <w:instrText xml:space="preserve"> PAGEREF _Toc26107 \h </w:instrText>
        </w:r>
        <w:r>
          <w:fldChar w:fldCharType="separate"/>
        </w:r>
        <w:r>
          <w:t>13</w:t>
        </w:r>
        <w:r>
          <w:fldChar w:fldCharType="end"/>
        </w:r>
      </w:hyperlink>
    </w:p>
    <w:p>
      <w:pPr>
        <w:pStyle w:val="TOC2"/>
        <w:tabs>
          <w:tab w:val="right" w:leader="dot" w:pos="8306"/>
        </w:tabs>
      </w:pPr>
      <w:hyperlink w:anchor="_Toc31437" w:history="1">
        <w:r>
          <w:rPr>
            <w:rFonts w:ascii="仿宋" w:eastAsia="仿宋" w:hAnsi="仿宋" w:cs="仿宋" w:hint="eastAsia"/>
            <w:lang w:eastAsia="zh-CN"/>
          </w:rPr>
          <w:t>(三)、节约用地措施</w:t>
        </w:r>
        <w:r>
          <w:tab/>
        </w:r>
        <w:r>
          <w:fldChar w:fldCharType="begin"/>
        </w:r>
        <w:r>
          <w:instrText xml:space="preserve"> PAGEREF _Toc31437 \h </w:instrText>
        </w:r>
        <w:r>
          <w:fldChar w:fldCharType="separate"/>
        </w:r>
        <w:r>
          <w:t>15</w:t>
        </w:r>
        <w:r>
          <w:fldChar w:fldCharType="end"/>
        </w:r>
      </w:hyperlink>
    </w:p>
    <w:p>
      <w:pPr>
        <w:pStyle w:val="TOC2"/>
        <w:tabs>
          <w:tab w:val="right" w:leader="dot" w:pos="8306"/>
        </w:tabs>
      </w:pPr>
      <w:hyperlink w:anchor="_Toc10212" w:history="1">
        <w:r>
          <w:rPr>
            <w:rFonts w:ascii="仿宋" w:eastAsia="仿宋" w:hAnsi="仿宋" w:cs="仿宋" w:hint="eastAsia"/>
            <w:lang w:eastAsia="zh-CN"/>
          </w:rPr>
          <w:t>(四)、总图布置方案</w:t>
        </w:r>
        <w:r>
          <w:tab/>
        </w:r>
        <w:r>
          <w:fldChar w:fldCharType="begin"/>
        </w:r>
        <w:r>
          <w:instrText xml:space="preserve"> PAGEREF _Toc10212 \h </w:instrText>
        </w:r>
        <w:r>
          <w:fldChar w:fldCharType="separate"/>
        </w:r>
        <w:r>
          <w:t>16</w:t>
        </w:r>
        <w:r>
          <w:fldChar w:fldCharType="end"/>
        </w:r>
      </w:hyperlink>
    </w:p>
    <w:p>
      <w:pPr>
        <w:pStyle w:val="TOC2"/>
        <w:tabs>
          <w:tab w:val="right" w:leader="dot" w:pos="8306"/>
        </w:tabs>
      </w:pPr>
      <w:hyperlink w:anchor="_Toc18983" w:history="1">
        <w:r>
          <w:rPr>
            <w:rFonts w:ascii="仿宋" w:eastAsia="仿宋" w:hAnsi="仿宋" w:cs="仿宋" w:hint="eastAsia"/>
            <w:lang w:eastAsia="zh-CN"/>
          </w:rPr>
          <w:t>(五)、选址综合评价</w:t>
        </w:r>
        <w:r>
          <w:tab/>
        </w:r>
        <w:r>
          <w:fldChar w:fldCharType="begin"/>
        </w:r>
        <w:r>
          <w:instrText xml:space="preserve"> PAGEREF _Toc18983 \h </w:instrText>
        </w:r>
        <w:r>
          <w:fldChar w:fldCharType="separate"/>
        </w:r>
        <w:r>
          <w:t>17</w:t>
        </w:r>
        <w:r>
          <w:fldChar w:fldCharType="end"/>
        </w:r>
      </w:hyperlink>
    </w:p>
    <w:p>
      <w:pPr>
        <w:pStyle w:val="TOC1"/>
        <w:tabs>
          <w:tab w:val="right" w:leader="dot" w:pos="8306"/>
        </w:tabs>
      </w:pPr>
      <w:hyperlink w:anchor="_Toc25143" w:history="1">
        <w:r>
          <w:rPr>
            <w:rFonts w:ascii="仿宋" w:eastAsia="仿宋" w:hAnsi="仿宋" w:cs="仿宋" w:hint="eastAsia"/>
            <w:lang w:eastAsia="zh-CN"/>
          </w:rPr>
          <w:t>五、改性塑料项目土建工程</w:t>
        </w:r>
        <w:r>
          <w:tab/>
        </w:r>
        <w:r>
          <w:fldChar w:fldCharType="begin"/>
        </w:r>
        <w:r>
          <w:instrText xml:space="preserve"> PAGEREF _Toc25143 \h </w:instrText>
        </w:r>
        <w:r>
          <w:fldChar w:fldCharType="separate"/>
        </w:r>
        <w:r>
          <w:t>18</w:t>
        </w:r>
        <w:r>
          <w:fldChar w:fldCharType="end"/>
        </w:r>
      </w:hyperlink>
    </w:p>
    <w:p>
      <w:pPr>
        <w:pStyle w:val="TOC2"/>
        <w:tabs>
          <w:tab w:val="right" w:leader="dot" w:pos="8306"/>
        </w:tabs>
      </w:pPr>
      <w:hyperlink w:anchor="_Toc27440" w:history="1">
        <w:r>
          <w:rPr>
            <w:rFonts w:ascii="仿宋" w:eastAsia="仿宋" w:hAnsi="仿宋" w:cs="仿宋" w:hint="eastAsia"/>
            <w:lang w:eastAsia="zh-CN"/>
          </w:rPr>
          <w:t>(一)、建筑工程设计原则</w:t>
        </w:r>
        <w:r>
          <w:tab/>
        </w:r>
        <w:r>
          <w:fldChar w:fldCharType="begin"/>
        </w:r>
        <w:r>
          <w:instrText xml:space="preserve"> PAGEREF _Toc27440 \h </w:instrText>
        </w:r>
        <w:r>
          <w:fldChar w:fldCharType="separate"/>
        </w:r>
        <w:r>
          <w:t>18</w:t>
        </w:r>
        <w:r>
          <w:fldChar w:fldCharType="end"/>
        </w:r>
      </w:hyperlink>
    </w:p>
    <w:p>
      <w:pPr>
        <w:pStyle w:val="TOC2"/>
        <w:tabs>
          <w:tab w:val="right" w:leader="dot" w:pos="8306"/>
        </w:tabs>
      </w:pPr>
      <w:hyperlink w:anchor="_Toc13241" w:history="1">
        <w:r>
          <w:rPr>
            <w:rFonts w:ascii="仿宋" w:eastAsia="仿宋" w:hAnsi="仿宋" w:cs="仿宋" w:hint="eastAsia"/>
            <w:lang w:eastAsia="zh-CN"/>
          </w:rPr>
          <w:t>(二)、土建工程设计年限及安全等级</w:t>
        </w:r>
        <w:r>
          <w:tab/>
        </w:r>
        <w:r>
          <w:fldChar w:fldCharType="begin"/>
        </w:r>
        <w:r>
          <w:instrText xml:space="preserve"> PAGEREF _Toc13241 \h </w:instrText>
        </w:r>
        <w:r>
          <w:fldChar w:fldCharType="separate"/>
        </w:r>
        <w:r>
          <w:t>19</w:t>
        </w:r>
        <w:r>
          <w:fldChar w:fldCharType="end"/>
        </w:r>
      </w:hyperlink>
    </w:p>
    <w:p>
      <w:pPr>
        <w:pStyle w:val="TOC2"/>
        <w:tabs>
          <w:tab w:val="right" w:leader="dot" w:pos="8306"/>
        </w:tabs>
      </w:pPr>
      <w:hyperlink w:anchor="_Toc27375" w:history="1">
        <w:r>
          <w:rPr>
            <w:rFonts w:ascii="仿宋" w:eastAsia="仿宋" w:hAnsi="仿宋" w:cs="仿宋" w:hint="eastAsia"/>
            <w:lang w:eastAsia="zh-CN"/>
          </w:rPr>
          <w:t>(三)、建筑工程设计总体要求</w:t>
        </w:r>
        <w:r>
          <w:tab/>
        </w:r>
        <w:r>
          <w:fldChar w:fldCharType="begin"/>
        </w:r>
        <w:r>
          <w:instrText xml:space="preserve"> PAGEREF _Toc27375 \h </w:instrText>
        </w:r>
        <w:r>
          <w:fldChar w:fldCharType="separate"/>
        </w:r>
        <w:r>
          <w:t>20</w:t>
        </w:r>
        <w:r>
          <w:fldChar w:fldCharType="end"/>
        </w:r>
      </w:hyperlink>
    </w:p>
    <w:p>
      <w:pPr>
        <w:pStyle w:val="TOC2"/>
        <w:tabs>
          <w:tab w:val="right" w:leader="dot" w:pos="8306"/>
        </w:tabs>
      </w:pPr>
      <w:hyperlink w:anchor="_Toc8522" w:history="1">
        <w:r>
          <w:rPr>
            <w:rFonts w:ascii="仿宋" w:eastAsia="仿宋" w:hAnsi="仿宋" w:cs="仿宋" w:hint="eastAsia"/>
            <w:lang w:eastAsia="zh-CN"/>
          </w:rPr>
          <w:t>(四)、土建工程建设指标</w:t>
        </w:r>
        <w:r>
          <w:tab/>
        </w:r>
        <w:r>
          <w:fldChar w:fldCharType="begin"/>
        </w:r>
        <w:r>
          <w:instrText xml:space="preserve"> PAGEREF _Toc8522 \h </w:instrText>
        </w:r>
        <w:r>
          <w:fldChar w:fldCharType="separate"/>
        </w:r>
        <w:r>
          <w:t>21</w:t>
        </w:r>
        <w:r>
          <w:fldChar w:fldCharType="end"/>
        </w:r>
      </w:hyperlink>
    </w:p>
    <w:p>
      <w:pPr>
        <w:pStyle w:val="TOC1"/>
        <w:tabs>
          <w:tab w:val="right" w:leader="dot" w:pos="8306"/>
        </w:tabs>
      </w:pPr>
      <w:hyperlink w:anchor="_Toc32497" w:history="1">
        <w:r>
          <w:rPr>
            <w:rFonts w:ascii="仿宋" w:eastAsia="仿宋" w:hAnsi="仿宋" w:cs="仿宋" w:hint="eastAsia"/>
            <w:lang w:eastAsia="zh-CN"/>
          </w:rPr>
          <w:t>六、工艺说明</w:t>
        </w:r>
        <w:r>
          <w:tab/>
        </w:r>
        <w:r>
          <w:fldChar w:fldCharType="begin"/>
        </w:r>
        <w:r>
          <w:instrText xml:space="preserve"> PAGEREF _Toc32497 \h </w:instrText>
        </w:r>
        <w:r>
          <w:fldChar w:fldCharType="separate"/>
        </w:r>
        <w:r>
          <w:t>21</w:t>
        </w:r>
        <w:r>
          <w:fldChar w:fldCharType="end"/>
        </w:r>
      </w:hyperlink>
    </w:p>
    <w:p>
      <w:pPr>
        <w:pStyle w:val="TOC2"/>
        <w:tabs>
          <w:tab w:val="right" w:leader="dot" w:pos="8306"/>
        </w:tabs>
      </w:pPr>
      <w:hyperlink w:anchor="_Toc26053" w:history="1">
        <w:r>
          <w:rPr>
            <w:rFonts w:ascii="仿宋" w:eastAsia="仿宋" w:hAnsi="仿宋" w:cs="仿宋" w:hint="eastAsia"/>
            <w:lang w:eastAsia="zh-CN"/>
          </w:rPr>
          <w:t>(一)、技术管理特点</w:t>
        </w:r>
        <w:r>
          <w:tab/>
        </w:r>
        <w:r>
          <w:fldChar w:fldCharType="begin"/>
        </w:r>
        <w:r>
          <w:instrText xml:space="preserve"> PAGEREF _Toc26053 \h </w:instrText>
        </w:r>
        <w:r>
          <w:fldChar w:fldCharType="separate"/>
        </w:r>
        <w:r>
          <w:t>21</w:t>
        </w:r>
        <w:r>
          <w:fldChar w:fldCharType="end"/>
        </w:r>
      </w:hyperlink>
    </w:p>
    <w:p>
      <w:pPr>
        <w:pStyle w:val="TOC2"/>
        <w:tabs>
          <w:tab w:val="right" w:leader="dot" w:pos="8306"/>
        </w:tabs>
      </w:pPr>
      <w:hyperlink w:anchor="_Toc27678" w:history="1">
        <w:r>
          <w:rPr>
            <w:rFonts w:ascii="仿宋" w:eastAsia="仿宋" w:hAnsi="仿宋" w:cs="仿宋" w:hint="eastAsia"/>
            <w:lang w:eastAsia="zh-CN"/>
          </w:rPr>
          <w:t>(二)、改性塑料项目工艺技术设计方案</w:t>
        </w:r>
        <w:r>
          <w:tab/>
        </w:r>
        <w:r>
          <w:fldChar w:fldCharType="begin"/>
        </w:r>
        <w:r>
          <w:instrText xml:space="preserve"> PAGEREF _Toc27678 \h </w:instrText>
        </w:r>
        <w:r>
          <w:fldChar w:fldCharType="separate"/>
        </w:r>
        <w:r>
          <w:t>22</w:t>
        </w:r>
        <w:r>
          <w:fldChar w:fldCharType="end"/>
        </w:r>
      </w:hyperlink>
    </w:p>
    <w:p>
      <w:pPr>
        <w:pStyle w:val="TOC2"/>
        <w:tabs>
          <w:tab w:val="right" w:leader="dot" w:pos="8306"/>
        </w:tabs>
      </w:pPr>
      <w:hyperlink w:anchor="_Toc14850" w:history="1">
        <w:r>
          <w:rPr>
            <w:rFonts w:ascii="仿宋" w:eastAsia="仿宋" w:hAnsi="仿宋" w:cs="仿宋" w:hint="eastAsia"/>
            <w:lang w:eastAsia="zh-CN"/>
          </w:rPr>
          <w:t>(三)、设备选型方案</w:t>
        </w:r>
        <w:r>
          <w:tab/>
        </w:r>
        <w:r>
          <w:fldChar w:fldCharType="begin"/>
        </w:r>
        <w:r>
          <w:instrText xml:space="preserve"> PAGEREF _Toc14850 \h </w:instrText>
        </w:r>
        <w:r>
          <w:fldChar w:fldCharType="separate"/>
        </w:r>
        <w:r>
          <w:t>24</w:t>
        </w:r>
        <w:r>
          <w:fldChar w:fldCharType="end"/>
        </w:r>
      </w:hyperlink>
    </w:p>
    <w:p>
      <w:pPr>
        <w:pStyle w:val="TOC1"/>
        <w:tabs>
          <w:tab w:val="right" w:leader="dot" w:pos="8306"/>
        </w:tabs>
      </w:pPr>
      <w:hyperlink w:anchor="_Toc14650" w:history="1">
        <w:r>
          <w:rPr>
            <w:rFonts w:ascii="仿宋" w:eastAsia="仿宋" w:hAnsi="仿宋" w:cs="仿宋" w:hint="eastAsia"/>
            <w:lang w:eastAsia="zh-CN"/>
          </w:rPr>
          <w:t>七、改性塑料项目计划安排</w:t>
        </w:r>
        <w:r>
          <w:tab/>
        </w:r>
        <w:r>
          <w:fldChar w:fldCharType="begin"/>
        </w:r>
        <w:r>
          <w:instrText xml:space="preserve"> PAGEREF _Toc14650 \h </w:instrText>
        </w:r>
        <w:r>
          <w:fldChar w:fldCharType="separate"/>
        </w:r>
        <w:r>
          <w:t>25</w:t>
        </w:r>
        <w:r>
          <w:fldChar w:fldCharType="end"/>
        </w:r>
      </w:hyperlink>
    </w:p>
    <w:p>
      <w:pPr>
        <w:pStyle w:val="TOC2"/>
        <w:tabs>
          <w:tab w:val="right" w:leader="dot" w:pos="8306"/>
        </w:tabs>
      </w:pPr>
      <w:hyperlink w:anchor="_Toc7642" w:history="1">
        <w:r>
          <w:rPr>
            <w:rFonts w:ascii="仿宋" w:eastAsia="仿宋" w:hAnsi="仿宋" w:cs="仿宋" w:hint="eastAsia"/>
            <w:lang w:eastAsia="zh-CN"/>
          </w:rPr>
          <w:t>(一)、建设周期</w:t>
        </w:r>
        <w:r>
          <w:tab/>
        </w:r>
        <w:r>
          <w:fldChar w:fldCharType="begin"/>
        </w:r>
        <w:r>
          <w:instrText xml:space="preserve"> PAGEREF _Toc7642 \h </w:instrText>
        </w:r>
        <w:r>
          <w:fldChar w:fldCharType="separate"/>
        </w:r>
        <w:r>
          <w:t>25</w:t>
        </w:r>
        <w:r>
          <w:fldChar w:fldCharType="end"/>
        </w:r>
      </w:hyperlink>
    </w:p>
    <w:p>
      <w:pPr>
        <w:pStyle w:val="TOC2"/>
        <w:tabs>
          <w:tab w:val="right" w:leader="dot" w:pos="8306"/>
        </w:tabs>
      </w:pPr>
      <w:hyperlink w:anchor="_Toc12879" w:history="1">
        <w:r>
          <w:rPr>
            <w:rFonts w:ascii="仿宋" w:eastAsia="仿宋" w:hAnsi="仿宋" w:cs="仿宋" w:hint="eastAsia"/>
            <w:lang w:eastAsia="zh-CN"/>
          </w:rPr>
          <w:t>(二)、建设进度</w:t>
        </w:r>
        <w:r>
          <w:tab/>
        </w:r>
        <w:r>
          <w:fldChar w:fldCharType="begin"/>
        </w:r>
        <w:r>
          <w:instrText xml:space="preserve"> PAGEREF _Toc12879 \h </w:instrText>
        </w:r>
        <w:r>
          <w:fldChar w:fldCharType="separate"/>
        </w:r>
        <w:r>
          <w:t>26</w:t>
        </w:r>
        <w:r>
          <w:fldChar w:fldCharType="end"/>
        </w:r>
      </w:hyperlink>
    </w:p>
    <w:p>
      <w:pPr>
        <w:pStyle w:val="TOC2"/>
        <w:tabs>
          <w:tab w:val="right" w:leader="dot" w:pos="8306"/>
        </w:tabs>
      </w:pPr>
      <w:hyperlink w:anchor="_Toc12894" w:history="1">
        <w:r>
          <w:rPr>
            <w:rFonts w:ascii="仿宋" w:eastAsia="仿宋" w:hAnsi="仿宋" w:cs="仿宋" w:hint="eastAsia"/>
            <w:lang w:eastAsia="zh-CN"/>
          </w:rPr>
          <w:t>(三)、进度安排注意事项</w:t>
        </w:r>
        <w:r>
          <w:tab/>
        </w:r>
        <w:r>
          <w:fldChar w:fldCharType="begin"/>
        </w:r>
        <w:r>
          <w:instrText xml:space="preserve"> PAGEREF _Toc12894 \h </w:instrText>
        </w:r>
        <w:r>
          <w:fldChar w:fldCharType="separate"/>
        </w:r>
        <w:r>
          <w:t>27</w:t>
        </w:r>
        <w:r>
          <w:fldChar w:fldCharType="end"/>
        </w:r>
      </w:hyperlink>
    </w:p>
    <w:p>
      <w:pPr>
        <w:pStyle w:val="TOC2"/>
        <w:tabs>
          <w:tab w:val="right" w:leader="dot" w:pos="8306"/>
        </w:tabs>
      </w:pPr>
      <w:hyperlink w:anchor="_Toc11419" w:history="1">
        <w:r>
          <w:rPr>
            <w:rFonts w:ascii="仿宋" w:eastAsia="仿宋" w:hAnsi="仿宋" w:cs="仿宋" w:hint="eastAsia"/>
            <w:lang w:eastAsia="zh-CN"/>
          </w:rPr>
          <w:t>(四)、人力资源配置</w:t>
        </w:r>
        <w:r>
          <w:tab/>
        </w:r>
        <w:r>
          <w:fldChar w:fldCharType="begin"/>
        </w:r>
        <w:r>
          <w:instrText xml:space="preserve"> PAGEREF _Toc11419 \h </w:instrText>
        </w:r>
        <w:r>
          <w:fldChar w:fldCharType="separate"/>
        </w:r>
        <w:r>
          <w:t>28</w:t>
        </w:r>
        <w:r>
          <w:fldChar w:fldCharType="end"/>
        </w:r>
      </w:hyperlink>
    </w:p>
    <w:p>
      <w:pPr>
        <w:pStyle w:val="TOC1"/>
        <w:tabs>
          <w:tab w:val="right" w:leader="dot" w:pos="8306"/>
        </w:tabs>
      </w:pPr>
      <w:hyperlink w:anchor="_Toc30360" w:history="1">
        <w:r>
          <w:rPr>
            <w:rFonts w:ascii="仿宋" w:eastAsia="仿宋" w:hAnsi="仿宋" w:cs="仿宋" w:hint="eastAsia"/>
            <w:lang w:eastAsia="zh-CN"/>
          </w:rPr>
          <w:t>八、改性塑料项目社会影响</w:t>
        </w:r>
        <w:r>
          <w:tab/>
        </w:r>
        <w:r>
          <w:fldChar w:fldCharType="begin"/>
        </w:r>
        <w:r>
          <w:instrText xml:space="preserve"> PAGEREF _Toc30360 \h </w:instrText>
        </w:r>
        <w:r>
          <w:fldChar w:fldCharType="separate"/>
        </w:r>
        <w:r>
          <w:t>29</w:t>
        </w:r>
        <w:r>
          <w:fldChar w:fldCharType="end"/>
        </w:r>
      </w:hyperlink>
    </w:p>
    <w:p>
      <w:pPr>
        <w:pStyle w:val="TOC2"/>
        <w:tabs>
          <w:tab w:val="right" w:leader="dot" w:pos="8306"/>
        </w:tabs>
      </w:pPr>
      <w:hyperlink w:anchor="_Toc14005" w:history="1">
        <w:r>
          <w:rPr>
            <w:rFonts w:ascii="仿宋" w:eastAsia="仿宋" w:hAnsi="仿宋" w:cs="仿宋" w:hint="eastAsia"/>
            <w:lang w:eastAsia="zh-CN"/>
          </w:rPr>
          <w:t>(一)、社会责任与义务</w:t>
        </w:r>
        <w:r>
          <w:tab/>
        </w:r>
        <w:r>
          <w:fldChar w:fldCharType="begin"/>
        </w:r>
        <w:r>
          <w:instrText xml:space="preserve"> PAGEREF _Toc14005 \h </w:instrText>
        </w:r>
        <w:r>
          <w:fldChar w:fldCharType="separate"/>
        </w:r>
        <w:r>
          <w:t>29</w:t>
        </w:r>
        <w:r>
          <w:fldChar w:fldCharType="end"/>
        </w:r>
      </w:hyperlink>
    </w:p>
    <w:p>
      <w:pPr>
        <w:pStyle w:val="TOC2"/>
        <w:tabs>
          <w:tab w:val="right" w:leader="dot" w:pos="8306"/>
        </w:tabs>
      </w:pPr>
      <w:hyperlink w:anchor="_Toc917" w:history="1">
        <w:r>
          <w:rPr>
            <w:rFonts w:ascii="仿宋" w:eastAsia="仿宋" w:hAnsi="仿宋" w:cs="仿宋" w:hint="eastAsia"/>
            <w:lang w:eastAsia="zh-CN"/>
          </w:rPr>
          <w:t>(二)、社会参与与沟通</w:t>
        </w:r>
        <w:r>
          <w:tab/>
        </w:r>
        <w:r>
          <w:fldChar w:fldCharType="begin"/>
        </w:r>
        <w:r>
          <w:instrText xml:space="preserve"> PAGEREF _Toc917 \h </w:instrText>
        </w:r>
        <w:r>
          <w:fldChar w:fldCharType="separate"/>
        </w:r>
        <w:r>
          <w:t>30</w:t>
        </w:r>
        <w:r>
          <w:fldChar w:fldCharType="end"/>
        </w:r>
      </w:hyperlink>
    </w:p>
    <w:p>
      <w:pPr>
        <w:pStyle w:val="TOC1"/>
        <w:tabs>
          <w:tab w:val="right" w:leader="dot" w:pos="8306"/>
        </w:tabs>
      </w:pPr>
      <w:hyperlink w:anchor="_Toc32511" w:history="1">
        <w:r>
          <w:rPr>
            <w:rFonts w:ascii="仿宋" w:eastAsia="仿宋" w:hAnsi="仿宋" w:cs="仿宋" w:hint="eastAsia"/>
            <w:lang w:eastAsia="zh-CN"/>
          </w:rPr>
          <w:t>九、改性塑料项目财务管理</w:t>
        </w:r>
        <w:r>
          <w:tab/>
        </w:r>
        <w:r>
          <w:fldChar w:fldCharType="begin"/>
        </w:r>
        <w:r>
          <w:instrText xml:space="preserve"> PAGEREF _Toc32511 \h </w:instrText>
        </w:r>
        <w:r>
          <w:fldChar w:fldCharType="separate"/>
        </w:r>
        <w:r>
          <w:t>31</w:t>
        </w:r>
        <w:r>
          <w:fldChar w:fldCharType="end"/>
        </w:r>
      </w:hyperlink>
    </w:p>
    <w:p>
      <w:pPr>
        <w:pStyle w:val="TOC2"/>
        <w:tabs>
          <w:tab w:val="right" w:leader="dot" w:pos="8306"/>
        </w:tabs>
      </w:pPr>
      <w:hyperlink w:anchor="_Toc2446" w:history="1">
        <w:r>
          <w:rPr>
            <w:rFonts w:ascii="仿宋" w:eastAsia="仿宋" w:hAnsi="仿宋" w:cs="仿宋" w:hint="eastAsia"/>
            <w:lang w:eastAsia="zh-CN"/>
          </w:rPr>
          <w:t>(一)、资金需求大</w:t>
        </w:r>
        <w:r>
          <w:tab/>
        </w:r>
        <w:r>
          <w:fldChar w:fldCharType="begin"/>
        </w:r>
        <w:r>
          <w:instrText xml:space="preserve"> PAGEREF _Toc2446 \h </w:instrText>
        </w:r>
        <w:r>
          <w:fldChar w:fldCharType="separate"/>
        </w:r>
        <w:r>
          <w:t>31</w:t>
        </w:r>
        <w:r>
          <w:fldChar w:fldCharType="end"/>
        </w:r>
      </w:hyperlink>
    </w:p>
    <w:p>
      <w:pPr>
        <w:pStyle w:val="TOC2"/>
        <w:tabs>
          <w:tab w:val="right" w:leader="dot" w:pos="8306"/>
        </w:tabs>
      </w:pPr>
      <w:hyperlink w:anchor="_Toc19118" w:history="1">
        <w:r>
          <w:rPr>
            <w:rFonts w:ascii="仿宋" w:eastAsia="仿宋" w:hAnsi="仿宋" w:cs="仿宋" w:hint="eastAsia"/>
            <w:lang w:eastAsia="zh-CN"/>
          </w:rPr>
          <w:t>(二)、研发周期长</w:t>
        </w:r>
        <w:r>
          <w:tab/>
        </w:r>
        <w:r>
          <w:fldChar w:fldCharType="begin"/>
        </w:r>
        <w:r>
          <w:instrText xml:space="preserve"> PAGEREF _Toc19118 \h </w:instrText>
        </w:r>
        <w:r>
          <w:fldChar w:fldCharType="separate"/>
        </w:r>
        <w:r>
          <w:t>32</w:t>
        </w:r>
        <w:r>
          <w:fldChar w:fldCharType="end"/>
        </w:r>
      </w:hyperlink>
    </w:p>
    <w:p>
      <w:pPr>
        <w:pStyle w:val="TOC2"/>
        <w:tabs>
          <w:tab w:val="right" w:leader="dot" w:pos="8306"/>
        </w:tabs>
      </w:pPr>
      <w:hyperlink w:anchor="_Toc8026" w:history="1">
        <w:r>
          <w:rPr>
            <w:rFonts w:ascii="仿宋" w:eastAsia="仿宋" w:hAnsi="仿宋" w:cs="仿宋" w:hint="eastAsia"/>
            <w:lang w:eastAsia="zh-CN"/>
          </w:rPr>
          <w:t>(三)、市场风险大</w:t>
        </w:r>
        <w:r>
          <w:tab/>
        </w:r>
        <w:r>
          <w:fldChar w:fldCharType="begin"/>
        </w:r>
        <w:r>
          <w:instrText xml:space="preserve"> PAGEREF _Toc8026 \h </w:instrText>
        </w:r>
        <w:r>
          <w:fldChar w:fldCharType="separate"/>
        </w:r>
        <w:r>
          <w:t>33</w:t>
        </w:r>
        <w:r>
          <w:fldChar w:fldCharType="end"/>
        </w:r>
      </w:hyperlink>
    </w:p>
    <w:p>
      <w:pPr>
        <w:pStyle w:val="TOC2"/>
        <w:tabs>
          <w:tab w:val="right" w:leader="dot" w:pos="8306"/>
        </w:tabs>
      </w:pPr>
      <w:hyperlink w:anchor="_Toc27103" w:history="1">
        <w:r>
          <w:rPr>
            <w:rFonts w:ascii="仿宋" w:eastAsia="仿宋" w:hAnsi="仿宋" w:cs="仿宋" w:hint="eastAsia"/>
            <w:lang w:eastAsia="zh-CN"/>
          </w:rPr>
          <w:t>(四)、利润率高</w:t>
        </w:r>
        <w:r>
          <w:tab/>
        </w:r>
        <w:r>
          <w:fldChar w:fldCharType="begin"/>
        </w:r>
        <w:r>
          <w:instrText xml:space="preserve"> PAGEREF _Toc27103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3" w:history="1">
        <w:r>
          <w:rPr>
            <w:rFonts w:ascii="仿宋" w:eastAsia="仿宋" w:hAnsi="仿宋" w:cs="仿宋" w:hint="eastAsia"/>
            <w:lang w:eastAsia="zh-CN"/>
          </w:rPr>
          <w:t>十、改性塑料项目人力资源培养与发展</w:t>
        </w:r>
        <w:r>
          <w:tab/>
        </w:r>
        <w:r>
          <w:fldChar w:fldCharType="begin"/>
        </w:r>
        <w:r>
          <w:instrText xml:space="preserve"> PAGEREF _Toc16033 \h </w:instrText>
        </w:r>
        <w:r>
          <w:fldChar w:fldCharType="separate"/>
        </w:r>
        <w:r>
          <w:t>38</w:t>
        </w:r>
        <w:r>
          <w:fldChar w:fldCharType="end"/>
        </w:r>
      </w:hyperlink>
    </w:p>
    <w:p>
      <w:pPr>
        <w:pStyle w:val="TOC2"/>
        <w:tabs>
          <w:tab w:val="right" w:leader="dot" w:pos="8306"/>
        </w:tabs>
      </w:pPr>
      <w:hyperlink w:anchor="_Toc14746" w:history="1">
        <w:r>
          <w:rPr>
            <w:rFonts w:ascii="仿宋" w:eastAsia="仿宋" w:hAnsi="仿宋" w:cs="仿宋" w:hint="eastAsia"/>
            <w:lang w:eastAsia="zh-CN"/>
          </w:rPr>
          <w:t>(一)、人才需求与规划</w:t>
        </w:r>
        <w:r>
          <w:tab/>
        </w:r>
        <w:r>
          <w:fldChar w:fldCharType="begin"/>
        </w:r>
        <w:r>
          <w:instrText xml:space="preserve"> PAGEREF _Toc14746 \h </w:instrText>
        </w:r>
        <w:r>
          <w:fldChar w:fldCharType="separate"/>
        </w:r>
        <w:r>
          <w:t>38</w:t>
        </w:r>
        <w:r>
          <w:fldChar w:fldCharType="end"/>
        </w:r>
      </w:hyperlink>
    </w:p>
    <w:p>
      <w:pPr>
        <w:pStyle w:val="TOC2"/>
        <w:tabs>
          <w:tab w:val="right" w:leader="dot" w:pos="8306"/>
        </w:tabs>
      </w:pPr>
      <w:hyperlink w:anchor="_Toc23135" w:history="1">
        <w:r>
          <w:rPr>
            <w:rFonts w:ascii="仿宋" w:eastAsia="仿宋" w:hAnsi="仿宋" w:cs="仿宋" w:hint="eastAsia"/>
            <w:lang w:eastAsia="zh-CN"/>
          </w:rPr>
          <w:t>(二)、培训与发展计划</w:t>
        </w:r>
        <w:r>
          <w:tab/>
        </w:r>
        <w:r>
          <w:fldChar w:fldCharType="begin"/>
        </w:r>
        <w:r>
          <w:instrText xml:space="preserve"> PAGEREF _Toc23135 \h </w:instrText>
        </w:r>
        <w:r>
          <w:fldChar w:fldCharType="separate"/>
        </w:r>
        <w:r>
          <w:t>38</w:t>
        </w:r>
        <w:r>
          <w:fldChar w:fldCharType="end"/>
        </w:r>
      </w:hyperlink>
    </w:p>
    <w:p>
      <w:pPr>
        <w:pStyle w:val="TOC1"/>
        <w:tabs>
          <w:tab w:val="right" w:leader="dot" w:pos="8306"/>
        </w:tabs>
      </w:pPr>
      <w:hyperlink w:anchor="_Toc2741" w:history="1">
        <w:r>
          <w:rPr>
            <w:rFonts w:ascii="仿宋" w:eastAsia="仿宋" w:hAnsi="仿宋" w:cs="仿宋" w:hint="eastAsia"/>
            <w:lang w:eastAsia="zh-CN"/>
          </w:rPr>
          <w:t>十一、改性塑料项目创新与研发</w:t>
        </w:r>
        <w:r>
          <w:tab/>
        </w:r>
        <w:r>
          <w:fldChar w:fldCharType="begin"/>
        </w:r>
        <w:r>
          <w:instrText xml:space="preserve"> PAGEREF _Toc2741 \h </w:instrText>
        </w:r>
        <w:r>
          <w:fldChar w:fldCharType="separate"/>
        </w:r>
        <w:r>
          <w:t>39</w:t>
        </w:r>
        <w:r>
          <w:fldChar w:fldCharType="end"/>
        </w:r>
      </w:hyperlink>
    </w:p>
    <w:p>
      <w:pPr>
        <w:pStyle w:val="TOC2"/>
        <w:tabs>
          <w:tab w:val="right" w:leader="dot" w:pos="8306"/>
        </w:tabs>
      </w:pPr>
      <w:hyperlink w:anchor="_Toc10930" w:history="1">
        <w:r>
          <w:rPr>
            <w:rFonts w:ascii="仿宋" w:eastAsia="仿宋" w:hAnsi="仿宋" w:cs="仿宋" w:hint="eastAsia"/>
            <w:lang w:eastAsia="zh-CN"/>
          </w:rPr>
          <w:t>(一)、创新策略与方向</w:t>
        </w:r>
        <w:r>
          <w:tab/>
        </w:r>
        <w:r>
          <w:fldChar w:fldCharType="begin"/>
        </w:r>
        <w:r>
          <w:instrText xml:space="preserve"> PAGEREF _Toc10930 \h </w:instrText>
        </w:r>
        <w:r>
          <w:fldChar w:fldCharType="separate"/>
        </w:r>
        <w:r>
          <w:t>39</w:t>
        </w:r>
        <w:r>
          <w:fldChar w:fldCharType="end"/>
        </w:r>
      </w:hyperlink>
    </w:p>
    <w:p>
      <w:pPr>
        <w:pStyle w:val="TOC2"/>
        <w:tabs>
          <w:tab w:val="right" w:leader="dot" w:pos="8306"/>
        </w:tabs>
      </w:pPr>
      <w:hyperlink w:anchor="_Toc15597" w:history="1">
        <w:r>
          <w:rPr>
            <w:rFonts w:ascii="仿宋" w:eastAsia="仿宋" w:hAnsi="仿宋" w:cs="仿宋" w:hint="eastAsia"/>
            <w:lang w:eastAsia="zh-CN"/>
          </w:rPr>
          <w:t>(二)、研发规划与投入</w:t>
        </w:r>
        <w:r>
          <w:tab/>
        </w:r>
        <w:r>
          <w:fldChar w:fldCharType="begin"/>
        </w:r>
        <w:r>
          <w:instrText xml:space="preserve"> PAGEREF _Toc15597 \h </w:instrText>
        </w:r>
        <w:r>
          <w:fldChar w:fldCharType="separate"/>
        </w:r>
        <w:r>
          <w:t>40</w:t>
        </w:r>
        <w:r>
          <w:fldChar w:fldCharType="end"/>
        </w:r>
      </w:hyperlink>
    </w:p>
    <w:p>
      <w:pPr>
        <w:pStyle w:val="TOC1"/>
        <w:tabs>
          <w:tab w:val="right" w:leader="dot" w:pos="8306"/>
        </w:tabs>
      </w:pPr>
      <w:hyperlink w:anchor="_Toc24600" w:history="1">
        <w:r>
          <w:rPr>
            <w:rFonts w:ascii="仿宋" w:eastAsia="仿宋" w:hAnsi="仿宋" w:cs="仿宋" w:hint="eastAsia"/>
            <w:lang w:eastAsia="zh-CN"/>
          </w:rPr>
          <w:t>十二、改性塑料项目环境影响分析</w:t>
        </w:r>
        <w:r>
          <w:tab/>
        </w:r>
        <w:r>
          <w:fldChar w:fldCharType="begin"/>
        </w:r>
        <w:r>
          <w:instrText xml:space="preserve"> PAGEREF _Toc24600 \h </w:instrText>
        </w:r>
        <w:r>
          <w:fldChar w:fldCharType="separate"/>
        </w:r>
        <w:r>
          <w:t>42</w:t>
        </w:r>
        <w:r>
          <w:fldChar w:fldCharType="end"/>
        </w:r>
      </w:hyperlink>
    </w:p>
    <w:p>
      <w:pPr>
        <w:pStyle w:val="TOC2"/>
        <w:tabs>
          <w:tab w:val="right" w:leader="dot" w:pos="8306"/>
        </w:tabs>
      </w:pPr>
      <w:hyperlink w:anchor="_Toc6068" w:history="1">
        <w:r>
          <w:rPr>
            <w:rFonts w:ascii="仿宋" w:eastAsia="仿宋" w:hAnsi="仿宋" w:cs="仿宋" w:hint="eastAsia"/>
            <w:lang w:eastAsia="zh-CN"/>
          </w:rPr>
          <w:t>(一)、建设区域环境质量现状</w:t>
        </w:r>
        <w:r>
          <w:tab/>
        </w:r>
        <w:r>
          <w:fldChar w:fldCharType="begin"/>
        </w:r>
        <w:r>
          <w:instrText xml:space="preserve"> PAGEREF _Toc6068 \h </w:instrText>
        </w:r>
        <w:r>
          <w:fldChar w:fldCharType="separate"/>
        </w:r>
        <w:r>
          <w:t>42</w:t>
        </w:r>
        <w:r>
          <w:fldChar w:fldCharType="end"/>
        </w:r>
      </w:hyperlink>
    </w:p>
    <w:p>
      <w:pPr>
        <w:pStyle w:val="TOC2"/>
        <w:tabs>
          <w:tab w:val="right" w:leader="dot" w:pos="8306"/>
        </w:tabs>
      </w:pPr>
      <w:hyperlink w:anchor="_Toc16763" w:history="1">
        <w:r>
          <w:rPr>
            <w:rFonts w:ascii="仿宋" w:eastAsia="仿宋" w:hAnsi="仿宋" w:cs="仿宋" w:hint="eastAsia"/>
            <w:lang w:eastAsia="zh-CN"/>
          </w:rPr>
          <w:t>(二)、建设期环境保护</w:t>
        </w:r>
        <w:r>
          <w:tab/>
        </w:r>
        <w:r>
          <w:fldChar w:fldCharType="begin"/>
        </w:r>
        <w:r>
          <w:instrText xml:space="preserve"> PAGEREF _Toc16763 \h </w:instrText>
        </w:r>
        <w:r>
          <w:fldChar w:fldCharType="separate"/>
        </w:r>
        <w:r>
          <w:t>43</w:t>
        </w:r>
        <w:r>
          <w:fldChar w:fldCharType="end"/>
        </w:r>
      </w:hyperlink>
    </w:p>
    <w:p>
      <w:pPr>
        <w:pStyle w:val="TOC2"/>
        <w:tabs>
          <w:tab w:val="right" w:leader="dot" w:pos="8306"/>
        </w:tabs>
      </w:pPr>
      <w:hyperlink w:anchor="_Toc30339" w:history="1">
        <w:r>
          <w:rPr>
            <w:rFonts w:ascii="仿宋" w:eastAsia="仿宋" w:hAnsi="仿宋" w:cs="仿宋" w:hint="eastAsia"/>
            <w:lang w:eastAsia="zh-CN"/>
          </w:rPr>
          <w:t>(三)、运营期环境保护</w:t>
        </w:r>
        <w:r>
          <w:tab/>
        </w:r>
        <w:r>
          <w:fldChar w:fldCharType="begin"/>
        </w:r>
        <w:r>
          <w:instrText xml:space="preserve"> PAGEREF _Toc30339 \h </w:instrText>
        </w:r>
        <w:r>
          <w:fldChar w:fldCharType="separate"/>
        </w:r>
        <w:r>
          <w:t>45</w:t>
        </w:r>
        <w:r>
          <w:fldChar w:fldCharType="end"/>
        </w:r>
      </w:hyperlink>
    </w:p>
    <w:p>
      <w:pPr>
        <w:pStyle w:val="TOC2"/>
        <w:tabs>
          <w:tab w:val="right" w:leader="dot" w:pos="8306"/>
        </w:tabs>
      </w:pPr>
      <w:hyperlink w:anchor="_Toc5057" w:history="1">
        <w:r>
          <w:rPr>
            <w:rFonts w:ascii="仿宋" w:eastAsia="仿宋" w:hAnsi="仿宋" w:cs="仿宋" w:hint="eastAsia"/>
            <w:lang w:eastAsia="zh-CN"/>
          </w:rPr>
          <w:t>(四)、改性塑料项目建设对区域经济的影响</w:t>
        </w:r>
        <w:r>
          <w:tab/>
        </w:r>
        <w:r>
          <w:fldChar w:fldCharType="begin"/>
        </w:r>
        <w:r>
          <w:instrText xml:space="preserve"> PAGEREF _Toc5057 \h </w:instrText>
        </w:r>
        <w:r>
          <w:fldChar w:fldCharType="separate"/>
        </w:r>
        <w:r>
          <w:t>46</w:t>
        </w:r>
        <w:r>
          <w:fldChar w:fldCharType="end"/>
        </w:r>
      </w:hyperlink>
    </w:p>
    <w:p>
      <w:pPr>
        <w:pStyle w:val="TOC2"/>
        <w:tabs>
          <w:tab w:val="right" w:leader="dot" w:pos="8306"/>
        </w:tabs>
      </w:pPr>
      <w:hyperlink w:anchor="_Toc19638" w:history="1">
        <w:r>
          <w:rPr>
            <w:rFonts w:ascii="仿宋" w:eastAsia="仿宋" w:hAnsi="仿宋" w:cs="仿宋" w:hint="eastAsia"/>
            <w:lang w:eastAsia="zh-CN"/>
          </w:rPr>
          <w:t>(五)、废弃物处理</w:t>
        </w:r>
        <w:r>
          <w:tab/>
        </w:r>
        <w:r>
          <w:fldChar w:fldCharType="begin"/>
        </w:r>
        <w:r>
          <w:instrText xml:space="preserve"> PAGEREF _Toc19638 \h </w:instrText>
        </w:r>
        <w:r>
          <w:fldChar w:fldCharType="separate"/>
        </w:r>
        <w:r>
          <w:t>48</w:t>
        </w:r>
        <w:r>
          <w:fldChar w:fldCharType="end"/>
        </w:r>
      </w:hyperlink>
    </w:p>
    <w:p>
      <w:pPr>
        <w:pStyle w:val="TOC2"/>
        <w:tabs>
          <w:tab w:val="right" w:leader="dot" w:pos="8306"/>
        </w:tabs>
      </w:pPr>
      <w:hyperlink w:anchor="_Toc24250" w:history="1">
        <w:r>
          <w:rPr>
            <w:rFonts w:ascii="仿宋" w:eastAsia="仿宋" w:hAnsi="仿宋" w:cs="仿宋" w:hint="eastAsia"/>
            <w:lang w:eastAsia="zh-CN"/>
          </w:rPr>
          <w:t>(六)、特殊环境影响分析</w:t>
        </w:r>
        <w:r>
          <w:tab/>
        </w:r>
        <w:r>
          <w:fldChar w:fldCharType="begin"/>
        </w:r>
        <w:r>
          <w:instrText xml:space="preserve"> PAGEREF _Toc24250 \h </w:instrText>
        </w:r>
        <w:r>
          <w:fldChar w:fldCharType="separate"/>
        </w:r>
        <w:r>
          <w:t>49</w:t>
        </w:r>
        <w:r>
          <w:fldChar w:fldCharType="end"/>
        </w:r>
      </w:hyperlink>
    </w:p>
    <w:p>
      <w:pPr>
        <w:pStyle w:val="TOC2"/>
        <w:tabs>
          <w:tab w:val="right" w:leader="dot" w:pos="8306"/>
        </w:tabs>
      </w:pPr>
      <w:hyperlink w:anchor="_Toc25908" w:history="1">
        <w:r>
          <w:rPr>
            <w:rFonts w:ascii="仿宋" w:eastAsia="仿宋" w:hAnsi="仿宋" w:cs="仿宋" w:hint="eastAsia"/>
            <w:lang w:eastAsia="zh-CN"/>
          </w:rPr>
          <w:t>(七)、清洁生产</w:t>
        </w:r>
        <w:r>
          <w:tab/>
        </w:r>
        <w:r>
          <w:fldChar w:fldCharType="begin"/>
        </w:r>
        <w:r>
          <w:instrText xml:space="preserve"> PAGEREF _Toc25908 \h </w:instrText>
        </w:r>
        <w:r>
          <w:fldChar w:fldCharType="separate"/>
        </w:r>
        <w:r>
          <w:t>50</w:t>
        </w:r>
        <w:r>
          <w:fldChar w:fldCharType="end"/>
        </w:r>
      </w:hyperlink>
    </w:p>
    <w:p>
      <w:pPr>
        <w:pStyle w:val="TOC2"/>
        <w:tabs>
          <w:tab w:val="right" w:leader="dot" w:pos="8306"/>
        </w:tabs>
      </w:pPr>
      <w:hyperlink w:anchor="_Toc674" w:history="1">
        <w:r>
          <w:rPr>
            <w:rFonts w:ascii="仿宋" w:eastAsia="仿宋" w:hAnsi="仿宋" w:cs="仿宋" w:hint="eastAsia"/>
            <w:lang w:eastAsia="zh-CN"/>
          </w:rPr>
          <w:t>(八)、环境保护综合评价</w:t>
        </w:r>
        <w:r>
          <w:tab/>
        </w:r>
        <w:r>
          <w:fldChar w:fldCharType="begin"/>
        </w:r>
        <w:r>
          <w:instrText xml:space="preserve"> PAGEREF _Toc674 \h </w:instrText>
        </w:r>
        <w:r>
          <w:fldChar w:fldCharType="separate"/>
        </w:r>
        <w:r>
          <w:t>51</w:t>
        </w:r>
        <w:r>
          <w:fldChar w:fldCharType="end"/>
        </w:r>
      </w:hyperlink>
    </w:p>
    <w:p>
      <w:pPr>
        <w:pStyle w:val="TOC1"/>
        <w:tabs>
          <w:tab w:val="right" w:leader="dot" w:pos="8306"/>
        </w:tabs>
      </w:pPr>
      <w:hyperlink w:anchor="_Toc9334" w:history="1">
        <w:r>
          <w:rPr>
            <w:rFonts w:ascii="仿宋" w:eastAsia="仿宋" w:hAnsi="仿宋" w:cs="仿宋" w:hint="eastAsia"/>
            <w:lang w:eastAsia="zh-CN"/>
          </w:rPr>
          <w:t>十三、风险识别与分类</w:t>
        </w:r>
        <w:r>
          <w:tab/>
        </w:r>
        <w:r>
          <w:fldChar w:fldCharType="begin"/>
        </w:r>
        <w:r>
          <w:instrText xml:space="preserve"> PAGEREF _Toc9334 \h </w:instrText>
        </w:r>
        <w:r>
          <w:fldChar w:fldCharType="separate"/>
        </w:r>
        <w:r>
          <w:t>53</w:t>
        </w:r>
        <w:r>
          <w:fldChar w:fldCharType="end"/>
        </w:r>
      </w:hyperlink>
    </w:p>
    <w:p>
      <w:pPr>
        <w:pStyle w:val="TOC2"/>
        <w:tabs>
          <w:tab w:val="right" w:leader="dot" w:pos="8306"/>
        </w:tabs>
      </w:pPr>
      <w:hyperlink w:anchor="_Toc27282" w:history="1">
        <w:r>
          <w:rPr>
            <w:rFonts w:ascii="仿宋" w:eastAsia="仿宋" w:hAnsi="仿宋" w:cs="仿宋" w:hint="eastAsia"/>
            <w:lang w:eastAsia="zh-CN"/>
          </w:rPr>
          <w:t>(一)、风险识别</w:t>
        </w:r>
        <w:r>
          <w:tab/>
        </w:r>
        <w:r>
          <w:fldChar w:fldCharType="begin"/>
        </w:r>
        <w:r>
          <w:instrText xml:space="preserve"> PAGEREF _Toc27282 \h </w:instrText>
        </w:r>
        <w:r>
          <w:fldChar w:fldCharType="separate"/>
        </w:r>
        <w:r>
          <w:t>53</w:t>
        </w:r>
        <w:r>
          <w:fldChar w:fldCharType="end"/>
        </w:r>
      </w:hyperlink>
    </w:p>
    <w:p>
      <w:pPr>
        <w:pStyle w:val="TOC2"/>
        <w:tabs>
          <w:tab w:val="right" w:leader="dot" w:pos="8306"/>
        </w:tabs>
      </w:pPr>
      <w:hyperlink w:anchor="_Toc1961" w:history="1">
        <w:r>
          <w:rPr>
            <w:rFonts w:ascii="仿宋" w:eastAsia="仿宋" w:hAnsi="仿宋" w:cs="仿宋" w:hint="eastAsia"/>
            <w:lang w:eastAsia="zh-CN"/>
          </w:rPr>
          <w:t>(二)、风险分类</w:t>
        </w:r>
        <w:r>
          <w:tab/>
        </w:r>
        <w:r>
          <w:fldChar w:fldCharType="begin"/>
        </w:r>
        <w:r>
          <w:instrText xml:space="preserve"> PAGEREF _Toc1961 \h </w:instrText>
        </w:r>
        <w:r>
          <w:fldChar w:fldCharType="separate"/>
        </w:r>
        <w:r>
          <w:t>54</w:t>
        </w:r>
        <w:r>
          <w:fldChar w:fldCharType="end"/>
        </w:r>
      </w:hyperlink>
    </w:p>
    <w:p>
      <w:pPr>
        <w:pStyle w:val="TOC1"/>
        <w:tabs>
          <w:tab w:val="right" w:leader="dot" w:pos="8306"/>
        </w:tabs>
      </w:pPr>
      <w:hyperlink w:anchor="_Toc19346" w:history="1">
        <w:r>
          <w:rPr>
            <w:rFonts w:ascii="仿宋" w:eastAsia="仿宋" w:hAnsi="仿宋" w:cs="仿宋" w:hint="eastAsia"/>
            <w:lang w:eastAsia="zh-CN"/>
          </w:rPr>
          <w:t>十四、利益相关者分析与沟通计划</w:t>
        </w:r>
        <w:r>
          <w:tab/>
        </w:r>
        <w:r>
          <w:fldChar w:fldCharType="begin"/>
        </w:r>
        <w:r>
          <w:instrText xml:space="preserve"> PAGEREF _Toc19346 \h </w:instrText>
        </w:r>
        <w:r>
          <w:fldChar w:fldCharType="separate"/>
        </w:r>
        <w:r>
          <w:t>56</w:t>
        </w:r>
        <w:r>
          <w:fldChar w:fldCharType="end"/>
        </w:r>
      </w:hyperlink>
    </w:p>
    <w:p>
      <w:pPr>
        <w:pStyle w:val="TOC2"/>
        <w:tabs>
          <w:tab w:val="right" w:leader="dot" w:pos="8306"/>
        </w:tabs>
      </w:pPr>
      <w:hyperlink w:anchor="_Toc12799" w:history="1">
        <w:r>
          <w:rPr>
            <w:rFonts w:ascii="仿宋" w:eastAsia="仿宋" w:hAnsi="仿宋" w:cs="仿宋" w:hint="eastAsia"/>
            <w:lang w:eastAsia="zh-CN"/>
          </w:rPr>
          <w:t>(一)、利益相关者分析</w:t>
        </w:r>
        <w:r>
          <w:tab/>
        </w:r>
        <w:r>
          <w:fldChar w:fldCharType="begin"/>
        </w:r>
        <w:r>
          <w:instrText xml:space="preserve"> PAGEREF _Toc12799 \h </w:instrText>
        </w:r>
        <w:r>
          <w:fldChar w:fldCharType="separate"/>
        </w:r>
        <w:r>
          <w:t>56</w:t>
        </w:r>
        <w:r>
          <w:fldChar w:fldCharType="end"/>
        </w:r>
      </w:hyperlink>
    </w:p>
    <w:p>
      <w:pPr>
        <w:pStyle w:val="TOC2"/>
        <w:tabs>
          <w:tab w:val="right" w:leader="dot" w:pos="8306"/>
        </w:tabs>
      </w:pPr>
      <w:hyperlink w:anchor="_Toc7470" w:history="1">
        <w:r>
          <w:rPr>
            <w:rFonts w:ascii="仿宋" w:eastAsia="仿宋" w:hAnsi="仿宋" w:cs="仿宋" w:hint="eastAsia"/>
            <w:lang w:eastAsia="zh-CN"/>
          </w:rPr>
          <w:t>(二)、沟通计划</w:t>
        </w:r>
        <w:r>
          <w:tab/>
        </w:r>
        <w:r>
          <w:fldChar w:fldCharType="begin"/>
        </w:r>
        <w:r>
          <w:instrText xml:space="preserve"> PAGEREF _Toc7470 \h </w:instrText>
        </w:r>
        <w:r>
          <w:fldChar w:fldCharType="separate"/>
        </w:r>
        <w:r>
          <w:t>57</w:t>
        </w:r>
        <w:r>
          <w:fldChar w:fldCharType="end"/>
        </w:r>
      </w:hyperlink>
    </w:p>
    <w:p>
      <w:pPr>
        <w:pStyle w:val="TOC1"/>
        <w:tabs>
          <w:tab w:val="right" w:leader="dot" w:pos="8306"/>
        </w:tabs>
      </w:pPr>
      <w:hyperlink w:anchor="_Toc8557" w:history="1">
        <w:r>
          <w:rPr>
            <w:rFonts w:ascii="仿宋" w:eastAsia="仿宋" w:hAnsi="仿宋" w:cs="仿宋" w:hint="eastAsia"/>
            <w:lang w:eastAsia="zh-CN"/>
          </w:rPr>
          <w:t>十五、改性塑料项目工程方案分析</w:t>
        </w:r>
        <w:r>
          <w:tab/>
        </w:r>
        <w:r>
          <w:fldChar w:fldCharType="begin"/>
        </w:r>
        <w:r>
          <w:instrText xml:space="preserve"> PAGEREF _Toc8557 \h </w:instrText>
        </w:r>
        <w:r>
          <w:fldChar w:fldCharType="separate"/>
        </w:r>
        <w:r>
          <w:t>58</w:t>
        </w:r>
        <w:r>
          <w:fldChar w:fldCharType="end"/>
        </w:r>
      </w:hyperlink>
    </w:p>
    <w:p>
      <w:pPr>
        <w:pStyle w:val="TOC2"/>
        <w:tabs>
          <w:tab w:val="right" w:leader="dot" w:pos="8306"/>
        </w:tabs>
      </w:pPr>
      <w:hyperlink w:anchor="_Toc8122" w:history="1">
        <w:r>
          <w:rPr>
            <w:rFonts w:ascii="仿宋" w:eastAsia="仿宋" w:hAnsi="仿宋" w:cs="仿宋" w:hint="eastAsia"/>
            <w:lang w:eastAsia="zh-CN"/>
          </w:rPr>
          <w:t>(一)、建筑工程设计原则</w:t>
        </w:r>
        <w:r>
          <w:tab/>
        </w:r>
        <w:r>
          <w:fldChar w:fldCharType="begin"/>
        </w:r>
        <w:r>
          <w:instrText xml:space="preserve"> PAGEREF _Toc8122 \h </w:instrText>
        </w:r>
        <w:r>
          <w:fldChar w:fldCharType="separate"/>
        </w:r>
        <w:r>
          <w:t>58</w:t>
        </w:r>
        <w:r>
          <w:fldChar w:fldCharType="end"/>
        </w:r>
      </w:hyperlink>
    </w:p>
    <w:p>
      <w:pPr>
        <w:pStyle w:val="TOC2"/>
        <w:tabs>
          <w:tab w:val="right" w:leader="dot" w:pos="8306"/>
        </w:tabs>
      </w:pPr>
      <w:hyperlink w:anchor="_Toc11876" w:history="1">
        <w:r>
          <w:rPr>
            <w:rFonts w:ascii="仿宋" w:eastAsia="仿宋" w:hAnsi="仿宋" w:cs="仿宋" w:hint="eastAsia"/>
            <w:lang w:eastAsia="zh-CN"/>
          </w:rPr>
          <w:t>(二)、土建工程建设指标</w:t>
        </w:r>
        <w:r>
          <w:tab/>
        </w:r>
        <w:r>
          <w:fldChar w:fldCharType="begin"/>
        </w:r>
        <w:r>
          <w:instrText xml:space="preserve"> PAGEREF _Toc11876 \h </w:instrText>
        </w:r>
        <w:r>
          <w:fldChar w:fldCharType="separate"/>
        </w:r>
        <w:r>
          <w:t>61</w:t>
        </w:r>
        <w:r>
          <w:fldChar w:fldCharType="end"/>
        </w:r>
      </w:hyperlink>
    </w:p>
    <w:p>
      <w:pPr>
        <w:pStyle w:val="TOC1"/>
        <w:tabs>
          <w:tab w:val="right" w:leader="dot" w:pos="8306"/>
        </w:tabs>
      </w:pPr>
      <w:hyperlink w:anchor="_Toc9639" w:history="1">
        <w:r>
          <w:rPr>
            <w:rFonts w:ascii="仿宋" w:eastAsia="仿宋" w:hAnsi="仿宋" w:cs="仿宋" w:hint="eastAsia"/>
            <w:lang w:eastAsia="zh-CN"/>
          </w:rPr>
          <w:t>十六、供应链管理</w:t>
        </w:r>
        <w:r>
          <w:tab/>
        </w:r>
        <w:r>
          <w:fldChar w:fldCharType="begin"/>
        </w:r>
        <w:r>
          <w:instrText xml:space="preserve"> PAGEREF _Toc9639 \h </w:instrText>
        </w:r>
        <w:r>
          <w:fldChar w:fldCharType="separate"/>
        </w:r>
        <w:r>
          <w:t>63</w:t>
        </w:r>
        <w:r>
          <w:fldChar w:fldCharType="end"/>
        </w:r>
      </w:hyperlink>
    </w:p>
    <w:p>
      <w:pPr>
        <w:pStyle w:val="TOC2"/>
        <w:tabs>
          <w:tab w:val="right" w:leader="dot" w:pos="8306"/>
        </w:tabs>
      </w:pPr>
      <w:hyperlink w:anchor="_Toc22087" w:history="1">
        <w:r>
          <w:rPr>
            <w:rFonts w:ascii="仿宋" w:eastAsia="仿宋" w:hAnsi="仿宋" w:cs="仿宋" w:hint="eastAsia"/>
            <w:lang w:eastAsia="zh-CN"/>
          </w:rPr>
          <w:t>(一)、供应链战略规划</w:t>
        </w:r>
        <w:r>
          <w:tab/>
        </w:r>
        <w:r>
          <w:fldChar w:fldCharType="begin"/>
        </w:r>
        <w:r>
          <w:instrText xml:space="preserve"> PAGEREF _Toc22087 \h </w:instrText>
        </w:r>
        <w:r>
          <w:fldChar w:fldCharType="separate"/>
        </w:r>
        <w:r>
          <w:t>63</w:t>
        </w:r>
        <w:r>
          <w:fldChar w:fldCharType="end"/>
        </w:r>
      </w:hyperlink>
    </w:p>
    <w:p>
      <w:pPr>
        <w:pStyle w:val="TOC2"/>
        <w:tabs>
          <w:tab w:val="right" w:leader="dot" w:pos="8306"/>
        </w:tabs>
      </w:pPr>
      <w:hyperlink w:anchor="_Toc16539" w:history="1">
        <w:r>
          <w:rPr>
            <w:rFonts w:ascii="仿宋" w:eastAsia="仿宋" w:hAnsi="仿宋" w:cs="仿宋" w:hint="eastAsia"/>
            <w:lang w:eastAsia="zh-CN"/>
          </w:rPr>
          <w:t>(二)、供应商选择与合作</w:t>
        </w:r>
        <w:r>
          <w:tab/>
        </w:r>
        <w:r>
          <w:fldChar w:fldCharType="begin"/>
        </w:r>
        <w:r>
          <w:instrText xml:space="preserve"> PAGEREF _Toc16539 \h </w:instrText>
        </w:r>
        <w:r>
          <w:fldChar w:fldCharType="separate"/>
        </w:r>
        <w:r>
          <w:t>64</w:t>
        </w:r>
        <w:r>
          <w:fldChar w:fldCharType="end"/>
        </w:r>
      </w:hyperlink>
    </w:p>
    <w:p>
      <w:pPr>
        <w:pStyle w:val="TOC2"/>
        <w:tabs>
          <w:tab w:val="right" w:leader="dot" w:pos="8306"/>
        </w:tabs>
      </w:pPr>
      <w:hyperlink w:anchor="_Toc3762" w:history="1">
        <w:r>
          <w:rPr>
            <w:rFonts w:ascii="仿宋" w:eastAsia="仿宋" w:hAnsi="仿宋" w:cs="仿宋" w:hint="eastAsia"/>
            <w:lang w:eastAsia="zh-CN"/>
          </w:rPr>
          <w:t>(三)、物流与库存管理</w:t>
        </w:r>
        <w:r>
          <w:tab/>
        </w:r>
        <w:r>
          <w:fldChar w:fldCharType="begin"/>
        </w:r>
        <w:r>
          <w:instrText xml:space="preserve"> PAGEREF _Toc3762 \h </w:instrText>
        </w:r>
        <w:r>
          <w:fldChar w:fldCharType="separate"/>
        </w:r>
        <w:r>
          <w:t>66</w:t>
        </w:r>
        <w:r>
          <w:fldChar w:fldCharType="end"/>
        </w:r>
      </w:hyperlink>
    </w:p>
    <w:p>
      <w:pPr>
        <w:pStyle w:val="TOC1"/>
        <w:tabs>
          <w:tab w:val="right" w:leader="dot" w:pos="8306"/>
        </w:tabs>
      </w:pPr>
      <w:hyperlink w:anchor="_Toc14376" w:history="1">
        <w:r>
          <w:rPr>
            <w:rFonts w:ascii="仿宋" w:eastAsia="仿宋" w:hAnsi="仿宋" w:cs="仿宋" w:hint="eastAsia"/>
            <w:lang w:eastAsia="zh-CN"/>
          </w:rPr>
          <w:t>十七、改性塑料项目治理与监督</w:t>
        </w:r>
        <w:r>
          <w:tab/>
        </w:r>
        <w:r>
          <w:fldChar w:fldCharType="begin"/>
        </w:r>
        <w:r>
          <w:instrText xml:space="preserve"> PAGEREF _Toc14376 \h </w:instrText>
        </w:r>
        <w:r>
          <w:fldChar w:fldCharType="separate"/>
        </w:r>
        <w:r>
          <w:t>67</w:t>
        </w:r>
        <w:r>
          <w:fldChar w:fldCharType="end"/>
        </w:r>
      </w:hyperlink>
    </w:p>
    <w:p>
      <w:pPr>
        <w:pStyle w:val="TOC2"/>
        <w:tabs>
          <w:tab w:val="right" w:leader="dot" w:pos="8306"/>
        </w:tabs>
      </w:pPr>
      <w:hyperlink w:anchor="_Toc4040" w:history="1">
        <w:r>
          <w:rPr>
            <w:rFonts w:ascii="仿宋" w:eastAsia="仿宋" w:hAnsi="仿宋" w:cs="仿宋" w:hint="eastAsia"/>
            <w:lang w:eastAsia="zh-CN"/>
          </w:rPr>
          <w:t>(一)、改性塑料项目治理结构</w:t>
        </w:r>
        <w:r>
          <w:tab/>
        </w:r>
        <w:r>
          <w:fldChar w:fldCharType="begin"/>
        </w:r>
        <w:r>
          <w:instrText xml:space="preserve"> PAGEREF _Toc4040 \h </w:instrText>
        </w:r>
        <w:r>
          <w:fldChar w:fldCharType="separate"/>
        </w:r>
        <w:r>
          <w:t>67</w:t>
        </w:r>
        <w:r>
          <w:fldChar w:fldCharType="end"/>
        </w:r>
      </w:hyperlink>
    </w:p>
    <w:p>
      <w:pPr>
        <w:pStyle w:val="TOC2"/>
        <w:tabs>
          <w:tab w:val="right" w:leader="dot" w:pos="8306"/>
        </w:tabs>
      </w:pPr>
      <w:hyperlink w:anchor="_Toc8019" w:history="1">
        <w:r>
          <w:rPr>
            <w:rFonts w:ascii="仿宋" w:eastAsia="仿宋" w:hAnsi="仿宋" w:cs="仿宋" w:hint="eastAsia"/>
            <w:lang w:eastAsia="zh-CN"/>
          </w:rPr>
          <w:t>(二)、监督与审计</w:t>
        </w:r>
        <w:r>
          <w:tab/>
        </w:r>
        <w:r>
          <w:fldChar w:fldCharType="begin"/>
        </w:r>
        <w:r>
          <w:instrText xml:space="preserve"> PAGEREF _Toc8019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55"/>
      <w:r>
        <w:rPr>
          <w:rFonts w:ascii="仿宋" w:eastAsia="仿宋" w:hAnsi="仿宋" w:cs="仿宋" w:hint="eastAsia"/>
          <w:sz w:val="28"/>
          <w:lang w:eastAsia="zh-CN"/>
        </w:rPr>
        <w:t>一、改性塑料项目概论</w:t>
      </w:r>
      <w:bookmarkEnd w:id="2"/>
    </w:p>
    <w:p>
      <w:pPr>
        <w:pStyle w:val="Heading2"/>
        <w:rPr>
          <w:rFonts w:ascii="仿宋" w:eastAsia="仿宋" w:hAnsi="仿宋" w:cs="仿宋" w:hint="eastAsia"/>
          <w:lang w:eastAsia="zh-CN"/>
        </w:rPr>
      </w:pPr>
      <w:bookmarkStart w:id="3" w:name="_Toc1125"/>
      <w:r>
        <w:rPr>
          <w:rFonts w:ascii="仿宋" w:eastAsia="仿宋" w:hAnsi="仿宋" w:cs="仿宋" w:hint="eastAsia"/>
          <w:lang w:eastAsia="zh-CN"/>
        </w:rPr>
        <w:t>(一)、改性塑料项目概况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起源追溯至对市场的深入洞察。市场的不断演变与变革为改性塑料项目提供了难得的机遇。当前市场存在的需求缺口和变革的大环境共同构成了改性塑料项目的背景。这个改性塑料项目旨在充分利用市场机遇，填补行业中尚未满足的需求，为客户提供全新的解决方案。市场的变革和需求的增长使得这个改性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正式命名为改性塑料。这个名称不仅仅是一个标识，更代表了改性塑料项目的核心理念和愿景。它蕴含着改性塑料项目所要解决问题的关键字，具有强烈的表达和辨识度，为改性塑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改性塑料项目目标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核心目标是提供一种全新、高效的解决方案，满足客户日益增长的需求。改性塑料项目追求的不仅仅是满足市场需求，更是在市场中获得卓越的竞争优势。通过不断提升产品或服务的质量和创新水平，改性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全面涵盖了产品研发、制造、市场推广和售后服务，确保从产品设计到最终用户体验的全方位关注。这一全面的改性塑料项目范围是为了确保改性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改性塑料项目时间表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改性塑料项目计划在未来18个月内完成，包括研发、测试、市场试点和正式推出等不同阶段。这个时间表的合理设计是为了确保改性塑料项目各个阶段的顺利推进，以便按时交付高质量的成果。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改性塑料项目总预算估算为XX百万美元，主要分配在研发、市场推广、人员培训和运营等方面。这一充足的预算为改性塑料项目提供了充足的资源，确保改性塑料项目在各个方面都能取得优异的表现。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改性塑料项目风险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改性塑料项目可能面临的风险包括市场接受度低、技术难题、竞争激烈等。改性塑料项目团队已经制定了相应的风险应对计划，通过前瞻性的风险管理，确保改性塑料项目在面对不确定性时能够迅速做出应对。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改性塑料项目团队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改性塑料项目汇聚了一支经验丰富、多领域专业素养的核心团队，确保改性塑料项目在各个方面都能拥有高水平的执行力。团队的协同作战是改性塑料项目成功的关键因素之一。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改性塑料项目背景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改性塑料项目的背景根植于市场对更高效、创新产品的渴望，同时也受到科技发展对行业格局的深刻改变的影响。这为改性塑料项目提供了广阔的发展空间和市场需求。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改性塑料项目现状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截至目前，改性塑料项目已完成市场调研和技术验证，取得了初步的成功。这为改性塑料项目在未来的发展奠定了坚实的基础，为更远大的目标打下了坚实的基石。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453"/>
      <w:r>
        <w:rPr>
          <w:rFonts w:ascii="仿宋" w:eastAsia="仿宋" w:hAnsi="仿宋" w:cs="仿宋" w:hint="eastAsia"/>
          <w:sz w:val="28"/>
          <w:lang w:eastAsia="zh-CN"/>
        </w:rPr>
        <w:t>(二)、改性塑料项目目标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keyword》改性塑料项目首要业务目标是在市场中占据有利地位，实现产品/服务的成功推广和销售。通过不断提升产品质量、创新性，改性塑料项目追求成为行业中的领导者，赢得更多客户的青睐。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在科技迅速发展的时代，改性塑料项目着眼于技术创新。通过持续的研发和技术升级，改性塑料项目旨在推出更具创新性的产品或服务，以满足市场对新鲜、先进解决方案的需求。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为了建立可持续的客户关系，改性塑料项目设定了客户满意度目标。通过提供卓越的产品质量和优质的客户服务，改性塑料项目追求赢得客户的信任和忠诚度，确保他们的满意度达到行业领先水平。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改性塑料项目注重社会责任和可持续发展。通过实施环保、社会责任改性塑料项目，改性塑料项目致力于在经济发展的同时保护环境，促进社会公平，实现可持续经营。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改性塑料项目的团队是实现目标的核心驱动力。因此，改性塑料项目设定了团队发展目标，包括提升团队成员的专业技能、培养领导力，以及搭建协同高效的团队工作氛围。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020"/>
      <w:r>
        <w:rPr>
          <w:rFonts w:ascii="仿宋" w:eastAsia="仿宋" w:hAnsi="仿宋" w:cs="仿宋" w:hint="eastAsia"/>
          <w:sz w:val="28"/>
          <w:lang w:eastAsia="zh-CN"/>
        </w:rPr>
        <w:t>(三)、改性塑料项目提出的理由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改性塑料项目提出的理由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源于对市场机遇的深刻洞察。当前市场中存在的需求缺口和行业发展趋势表明，有巨大的商业机会等待被开发。通过准确捕捉市场机遇，改性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理念基于对技术创新的信仰。通过持续的研发和技术投入，改性塑料项目有望推出更具创新性的产品或服务。在科技飞速发展的当下，改性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是为了增强企业的行业竞争力。通过提升产品或服务的质量和独特性，改性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响应了消费者需求的变化。随着社会和科技的不断发展，消费者对产品和服务的需求也在发生变化。通过深入了解并及时回应消费者的新需求，改性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改性塑料项目的提出是企业战略发展规划的一部分。在面对日益激烈的市场竞争和不断变化的商业环境中，改性塑料项目作为企业战略的一环，旨在为企业开辟新的增长领域，巩固企业在行业中的地位。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不仅仅是基于商业考量，还注重社会责任。通过推出环保、社会责任等方面的改性塑料项目，改性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改性塑料项目的提出反映了对利益相关者期望的关注。包括客户、员工、投资者等利益相关者在企业发展中都有着各自的期望，改性塑料项目力求在满足这些期望的同时，取得更大的共赢。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075"/>
      <w:r>
        <w:rPr>
          <w:rFonts w:ascii="仿宋" w:eastAsia="仿宋" w:hAnsi="仿宋" w:cs="仿宋" w:hint="eastAsia"/>
          <w:sz w:val="28"/>
          <w:lang w:eastAsia="zh-CN"/>
        </w:rPr>
        <w:t>(四)、改性塑料项目意义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在实施改性塑料项目的过程中，我们不仅仅是在追逐商业成功，更是为企业和社会的多个层面创造了深远的意义。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首要意义在于提升企业的市场竞争力。通过持续的创新和对产品质量的高标准要求，改性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性塑料项目的推进将促使行业技术水平的提升。通过引入先进技术和创新性解决方案，改性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性塑料项目不仅创造了大量就业机会，提高了就业水平，还注重社会责任和环保。通过参与社会公益事业和推动环保改性塑料项目，改性塑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综合而言，改性塑料项目意义重大，不仅推动了企业的发展，也为行业和社会的进步贡献了积极力量。这是一个全面而深刻的影响，将在未来产生可持续的正面效应。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460"/>
      <w:r>
        <w:rPr>
          <w:rFonts w:ascii="仿宋" w:eastAsia="仿宋" w:hAnsi="仿宋" w:cs="仿宋" w:hint="eastAsia"/>
          <w:sz w:val="28"/>
          <w:lang w:eastAsia="zh-CN"/>
        </w:rPr>
        <w:t>(五)、改性塑料项目背景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在当今迅猛发展的商业环境中，改性塑料项目的动因根植于对多方面因素的审慎考量。这个改性塑料项目的提出并非孤立的决策，而是对企业所处背景深入思考的产物。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市场的不断演变是改性塑料项目背后的首要原因。科技的迅速发展和全球市场的快速变化使得企业必须灵活应对。改性塑料项目应运而生，旨在通过创新性的解决方案迎合市场的多变需求，赢得竞争中的先机。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竞争的激烈程度也是改性塑料项目背景中不可忽视的一环。企业需要在激烈竞争中脱颖而出，为此，改性塑料项目致力于打破常规，提供独特的价值主张，以吸引客户并确保市场份额的增长。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技术的迅速发展为企业带来了机遇与挑战。作为改性塑料项目启动的背景之一，对新兴技术的应用将有助于提升企业的技术水平，使其在不断演进的商业环境中保持竞争优势。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此外，社会对企业责任的期望也在逐渐升高。改性塑料项目充分融入了社会责任的理念，通过可持续经营和社会公益改性塑料项目，企图为社会贡献一份力量，在商业成功的同时关注社会价值。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1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92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改性塑料项目的主要产品是XXXX，预计年产值为XXX万元。这一产品在市场中占据着重要的地位，其广泛的应用范围使得该改性塑料项目的市场前景非常广阔。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改性塑料项目的xxx产品作为重要的原材料之一，将在多个领域发挥关键作用。其在建筑、交通、能源等方面的广泛应用将为整个产业链提供强大的支持，形成产业协同效应。改性塑料项目的年产值XXX万XXX万XXX万万元不仅反映了其在市场上的巨大潜力，更预示着它对国民经济的积极贡献。这种关联度高、涉及面广的产业关系，使得该改性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64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总征地面积为XXXX平方米，相当于约XX.XX亩，其中净用地面积为XXXX平方米，红线范围内相当于约XX.XX亩。这一用地规模充分考虑了改性塑料项目的建设需求，保障了改性塑料项目在合适的空间内得以充分发展。改性塑料项目规划的总建筑面积为XXXX平方米，其中主体工程建设占XXXX平方米，计容建筑面积达XXXX平方米。预计建筑工程的投资将达到XXXX万元，为改性塑料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计划购置的设备共计XXXX台（套），设备购置费用为XXXX万元。这一设备购置计划充分考虑到改性塑料项目的生产需求和技术要求，确保了改性塑料项目在生产运营中具备先进的技术装备和高效的生产能力。设备的合理配置将为改性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计划总投资为XXXX万元，预计年实现营业收入为XXXX万元。这一产能规模的设定旨在确保改性塑料项目能够在投资与回报之间取得平衡，实现长期可持续的发展。改性塑料项目的总投资充分考虑到各个方面的需求，包括用地建设、设备购置等多个环节，以确保改性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329"/>
      <w:r>
        <w:rPr>
          <w:rFonts w:ascii="仿宋" w:eastAsia="仿宋" w:hAnsi="仿宋" w:cs="仿宋" w:hint="eastAsia"/>
          <w:sz w:val="28"/>
          <w:lang w:eastAsia="zh-CN"/>
        </w:rPr>
        <w:t>三、改性塑料项目可持续发展</w:t>
      </w:r>
      <w:bookmarkEnd w:id="11"/>
    </w:p>
    <w:p>
      <w:pPr>
        <w:pStyle w:val="Heading2"/>
        <w:rPr>
          <w:rFonts w:ascii="仿宋" w:eastAsia="仿宋" w:hAnsi="仿宋" w:cs="仿宋" w:hint="eastAsia"/>
          <w:lang w:eastAsia="zh-CN"/>
        </w:rPr>
      </w:pPr>
      <w:bookmarkStart w:id="12" w:name="_Toc2412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改性塑料项目中，改性塑料项目团队着眼于未来，明确了可持续发展的战略方向。制定的具体可持续发展目标包括降低资源使用、采用环保技术、最大化社会效益等。这一步骤不仅有助于改性塑料项目在环保和社会责任方面达到最高标准，也为未来提供了明确的指引，确保改性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可持续实践的融入改性塑料项目管理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性塑料项目管理周期。从改性塑料项目规划开始，改性塑料项目团队就考虑了环境和社会的因素。在执行阶段，改性塑料项目团队积极推动绿色技术的应用，优化资源利用。此外，关注员工的社会责任，通过培训和沟通活动提高员工对可持续发展的认知，使他们能够在日常工作中践行可持续实践。这些举措不仅为改性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76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扎根于改性塑料项目的可持续发展理念，我们深信环保与社会责任是改性塑料项目成功的关键支柱。在改性塑料项目的每一步，我们都致力于通过创新和实践，履行对环境和社会的坚定责任。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团队通过引入先进的环保技术、建立高效的废物处理系统以及推动能源节约措施，积极履行环保责任。定期的环保监测和评估确保改性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不仅致力于自身可持续发展，还注重对社会的回馈。通过支持社区改性塑料项目、参与慈善事业、提供培训机会等方式，改性塑料项目积极履行社会责任。与当地社区建立积极互动，关注员工的工作与生活平衡，以及员工的身心健康，是改性塑料项目在社会责任层面的关键举措。这样的实践不仅增强了改性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286"/>
      <w:r>
        <w:rPr>
          <w:rFonts w:ascii="仿宋" w:eastAsia="仿宋" w:hAnsi="仿宋" w:cs="仿宋" w:hint="eastAsia"/>
          <w:sz w:val="28"/>
          <w:lang w:eastAsia="zh-CN"/>
        </w:rPr>
        <w:t>四、改性塑料项目选址可行性分析</w:t>
      </w:r>
      <w:bookmarkEnd w:id="14"/>
    </w:p>
    <w:p>
      <w:pPr>
        <w:pStyle w:val="Heading2"/>
        <w:rPr>
          <w:rFonts w:ascii="仿宋" w:eastAsia="仿宋" w:hAnsi="仿宋" w:cs="仿宋" w:hint="eastAsia"/>
          <w:lang w:eastAsia="zh-CN"/>
        </w:rPr>
      </w:pPr>
      <w:bookmarkStart w:id="15" w:name="_Toc8303"/>
      <w:r>
        <w:rPr>
          <w:rFonts w:ascii="仿宋" w:eastAsia="仿宋" w:hAnsi="仿宋" w:cs="仿宋" w:hint="eastAsia"/>
          <w:lang w:eastAsia="zh-CN"/>
        </w:rPr>
        <w:t>(一)、改性塑料项目选址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该改性塑料项目选址位于XX省XX市XX区XXX街道</w:t>
      </w:r>
    </w:p>
    <w:p>
      <w:pPr>
        <w:pStyle w:val="Heading2"/>
        <w:ind w:firstLine="560" w:firstLineChars="200"/>
        <w:rPr>
          <w:rFonts w:ascii="仿宋" w:eastAsia="仿宋" w:hAnsi="仿宋" w:cs="仿宋" w:hint="eastAsia"/>
          <w:sz w:val="28"/>
          <w:lang w:eastAsia="zh-CN"/>
        </w:rPr>
      </w:pPr>
      <w:bookmarkStart w:id="16" w:name="_Toc2610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改性塑料项目的征地面积将根据改性塑料项目的实际规模和需求进行精确规划。具体面积XXX平方米，旨在确保改性塑料项目不仅能够满足当前的发展需求，还能够预留空间以适应未来的扩展。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净用地面积是在征地面积基础上去除不可利用面积后的实际可开发用地。具体面积XXX平方米，考虑到环保、交通、安全等多方面因素，以确保改性塑料项目在整体利用效率上达到最优。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改性塑料项目计划建设的建筑总规模具体面积XXX平方米。这一规模的确定综合考虑了改性塑料项目的性质、规模，以及城市规划的相关要求，确保建筑布局与周边环境协调一致。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绿地率是改性塑料项目用地中被规划为绿地的比例。具体面积XXX平方米，旨在通过合理规划绿地，改善改性塑料项目周边环境，提升居民生活质量，并符合城市整体绿化规划。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容积率是用地上可以建设的建筑总体积与用地面积之比。具体面积XXX，通过合理的容积率规划，确保改性塑料项目建筑规模与周边环境和谐共生。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确保改性塑料项目选址与当地城市规划相一致，具体面积XXX平方米。通过与城市规划部门深入沟通，确保改性塑料项目不仅符合城市的整体发展方向，还能够融入城市的发展布局，为城市的长远发展贡献力量。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改性塑料项目选址符合当地产业政策，具体面积XXX平方米。这包括改性塑料项目对当地经济的促进作用，以及对相关产业的带动效应，确保改性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用地总体要求必须符合环保和可持续发展的原则，具体面积XXX平方米。通过采用绿色建筑设计、节能减排等措施，确保改性塑料项目在建设和运营过程中对环境的影响最小化，达到可持续发展的要求。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确保改性塑料项目选址具备必要的公共设施配套，具体面积XXX平方米。这包括交通便利性、教育、医疗等基础设施，以提高居民生活品质，使得改性塑料项目选址更具吸引力。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考虑用地总体要求对当地社会稳定性的影响，具体面积XXX平方米。通过深入了解当地社区反馈，确保改性塑料项目的选址和建设过程对当地社会和谐稳定产生积极作用。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改性塑料项目选址不仅符合法规和规划，还在实际操作中具有可行性。这一全面规划将为改性塑料项目的成功实施提供坚实的基础，确保改性塑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43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改性塑料项目的设备规划和空间设计中，我们将采取灵活设备布局的措施。设备布局将根据实际需求进行灵活设计，避免不必要的浪费。通过合理规划设备摆放位置，我们将提高设备的利用率，减少设备间距，以确保改性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改性塑料项目内部引入共享设施的概念，例如共享会议室、办公区等。通过这种方式，我们可以减少对资源的重复建设，提高资源共享效率，从而减小改性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21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改性塑料项目的总图布置中，我们将不同功能区域进行明确的规划，以最大程度满足改性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https://d.book118.com/707162000055006030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16439"/>
    <w:rsid w:val="73B16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6200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2024-01-10T18:56:00Z</dcterms:created>
  <dcterms:modified xsi:type="dcterms:W3CDTF">2024-01-10T18:56:54Z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51D3D86FEE344C50BDA4D0BD77FF3C9D_11</vt:lpwstr>
  </property>
  <property fmtid="{D5CDD505-2E9C-101B-9397-08002B2CF9AE}" pid="3" name="KSOProductBuildVer">
    <vt:lpwstr>2052-12.1.0.16120</vt:lpwstr>
  </property>
</Properties>
</file>