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客货运输机相关行业公司成立方案及可行性研究报告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40" w:history="1">
        <w:r>
          <w:rPr>
            <w:rFonts w:ascii="仿宋" w:eastAsia="仿宋" w:hAnsi="仿宋" w:cs="仿宋" w:hint="eastAsia"/>
            <w:lang w:eastAsia="zh-CN"/>
          </w:rPr>
          <w:t>前言</w:t>
        </w:r>
        <w:r>
          <w:tab/>
        </w:r>
        <w:r>
          <w:fldChar w:fldCharType="begin"/>
        </w:r>
        <w:r>
          <w:instrText xml:space="preserve"> PAGEREF _Toc8240 \h </w:instrText>
        </w:r>
        <w:r>
          <w:fldChar w:fldCharType="separate"/>
        </w:r>
        <w:r>
          <w:t>3</w:t>
        </w:r>
        <w:r>
          <w:fldChar w:fldCharType="end"/>
        </w:r>
      </w:hyperlink>
    </w:p>
    <w:p>
      <w:pPr>
        <w:pStyle w:val="TOC1"/>
        <w:tabs>
          <w:tab w:val="right" w:leader="dot" w:pos="8306"/>
        </w:tabs>
      </w:pPr>
      <w:hyperlink w:anchor="_Toc18031" w:history="1">
        <w:r>
          <w:rPr>
            <w:rFonts w:ascii="仿宋" w:eastAsia="仿宋" w:hAnsi="仿宋" w:cs="仿宋" w:hint="eastAsia"/>
            <w:lang w:eastAsia="zh-CN"/>
          </w:rPr>
          <w:t>一、行业、市场分析</w:t>
        </w:r>
        <w:r>
          <w:tab/>
        </w:r>
        <w:r>
          <w:fldChar w:fldCharType="begin"/>
        </w:r>
        <w:r>
          <w:instrText xml:space="preserve"> PAGEREF _Toc18031 \h </w:instrText>
        </w:r>
        <w:r>
          <w:fldChar w:fldCharType="separate"/>
        </w:r>
        <w:r>
          <w:t>3</w:t>
        </w:r>
        <w:r>
          <w:fldChar w:fldCharType="end"/>
        </w:r>
      </w:hyperlink>
    </w:p>
    <w:p>
      <w:pPr>
        <w:pStyle w:val="TOC2"/>
        <w:tabs>
          <w:tab w:val="right" w:leader="dot" w:pos="8306"/>
        </w:tabs>
      </w:pPr>
      <w:hyperlink w:anchor="_Toc19405" w:history="1">
        <w:r>
          <w:rPr>
            <w:rFonts w:ascii="仿宋" w:eastAsia="仿宋" w:hAnsi="仿宋" w:cs="仿宋" w:hint="eastAsia"/>
            <w:lang w:eastAsia="zh-CN"/>
          </w:rPr>
          <w:t>(一)、行业分析</w:t>
        </w:r>
        <w:r>
          <w:tab/>
        </w:r>
        <w:r>
          <w:fldChar w:fldCharType="begin"/>
        </w:r>
        <w:r>
          <w:instrText xml:space="preserve"> PAGEREF _Toc19405 \h </w:instrText>
        </w:r>
        <w:r>
          <w:fldChar w:fldCharType="separate"/>
        </w:r>
        <w:r>
          <w:t>3</w:t>
        </w:r>
        <w:r>
          <w:fldChar w:fldCharType="end"/>
        </w:r>
      </w:hyperlink>
    </w:p>
    <w:p>
      <w:pPr>
        <w:pStyle w:val="TOC2"/>
        <w:tabs>
          <w:tab w:val="right" w:leader="dot" w:pos="8306"/>
        </w:tabs>
      </w:pPr>
      <w:hyperlink w:anchor="_Toc10573" w:history="1">
        <w:r>
          <w:rPr>
            <w:rFonts w:ascii="仿宋" w:eastAsia="仿宋" w:hAnsi="仿宋" w:cs="仿宋" w:hint="eastAsia"/>
            <w:lang w:eastAsia="zh-CN"/>
          </w:rPr>
          <w:t>(二)、市场分析</w:t>
        </w:r>
        <w:r>
          <w:tab/>
        </w:r>
        <w:r>
          <w:fldChar w:fldCharType="begin"/>
        </w:r>
        <w:r>
          <w:instrText xml:space="preserve"> PAGEREF _Toc10573 \h </w:instrText>
        </w:r>
        <w:r>
          <w:fldChar w:fldCharType="separate"/>
        </w:r>
        <w:r>
          <w:t>4</w:t>
        </w:r>
        <w:r>
          <w:fldChar w:fldCharType="end"/>
        </w:r>
      </w:hyperlink>
    </w:p>
    <w:p>
      <w:pPr>
        <w:pStyle w:val="TOC2"/>
        <w:tabs>
          <w:tab w:val="right" w:leader="dot" w:pos="8306"/>
        </w:tabs>
      </w:pPr>
      <w:hyperlink w:anchor="_Toc1585" w:history="1">
        <w:r>
          <w:rPr>
            <w:rFonts w:ascii="仿宋" w:eastAsia="仿宋" w:hAnsi="仿宋" w:cs="仿宋" w:hint="eastAsia"/>
            <w:lang w:eastAsia="zh-CN"/>
          </w:rPr>
          <w:t>(三)、行业发展及市场前景分析</w:t>
        </w:r>
        <w:r>
          <w:tab/>
        </w:r>
        <w:r>
          <w:fldChar w:fldCharType="begin"/>
        </w:r>
        <w:r>
          <w:instrText xml:space="preserve"> PAGEREF _Toc1585 \h </w:instrText>
        </w:r>
        <w:r>
          <w:fldChar w:fldCharType="separate"/>
        </w:r>
        <w:r>
          <w:t>4</w:t>
        </w:r>
        <w:r>
          <w:fldChar w:fldCharType="end"/>
        </w:r>
      </w:hyperlink>
    </w:p>
    <w:p>
      <w:pPr>
        <w:pStyle w:val="TOC1"/>
        <w:tabs>
          <w:tab w:val="right" w:leader="dot" w:pos="8306"/>
        </w:tabs>
      </w:pPr>
      <w:hyperlink w:anchor="_Toc5324" w:history="1">
        <w:r>
          <w:rPr>
            <w:rFonts w:ascii="仿宋" w:eastAsia="仿宋" w:hAnsi="仿宋" w:cs="仿宋" w:hint="eastAsia"/>
            <w:lang w:eastAsia="zh-CN"/>
          </w:rPr>
          <w:t>二、公司成立背景及可行性分析</w:t>
        </w:r>
        <w:r>
          <w:tab/>
        </w:r>
        <w:r>
          <w:fldChar w:fldCharType="begin"/>
        </w:r>
        <w:r>
          <w:instrText xml:space="preserve"> PAGEREF _Toc5324 \h </w:instrText>
        </w:r>
        <w:r>
          <w:fldChar w:fldCharType="separate"/>
        </w:r>
        <w:r>
          <w:t>6</w:t>
        </w:r>
        <w:r>
          <w:fldChar w:fldCharType="end"/>
        </w:r>
      </w:hyperlink>
    </w:p>
    <w:p>
      <w:pPr>
        <w:pStyle w:val="TOC2"/>
        <w:tabs>
          <w:tab w:val="right" w:leader="dot" w:pos="8306"/>
        </w:tabs>
      </w:pPr>
      <w:hyperlink w:anchor="_Toc10451" w:history="1">
        <w:r>
          <w:rPr>
            <w:rFonts w:ascii="仿宋" w:eastAsia="仿宋" w:hAnsi="仿宋" w:cs="仿宋" w:hint="eastAsia"/>
            <w:lang w:eastAsia="zh-CN"/>
          </w:rPr>
          <w:t>(一)、发展思路</w:t>
        </w:r>
        <w:r>
          <w:tab/>
        </w:r>
        <w:r>
          <w:fldChar w:fldCharType="begin"/>
        </w:r>
        <w:r>
          <w:instrText xml:space="preserve"> PAGEREF _Toc10451 \h </w:instrText>
        </w:r>
        <w:r>
          <w:fldChar w:fldCharType="separate"/>
        </w:r>
        <w:r>
          <w:t>6</w:t>
        </w:r>
        <w:r>
          <w:fldChar w:fldCharType="end"/>
        </w:r>
      </w:hyperlink>
    </w:p>
    <w:p>
      <w:pPr>
        <w:pStyle w:val="TOC2"/>
        <w:tabs>
          <w:tab w:val="right" w:leader="dot" w:pos="8306"/>
        </w:tabs>
      </w:pPr>
      <w:hyperlink w:anchor="_Toc24103" w:history="1">
        <w:r>
          <w:rPr>
            <w:rFonts w:ascii="仿宋" w:eastAsia="仿宋" w:hAnsi="仿宋" w:cs="仿宋" w:hint="eastAsia"/>
            <w:lang w:eastAsia="zh-CN"/>
          </w:rPr>
          <w:t>(二)、产业发展背景分析</w:t>
        </w:r>
        <w:r>
          <w:tab/>
        </w:r>
        <w:r>
          <w:fldChar w:fldCharType="begin"/>
        </w:r>
        <w:r>
          <w:instrText xml:space="preserve"> PAGEREF _Toc24103 \h </w:instrText>
        </w:r>
        <w:r>
          <w:fldChar w:fldCharType="separate"/>
        </w:r>
        <w:r>
          <w:t>6</w:t>
        </w:r>
        <w:r>
          <w:fldChar w:fldCharType="end"/>
        </w:r>
      </w:hyperlink>
    </w:p>
    <w:p>
      <w:pPr>
        <w:pStyle w:val="TOC2"/>
        <w:tabs>
          <w:tab w:val="right" w:leader="dot" w:pos="8306"/>
        </w:tabs>
      </w:pPr>
      <w:hyperlink w:anchor="_Toc5920" w:history="1">
        <w:r>
          <w:rPr>
            <w:rFonts w:ascii="仿宋" w:eastAsia="仿宋" w:hAnsi="仿宋" w:cs="仿宋" w:hint="eastAsia"/>
            <w:lang w:eastAsia="zh-CN"/>
          </w:rPr>
          <w:t>(三)、产业发展原则</w:t>
        </w:r>
        <w:r>
          <w:tab/>
        </w:r>
        <w:r>
          <w:fldChar w:fldCharType="begin"/>
        </w:r>
        <w:r>
          <w:instrText xml:space="preserve"> PAGEREF _Toc5920 \h </w:instrText>
        </w:r>
        <w:r>
          <w:fldChar w:fldCharType="separate"/>
        </w:r>
        <w:r>
          <w:t>8</w:t>
        </w:r>
        <w:r>
          <w:fldChar w:fldCharType="end"/>
        </w:r>
      </w:hyperlink>
    </w:p>
    <w:p>
      <w:pPr>
        <w:pStyle w:val="TOC2"/>
        <w:tabs>
          <w:tab w:val="right" w:leader="dot" w:pos="8306"/>
        </w:tabs>
      </w:pPr>
      <w:hyperlink w:anchor="_Toc6603" w:history="1">
        <w:r>
          <w:rPr>
            <w:rFonts w:ascii="仿宋" w:eastAsia="仿宋" w:hAnsi="仿宋" w:cs="仿宋" w:hint="eastAsia"/>
            <w:lang w:eastAsia="zh-CN"/>
          </w:rPr>
          <w:t>(四)、区域产业环境分析</w:t>
        </w:r>
        <w:r>
          <w:tab/>
        </w:r>
        <w:r>
          <w:fldChar w:fldCharType="begin"/>
        </w:r>
        <w:r>
          <w:instrText xml:space="preserve"> PAGEREF _Toc6603 \h </w:instrText>
        </w:r>
        <w:r>
          <w:fldChar w:fldCharType="separate"/>
        </w:r>
        <w:r>
          <w:t>9</w:t>
        </w:r>
        <w:r>
          <w:fldChar w:fldCharType="end"/>
        </w:r>
      </w:hyperlink>
    </w:p>
    <w:p>
      <w:pPr>
        <w:pStyle w:val="TOC2"/>
        <w:tabs>
          <w:tab w:val="right" w:leader="dot" w:pos="8306"/>
        </w:tabs>
      </w:pPr>
      <w:hyperlink w:anchor="_Toc8118" w:history="1">
        <w:r>
          <w:rPr>
            <w:rFonts w:ascii="仿宋" w:eastAsia="仿宋" w:hAnsi="仿宋" w:cs="仿宋" w:hint="eastAsia"/>
            <w:lang w:eastAsia="zh-CN"/>
          </w:rPr>
          <w:t>(五)、可行性分析</w:t>
        </w:r>
        <w:r>
          <w:tab/>
        </w:r>
        <w:r>
          <w:fldChar w:fldCharType="begin"/>
        </w:r>
        <w:r>
          <w:instrText xml:space="preserve"> PAGEREF _Toc8118 \h </w:instrText>
        </w:r>
        <w:r>
          <w:fldChar w:fldCharType="separate"/>
        </w:r>
        <w:r>
          <w:t>11</w:t>
        </w:r>
        <w:r>
          <w:fldChar w:fldCharType="end"/>
        </w:r>
      </w:hyperlink>
    </w:p>
    <w:p>
      <w:pPr>
        <w:pStyle w:val="TOC2"/>
        <w:tabs>
          <w:tab w:val="right" w:leader="dot" w:pos="8306"/>
        </w:tabs>
      </w:pPr>
      <w:hyperlink w:anchor="_Toc24603" w:history="1">
        <w:r>
          <w:rPr>
            <w:rFonts w:ascii="仿宋" w:eastAsia="仿宋" w:hAnsi="仿宋" w:cs="仿宋" w:hint="eastAsia"/>
            <w:lang w:eastAsia="zh-CN"/>
          </w:rPr>
          <w:t>(六)、产业发展重点任务</w:t>
        </w:r>
        <w:r>
          <w:tab/>
        </w:r>
        <w:r>
          <w:fldChar w:fldCharType="begin"/>
        </w:r>
        <w:r>
          <w:instrText xml:space="preserve"> PAGEREF _Toc24603 \h </w:instrText>
        </w:r>
        <w:r>
          <w:fldChar w:fldCharType="separate"/>
        </w:r>
        <w:r>
          <w:t>12</w:t>
        </w:r>
        <w:r>
          <w:fldChar w:fldCharType="end"/>
        </w:r>
      </w:hyperlink>
    </w:p>
    <w:p>
      <w:pPr>
        <w:pStyle w:val="TOC2"/>
        <w:tabs>
          <w:tab w:val="right" w:leader="dot" w:pos="8306"/>
        </w:tabs>
      </w:pPr>
      <w:hyperlink w:anchor="_Toc29869" w:history="1">
        <w:r>
          <w:rPr>
            <w:rFonts w:ascii="仿宋" w:eastAsia="仿宋" w:hAnsi="仿宋" w:cs="仿宋" w:hint="eastAsia"/>
            <w:lang w:eastAsia="zh-CN"/>
          </w:rPr>
          <w:t>(七)、客货运输机项目建设必要性分析</w:t>
        </w:r>
        <w:r>
          <w:tab/>
        </w:r>
        <w:r>
          <w:fldChar w:fldCharType="begin"/>
        </w:r>
        <w:r>
          <w:instrText xml:space="preserve"> PAGEREF _Toc29869 \h </w:instrText>
        </w:r>
        <w:r>
          <w:fldChar w:fldCharType="separate"/>
        </w:r>
        <w:r>
          <w:t>14</w:t>
        </w:r>
        <w:r>
          <w:fldChar w:fldCharType="end"/>
        </w:r>
      </w:hyperlink>
    </w:p>
    <w:p>
      <w:pPr>
        <w:pStyle w:val="TOC1"/>
        <w:tabs>
          <w:tab w:val="right" w:leader="dot" w:pos="8306"/>
        </w:tabs>
      </w:pPr>
      <w:hyperlink w:anchor="_Toc4392" w:history="1">
        <w:r>
          <w:rPr>
            <w:rFonts w:ascii="仿宋" w:eastAsia="仿宋" w:hAnsi="仿宋" w:cs="仿宋" w:hint="eastAsia"/>
            <w:lang w:eastAsia="zh-CN"/>
          </w:rPr>
          <w:t>三、选址分析</w:t>
        </w:r>
        <w:r>
          <w:tab/>
        </w:r>
        <w:r>
          <w:fldChar w:fldCharType="begin"/>
        </w:r>
        <w:r>
          <w:instrText xml:space="preserve"> PAGEREF _Toc4392 \h </w:instrText>
        </w:r>
        <w:r>
          <w:fldChar w:fldCharType="separate"/>
        </w:r>
        <w:r>
          <w:t>15</w:t>
        </w:r>
        <w:r>
          <w:fldChar w:fldCharType="end"/>
        </w:r>
      </w:hyperlink>
    </w:p>
    <w:p>
      <w:pPr>
        <w:pStyle w:val="TOC2"/>
        <w:tabs>
          <w:tab w:val="right" w:leader="dot" w:pos="8306"/>
        </w:tabs>
      </w:pPr>
      <w:hyperlink w:anchor="_Toc23256" w:history="1">
        <w:r>
          <w:rPr>
            <w:rFonts w:ascii="仿宋" w:eastAsia="仿宋" w:hAnsi="仿宋" w:cs="仿宋" w:hint="eastAsia"/>
            <w:lang w:eastAsia="zh-CN"/>
          </w:rPr>
          <w:t>(一)、客货运输机项目选址原则</w:t>
        </w:r>
        <w:r>
          <w:tab/>
        </w:r>
        <w:r>
          <w:fldChar w:fldCharType="begin"/>
        </w:r>
        <w:r>
          <w:instrText xml:space="preserve"> PAGEREF _Toc23256 \h </w:instrText>
        </w:r>
        <w:r>
          <w:fldChar w:fldCharType="separate"/>
        </w:r>
        <w:r>
          <w:t>15</w:t>
        </w:r>
        <w:r>
          <w:fldChar w:fldCharType="end"/>
        </w:r>
      </w:hyperlink>
    </w:p>
    <w:p>
      <w:pPr>
        <w:pStyle w:val="TOC2"/>
        <w:tabs>
          <w:tab w:val="right" w:leader="dot" w:pos="8306"/>
        </w:tabs>
      </w:pPr>
      <w:hyperlink w:anchor="_Toc22357" w:history="1">
        <w:r>
          <w:rPr>
            <w:rFonts w:ascii="仿宋" w:eastAsia="仿宋" w:hAnsi="仿宋" w:cs="仿宋" w:hint="eastAsia"/>
            <w:lang w:eastAsia="zh-CN"/>
          </w:rPr>
          <w:t>(二)、建设区基本情况</w:t>
        </w:r>
        <w:r>
          <w:tab/>
        </w:r>
        <w:r>
          <w:fldChar w:fldCharType="begin"/>
        </w:r>
        <w:r>
          <w:instrText xml:space="preserve"> PAGEREF _Toc22357 \h </w:instrText>
        </w:r>
        <w:r>
          <w:fldChar w:fldCharType="separate"/>
        </w:r>
        <w:r>
          <w:t>16</w:t>
        </w:r>
        <w:r>
          <w:fldChar w:fldCharType="end"/>
        </w:r>
      </w:hyperlink>
    </w:p>
    <w:p>
      <w:pPr>
        <w:pStyle w:val="TOC2"/>
        <w:tabs>
          <w:tab w:val="right" w:leader="dot" w:pos="8306"/>
        </w:tabs>
      </w:pPr>
      <w:hyperlink w:anchor="_Toc28775" w:history="1">
        <w:r>
          <w:rPr>
            <w:rFonts w:ascii="仿宋" w:eastAsia="仿宋" w:hAnsi="仿宋" w:cs="仿宋" w:hint="eastAsia"/>
            <w:lang w:eastAsia="zh-CN"/>
          </w:rPr>
          <w:t>(三)、发展目标</w:t>
        </w:r>
        <w:r>
          <w:tab/>
        </w:r>
        <w:r>
          <w:fldChar w:fldCharType="begin"/>
        </w:r>
        <w:r>
          <w:instrText xml:space="preserve"> PAGEREF _Toc28775 \h </w:instrText>
        </w:r>
        <w:r>
          <w:fldChar w:fldCharType="separate"/>
        </w:r>
        <w:r>
          <w:t>17</w:t>
        </w:r>
        <w:r>
          <w:fldChar w:fldCharType="end"/>
        </w:r>
      </w:hyperlink>
    </w:p>
    <w:p>
      <w:pPr>
        <w:pStyle w:val="TOC2"/>
        <w:tabs>
          <w:tab w:val="right" w:leader="dot" w:pos="8306"/>
        </w:tabs>
      </w:pPr>
      <w:hyperlink w:anchor="_Toc26630" w:history="1">
        <w:r>
          <w:rPr>
            <w:rFonts w:ascii="仿宋" w:eastAsia="仿宋" w:hAnsi="仿宋" w:cs="仿宋" w:hint="eastAsia"/>
            <w:lang w:eastAsia="zh-CN"/>
          </w:rPr>
          <w:t>(四)、产业发展方向</w:t>
        </w:r>
        <w:r>
          <w:tab/>
        </w:r>
        <w:r>
          <w:fldChar w:fldCharType="begin"/>
        </w:r>
        <w:r>
          <w:instrText xml:space="preserve"> PAGEREF _Toc26630 \h </w:instrText>
        </w:r>
        <w:r>
          <w:fldChar w:fldCharType="separate"/>
        </w:r>
        <w:r>
          <w:t>19</w:t>
        </w:r>
        <w:r>
          <w:fldChar w:fldCharType="end"/>
        </w:r>
      </w:hyperlink>
    </w:p>
    <w:p>
      <w:pPr>
        <w:pStyle w:val="TOC2"/>
        <w:tabs>
          <w:tab w:val="right" w:leader="dot" w:pos="8306"/>
        </w:tabs>
      </w:pPr>
      <w:hyperlink w:anchor="_Toc11607" w:history="1">
        <w:r>
          <w:rPr>
            <w:rFonts w:ascii="仿宋" w:eastAsia="仿宋" w:hAnsi="仿宋" w:cs="仿宋" w:hint="eastAsia"/>
            <w:lang w:eastAsia="zh-CN"/>
          </w:rPr>
          <w:t>(五)、客货运输机项目选址综合评价</w:t>
        </w:r>
        <w:r>
          <w:tab/>
        </w:r>
        <w:r>
          <w:fldChar w:fldCharType="begin"/>
        </w:r>
        <w:r>
          <w:instrText xml:space="preserve"> PAGEREF _Toc11607 \h </w:instrText>
        </w:r>
        <w:r>
          <w:fldChar w:fldCharType="separate"/>
        </w:r>
        <w:r>
          <w:t>20</w:t>
        </w:r>
        <w:r>
          <w:fldChar w:fldCharType="end"/>
        </w:r>
      </w:hyperlink>
    </w:p>
    <w:p>
      <w:pPr>
        <w:pStyle w:val="TOC1"/>
        <w:tabs>
          <w:tab w:val="right" w:leader="dot" w:pos="8306"/>
        </w:tabs>
      </w:pPr>
      <w:hyperlink w:anchor="_Toc15044" w:history="1">
        <w:r>
          <w:rPr>
            <w:rFonts w:ascii="仿宋" w:eastAsia="仿宋" w:hAnsi="仿宋" w:cs="仿宋" w:hint="eastAsia"/>
            <w:lang w:eastAsia="zh-CN"/>
          </w:rPr>
          <w:t>四、法人治理</w:t>
        </w:r>
        <w:r>
          <w:tab/>
        </w:r>
        <w:r>
          <w:fldChar w:fldCharType="begin"/>
        </w:r>
        <w:r>
          <w:instrText xml:space="preserve"> PAGEREF _Toc15044 \h </w:instrText>
        </w:r>
        <w:r>
          <w:fldChar w:fldCharType="separate"/>
        </w:r>
        <w:r>
          <w:t>20</w:t>
        </w:r>
        <w:r>
          <w:fldChar w:fldCharType="end"/>
        </w:r>
      </w:hyperlink>
    </w:p>
    <w:p>
      <w:pPr>
        <w:pStyle w:val="TOC2"/>
        <w:tabs>
          <w:tab w:val="right" w:leader="dot" w:pos="8306"/>
        </w:tabs>
      </w:pPr>
      <w:hyperlink w:anchor="_Toc5260" w:history="1">
        <w:r>
          <w:rPr>
            <w:rFonts w:ascii="仿宋" w:eastAsia="仿宋" w:hAnsi="仿宋" w:cs="仿宋" w:hint="eastAsia"/>
            <w:lang w:eastAsia="zh-CN"/>
          </w:rPr>
          <w:t>(一)、股东权利及义务</w:t>
        </w:r>
        <w:r>
          <w:tab/>
        </w:r>
        <w:r>
          <w:fldChar w:fldCharType="begin"/>
        </w:r>
        <w:r>
          <w:instrText xml:space="preserve"> PAGEREF _Toc5260 \h </w:instrText>
        </w:r>
        <w:r>
          <w:fldChar w:fldCharType="separate"/>
        </w:r>
        <w:r>
          <w:t>20</w:t>
        </w:r>
        <w:r>
          <w:fldChar w:fldCharType="end"/>
        </w:r>
      </w:hyperlink>
    </w:p>
    <w:p>
      <w:pPr>
        <w:pStyle w:val="TOC2"/>
        <w:tabs>
          <w:tab w:val="right" w:leader="dot" w:pos="8306"/>
        </w:tabs>
      </w:pPr>
      <w:hyperlink w:anchor="_Toc29307" w:history="1">
        <w:r>
          <w:rPr>
            <w:rFonts w:ascii="仿宋" w:eastAsia="仿宋" w:hAnsi="仿宋" w:cs="仿宋" w:hint="eastAsia"/>
            <w:lang w:eastAsia="zh-CN"/>
          </w:rPr>
          <w:t>(二)、董事</w:t>
        </w:r>
        <w:r>
          <w:tab/>
        </w:r>
        <w:r>
          <w:fldChar w:fldCharType="begin"/>
        </w:r>
        <w:r>
          <w:instrText xml:space="preserve"> PAGEREF _Toc29307 \h </w:instrText>
        </w:r>
        <w:r>
          <w:fldChar w:fldCharType="separate"/>
        </w:r>
        <w:r>
          <w:t>23</w:t>
        </w:r>
        <w:r>
          <w:fldChar w:fldCharType="end"/>
        </w:r>
      </w:hyperlink>
    </w:p>
    <w:p>
      <w:pPr>
        <w:pStyle w:val="TOC2"/>
        <w:tabs>
          <w:tab w:val="right" w:leader="dot" w:pos="8306"/>
        </w:tabs>
      </w:pPr>
      <w:hyperlink w:anchor="_Toc648" w:history="1">
        <w:r>
          <w:rPr>
            <w:rFonts w:ascii="仿宋" w:eastAsia="仿宋" w:hAnsi="仿宋" w:cs="仿宋" w:hint="eastAsia"/>
            <w:lang w:eastAsia="zh-CN"/>
          </w:rPr>
          <w:t>(三)、高级管理人员</w:t>
        </w:r>
        <w:r>
          <w:tab/>
        </w:r>
        <w:r>
          <w:fldChar w:fldCharType="begin"/>
        </w:r>
        <w:r>
          <w:instrText xml:space="preserve"> PAGEREF _Toc648 \h </w:instrText>
        </w:r>
        <w:r>
          <w:fldChar w:fldCharType="separate"/>
        </w:r>
        <w:r>
          <w:t>27</w:t>
        </w:r>
        <w:r>
          <w:fldChar w:fldCharType="end"/>
        </w:r>
      </w:hyperlink>
    </w:p>
    <w:p>
      <w:pPr>
        <w:pStyle w:val="TOC2"/>
        <w:tabs>
          <w:tab w:val="right" w:leader="dot" w:pos="8306"/>
        </w:tabs>
      </w:pPr>
      <w:hyperlink w:anchor="_Toc20931" w:history="1">
        <w:r>
          <w:rPr>
            <w:rFonts w:ascii="仿宋" w:eastAsia="仿宋" w:hAnsi="仿宋" w:cs="仿宋" w:hint="eastAsia"/>
            <w:lang w:eastAsia="zh-CN"/>
          </w:rPr>
          <w:t>(四)、监事</w:t>
        </w:r>
        <w:r>
          <w:tab/>
        </w:r>
        <w:r>
          <w:fldChar w:fldCharType="begin"/>
        </w:r>
        <w:r>
          <w:instrText xml:space="preserve"> PAGEREF _Toc20931 \h </w:instrText>
        </w:r>
        <w:r>
          <w:fldChar w:fldCharType="separate"/>
        </w:r>
        <w:r>
          <w:t>29</w:t>
        </w:r>
        <w:r>
          <w:fldChar w:fldCharType="end"/>
        </w:r>
      </w:hyperlink>
    </w:p>
    <w:p>
      <w:pPr>
        <w:pStyle w:val="TOC1"/>
        <w:tabs>
          <w:tab w:val="right" w:leader="dot" w:pos="8306"/>
        </w:tabs>
      </w:pPr>
      <w:hyperlink w:anchor="_Toc12063" w:history="1">
        <w:r>
          <w:rPr>
            <w:rFonts w:ascii="仿宋" w:eastAsia="仿宋" w:hAnsi="仿宋" w:cs="仿宋" w:hint="eastAsia"/>
            <w:lang w:eastAsia="zh-CN"/>
          </w:rPr>
          <w:t>五、公司成立方案</w:t>
        </w:r>
        <w:r>
          <w:tab/>
        </w:r>
        <w:r>
          <w:fldChar w:fldCharType="begin"/>
        </w:r>
        <w:r>
          <w:instrText xml:space="preserve"> PAGEREF _Toc12063 \h </w:instrText>
        </w:r>
        <w:r>
          <w:fldChar w:fldCharType="separate"/>
        </w:r>
        <w:r>
          <w:t>31</w:t>
        </w:r>
        <w:r>
          <w:fldChar w:fldCharType="end"/>
        </w:r>
      </w:hyperlink>
    </w:p>
    <w:p>
      <w:pPr>
        <w:pStyle w:val="TOC2"/>
        <w:tabs>
          <w:tab w:val="right" w:leader="dot" w:pos="8306"/>
        </w:tabs>
      </w:pPr>
      <w:hyperlink w:anchor="_Toc6735" w:history="1">
        <w:r>
          <w:rPr>
            <w:rFonts w:ascii="仿宋" w:eastAsia="仿宋" w:hAnsi="仿宋" w:cs="仿宋" w:hint="eastAsia"/>
            <w:lang w:eastAsia="zh-CN"/>
          </w:rPr>
          <w:t>(一)、公司经营宗旨</w:t>
        </w:r>
        <w:r>
          <w:tab/>
        </w:r>
        <w:r>
          <w:fldChar w:fldCharType="begin"/>
        </w:r>
        <w:r>
          <w:instrText xml:space="preserve"> PAGEREF _Toc6735 \h </w:instrText>
        </w:r>
        <w:r>
          <w:fldChar w:fldCharType="separate"/>
        </w:r>
        <w:r>
          <w:t>31</w:t>
        </w:r>
        <w:r>
          <w:fldChar w:fldCharType="end"/>
        </w:r>
      </w:hyperlink>
    </w:p>
    <w:p>
      <w:pPr>
        <w:pStyle w:val="TOC2"/>
        <w:tabs>
          <w:tab w:val="right" w:leader="dot" w:pos="8306"/>
        </w:tabs>
      </w:pPr>
      <w:hyperlink w:anchor="_Toc24993" w:history="1">
        <w:r>
          <w:rPr>
            <w:rFonts w:ascii="仿宋" w:eastAsia="仿宋" w:hAnsi="仿宋" w:cs="仿宋" w:hint="eastAsia"/>
            <w:lang w:eastAsia="zh-CN"/>
          </w:rPr>
          <w:t>(二)、公司的目标、主要职责</w:t>
        </w:r>
        <w:r>
          <w:tab/>
        </w:r>
        <w:r>
          <w:fldChar w:fldCharType="begin"/>
        </w:r>
        <w:r>
          <w:instrText xml:space="preserve"> PAGEREF _Toc24993 \h </w:instrText>
        </w:r>
        <w:r>
          <w:fldChar w:fldCharType="separate"/>
        </w:r>
        <w:r>
          <w:t>31</w:t>
        </w:r>
        <w:r>
          <w:fldChar w:fldCharType="end"/>
        </w:r>
      </w:hyperlink>
    </w:p>
    <w:p>
      <w:pPr>
        <w:pStyle w:val="TOC2"/>
        <w:tabs>
          <w:tab w:val="right" w:leader="dot" w:pos="8306"/>
        </w:tabs>
      </w:pPr>
      <w:hyperlink w:anchor="_Toc30969" w:history="1">
        <w:r>
          <w:rPr>
            <w:rFonts w:ascii="仿宋" w:eastAsia="仿宋" w:hAnsi="仿宋" w:cs="仿宋" w:hint="eastAsia"/>
            <w:lang w:eastAsia="zh-CN"/>
          </w:rPr>
          <w:t>(三)、公司组建方式</w:t>
        </w:r>
        <w:r>
          <w:tab/>
        </w:r>
        <w:r>
          <w:fldChar w:fldCharType="begin"/>
        </w:r>
        <w:r>
          <w:instrText xml:space="preserve"> PAGEREF _Toc30969 \h </w:instrText>
        </w:r>
        <w:r>
          <w:fldChar w:fldCharType="separate"/>
        </w:r>
        <w:r>
          <w:t>34</w:t>
        </w:r>
        <w:r>
          <w:fldChar w:fldCharType="end"/>
        </w:r>
      </w:hyperlink>
    </w:p>
    <w:p>
      <w:pPr>
        <w:pStyle w:val="TOC2"/>
        <w:tabs>
          <w:tab w:val="right" w:leader="dot" w:pos="8306"/>
        </w:tabs>
      </w:pPr>
      <w:hyperlink w:anchor="_Toc4924" w:history="1">
        <w:r>
          <w:rPr>
            <w:rFonts w:ascii="仿宋" w:eastAsia="仿宋" w:hAnsi="仿宋" w:cs="仿宋" w:hint="eastAsia"/>
            <w:lang w:eastAsia="zh-CN"/>
          </w:rPr>
          <w:t>(四)、公司管理体制</w:t>
        </w:r>
        <w:r>
          <w:tab/>
        </w:r>
        <w:r>
          <w:fldChar w:fldCharType="begin"/>
        </w:r>
        <w:r>
          <w:instrText xml:space="preserve"> PAGEREF _Toc4924 \h </w:instrText>
        </w:r>
        <w:r>
          <w:fldChar w:fldCharType="separate"/>
        </w:r>
        <w:r>
          <w:t>35</w:t>
        </w:r>
        <w:r>
          <w:fldChar w:fldCharType="end"/>
        </w:r>
      </w:hyperlink>
    </w:p>
    <w:p>
      <w:pPr>
        <w:pStyle w:val="TOC2"/>
        <w:tabs>
          <w:tab w:val="right" w:leader="dot" w:pos="8306"/>
        </w:tabs>
      </w:pPr>
      <w:hyperlink w:anchor="_Toc27393" w:history="1">
        <w:r>
          <w:rPr>
            <w:rFonts w:ascii="仿宋" w:eastAsia="仿宋" w:hAnsi="仿宋" w:cs="仿宋" w:hint="eastAsia"/>
            <w:lang w:eastAsia="zh-CN"/>
          </w:rPr>
          <w:t>(五)、部门职责及权限</w:t>
        </w:r>
        <w:r>
          <w:tab/>
        </w:r>
        <w:r>
          <w:fldChar w:fldCharType="begin"/>
        </w:r>
        <w:r>
          <w:instrText xml:space="preserve"> PAGEREF _Toc27393 \h </w:instrText>
        </w:r>
        <w:r>
          <w:fldChar w:fldCharType="separate"/>
        </w:r>
        <w:r>
          <w:t>36</w:t>
        </w:r>
        <w:r>
          <w:fldChar w:fldCharType="end"/>
        </w:r>
      </w:hyperlink>
    </w:p>
    <w:p>
      <w:pPr>
        <w:pStyle w:val="TOC2"/>
        <w:tabs>
          <w:tab w:val="right" w:leader="dot" w:pos="8306"/>
        </w:tabs>
      </w:pPr>
      <w:hyperlink w:anchor="_Toc22965" w:history="1">
        <w:r>
          <w:rPr>
            <w:rFonts w:ascii="仿宋" w:eastAsia="仿宋" w:hAnsi="仿宋" w:cs="仿宋" w:hint="eastAsia"/>
            <w:lang w:eastAsia="zh-CN"/>
          </w:rPr>
          <w:t>(六)、核心人员介绍</w:t>
        </w:r>
        <w:r>
          <w:tab/>
        </w:r>
        <w:r>
          <w:fldChar w:fldCharType="begin"/>
        </w:r>
        <w:r>
          <w:instrText xml:space="preserve"> PAGEREF _Toc22965 \h </w:instrText>
        </w:r>
        <w:r>
          <w:fldChar w:fldCharType="separate"/>
        </w:r>
        <w:r>
          <w:t>39</w:t>
        </w:r>
        <w:r>
          <w:fldChar w:fldCharType="end"/>
        </w:r>
      </w:hyperlink>
    </w:p>
    <w:p>
      <w:pPr>
        <w:pStyle w:val="TOC2"/>
        <w:tabs>
          <w:tab w:val="right" w:leader="dot" w:pos="8306"/>
        </w:tabs>
      </w:pPr>
      <w:hyperlink w:anchor="_Toc11901" w:history="1">
        <w:r>
          <w:rPr>
            <w:rFonts w:ascii="仿宋" w:eastAsia="仿宋" w:hAnsi="仿宋" w:cs="仿宋" w:hint="eastAsia"/>
            <w:lang w:eastAsia="zh-CN"/>
          </w:rPr>
          <w:t>(七)、财务会计制度</w:t>
        </w:r>
        <w:r>
          <w:tab/>
        </w:r>
        <w:r>
          <w:fldChar w:fldCharType="begin"/>
        </w:r>
        <w:r>
          <w:instrText xml:space="preserve"> PAGEREF _Toc11901 \h </w:instrText>
        </w:r>
        <w:r>
          <w:fldChar w:fldCharType="separate"/>
        </w:r>
        <w:r>
          <w:t>40</w:t>
        </w:r>
        <w:r>
          <w:fldChar w:fldCharType="end"/>
        </w:r>
      </w:hyperlink>
    </w:p>
    <w:p>
      <w:pPr>
        <w:pStyle w:val="TOC1"/>
        <w:tabs>
          <w:tab w:val="right" w:leader="dot" w:pos="8306"/>
        </w:tabs>
      </w:pPr>
      <w:hyperlink w:anchor="_Toc1193" w:history="1">
        <w:r>
          <w:rPr>
            <w:rFonts w:ascii="仿宋" w:eastAsia="仿宋" w:hAnsi="仿宋" w:cs="仿宋" w:hint="eastAsia"/>
            <w:lang w:eastAsia="zh-CN"/>
          </w:rPr>
          <w:t>六、建设进度分析</w:t>
        </w:r>
        <w:r>
          <w:tab/>
        </w:r>
        <w:r>
          <w:fldChar w:fldCharType="begin"/>
        </w:r>
        <w:r>
          <w:instrText xml:space="preserve"> PAGEREF _Toc1193 \h </w:instrText>
        </w:r>
        <w:r>
          <w:fldChar w:fldCharType="separate"/>
        </w:r>
        <w:r>
          <w:t>46</w:t>
        </w:r>
        <w:r>
          <w:fldChar w:fldCharType="end"/>
        </w:r>
      </w:hyperlink>
    </w:p>
    <w:p>
      <w:pPr>
        <w:pStyle w:val="TOC2"/>
        <w:tabs>
          <w:tab w:val="right" w:leader="dot" w:pos="8306"/>
        </w:tabs>
      </w:pPr>
      <w:hyperlink w:anchor="_Toc7947" w:history="1">
        <w:r>
          <w:rPr>
            <w:rFonts w:ascii="仿宋" w:eastAsia="仿宋" w:hAnsi="仿宋" w:cs="仿宋" w:hint="eastAsia"/>
            <w:lang w:eastAsia="zh-CN"/>
          </w:rPr>
          <w:t>(一)、客货运输机项目进度安排</w:t>
        </w:r>
        <w:r>
          <w:tab/>
        </w:r>
        <w:r>
          <w:fldChar w:fldCharType="begin"/>
        </w:r>
        <w:r>
          <w:instrText xml:space="preserve"> PAGEREF _Toc7947 \h </w:instrText>
        </w:r>
        <w:r>
          <w:fldChar w:fldCharType="separate"/>
        </w:r>
        <w:r>
          <w:t>46</w:t>
        </w:r>
        <w:r>
          <w:fldChar w:fldCharType="end"/>
        </w:r>
      </w:hyperlink>
    </w:p>
    <w:p>
      <w:pPr>
        <w:pStyle w:val="TOC2"/>
        <w:tabs>
          <w:tab w:val="right" w:leader="dot" w:pos="8306"/>
        </w:tabs>
      </w:pPr>
      <w:hyperlink w:anchor="_Toc27110" w:history="1">
        <w:r>
          <w:rPr>
            <w:rFonts w:ascii="仿宋" w:eastAsia="仿宋" w:hAnsi="仿宋" w:cs="仿宋" w:hint="eastAsia"/>
            <w:lang w:eastAsia="zh-CN"/>
          </w:rPr>
          <w:t>(二)、客货运输机项目实施保障措施</w:t>
        </w:r>
        <w:r>
          <w:tab/>
        </w:r>
        <w:r>
          <w:fldChar w:fldCharType="begin"/>
        </w:r>
        <w:r>
          <w:instrText xml:space="preserve"> PAGEREF _Toc27110 \h </w:instrText>
        </w:r>
        <w:r>
          <w:fldChar w:fldCharType="separate"/>
        </w:r>
        <w:r>
          <w:t>47</w:t>
        </w:r>
        <w:r>
          <w:fldChar w:fldCharType="end"/>
        </w:r>
      </w:hyperlink>
    </w:p>
    <w:p>
      <w:pPr>
        <w:pStyle w:val="TOC1"/>
        <w:tabs>
          <w:tab w:val="right" w:leader="dot" w:pos="8306"/>
        </w:tabs>
      </w:pPr>
      <w:hyperlink w:anchor="_Toc10558" w:history="1">
        <w:r>
          <w:rPr>
            <w:rFonts w:ascii="仿宋" w:eastAsia="仿宋" w:hAnsi="仿宋" w:cs="仿宋" w:hint="eastAsia"/>
            <w:lang w:eastAsia="zh-CN"/>
          </w:rPr>
          <w:t>七、客货运输机项目风险分析</w:t>
        </w:r>
        <w:r>
          <w:tab/>
        </w:r>
        <w:r>
          <w:fldChar w:fldCharType="begin"/>
        </w:r>
        <w:r>
          <w:instrText xml:space="preserve"> PAGEREF _Toc10558 \h </w:instrText>
        </w:r>
        <w:r>
          <w:fldChar w:fldCharType="separate"/>
        </w:r>
        <w:r>
          <w:t>48</w:t>
        </w:r>
        <w:r>
          <w:fldChar w:fldCharType="end"/>
        </w:r>
      </w:hyperlink>
    </w:p>
    <w:p>
      <w:pPr>
        <w:pStyle w:val="TOC2"/>
        <w:tabs>
          <w:tab w:val="right" w:leader="dot" w:pos="8306"/>
        </w:tabs>
      </w:pPr>
      <w:hyperlink w:anchor="_Toc429" w:history="1">
        <w:r>
          <w:rPr>
            <w:rFonts w:ascii="仿宋" w:eastAsia="仿宋" w:hAnsi="仿宋" w:cs="仿宋" w:hint="eastAsia"/>
            <w:lang w:eastAsia="zh-CN"/>
          </w:rPr>
          <w:t>(一)、客货运输机项目风险分析</w:t>
        </w:r>
        <w:r>
          <w:tab/>
        </w:r>
        <w:r>
          <w:fldChar w:fldCharType="begin"/>
        </w:r>
        <w:r>
          <w:instrText xml:space="preserve"> PAGEREF _Toc429 \h </w:instrText>
        </w:r>
        <w:r>
          <w:fldChar w:fldCharType="separate"/>
        </w:r>
        <w:r>
          <w:t>48</w:t>
        </w:r>
        <w:r>
          <w:fldChar w:fldCharType="end"/>
        </w:r>
      </w:hyperlink>
    </w:p>
    <w:p>
      <w:pPr>
        <w:pStyle w:val="TOC2"/>
        <w:tabs>
          <w:tab w:val="right" w:leader="dot" w:pos="8306"/>
        </w:tabs>
      </w:pPr>
      <w:hyperlink w:anchor="_Toc4711" w:history="1">
        <w:r>
          <w:rPr>
            <w:rFonts w:ascii="仿宋" w:eastAsia="仿宋" w:hAnsi="仿宋" w:cs="仿宋" w:hint="eastAsia"/>
            <w:lang w:eastAsia="zh-CN"/>
          </w:rPr>
          <w:t>(二)、客货运输机项目风险对策</w:t>
        </w:r>
        <w:r>
          <w:tab/>
        </w:r>
        <w:r>
          <w:fldChar w:fldCharType="begin"/>
        </w:r>
        <w:r>
          <w:instrText xml:space="preserve"> PAGEREF _Toc4711 \h </w:instrText>
        </w:r>
        <w:r>
          <w:fldChar w:fldCharType="separate"/>
        </w:r>
        <w:r>
          <w:t>49</w:t>
        </w:r>
        <w:r>
          <w:fldChar w:fldCharType="end"/>
        </w:r>
      </w:hyperlink>
    </w:p>
    <w:p>
      <w:pPr>
        <w:pStyle w:val="TOC1"/>
        <w:tabs>
          <w:tab w:val="right" w:leader="dot" w:pos="8306"/>
        </w:tabs>
      </w:pPr>
      <w:hyperlink w:anchor="_Toc14806" w:history="1">
        <w:r>
          <w:rPr>
            <w:rFonts w:ascii="仿宋" w:eastAsia="仿宋" w:hAnsi="仿宋" w:cs="仿宋" w:hint="eastAsia"/>
            <w:lang w:eastAsia="zh-CN"/>
          </w:rPr>
          <w:t>八、SWOT分析</w:t>
        </w:r>
        <w:r>
          <w:tab/>
        </w:r>
        <w:r>
          <w:fldChar w:fldCharType="begin"/>
        </w:r>
        <w:r>
          <w:instrText xml:space="preserve"> PAGEREF _Toc14806 \h </w:instrText>
        </w:r>
        <w:r>
          <w:fldChar w:fldCharType="separate"/>
        </w:r>
        <w:r>
          <w:t>50</w:t>
        </w:r>
        <w:r>
          <w:fldChar w:fldCharType="end"/>
        </w:r>
      </w:hyperlink>
    </w:p>
    <w:p>
      <w:pPr>
        <w:pStyle w:val="TOC2"/>
        <w:tabs>
          <w:tab w:val="right" w:leader="dot" w:pos="8306"/>
        </w:tabs>
      </w:pPr>
      <w:hyperlink w:anchor="_Toc32675" w:history="1">
        <w:r>
          <w:rPr>
            <w:rFonts w:ascii="仿宋" w:eastAsia="仿宋" w:hAnsi="仿宋" w:cs="仿宋" w:hint="eastAsia"/>
            <w:lang w:eastAsia="zh-CN"/>
          </w:rPr>
          <w:t>(一)、优势分析(S)</w:t>
        </w:r>
        <w:r>
          <w:tab/>
        </w:r>
        <w:r>
          <w:fldChar w:fldCharType="begin"/>
        </w:r>
        <w:r>
          <w:instrText xml:space="preserve"> PAGEREF _Toc32675 \h </w:instrText>
        </w:r>
        <w:r>
          <w:fldChar w:fldCharType="separate"/>
        </w:r>
        <w:r>
          <w:t>50</w:t>
        </w:r>
        <w:r>
          <w:fldChar w:fldCharType="end"/>
        </w:r>
      </w:hyperlink>
    </w:p>
    <w:p>
      <w:pPr>
        <w:pStyle w:val="TOC2"/>
        <w:tabs>
          <w:tab w:val="right" w:leader="dot" w:pos="8306"/>
        </w:tabs>
      </w:pPr>
      <w:hyperlink w:anchor="_Toc24357" w:history="1">
        <w:r>
          <w:rPr>
            <w:rFonts w:ascii="仿宋" w:eastAsia="仿宋" w:hAnsi="仿宋" w:cs="仿宋" w:hint="eastAsia"/>
            <w:lang w:eastAsia="zh-CN"/>
          </w:rPr>
          <w:t>(二)、劣势分析(W)</w:t>
        </w:r>
        <w:r>
          <w:tab/>
        </w:r>
        <w:r>
          <w:fldChar w:fldCharType="begin"/>
        </w:r>
        <w:r>
          <w:instrText xml:space="preserve"> PAGEREF _Toc24357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54" w:history="1">
        <w:r>
          <w:rPr>
            <w:rFonts w:ascii="仿宋" w:eastAsia="仿宋" w:hAnsi="仿宋" w:cs="仿宋" w:hint="eastAsia"/>
            <w:lang w:eastAsia="zh-CN"/>
          </w:rPr>
          <w:t>(三)、机会分析()</w:t>
        </w:r>
        <w:r>
          <w:tab/>
        </w:r>
        <w:r>
          <w:fldChar w:fldCharType="begin"/>
        </w:r>
        <w:r>
          <w:instrText xml:space="preserve"> PAGEREF _Toc15954 \h </w:instrText>
        </w:r>
        <w:r>
          <w:fldChar w:fldCharType="separate"/>
        </w:r>
        <w:r>
          <w:t>52</w:t>
        </w:r>
        <w:r>
          <w:fldChar w:fldCharType="end"/>
        </w:r>
      </w:hyperlink>
    </w:p>
    <w:p>
      <w:pPr>
        <w:pStyle w:val="TOC2"/>
        <w:tabs>
          <w:tab w:val="right" w:leader="dot" w:pos="8306"/>
        </w:tabs>
      </w:pPr>
      <w:hyperlink w:anchor="_Toc13918" w:history="1">
        <w:r>
          <w:rPr>
            <w:rFonts w:ascii="仿宋" w:eastAsia="仿宋" w:hAnsi="仿宋" w:cs="仿宋" w:hint="eastAsia"/>
            <w:lang w:eastAsia="zh-CN"/>
          </w:rPr>
          <w:t>(四)、威胁分析(T)</w:t>
        </w:r>
        <w:r>
          <w:tab/>
        </w:r>
        <w:r>
          <w:fldChar w:fldCharType="begin"/>
        </w:r>
        <w:r>
          <w:instrText xml:space="preserve"> PAGEREF _Toc13918 \h </w:instrText>
        </w:r>
        <w:r>
          <w:fldChar w:fldCharType="separate"/>
        </w:r>
        <w:r>
          <w:t>52</w:t>
        </w:r>
        <w:r>
          <w:fldChar w:fldCharType="end"/>
        </w:r>
      </w:hyperlink>
    </w:p>
    <w:p>
      <w:pPr>
        <w:pStyle w:val="TOC1"/>
        <w:tabs>
          <w:tab w:val="right" w:leader="dot" w:pos="8306"/>
        </w:tabs>
      </w:pPr>
      <w:hyperlink w:anchor="_Toc8558" w:history="1">
        <w:r>
          <w:rPr>
            <w:rFonts w:ascii="仿宋" w:eastAsia="仿宋" w:hAnsi="仿宋" w:cs="仿宋" w:hint="eastAsia"/>
            <w:lang w:eastAsia="zh-CN"/>
          </w:rPr>
          <w:t>九、环境保护分析</w:t>
        </w:r>
        <w:r>
          <w:tab/>
        </w:r>
        <w:r>
          <w:fldChar w:fldCharType="begin"/>
        </w:r>
        <w:r>
          <w:instrText xml:space="preserve"> PAGEREF _Toc8558 \h </w:instrText>
        </w:r>
        <w:r>
          <w:fldChar w:fldCharType="separate"/>
        </w:r>
        <w:r>
          <w:t>53</w:t>
        </w:r>
        <w:r>
          <w:fldChar w:fldCharType="end"/>
        </w:r>
      </w:hyperlink>
    </w:p>
    <w:p>
      <w:pPr>
        <w:pStyle w:val="TOC2"/>
        <w:tabs>
          <w:tab w:val="right" w:leader="dot" w:pos="8306"/>
        </w:tabs>
      </w:pPr>
      <w:hyperlink w:anchor="_Toc27348" w:history="1">
        <w:r>
          <w:rPr>
            <w:rFonts w:ascii="仿宋" w:eastAsia="仿宋" w:hAnsi="仿宋" w:cs="仿宋" w:hint="eastAsia"/>
            <w:lang w:eastAsia="zh-CN"/>
          </w:rPr>
          <w:t>(一)、编制依据</w:t>
        </w:r>
        <w:r>
          <w:tab/>
        </w:r>
        <w:r>
          <w:fldChar w:fldCharType="begin"/>
        </w:r>
        <w:r>
          <w:instrText xml:space="preserve"> PAGEREF _Toc27348 \h </w:instrText>
        </w:r>
        <w:r>
          <w:fldChar w:fldCharType="separate"/>
        </w:r>
        <w:r>
          <w:t>53</w:t>
        </w:r>
        <w:r>
          <w:fldChar w:fldCharType="end"/>
        </w:r>
      </w:hyperlink>
    </w:p>
    <w:p>
      <w:pPr>
        <w:pStyle w:val="TOC2"/>
        <w:tabs>
          <w:tab w:val="right" w:leader="dot" w:pos="8306"/>
        </w:tabs>
      </w:pPr>
      <w:hyperlink w:anchor="_Toc8784" w:history="1">
        <w:r>
          <w:rPr>
            <w:rFonts w:ascii="仿宋" w:eastAsia="仿宋" w:hAnsi="仿宋" w:cs="仿宋" w:hint="eastAsia"/>
            <w:lang w:eastAsia="zh-CN"/>
          </w:rPr>
          <w:t>(二)、环境影响合理性分析</w:t>
        </w:r>
        <w:r>
          <w:tab/>
        </w:r>
        <w:r>
          <w:fldChar w:fldCharType="begin"/>
        </w:r>
        <w:r>
          <w:instrText xml:space="preserve"> PAGEREF _Toc8784 \h </w:instrText>
        </w:r>
        <w:r>
          <w:fldChar w:fldCharType="separate"/>
        </w:r>
        <w:r>
          <w:t>54</w:t>
        </w:r>
        <w:r>
          <w:fldChar w:fldCharType="end"/>
        </w:r>
      </w:hyperlink>
    </w:p>
    <w:p>
      <w:pPr>
        <w:pStyle w:val="TOC2"/>
        <w:tabs>
          <w:tab w:val="right" w:leader="dot" w:pos="8306"/>
        </w:tabs>
      </w:pPr>
      <w:hyperlink w:anchor="_Toc26243" w:history="1">
        <w:r>
          <w:rPr>
            <w:rFonts w:ascii="仿宋" w:eastAsia="仿宋" w:hAnsi="仿宋" w:cs="仿宋" w:hint="eastAsia"/>
            <w:lang w:eastAsia="zh-CN"/>
          </w:rPr>
          <w:t>(三)、建设期大气环境影响分析</w:t>
        </w:r>
        <w:r>
          <w:tab/>
        </w:r>
        <w:r>
          <w:fldChar w:fldCharType="begin"/>
        </w:r>
        <w:r>
          <w:instrText xml:space="preserve"> PAGEREF _Toc26243 \h </w:instrText>
        </w:r>
        <w:r>
          <w:fldChar w:fldCharType="separate"/>
        </w:r>
        <w:r>
          <w:t>55</w:t>
        </w:r>
        <w:r>
          <w:fldChar w:fldCharType="end"/>
        </w:r>
      </w:hyperlink>
    </w:p>
    <w:p>
      <w:pPr>
        <w:pStyle w:val="TOC2"/>
        <w:tabs>
          <w:tab w:val="right" w:leader="dot" w:pos="8306"/>
        </w:tabs>
      </w:pPr>
      <w:hyperlink w:anchor="_Toc10470" w:history="1">
        <w:r>
          <w:rPr>
            <w:rFonts w:ascii="仿宋" w:eastAsia="仿宋" w:hAnsi="仿宋" w:cs="仿宋" w:hint="eastAsia"/>
            <w:lang w:eastAsia="zh-CN"/>
          </w:rPr>
          <w:t>(四)、建设期水环境影响分析</w:t>
        </w:r>
        <w:r>
          <w:tab/>
        </w:r>
        <w:r>
          <w:fldChar w:fldCharType="begin"/>
        </w:r>
        <w:r>
          <w:instrText xml:space="preserve"> PAGEREF _Toc10470 \h </w:instrText>
        </w:r>
        <w:r>
          <w:fldChar w:fldCharType="separate"/>
        </w:r>
        <w:r>
          <w:t>56</w:t>
        </w:r>
        <w:r>
          <w:fldChar w:fldCharType="end"/>
        </w:r>
      </w:hyperlink>
    </w:p>
    <w:p>
      <w:pPr>
        <w:pStyle w:val="TOC2"/>
        <w:tabs>
          <w:tab w:val="right" w:leader="dot" w:pos="8306"/>
        </w:tabs>
      </w:pPr>
      <w:hyperlink w:anchor="_Toc2043" w:history="1">
        <w:r>
          <w:rPr>
            <w:rFonts w:ascii="仿宋" w:eastAsia="仿宋" w:hAnsi="仿宋" w:cs="仿宋" w:hint="eastAsia"/>
            <w:lang w:eastAsia="zh-CN"/>
          </w:rPr>
          <w:t>(五)、建设期固体废弃物环境影响分析</w:t>
        </w:r>
        <w:r>
          <w:tab/>
        </w:r>
        <w:r>
          <w:fldChar w:fldCharType="begin"/>
        </w:r>
        <w:r>
          <w:instrText xml:space="preserve"> PAGEREF _Toc2043 \h </w:instrText>
        </w:r>
        <w:r>
          <w:fldChar w:fldCharType="separate"/>
        </w:r>
        <w:r>
          <w:t>57</w:t>
        </w:r>
        <w:r>
          <w:fldChar w:fldCharType="end"/>
        </w:r>
      </w:hyperlink>
    </w:p>
    <w:p>
      <w:pPr>
        <w:pStyle w:val="TOC2"/>
        <w:tabs>
          <w:tab w:val="right" w:leader="dot" w:pos="8306"/>
        </w:tabs>
      </w:pPr>
      <w:hyperlink w:anchor="_Toc15984" w:history="1">
        <w:r>
          <w:rPr>
            <w:rFonts w:ascii="仿宋" w:eastAsia="仿宋" w:hAnsi="仿宋" w:cs="仿宋" w:hint="eastAsia"/>
            <w:lang w:eastAsia="zh-CN"/>
          </w:rPr>
          <w:t>(六)、建设期声环境影响分析</w:t>
        </w:r>
        <w:r>
          <w:tab/>
        </w:r>
        <w:r>
          <w:fldChar w:fldCharType="begin"/>
        </w:r>
        <w:r>
          <w:instrText xml:space="preserve"> PAGEREF _Toc15984 \h </w:instrText>
        </w:r>
        <w:r>
          <w:fldChar w:fldCharType="separate"/>
        </w:r>
        <w:r>
          <w:t>58</w:t>
        </w:r>
        <w:r>
          <w:fldChar w:fldCharType="end"/>
        </w:r>
      </w:hyperlink>
    </w:p>
    <w:p>
      <w:pPr>
        <w:pStyle w:val="TOC2"/>
        <w:tabs>
          <w:tab w:val="right" w:leader="dot" w:pos="8306"/>
        </w:tabs>
      </w:pPr>
      <w:hyperlink w:anchor="_Toc3237" w:history="1">
        <w:r>
          <w:rPr>
            <w:rFonts w:ascii="仿宋" w:eastAsia="仿宋" w:hAnsi="仿宋" w:cs="仿宋" w:hint="eastAsia"/>
            <w:lang w:eastAsia="zh-CN"/>
          </w:rPr>
          <w:t>(七)、营运期大气环境影响分析</w:t>
        </w:r>
        <w:r>
          <w:tab/>
        </w:r>
        <w:r>
          <w:fldChar w:fldCharType="begin"/>
        </w:r>
        <w:r>
          <w:instrText xml:space="preserve"> PAGEREF _Toc3237 \h </w:instrText>
        </w:r>
        <w:r>
          <w:fldChar w:fldCharType="separate"/>
        </w:r>
        <w:r>
          <w:t>60</w:t>
        </w:r>
        <w:r>
          <w:fldChar w:fldCharType="end"/>
        </w:r>
      </w:hyperlink>
    </w:p>
    <w:p>
      <w:pPr>
        <w:pStyle w:val="TOC2"/>
        <w:tabs>
          <w:tab w:val="right" w:leader="dot" w:pos="8306"/>
        </w:tabs>
      </w:pPr>
      <w:hyperlink w:anchor="_Toc18229" w:history="1">
        <w:r>
          <w:rPr>
            <w:rFonts w:ascii="仿宋" w:eastAsia="仿宋" w:hAnsi="仿宋" w:cs="仿宋" w:hint="eastAsia"/>
            <w:lang w:eastAsia="zh-CN"/>
          </w:rPr>
          <w:t>(八)、营运期水环境影响分析</w:t>
        </w:r>
        <w:r>
          <w:tab/>
        </w:r>
        <w:r>
          <w:fldChar w:fldCharType="begin"/>
        </w:r>
        <w:r>
          <w:instrText xml:space="preserve"> PAGEREF _Toc18229 \h </w:instrText>
        </w:r>
        <w:r>
          <w:fldChar w:fldCharType="separate"/>
        </w:r>
        <w:r>
          <w:t>60</w:t>
        </w:r>
        <w:r>
          <w:fldChar w:fldCharType="end"/>
        </w:r>
      </w:hyperlink>
    </w:p>
    <w:p>
      <w:pPr>
        <w:pStyle w:val="TOC2"/>
        <w:tabs>
          <w:tab w:val="right" w:leader="dot" w:pos="8306"/>
        </w:tabs>
      </w:pPr>
      <w:hyperlink w:anchor="_Toc31273" w:history="1">
        <w:r>
          <w:rPr>
            <w:rFonts w:ascii="仿宋" w:eastAsia="仿宋" w:hAnsi="仿宋" w:cs="仿宋" w:hint="eastAsia"/>
            <w:lang w:eastAsia="zh-CN"/>
          </w:rPr>
          <w:t>(九)、营运期固体废弃物环境影响分析</w:t>
        </w:r>
        <w:r>
          <w:tab/>
        </w:r>
        <w:r>
          <w:fldChar w:fldCharType="begin"/>
        </w:r>
        <w:r>
          <w:instrText xml:space="preserve"> PAGEREF _Toc31273 \h </w:instrText>
        </w:r>
        <w:r>
          <w:fldChar w:fldCharType="separate"/>
        </w:r>
        <w:r>
          <w:t>61</w:t>
        </w:r>
        <w:r>
          <w:fldChar w:fldCharType="end"/>
        </w:r>
      </w:hyperlink>
    </w:p>
    <w:p>
      <w:pPr>
        <w:pStyle w:val="TOC2"/>
        <w:tabs>
          <w:tab w:val="right" w:leader="dot" w:pos="8306"/>
        </w:tabs>
      </w:pPr>
      <w:hyperlink w:anchor="_Toc721" w:history="1">
        <w:r>
          <w:rPr>
            <w:rFonts w:ascii="仿宋" w:eastAsia="仿宋" w:hAnsi="仿宋" w:cs="仿宋" w:hint="eastAsia"/>
            <w:lang w:eastAsia="zh-CN"/>
          </w:rPr>
          <w:t>(十)、营运期声环境影响分析</w:t>
        </w:r>
        <w:r>
          <w:tab/>
        </w:r>
        <w:r>
          <w:fldChar w:fldCharType="begin"/>
        </w:r>
        <w:r>
          <w:instrText xml:space="preserve"> PAGEREF _Toc721 \h </w:instrText>
        </w:r>
        <w:r>
          <w:fldChar w:fldCharType="separate"/>
        </w:r>
        <w:r>
          <w:t>63</w:t>
        </w:r>
        <w:r>
          <w:fldChar w:fldCharType="end"/>
        </w:r>
      </w:hyperlink>
    </w:p>
    <w:p>
      <w:pPr>
        <w:pStyle w:val="TOC2"/>
        <w:tabs>
          <w:tab w:val="right" w:leader="dot" w:pos="8306"/>
        </w:tabs>
      </w:pPr>
      <w:hyperlink w:anchor="_Toc26618" w:history="1">
        <w:r>
          <w:rPr>
            <w:rFonts w:ascii="仿宋" w:eastAsia="仿宋" w:hAnsi="仿宋" w:cs="仿宋" w:hint="eastAsia"/>
            <w:lang w:eastAsia="zh-CN"/>
          </w:rPr>
          <w:t>(十一)、清洁生产</w:t>
        </w:r>
        <w:r>
          <w:tab/>
        </w:r>
        <w:r>
          <w:fldChar w:fldCharType="begin"/>
        </w:r>
        <w:r>
          <w:instrText xml:space="preserve"> PAGEREF _Toc26618 \h </w:instrText>
        </w:r>
        <w:r>
          <w:fldChar w:fldCharType="separate"/>
        </w:r>
        <w:r>
          <w:t>64</w:t>
        </w:r>
        <w:r>
          <w:fldChar w:fldCharType="end"/>
        </w:r>
      </w:hyperlink>
    </w:p>
    <w:p>
      <w:pPr>
        <w:pStyle w:val="TOC2"/>
        <w:tabs>
          <w:tab w:val="right" w:leader="dot" w:pos="8306"/>
        </w:tabs>
      </w:pPr>
      <w:hyperlink w:anchor="_Toc20495" w:history="1">
        <w:r>
          <w:rPr>
            <w:rFonts w:ascii="仿宋" w:eastAsia="仿宋" w:hAnsi="仿宋" w:cs="仿宋" w:hint="eastAsia"/>
            <w:lang w:eastAsia="zh-CN"/>
          </w:rPr>
          <w:t>(十二)、环境管理分析</w:t>
        </w:r>
        <w:r>
          <w:tab/>
        </w:r>
        <w:r>
          <w:fldChar w:fldCharType="begin"/>
        </w:r>
        <w:r>
          <w:instrText xml:space="preserve"> PAGEREF _Toc20495 \h </w:instrText>
        </w:r>
        <w:r>
          <w:fldChar w:fldCharType="separate"/>
        </w:r>
        <w:r>
          <w:t>65</w:t>
        </w:r>
        <w:r>
          <w:fldChar w:fldCharType="end"/>
        </w:r>
      </w:hyperlink>
    </w:p>
    <w:p>
      <w:pPr>
        <w:pStyle w:val="TOC2"/>
        <w:tabs>
          <w:tab w:val="right" w:leader="dot" w:pos="8306"/>
        </w:tabs>
      </w:pPr>
      <w:hyperlink w:anchor="_Toc21077" w:history="1">
        <w:r>
          <w:rPr>
            <w:rFonts w:ascii="仿宋" w:eastAsia="仿宋" w:hAnsi="仿宋" w:cs="仿宋" w:hint="eastAsia"/>
            <w:lang w:eastAsia="zh-CN"/>
          </w:rPr>
          <w:t>(十三)、结论及建议</w:t>
        </w:r>
        <w:r>
          <w:tab/>
        </w:r>
        <w:r>
          <w:fldChar w:fldCharType="begin"/>
        </w:r>
        <w:r>
          <w:instrText xml:space="preserve"> PAGEREF _Toc21077 \h </w:instrText>
        </w:r>
        <w:r>
          <w:fldChar w:fldCharType="separate"/>
        </w:r>
        <w:r>
          <w:t>66</w:t>
        </w:r>
        <w:r>
          <w:fldChar w:fldCharType="end"/>
        </w:r>
      </w:hyperlink>
    </w:p>
    <w:p>
      <w:pPr>
        <w:pStyle w:val="TOC1"/>
        <w:tabs>
          <w:tab w:val="right" w:leader="dot" w:pos="8306"/>
        </w:tabs>
      </w:pPr>
      <w:hyperlink w:anchor="_Toc22629" w:history="1">
        <w:r>
          <w:rPr>
            <w:rFonts w:ascii="仿宋" w:eastAsia="仿宋" w:hAnsi="仿宋" w:cs="仿宋" w:hint="eastAsia"/>
            <w:lang w:eastAsia="zh-CN"/>
          </w:rPr>
          <w:t>十、公司组建背景分析</w:t>
        </w:r>
        <w:r>
          <w:tab/>
        </w:r>
        <w:r>
          <w:fldChar w:fldCharType="begin"/>
        </w:r>
        <w:r>
          <w:instrText xml:space="preserve"> PAGEREF _Toc22629 \h </w:instrText>
        </w:r>
        <w:r>
          <w:fldChar w:fldCharType="separate"/>
        </w:r>
        <w:r>
          <w:t>67</w:t>
        </w:r>
        <w:r>
          <w:fldChar w:fldCharType="end"/>
        </w:r>
      </w:hyperlink>
    </w:p>
    <w:p>
      <w:pPr>
        <w:pStyle w:val="TOC2"/>
        <w:tabs>
          <w:tab w:val="right" w:leader="dot" w:pos="8306"/>
        </w:tabs>
      </w:pPr>
      <w:hyperlink w:anchor="_Toc10811" w:history="1">
        <w:r>
          <w:rPr>
            <w:rFonts w:ascii="仿宋" w:eastAsia="仿宋" w:hAnsi="仿宋" w:cs="仿宋" w:hint="eastAsia"/>
            <w:lang w:eastAsia="zh-CN"/>
          </w:rPr>
          <w:t>(一)、客货运输机项目背景分析</w:t>
        </w:r>
        <w:r>
          <w:tab/>
        </w:r>
        <w:r>
          <w:fldChar w:fldCharType="begin"/>
        </w:r>
        <w:r>
          <w:instrText xml:space="preserve"> PAGEREF _Toc10811 \h </w:instrText>
        </w:r>
        <w:r>
          <w:fldChar w:fldCharType="separate"/>
        </w:r>
        <w:r>
          <w:t>67</w:t>
        </w:r>
        <w:r>
          <w:fldChar w:fldCharType="end"/>
        </w:r>
      </w:hyperlink>
    </w:p>
    <w:p>
      <w:pPr>
        <w:pStyle w:val="TOC2"/>
        <w:tabs>
          <w:tab w:val="right" w:leader="dot" w:pos="8306"/>
        </w:tabs>
      </w:pPr>
      <w:hyperlink w:anchor="_Toc10388" w:history="1">
        <w:r>
          <w:rPr>
            <w:rFonts w:ascii="仿宋" w:eastAsia="仿宋" w:hAnsi="仿宋" w:cs="仿宋" w:hint="eastAsia"/>
            <w:lang w:eastAsia="zh-CN"/>
          </w:rPr>
          <w:t>(二)、客货运输机项目建设必要性分析</w:t>
        </w:r>
        <w:r>
          <w:tab/>
        </w:r>
        <w:r>
          <w:fldChar w:fldCharType="begin"/>
        </w:r>
        <w:r>
          <w:instrText xml:space="preserve"> PAGEREF _Toc10388 \h </w:instrText>
        </w:r>
        <w:r>
          <w:fldChar w:fldCharType="separate"/>
        </w:r>
        <w:r>
          <w:t>68</w:t>
        </w:r>
        <w:r>
          <w:fldChar w:fldCharType="end"/>
        </w:r>
      </w:hyperlink>
    </w:p>
    <w:p>
      <w:pPr>
        <w:pStyle w:val="TOC2"/>
        <w:tabs>
          <w:tab w:val="right" w:leader="dot" w:pos="8306"/>
        </w:tabs>
      </w:pPr>
      <w:hyperlink w:anchor="_Toc12842" w:history="1">
        <w:r>
          <w:rPr>
            <w:rFonts w:ascii="仿宋" w:eastAsia="仿宋" w:hAnsi="仿宋" w:cs="仿宋" w:hint="eastAsia"/>
            <w:lang w:eastAsia="zh-CN"/>
          </w:rPr>
          <w:t>(三)、鼓励中小企业发展</w:t>
        </w:r>
        <w:r>
          <w:tab/>
        </w:r>
        <w:r>
          <w:fldChar w:fldCharType="begin"/>
        </w:r>
        <w:r>
          <w:instrText xml:space="preserve"> PAGEREF _Toc12842 \h </w:instrText>
        </w:r>
        <w:r>
          <w:fldChar w:fldCharType="separate"/>
        </w:r>
        <w:r>
          <w:t>70</w:t>
        </w:r>
        <w:r>
          <w:fldChar w:fldCharType="end"/>
        </w:r>
      </w:hyperlink>
    </w:p>
    <w:p>
      <w:pPr>
        <w:pStyle w:val="TOC2"/>
        <w:tabs>
          <w:tab w:val="right" w:leader="dot" w:pos="8306"/>
        </w:tabs>
      </w:pPr>
      <w:hyperlink w:anchor="_Toc9973" w:history="1">
        <w:r>
          <w:rPr>
            <w:rFonts w:ascii="仿宋" w:eastAsia="仿宋" w:hAnsi="仿宋" w:cs="仿宋" w:hint="eastAsia"/>
            <w:lang w:eastAsia="zh-CN"/>
          </w:rPr>
          <w:t>(四)、宏观经济形势分析</w:t>
        </w:r>
        <w:r>
          <w:tab/>
        </w:r>
        <w:r>
          <w:fldChar w:fldCharType="begin"/>
        </w:r>
        <w:r>
          <w:instrText xml:space="preserve"> PAGEREF _Toc9973 \h </w:instrText>
        </w:r>
        <w:r>
          <w:fldChar w:fldCharType="separate"/>
        </w:r>
        <w:r>
          <w:t>71</w:t>
        </w:r>
        <w:r>
          <w:fldChar w:fldCharType="end"/>
        </w:r>
      </w:hyperlink>
    </w:p>
    <w:p>
      <w:pPr>
        <w:pStyle w:val="TOC1"/>
        <w:tabs>
          <w:tab w:val="right" w:leader="dot" w:pos="8306"/>
        </w:tabs>
      </w:pPr>
      <w:hyperlink w:anchor="_Toc30109" w:history="1">
        <w:r>
          <w:rPr>
            <w:rFonts w:ascii="仿宋" w:eastAsia="仿宋" w:hAnsi="仿宋" w:cs="仿宋" w:hint="eastAsia"/>
            <w:lang w:eastAsia="zh-CN"/>
          </w:rPr>
          <w:t>十一、社会和环境责任</w:t>
        </w:r>
        <w:r>
          <w:tab/>
        </w:r>
        <w:r>
          <w:fldChar w:fldCharType="begin"/>
        </w:r>
        <w:r>
          <w:instrText xml:space="preserve"> PAGEREF _Toc30109 \h </w:instrText>
        </w:r>
        <w:r>
          <w:fldChar w:fldCharType="separate"/>
        </w:r>
        <w:r>
          <w:t>72</w:t>
        </w:r>
        <w:r>
          <w:fldChar w:fldCharType="end"/>
        </w:r>
      </w:hyperlink>
    </w:p>
    <w:p>
      <w:pPr>
        <w:pStyle w:val="TOC2"/>
        <w:tabs>
          <w:tab w:val="right" w:leader="dot" w:pos="8306"/>
        </w:tabs>
      </w:pPr>
      <w:hyperlink w:anchor="_Toc7544" w:history="1">
        <w:r>
          <w:rPr>
            <w:rFonts w:ascii="仿宋" w:eastAsia="仿宋" w:hAnsi="仿宋" w:cs="仿宋" w:hint="eastAsia"/>
            <w:lang w:eastAsia="zh-CN"/>
          </w:rPr>
          <w:t>(一)、社会责任客货运输机项目</w:t>
        </w:r>
        <w:r>
          <w:tab/>
        </w:r>
        <w:r>
          <w:fldChar w:fldCharType="begin"/>
        </w:r>
        <w:r>
          <w:instrText xml:space="preserve"> PAGEREF _Toc7544 \h </w:instrText>
        </w:r>
        <w:r>
          <w:fldChar w:fldCharType="separate"/>
        </w:r>
        <w:r>
          <w:t>72</w:t>
        </w:r>
        <w:r>
          <w:fldChar w:fldCharType="end"/>
        </w:r>
      </w:hyperlink>
    </w:p>
    <w:p>
      <w:pPr>
        <w:pStyle w:val="TOC2"/>
        <w:tabs>
          <w:tab w:val="right" w:leader="dot" w:pos="8306"/>
        </w:tabs>
      </w:pPr>
      <w:hyperlink w:anchor="_Toc22946" w:history="1">
        <w:r>
          <w:rPr>
            <w:rFonts w:ascii="仿宋" w:eastAsia="仿宋" w:hAnsi="仿宋" w:cs="仿宋" w:hint="eastAsia"/>
            <w:lang w:eastAsia="zh-CN"/>
          </w:rPr>
          <w:t>(二)、环境保护举措</w:t>
        </w:r>
        <w:r>
          <w:tab/>
        </w:r>
        <w:r>
          <w:fldChar w:fldCharType="begin"/>
        </w:r>
        <w:r>
          <w:instrText xml:space="preserve"> PAGEREF _Toc22946 \h </w:instrText>
        </w:r>
        <w:r>
          <w:fldChar w:fldCharType="separate"/>
        </w:r>
        <w:r>
          <w:t>72</w:t>
        </w:r>
        <w:r>
          <w:fldChar w:fldCharType="end"/>
        </w:r>
      </w:hyperlink>
    </w:p>
    <w:p>
      <w:pPr>
        <w:pStyle w:val="TOC2"/>
        <w:tabs>
          <w:tab w:val="right" w:leader="dot" w:pos="8306"/>
        </w:tabs>
      </w:pPr>
      <w:hyperlink w:anchor="_Toc31846" w:history="1">
        <w:r>
          <w:rPr>
            <w:rFonts w:ascii="仿宋" w:eastAsia="仿宋" w:hAnsi="仿宋" w:cs="仿宋" w:hint="eastAsia"/>
            <w:lang w:eastAsia="zh-CN"/>
          </w:rPr>
          <w:t>(三)、可持续发展倡议</w:t>
        </w:r>
        <w:r>
          <w:tab/>
        </w:r>
        <w:r>
          <w:fldChar w:fldCharType="begin"/>
        </w:r>
        <w:r>
          <w:instrText xml:space="preserve"> PAGEREF _Toc31846 \h </w:instrText>
        </w:r>
        <w:r>
          <w:fldChar w:fldCharType="separate"/>
        </w:r>
        <w:r>
          <w:t>72</w:t>
        </w:r>
        <w:r>
          <w:fldChar w:fldCharType="end"/>
        </w:r>
      </w:hyperlink>
    </w:p>
    <w:p>
      <w:pPr>
        <w:pStyle w:val="TOC1"/>
        <w:tabs>
          <w:tab w:val="right" w:leader="dot" w:pos="8306"/>
        </w:tabs>
      </w:pPr>
      <w:hyperlink w:anchor="_Toc30467" w:history="1">
        <w:r>
          <w:rPr>
            <w:rFonts w:ascii="仿宋" w:eastAsia="仿宋" w:hAnsi="仿宋" w:cs="仿宋" w:hint="eastAsia"/>
            <w:lang w:eastAsia="zh-CN"/>
          </w:rPr>
          <w:t>十二、风险分析</w:t>
        </w:r>
        <w:r>
          <w:tab/>
        </w:r>
        <w:r>
          <w:fldChar w:fldCharType="begin"/>
        </w:r>
        <w:r>
          <w:instrText xml:space="preserve"> PAGEREF _Toc30467 \h </w:instrText>
        </w:r>
        <w:r>
          <w:fldChar w:fldCharType="separate"/>
        </w:r>
        <w:r>
          <w:t>73</w:t>
        </w:r>
        <w:r>
          <w:fldChar w:fldCharType="end"/>
        </w:r>
      </w:hyperlink>
    </w:p>
    <w:p>
      <w:pPr>
        <w:pStyle w:val="TOC2"/>
        <w:tabs>
          <w:tab w:val="right" w:leader="dot" w:pos="8306"/>
        </w:tabs>
      </w:pPr>
      <w:hyperlink w:anchor="_Toc25697" w:history="1">
        <w:r>
          <w:rPr>
            <w:rFonts w:ascii="仿宋" w:eastAsia="仿宋" w:hAnsi="仿宋" w:cs="仿宋" w:hint="eastAsia"/>
            <w:lang w:eastAsia="zh-CN"/>
          </w:rPr>
          <w:t>(一)、内部风险</w:t>
        </w:r>
        <w:r>
          <w:tab/>
        </w:r>
        <w:r>
          <w:fldChar w:fldCharType="begin"/>
        </w:r>
        <w:r>
          <w:instrText xml:space="preserve"> PAGEREF _Toc25697 \h </w:instrText>
        </w:r>
        <w:r>
          <w:fldChar w:fldCharType="separate"/>
        </w:r>
        <w:r>
          <w:t>73</w:t>
        </w:r>
        <w:r>
          <w:fldChar w:fldCharType="end"/>
        </w:r>
      </w:hyperlink>
    </w:p>
    <w:p>
      <w:pPr>
        <w:pStyle w:val="TOC2"/>
        <w:tabs>
          <w:tab w:val="right" w:leader="dot" w:pos="8306"/>
        </w:tabs>
      </w:pPr>
      <w:hyperlink w:anchor="_Toc13014" w:history="1">
        <w:r>
          <w:rPr>
            <w:rFonts w:ascii="仿宋" w:eastAsia="仿宋" w:hAnsi="仿宋" w:cs="仿宋" w:hint="eastAsia"/>
            <w:lang w:eastAsia="zh-CN"/>
          </w:rPr>
          <w:t>(二)、外部风险</w:t>
        </w:r>
        <w:r>
          <w:tab/>
        </w:r>
        <w:r>
          <w:fldChar w:fldCharType="begin"/>
        </w:r>
        <w:r>
          <w:instrText xml:space="preserve"> PAGEREF _Toc13014 \h </w:instrText>
        </w:r>
        <w:r>
          <w:fldChar w:fldCharType="separate"/>
        </w:r>
        <w:r>
          <w:t>73</w:t>
        </w:r>
        <w:r>
          <w:fldChar w:fldCharType="end"/>
        </w:r>
      </w:hyperlink>
    </w:p>
    <w:p>
      <w:pPr>
        <w:pStyle w:val="TOC2"/>
        <w:tabs>
          <w:tab w:val="right" w:leader="dot" w:pos="8306"/>
        </w:tabs>
      </w:pPr>
      <w:hyperlink w:anchor="_Toc14650" w:history="1">
        <w:r>
          <w:rPr>
            <w:rFonts w:ascii="仿宋" w:eastAsia="仿宋" w:hAnsi="仿宋" w:cs="仿宋" w:hint="eastAsia"/>
            <w:lang w:eastAsia="zh-CN"/>
          </w:rPr>
          <w:t>(三)、风险管理策略</w:t>
        </w:r>
        <w:r>
          <w:tab/>
        </w:r>
        <w:r>
          <w:fldChar w:fldCharType="begin"/>
        </w:r>
        <w:r>
          <w:instrText xml:space="preserve"> PAGEREF _Toc14650 \h </w:instrText>
        </w:r>
        <w:r>
          <w:fldChar w:fldCharType="separate"/>
        </w:r>
        <w:r>
          <w:t>74</w:t>
        </w:r>
        <w:r>
          <w:fldChar w:fldCharType="end"/>
        </w:r>
      </w:hyperlink>
    </w:p>
    <w:p>
      <w:pPr>
        <w:pStyle w:val="TOC1"/>
        <w:tabs>
          <w:tab w:val="right" w:leader="dot" w:pos="8306"/>
        </w:tabs>
      </w:pPr>
      <w:hyperlink w:anchor="_Toc28786" w:history="1">
        <w:r>
          <w:rPr>
            <w:rFonts w:ascii="仿宋" w:eastAsia="仿宋" w:hAnsi="仿宋" w:cs="仿宋" w:hint="eastAsia"/>
            <w:lang w:eastAsia="zh-CN"/>
          </w:rPr>
          <w:t>十三、市场营销策略</w:t>
        </w:r>
        <w:r>
          <w:tab/>
        </w:r>
        <w:r>
          <w:fldChar w:fldCharType="begin"/>
        </w:r>
        <w:r>
          <w:instrText xml:space="preserve"> PAGEREF _Toc28786 \h </w:instrText>
        </w:r>
        <w:r>
          <w:fldChar w:fldCharType="separate"/>
        </w:r>
        <w:r>
          <w:t>74</w:t>
        </w:r>
        <w:r>
          <w:fldChar w:fldCharType="end"/>
        </w:r>
      </w:hyperlink>
    </w:p>
    <w:p>
      <w:pPr>
        <w:pStyle w:val="TOC2"/>
        <w:tabs>
          <w:tab w:val="right" w:leader="dot" w:pos="8306"/>
        </w:tabs>
      </w:pPr>
      <w:hyperlink w:anchor="_Toc19600" w:history="1">
        <w:r>
          <w:rPr>
            <w:rFonts w:ascii="仿宋" w:eastAsia="仿宋" w:hAnsi="仿宋" w:cs="仿宋" w:hint="eastAsia"/>
            <w:lang w:eastAsia="zh-CN"/>
          </w:rPr>
          <w:t>(一)、市场定位和目标市场</w:t>
        </w:r>
        <w:r>
          <w:tab/>
        </w:r>
        <w:r>
          <w:fldChar w:fldCharType="begin"/>
        </w:r>
        <w:r>
          <w:instrText xml:space="preserve"> PAGEREF _Toc19600 \h </w:instrText>
        </w:r>
        <w:r>
          <w:fldChar w:fldCharType="separate"/>
        </w:r>
        <w:r>
          <w:t>74</w:t>
        </w:r>
        <w:r>
          <w:fldChar w:fldCharType="end"/>
        </w:r>
      </w:hyperlink>
    </w:p>
    <w:p>
      <w:pPr>
        <w:pStyle w:val="TOC2"/>
        <w:tabs>
          <w:tab w:val="right" w:leader="dot" w:pos="8306"/>
        </w:tabs>
      </w:pPr>
      <w:hyperlink w:anchor="_Toc20501" w:history="1">
        <w:r>
          <w:rPr>
            <w:rFonts w:ascii="仿宋" w:eastAsia="仿宋" w:hAnsi="仿宋" w:cs="仿宋" w:hint="eastAsia"/>
            <w:lang w:eastAsia="zh-CN"/>
          </w:rPr>
          <w:t>(二)、定价策略</w:t>
        </w:r>
        <w:r>
          <w:tab/>
        </w:r>
        <w:r>
          <w:fldChar w:fldCharType="begin"/>
        </w:r>
        <w:r>
          <w:instrText xml:space="preserve"> PAGEREF _Toc20501 \h </w:instrText>
        </w:r>
        <w:r>
          <w:fldChar w:fldCharType="separate"/>
        </w:r>
        <w:r>
          <w:t>75</w:t>
        </w:r>
        <w:r>
          <w:fldChar w:fldCharType="end"/>
        </w:r>
      </w:hyperlink>
    </w:p>
    <w:p>
      <w:pPr>
        <w:pStyle w:val="TOC2"/>
        <w:tabs>
          <w:tab w:val="right" w:leader="dot" w:pos="8306"/>
        </w:tabs>
      </w:pPr>
      <w:hyperlink w:anchor="_Toc26202" w:history="1">
        <w:r>
          <w:rPr>
            <w:rFonts w:ascii="仿宋" w:eastAsia="仿宋" w:hAnsi="仿宋" w:cs="仿宋" w:hint="eastAsia"/>
            <w:lang w:eastAsia="zh-CN"/>
          </w:rPr>
          <w:t>(三)、销售和推广策略</w:t>
        </w:r>
        <w:r>
          <w:tab/>
        </w:r>
        <w:r>
          <w:fldChar w:fldCharType="begin"/>
        </w:r>
        <w:r>
          <w:instrText xml:space="preserve"> PAGEREF _Toc26202 \h </w:instrText>
        </w:r>
        <w:r>
          <w:fldChar w:fldCharType="separate"/>
        </w:r>
        <w:r>
          <w:t>77</w:t>
        </w:r>
        <w:r>
          <w:fldChar w:fldCharType="end"/>
        </w:r>
      </w:hyperlink>
    </w:p>
    <w:p>
      <w:pPr>
        <w:pStyle w:val="TOC2"/>
        <w:tabs>
          <w:tab w:val="right" w:leader="dot" w:pos="8306"/>
        </w:tabs>
      </w:pPr>
      <w:hyperlink w:anchor="_Toc18373" w:history="1">
        <w:r>
          <w:rPr>
            <w:rFonts w:ascii="仿宋" w:eastAsia="仿宋" w:hAnsi="仿宋" w:cs="仿宋" w:hint="eastAsia"/>
            <w:lang w:eastAsia="zh-CN"/>
          </w:rPr>
          <w:t>(四)、销售渠道和分销策略</w:t>
        </w:r>
        <w:r>
          <w:tab/>
        </w:r>
        <w:r>
          <w:fldChar w:fldCharType="begin"/>
        </w:r>
        <w:r>
          <w:instrText xml:space="preserve"> PAGEREF _Toc18373 \h </w:instrText>
        </w:r>
        <w:r>
          <w:fldChar w:fldCharType="separate"/>
        </w:r>
        <w:r>
          <w:t>78</w:t>
        </w:r>
        <w:r>
          <w:fldChar w:fldCharType="end"/>
        </w:r>
      </w:hyperlink>
    </w:p>
    <w:p>
      <w:pPr>
        <w:pStyle w:val="TOC1"/>
        <w:tabs>
          <w:tab w:val="right" w:leader="dot" w:pos="8306"/>
        </w:tabs>
      </w:pPr>
      <w:hyperlink w:anchor="_Toc25284" w:history="1">
        <w:r>
          <w:rPr>
            <w:rFonts w:ascii="仿宋" w:eastAsia="仿宋" w:hAnsi="仿宋" w:cs="仿宋" w:hint="eastAsia"/>
            <w:lang w:eastAsia="zh-CN"/>
          </w:rPr>
          <w:t>十四、客货运输机项目总结分析</w:t>
        </w:r>
        <w:r>
          <w:tab/>
        </w:r>
        <w:r>
          <w:fldChar w:fldCharType="begin"/>
        </w:r>
        <w:r>
          <w:instrText xml:space="preserve"> PAGEREF _Toc25284 \h </w:instrText>
        </w:r>
        <w:r>
          <w:fldChar w:fldCharType="separate"/>
        </w:r>
        <w:r>
          <w:t>79</w:t>
        </w:r>
        <w:r>
          <w:fldChar w:fldCharType="end"/>
        </w:r>
      </w:hyperlink>
    </w:p>
    <w:p>
      <w:pPr>
        <w:pStyle w:val="TOC1"/>
        <w:tabs>
          <w:tab w:val="right" w:leader="dot" w:pos="8306"/>
        </w:tabs>
      </w:pPr>
      <w:hyperlink w:anchor="_Toc4147" w:history="1">
        <w:r>
          <w:rPr>
            <w:rFonts w:ascii="仿宋" w:eastAsia="仿宋" w:hAnsi="仿宋" w:cs="仿宋" w:hint="eastAsia"/>
            <w:lang w:eastAsia="zh-CN"/>
          </w:rPr>
          <w:t>十五、战略合作伙伴</w:t>
        </w:r>
        <w:r>
          <w:tab/>
        </w:r>
        <w:r>
          <w:fldChar w:fldCharType="begin"/>
        </w:r>
        <w:r>
          <w:instrText xml:space="preserve"> PAGEREF _Toc4147 \h </w:instrText>
        </w:r>
        <w:r>
          <w:fldChar w:fldCharType="separate"/>
        </w:r>
        <w:r>
          <w:t>81</w:t>
        </w:r>
        <w:r>
          <w:fldChar w:fldCharType="end"/>
        </w:r>
      </w:hyperlink>
    </w:p>
    <w:p>
      <w:pPr>
        <w:pStyle w:val="TOC2"/>
        <w:tabs>
          <w:tab w:val="right" w:leader="dot" w:pos="8306"/>
        </w:tabs>
      </w:pPr>
      <w:hyperlink w:anchor="_Toc6162" w:history="1">
        <w:r>
          <w:rPr>
            <w:rFonts w:ascii="仿宋" w:eastAsia="仿宋" w:hAnsi="仿宋" w:cs="仿宋" w:hint="eastAsia"/>
            <w:lang w:eastAsia="zh-CN"/>
          </w:rPr>
          <w:t>(一)、合作伙伴关系</w:t>
        </w:r>
        <w:r>
          <w:tab/>
        </w:r>
        <w:r>
          <w:fldChar w:fldCharType="begin"/>
        </w:r>
        <w:r>
          <w:instrText xml:space="preserve"> PAGEREF _Toc6162 \h </w:instrText>
        </w:r>
        <w:r>
          <w:fldChar w:fldCharType="separate"/>
        </w:r>
        <w:r>
          <w:t>81</w:t>
        </w:r>
        <w:r>
          <w:fldChar w:fldCharType="end"/>
        </w:r>
      </w:hyperlink>
    </w:p>
    <w:p>
      <w:pPr>
        <w:pStyle w:val="TOC2"/>
        <w:tabs>
          <w:tab w:val="right" w:leader="dot" w:pos="8306"/>
        </w:tabs>
      </w:pPr>
      <w:hyperlink w:anchor="_Toc28066" w:history="1">
        <w:r>
          <w:rPr>
            <w:rFonts w:ascii="仿宋" w:eastAsia="仿宋" w:hAnsi="仿宋" w:cs="仿宋" w:hint="eastAsia"/>
            <w:lang w:eastAsia="zh-CN"/>
          </w:rPr>
          <w:t>(二)、合作客货运输机项目</w:t>
        </w:r>
        <w:r>
          <w:tab/>
        </w:r>
        <w:r>
          <w:fldChar w:fldCharType="begin"/>
        </w:r>
        <w:r>
          <w:instrText xml:space="preserve"> PAGEREF _Toc28066 \h </w:instrText>
        </w:r>
        <w:r>
          <w:fldChar w:fldCharType="separate"/>
        </w:r>
        <w:r>
          <w:t>82</w:t>
        </w:r>
        <w:r>
          <w:fldChar w:fldCharType="end"/>
        </w:r>
      </w:hyperlink>
    </w:p>
    <w:p>
      <w:pPr>
        <w:pStyle w:val="TOC2"/>
        <w:tabs>
          <w:tab w:val="right" w:leader="dot" w:pos="8306"/>
        </w:tabs>
      </w:pPr>
      <w:hyperlink w:anchor="_Toc3163" w:history="1">
        <w:r>
          <w:rPr>
            <w:rFonts w:ascii="仿宋" w:eastAsia="仿宋" w:hAnsi="仿宋" w:cs="仿宋" w:hint="eastAsia"/>
            <w:lang w:eastAsia="zh-CN"/>
          </w:rPr>
          <w:t>(三)、合作伙伴的作用</w:t>
        </w:r>
        <w:r>
          <w:tab/>
        </w:r>
        <w:r>
          <w:fldChar w:fldCharType="begin"/>
        </w:r>
        <w:r>
          <w:instrText xml:space="preserve"> PAGEREF _Toc3163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03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940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一、客货运输机行业分析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客货运输机行业规模及增长性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客货运输机行业代表品牌及对应公司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0573"/>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根据相关机构的最新数据，客货运输机行业在未来几年将继续保持增长，预计到2023年，该行业的价值将达到XXX亿美元。这一行业正在经历新的变革，出现了一些明显趋势。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电子商务的崛起对客货运输机包装产生了重要影响。\需要具备适应不同销售渠道的特性，以保证产品在运输和在线销售中的完好无损。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总体而言，客货运输机包装行业呈现出稳健的年均增长率，约为4-5%。这一增长受到不断变化的消费者偏好、意识提高和不断增长的收入水平的推动。。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58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https://d.book118.com/707162002116006041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客货运输机相关行业公司成立方案及可行性研究报告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客货运输机相关行业公司成立方案及可行性研究报告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客货运输机相关行业公司成立方案及可行性研究报告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客货运输机相关行业公司成立方案及可行性研究报告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客货运输机相关行业公司成立方案及可行性研究报告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07162002116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2024-02-07T09:40:00Z</dcterms:created>
  <dcterms:modified xsi:type="dcterms:W3CDTF">2024-02-07T09:40:54Z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33AD8337503441D29D380966FA17ABF3_11</vt:lpwstr>
  </property>
  <property fmtid="{D5CDD505-2E9C-101B-9397-08002B2CF9AE}" pid="3" name="KSOProductBuildVer">
    <vt:lpwstr>2052-12.1.0.16250</vt:lpwstr>
  </property>
</Properties>
</file>