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373DD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6373DD">
      <w:pPr>
        <w:widowControl/>
        <w:jc w:val="left"/>
        <w:rPr>
          <w:rFonts w:ascii="仿宋" w:eastAsia="仿宋" w:hAnsi="仿宋"/>
          <w:b/>
          <w:sz w:val="40"/>
        </w:rPr>
      </w:pPr>
    </w:p>
    <w:p w:rsidR="006373DD">
      <w:pPr>
        <w:widowControl/>
        <w:jc w:val="left"/>
        <w:rPr>
          <w:rFonts w:ascii="仿宋" w:eastAsia="仿宋" w:hAnsi="仿宋"/>
          <w:b/>
          <w:sz w:val="40"/>
        </w:rPr>
      </w:pPr>
    </w:p>
    <w:p w:rsidR="006373DD" w:rsidRPr="006373D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373DD">
        <w:rPr>
          <w:rFonts w:ascii="宋体" w:eastAsia="宋体" w:hAnsi="宋体" w:hint="eastAsia"/>
          <w:b/>
          <w:sz w:val="60"/>
        </w:rPr>
        <w:t>摇臂项目投资分析报告</w:t>
      </w:r>
    </w:p>
    <w:p w:rsidR="006373DD" w:rsidP="006373D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373DD">
        <w:rPr>
          <w:rFonts w:ascii="仿宋" w:eastAsia="仿宋" w:hAnsi="仿宋" w:hint="eastAsia"/>
          <w:b/>
          <w:sz w:val="40"/>
        </w:rPr>
        <w:t>目录</w:t>
      </w:r>
    </w:p>
    <w:p w:rsidR="006373D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73D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一、摇臂项目质量管理方案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373D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373D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三、摇臂项目运营管理方案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_Toc160865486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373D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四、摇臂项目建筑工程方案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_Toc160865491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_Toc160865493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373D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_Toc160865494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_Toc160865495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_Toc160865496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、摇臂项目工艺技术设计方案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_Toc160865497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_Toc160865498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373D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_Toc160865499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、摇臂项目选址原则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_Toc160865500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、摇臂项目选址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_Toc160865501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_Toc160865502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_Toc160865503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_Toc160865504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_Toc160865505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_Toc160865506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373D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_Toc160865507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_Toc160865508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_Toc160865509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_Toc160865510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_Toc160865511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_Toc160865512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、摇臂项目实施保障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_Toc160865513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373D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_Toc160865514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_Toc160865515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、摇臂项目预期节能综合评价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_Toc160865516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、摇臂项目节能设计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_Toc160865517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_Toc160865518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373D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_Toc160865519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_Toc160865520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_Toc160865521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_Toc160865522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6373D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_Toc160865523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_Toc160865524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、摇臂项目合规性评估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_Toc160865525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_Toc160865526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373D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十一、摇臂项目执行与监控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_Toc160865527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、摇臂项目执行计划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_Toc160865528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_Toc160865529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_Toc160865530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6373D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_Toc160865531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_Toc160865532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_Toc160865533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_Toc160865534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6373D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_Toc160865535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_Toc160865536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_Toc160865537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_Toc160865538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6373D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_Toc160865539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_Toc160865540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_Toc160865541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637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_Toc160865542 \h </w:instrText>
      </w:r>
      <w:r>
        <w:rPr>
          <w:noProof/>
        </w:rPr>
        <w:fldChar w:fldCharType="separate"/>
      </w:r>
      <w:r>
        <w:rPr>
          <w:noProof/>
        </w:rPr>
        <w:t>98</w:t>
      </w:r>
      <w:r>
        <w:rPr>
          <w:noProof/>
        </w:rPr>
        <w:fldChar w:fldCharType="end"/>
      </w:r>
    </w:p>
    <w:p w:rsidR="006373DD" w:rsidP="006373D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6373DD" w:rsidP="006373DD">
      <w:pPr>
        <w:pStyle w:val="Heading1"/>
        <w:jc w:val="center"/>
        <w:rPr>
          <w:rFonts w:hint="eastAsia"/>
        </w:rPr>
      </w:pPr>
      <w:bookmarkStart w:id="1" w:name="_Toc160865470"/>
      <w:r w:rsidRPr="006373DD">
        <w:rPr>
          <w:rFonts w:hint="eastAsia"/>
        </w:rPr>
        <w:t>序言</w:t>
      </w:r>
      <w:bookmarkEnd w:id="1"/>
    </w:p>
    <w:p w:rsid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随着市场经济的发展和投资环境的日益复杂化，项目投资分析成了企业决策的关键环节。本报告旨在提供一套综合的分析框架，评估项目投资的可行性、风险和回报，以助于投资者做出理性的投资决策。报告结合了当前的宏观经济状况、行业趋势以及财务模型等多方面因素，进行了深入细致的探讨和分析。请注意，本报告内容不可做为商业用途，只用作学习交流。</w:t>
      </w:r>
    </w:p>
    <w:p w:rsidR="006373DD" w:rsidP="006373DD">
      <w:pPr>
        <w:pStyle w:val="Heading1"/>
        <w:rPr>
          <w:rFonts w:hint="eastAsia"/>
        </w:rPr>
      </w:pPr>
      <w:bookmarkStart w:id="2" w:name="_Toc160865471"/>
      <w:r w:rsidRPr="006373DD">
        <w:rPr>
          <w:rFonts w:hint="eastAsia"/>
        </w:rPr>
        <w:t>一、摇臂项目质量管理方案</w:t>
      </w:r>
      <w:bookmarkEnd w:id="2"/>
    </w:p>
    <w:p w:rsidR="006373DD" w:rsidP="006373DD">
      <w:pPr>
        <w:pStyle w:val="Heading2"/>
        <w:rPr>
          <w:rFonts w:hint="eastAsia"/>
        </w:rPr>
      </w:pPr>
      <w:bookmarkStart w:id="3" w:name="_Toc160865472"/>
      <w:r w:rsidRPr="006373DD">
        <w:rPr>
          <w:rFonts w:hint="eastAsia"/>
        </w:rPr>
        <w:t>(</w:t>
      </w:r>
      <w:r w:rsidRPr="006373DD">
        <w:rPr>
          <w:rFonts w:hint="eastAsia"/>
        </w:rPr>
        <w:t>一</w:t>
      </w:r>
      <w:r w:rsidRPr="006373DD">
        <w:rPr>
          <w:rFonts w:hint="eastAsia"/>
        </w:rPr>
        <w:t>)</w:t>
      </w:r>
      <w:r w:rsidRPr="006373DD">
        <w:rPr>
          <w:rFonts w:hint="eastAsia"/>
        </w:rPr>
        <w:t>、全面质量管理</w:t>
      </w:r>
      <w:bookmarkEnd w:id="3"/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（一）全面质量管理的概念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概念解析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特点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以满足顾客需求；以顾客为中心要求企业活动以提高顾客满意度为目标；以数据为依据强调决策应该基于数据和实际情况；系统化管理要求企业建立完善的管理体系，确保各项管理活动井然有序。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（二）全面质量管理的原则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顾客导向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全员参与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3. 过程管理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4. 持续改进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5. 数据驱动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>全面质量管理强调决策和改进应该以数据和实际情况为依据，而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 w:hint="eastAsia"/>
          <w:sz w:val="28"/>
        </w:rPr>
        <w:t>不是凭主观判断。通过数据分析，企业可以更好地了解产品质量状况，找出潜在问题并加以解决，提高质量水平。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（三）全面质量管理的实施步骤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制定质量政策和目标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规划质量管理体系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3. 质量成本分析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4. 质量培训与教育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5. 制定质量控制计划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6. 实施全面质量管理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>企业应该全面推行全面质量管理，持续改进产品和生产过程。同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时，根据实际情况对质量管理体系进行调整和优化，不断提高企业的绩效水平。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（四）全面质量管理在智能化设备摇臂项目中的应用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在智能化设备摇臂项目中，全面质量管理发挥着至关重要的作用。通过下面几个方面的实际应用，可以更好地理解全面质量管理在摇臂项目中的意义：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工艺优化和改进： 利用全面质量管理原则，摇臂项目团队能够深入了解生产工艺，通过全员参与的方式发现潜在的工艺问题，并不断进行持续改进，提高智能化设备的生产效率和质量水平。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全员培训与技能提升： 全面质量管理注重全员参与，摇臂项目团队通过质量培训和技能提升计划，确保每位成员具备必要的知识和技能，以更好地适应智能化设备制造的高标准要求。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3. 数据驱动的质量决策： 强调以数据为依据的全面质量管理原则，在智能化设备摇臂项目中可以通过数据分析实时监测生产过程，准确评估产品质量，迅速做出质量决策，确保产品达到预期标准。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4. 顾客导向的产品设计： 通过深入了解顾客需求，智能化设备摇臂项目可以在产品设计阶段就充分考虑顾客的期望，以顾客满意度为导向，打造更符合市场需求的智能化产品。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5. 持续改进和创新： 全面质量管理强调持续改进，对于智能化设备摇臂项目而言，这意味着不断追求技术创新，优化生产流程，引入先进技术，从而提升产品质量和市场竞争力。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>通过将全面质量管理的理念融入智能化设备摇臂项目的方方面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面，摇臂项目团队可以更好地应对市场变化、提高生产效率、降低成本，并在竞争激烈的行业中取得持续的成功。</w:t>
      </w:r>
    </w:p>
    <w:p w:rsid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摇臂项目能够更好地适应快速发展的科技环境，为企业的可持续发展打下坚实基础。</w:t>
      </w:r>
    </w:p>
    <w:p w:rsidR="006373DD" w:rsidP="006373DD">
      <w:pPr>
        <w:pStyle w:val="Heading2"/>
      </w:pPr>
      <w:bookmarkStart w:id="4" w:name="_Toc160865473"/>
      <w:r w:rsidRPr="006373DD">
        <w:t>(</w:t>
      </w:r>
      <w:r w:rsidRPr="006373DD">
        <w:t>二</w:t>
      </w:r>
      <w:r w:rsidRPr="006373DD">
        <w:t>)</w:t>
      </w:r>
      <w:r w:rsidRPr="006373DD">
        <w:t>、质量成本管理</w:t>
      </w:r>
      <w:bookmarkEnd w:id="4"/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在摇臂项目执行过程中，质量成本管理是一项关键的活动，旨在全面规划、控制和管理因质量问题而产生的各项成本。在摇臂项目中，质量成本管理对于提升产品质量、降低生产成本以及增强竞争力具有重要意义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1. 质量成本的定义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/>
          <w:sz w:val="28"/>
        </w:rPr>
        <w:t xml:space="preserve"> 2.</w:t>
      </w:r>
      <w:r w:rsidRPr="006373DD">
        <w:rPr>
          <w:rFonts w:ascii="仿宋" w:eastAsia="仿宋" w:hAnsi="仿宋" w:hint="eastAsia"/>
          <w:sz w:val="28"/>
        </w:rPr>
        <w:t xml:space="preserve"> 质量成本管理的概念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体质量成本的最小化。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3. 质量成本管理分类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内部失误成本： 由于产品不合格而产生的内部成本，包括返工、报废、维修等费用。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外部失误成本： 由不合格产品引起的外部损失，包括退货、赔偿、声誉受损等。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4. 质量成本管理的应用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识别和测量质量成本： 建立适当的质量成本测算体系，通过数据分析了解各项质量成本的构成和分布情况，为制定有效的管理措施提供依据。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质量成本控制： 制定控制目标、建立绩效评价体系，通过内部流程管控等手段，实现对质量成本的有效控制，避免不合格产品的生产和流入市场。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持续改进： 不断改进产品设计、生产工艺、质量管理体系，降低质量成本，提高产品合格率，满足客户需求，提升市场竞争力。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5. 质量成本管理的优势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 xml:space="preserve"> 降低生产成本： 通过降低内外部失误成本，提高产品合格率，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从而降低生产成本。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提高产品质量： 促使企业从源头上预防产品质量问题的发生，全员参与质量管理，提高产品质量水平。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增强市场竞争力： 通过优化质量成本管理，提高产品性价比，提升品牌形象，增强市场竞争力。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加强管理决策： 提供全面的质量成本数据支持，帮助管理层进行科学决策，合理配置资源，提高企业经营效益。</w:t>
      </w:r>
    </w:p>
    <w:p w:rsid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综合而言，质量成本管理在摇臂项目领域是一项不可或缺的工作。通过全面认识和管理质量成本，企业可以降低生产成本、提高产品质量、增强市场竞争力，实现可持续发展。因此，企业应该高度重视质量成本管理，积极开展相关工作，并不断优化质量成本管理体系，以实现质量成本最小化的目标。</w:t>
      </w:r>
    </w:p>
    <w:p w:rsidR="006373DD" w:rsidP="006373DD">
      <w:pPr>
        <w:pStyle w:val="Heading2"/>
      </w:pPr>
      <w:bookmarkStart w:id="5" w:name="_Toc160865474"/>
      <w:r w:rsidRPr="006373DD">
        <w:t>(</w:t>
      </w:r>
      <w:r w:rsidRPr="006373DD">
        <w:t>三</w:t>
      </w:r>
      <w:r w:rsidRPr="006373DD">
        <w:t>)</w:t>
      </w:r>
      <w:r w:rsidRPr="006373DD">
        <w:t>、服务质量管理</w:t>
      </w:r>
      <w:bookmarkEnd w:id="5"/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服务质量管理是一种组织为提供高质量服务而采取的一系列策略、方法和实践的过程。这涉及到确保服务满足或超越客户的期望，并在整个服务过程中保持一致的高水平标准。下面是一些与服务质量管理相关的关键方面：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客户需求分析： 理解客户的期望和需求是确保服务质量的第一步。这可以通过市场调研、客户反馈和数据分析来实现。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>2. 服务设计： 设计阶段需要考虑如何最好地满足客户需求，包括服务流程、技术基础设施和员工培训等方面。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3. 员工培训和发展： 员工是服务质量的关键因素。提供适当的培训和发展计划，以确保他们具备必要的技能和知识，并能够提供卓越的服务。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4. 流程管理： 通过有效的流程管理确保服务交付的一致性和高效性。这可能包括制定标准操作程序 (SOP)、使用技术解决方案来提高效率等。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5. 客户反馈和持续改进： 定期收集客户反馈，借此识别任何可能的问题或改进的机会。持续改进是服务质量管理的核心原则。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6. 性能指标和测量： 制定合适的性能指标以评估服务质量。这可以涉及客户满意度、服务交付时间、问题解决速度等方面的度量。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7. 技术支持和创新： 利用新技术和创新来提升服务质量，例如自动化、人工智能、客户关系管理系统等。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8. 风险管理： 识别和管理可能影响服务质量的风险。这可以包括对供应链、技术故障、人力资源等方面的风险进行有效的管理。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9. 法规和合规性： 遵守适用的法规和行业标准，以确保服务质量管理的合规性。</w:t>
      </w:r>
    </w:p>
    <w:p w:rsid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>10. 团队协作： 通过建立有效的团队协作和沟通机制来促进服务质量的提升。</w:t>
      </w:r>
    </w:p>
    <w:p w:rsidR="006373DD" w:rsidP="006373DD">
      <w:pPr>
        <w:pStyle w:val="Heading1"/>
        <w:rPr>
          <w:rFonts w:hint="eastAsia"/>
        </w:rPr>
      </w:pPr>
      <w:bookmarkStart w:id="6" w:name="_Toc160865475"/>
      <w:r w:rsidRPr="006373DD">
        <w:rPr>
          <w:rFonts w:hint="eastAsia"/>
        </w:rPr>
        <w:t>二、企业管理方案</w:t>
      </w:r>
      <w:bookmarkEnd w:id="6"/>
    </w:p>
    <w:p w:rsidR="006373DD" w:rsidP="006373DD">
      <w:pPr>
        <w:pStyle w:val="Heading2"/>
        <w:rPr>
          <w:rFonts w:hint="eastAsia"/>
        </w:rPr>
      </w:pPr>
      <w:bookmarkStart w:id="7" w:name="_Toc160865476"/>
      <w:r w:rsidRPr="006373DD">
        <w:rPr>
          <w:rFonts w:hint="eastAsia"/>
        </w:rPr>
        <w:t>(</w:t>
      </w:r>
      <w:r w:rsidRPr="006373DD">
        <w:rPr>
          <w:rFonts w:hint="eastAsia"/>
        </w:rPr>
        <w:t>一</w:t>
      </w:r>
      <w:r w:rsidRPr="006373DD">
        <w:rPr>
          <w:rFonts w:hint="eastAsia"/>
        </w:rPr>
        <w:t>)</w:t>
      </w:r>
      <w:r w:rsidRPr="006373DD">
        <w:rPr>
          <w:rFonts w:hint="eastAsia"/>
        </w:rPr>
        <w:t>、企业管理体系</w:t>
      </w:r>
      <w:bookmarkEnd w:id="7"/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一、组织结构与体系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二、管理流程与方法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摇臂项目管理方法： 采用适当的摇臂项目管理方法，确保摇臂项目按时按质完成。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三、政策与规程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>1. 企业政策： 制定企业整体发展的方向和原则，确保所有业务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活动符合企业的核心价值观。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四、人力资源管理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五、财务管理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六、信息化管理系统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七、市场与客户管理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>2. 客户关系管理： 建立客户档案，提供个性化服务，提高客户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满意度。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八、创新与持续改进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6373DD" w:rsidP="006373DD">
      <w:pPr>
        <w:pStyle w:val="Heading2"/>
      </w:pPr>
      <w:bookmarkStart w:id="8" w:name="_Toc160865477"/>
      <w:r w:rsidRPr="006373DD">
        <w:t>(</w:t>
      </w:r>
      <w:r w:rsidRPr="006373DD">
        <w:t>二</w:t>
      </w:r>
      <w:r w:rsidRPr="006373DD">
        <w:t>)</w:t>
      </w:r>
      <w:r w:rsidRPr="006373DD">
        <w:t>、信息管理与信息系统</w:t>
      </w:r>
      <w:bookmarkEnd w:id="8"/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一、信息管理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概念与定义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重要性与目标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3. 信息管理的基本要素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信息策划: 制定信息发展的战略和规划。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信息组织: 构建信息资源的组织结构。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>信息存储: 制定信息存储的规范和标准。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信息控制: 对信息进行监控和管理。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二、信息系统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概念与定义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组成要素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硬件: 包括计算机、服务器、网络设备等。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人员: 系统管理员、用户、开发人员等。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过程: 系统运行和管理的各个流程和方法。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3. 信息系统的功能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数据采集和输入: 通过各种手段获取数据。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决策支持: 提供决策所需的信息。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三、信息管理与信息系统的关系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互为支持关系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协同作用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挑战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应对措施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6373DD" w:rsidP="006373DD">
      <w:pPr>
        <w:pStyle w:val="Heading1"/>
        <w:rPr>
          <w:rFonts w:hint="eastAsia"/>
        </w:rPr>
      </w:pPr>
      <w:bookmarkStart w:id="9" w:name="_Toc160865478"/>
      <w:r w:rsidRPr="006373DD">
        <w:rPr>
          <w:rFonts w:hint="eastAsia"/>
        </w:rPr>
        <w:t>三、摇臂项目运营管理方案</w:t>
      </w:r>
      <w:bookmarkEnd w:id="9"/>
    </w:p>
    <w:p w:rsidR="006373DD" w:rsidP="006373DD">
      <w:pPr>
        <w:pStyle w:val="Heading2"/>
        <w:rPr>
          <w:rFonts w:hint="eastAsia"/>
        </w:rPr>
      </w:pPr>
      <w:bookmarkStart w:id="10" w:name="_Toc160865479"/>
      <w:r w:rsidRPr="006373DD">
        <w:rPr>
          <w:rFonts w:hint="eastAsia"/>
        </w:rPr>
        <w:t>(</w:t>
      </w:r>
      <w:r w:rsidRPr="006373DD">
        <w:rPr>
          <w:rFonts w:hint="eastAsia"/>
        </w:rPr>
        <w:t>一</w:t>
      </w:r>
      <w:r w:rsidRPr="006373DD">
        <w:rPr>
          <w:rFonts w:hint="eastAsia"/>
        </w:rPr>
        <w:t>)</w:t>
      </w:r>
      <w:r w:rsidRPr="006373DD">
        <w:rPr>
          <w:rFonts w:hint="eastAsia"/>
        </w:rPr>
        <w:t>、运营管理概述</w:t>
      </w:r>
      <w:bookmarkEnd w:id="10"/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(一) 运营管理综述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摇臂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(二) 生产计划与进度管控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生产计划编制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在摇臂项目中，编制科学合理的生产计划是运营管理的首要任务。考虑市场需求、资源供给、交货期等因素，制定出符合实际情况的生产计划，从而避免产能过剩或不足的情况，提高生产效率。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生产进度管控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(三) 质量控制管理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质量管理体系建立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 xml:space="preserve">   质量控制在摇臂项目中占据关键地位。建立健全的质量管理体系，包括质量标准的制定、质量检测流程设计、质量培训等，能够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确保产品质量符合标准，提高生产效率和竞争力。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过程控制和改进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(四) 供应链管理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供应商管理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供应链管理在摇臂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库存管理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在摇臂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>运营管理在摇臂项目中扮演着至关重要的角色，贯穿了生产计划管理、质量控制管理、供应链管理等多个环节。只有通过科学合理的运营管理实践，企业才能在竞争激烈的市场中取得成功，实现持续发展。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6373DD" w:rsidP="006373DD">
      <w:pPr>
        <w:pStyle w:val="Heading2"/>
      </w:pPr>
      <w:bookmarkStart w:id="11" w:name="_Toc160865480"/>
      <w:r w:rsidRPr="006373DD">
        <w:t>(</w:t>
      </w:r>
      <w:r w:rsidRPr="006373DD">
        <w:t>二</w:t>
      </w:r>
      <w:r w:rsidRPr="006373DD">
        <w:t>)</w:t>
      </w:r>
      <w:r w:rsidRPr="006373DD">
        <w:t>、运营战略</w:t>
      </w:r>
      <w:bookmarkEnd w:id="11"/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(一) 优化生产流程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引入先进设备和技术：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在摇臂项目中，更新生产设备和采用先进技术对提高生产效率至关重要。通过引进新的设备和技术，企业能够加速生产速度，减少生产成本，并提升产品的可靠性和一致性。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精益生产理念：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(二) 优化供应链管理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选择合适的供应商：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供应商的选择和合作对摇臂项目至关重要。企业应根据产品需求和质量标准选择适当的供应商，并建立稳定的合作关系，以确保供应链的稳定性，降低采购成本，提高产品质量。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精确的库存管理：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 xml:space="preserve">   有效的库存管理对于摇臂项目至关重要。通过准确的需求预测和合理的库存控制方法，企业可以实现库存的最优管理，降低库存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成本，避免滞销和过期产品，保持供应链的流畅性。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(三) 强化质量控制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建立完善的质量管理体系：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在摇臂项目中，建立科学的质量管理体系是确保产品质量的关键。包括质量策划、质量控制和质量改进等环节，有助于提高产品的一致性和可靠性，降低产品缺陷率，提升客户满意度。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严格的过程控制和检验：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(四) 精细化市场营销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差异化定位：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有效的渠道管理：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 xml:space="preserve">   为摇臂项目的产品建立健全的销售渠道，并与渠道商保持良好的合作关系，以增加销售渠道的覆盖率和渗透率，提高产品的市场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份额。</w:t>
      </w:r>
    </w:p>
    <w:p w:rsid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综合而言，摇臂项目的运营战略需要在生产流程、供应链管理、质量控制和市场营销等方面做出明智的决策和行动。通过科学合理的运营战略，企业能够提升生产效率，降低成本，增强市场竞争力，最终实现摇臂项目的成功。</w:t>
      </w:r>
    </w:p>
    <w:p w:rsidR="006373DD" w:rsidP="006373DD">
      <w:pPr>
        <w:pStyle w:val="Heading2"/>
      </w:pPr>
      <w:bookmarkStart w:id="12" w:name="_Toc160865481"/>
      <w:r w:rsidRPr="006373DD">
        <w:t>(</w:t>
      </w:r>
      <w:r w:rsidRPr="006373DD">
        <w:t>三</w:t>
      </w:r>
      <w:r w:rsidRPr="006373DD">
        <w:t>)</w:t>
      </w:r>
      <w:r w:rsidRPr="006373DD">
        <w:t>、作业计划</w:t>
      </w:r>
      <w:bookmarkEnd w:id="12"/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(一) 作业计划的理念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在摇臂项目中，作业计划是确保生产按时完成、成本可控和质量有保障的关键环节。它涵盖了生产流程的合理安排、资源的有效分配以及任务的精细分工等方面，对于摇臂项目的成功实施起着至关重要的作用。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(二) 作业计划的价值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提升执行效率：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优化资源利用：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3. 确保产品品质：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4. 协调协作关系：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通过明确各项工作的分工和职责，作业计划促进了内部各部门之间的协作，提高了整体协同效率，确保摇臂项目的协调进行。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(三) 作业计划的执行步骤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明确生产目标：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首要任务是清晰明确生产任务的要求，包括生产数量、质量标准和交付时间等，确立明确的生产目标。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分析生产条件：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3. 制定详尽作业计划：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>4. 实施执行：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5. 评估总结：</w:t>
      </w:r>
    </w:p>
    <w:p w:rsidR="006373DD" w:rsidRPr="006373DD" w:rsidP="006373DD">
      <w:pPr>
        <w:ind w:firstLine="560" w:firstLineChars="200"/>
        <w:rPr>
          <w:rFonts w:ascii="仿宋" w:eastAsia="仿宋" w:hAnsi="仿宋"/>
          <w:sz w:val="28"/>
        </w:rPr>
      </w:pPr>
      <w:r w:rsidRPr="006373DD">
        <w:rPr>
          <w:rFonts w:ascii="仿宋" w:eastAsia="仿宋" w:hAnsi="仿宋"/>
          <w:sz w:val="28"/>
        </w:rPr>
        <w:t xml:space="preserve">   </w:t>
      </w:r>
    </w:p>
    <w:p w:rsid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6373DD" w:rsidP="006373DD">
      <w:pPr>
        <w:pStyle w:val="Heading2"/>
      </w:pPr>
      <w:bookmarkStart w:id="13" w:name="_Toc160865482"/>
      <w:r w:rsidRPr="006373DD">
        <w:t>(</w:t>
      </w:r>
      <w:r w:rsidRPr="006373DD">
        <w:t>四</w:t>
      </w:r>
      <w:r w:rsidRPr="006373DD">
        <w:t>)</w:t>
      </w:r>
      <w:r w:rsidRPr="006373DD">
        <w:t>、设施布置</w:t>
      </w:r>
      <w:bookmarkEnd w:id="13"/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(一) 设施布置的关键性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在摇臂项目中，设施布置是确保摇臂项目顺利进行和提高生产效率的至关重要环节。它不仅仅关乎设备和工作区域的简单排列，更需要综合考虑生产流程、人员活动以及物料流动等多个因素，以确保生产过程高效运作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(二) 设施布置的基本原则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空间充分利用：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工序流程优化：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 xml:space="preserve">   另一个关键原则是优化工序流程。通过对生产流程的深入分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析和优化，可以将设施布置在最佳位置，减少物料搬运和人员移动，从而提高生产效率、降低生产成本。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3. 安全考虑：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(三) 设施布置的关键步骤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需求分析：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首先，进行摇臂项目需求分析，包括生产规模、生产流程、设备种类和数量等。充分了解摇臂项目需求，才能制定出切实可行的设施布置方案。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平面布局设计：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3. 设备选型和配置：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4. 安全考虑：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6373DD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5. 实施和监控：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设施布置在摇臂项目中具有至关重要的地位，直接关系到生产效率、安全性和整体运营成本。通过深入研究设施布置并总结实践经验，可以不断优化方案，提高生产效率，降低生产成本，增强竞争力。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6373DD" w:rsidP="006373DD">
      <w:pPr>
        <w:pStyle w:val="Heading2"/>
      </w:pPr>
      <w:bookmarkStart w:id="14" w:name="_Toc160865483"/>
      <w:r w:rsidRPr="006373DD">
        <w:t>(</w:t>
      </w:r>
      <w:r w:rsidRPr="006373DD">
        <w:t>五</w:t>
      </w:r>
      <w:r w:rsidRPr="006373DD">
        <w:t>)</w:t>
      </w:r>
      <w:r w:rsidRPr="006373DD">
        <w:t>、选址规划</w:t>
      </w:r>
      <w:bookmarkEnd w:id="14"/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(一) 市场调研与需求分析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市场定位分析：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首要任务是确定摇臂项目面向的市场，包括国内和国际市场。深入调研行业发展趋势、潜在需求和竞争格局，为选址规划提供必要的数据支持。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2. 消费者需求分析：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3. 竞争对手分析：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(二) 地理环境评估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>1. 自然环境：</w:t>
      </w:r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  <w:r w:rsidRPr="006373DD">
        <w:rPr>
          <w:rFonts w:ascii="仿宋" w:eastAsia="仿宋" w:hAnsi="仿宋" w:hint="eastAsia"/>
          <w:sz w:val="28"/>
        </w:rPr>
        <w:t xml:space="preserve">   考虑摇臂项目所需的自然资源、气候条件、地形地貌等因素，以及它们对生产和运营的影响。</w:t>
      </w:r>
      <w:r w:rsidRPr="006373DD">
        <w:rPr>
          <w:rFonts w:ascii="仿宋" w:eastAsia="仿宋" w:hAnsi="仿宋" w:hint="eastAsia"/>
          <w:sz w:val="28"/>
        </w:rPr>
        <w:br/>
      </w:r>
      <w:r w:rsidRPr="006373DD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https://d.book118.com/708012007064006047</w:t>
        </w:r>
      </w:hyperlink>
    </w:p>
    <w:p w:rsidR="006373DD" w:rsidRPr="006373DD" w:rsidP="006373DD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P="002A7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6373DD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 w:rsidRPr="006373DD" w:rsidP="006373DD">
    <w:pPr>
      <w:pStyle w:val="Header"/>
      <w:rPr>
        <w:rFonts w:ascii="仿宋" w:eastAsia="仿宋" w:hAnsi="仿宋"/>
      </w:rPr>
    </w:pPr>
    <w:r w:rsidRPr="006373DD">
      <w:rPr>
        <w:rFonts w:ascii="仿宋" w:eastAsia="仿宋" w:hAnsi="仿宋" w:hint="eastAsia"/>
      </w:rPr>
      <w:t>摇臂项目投资分析报告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3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DD"/>
    <w:rsid w:val="002A7284"/>
    <w:rsid w:val="006373DD"/>
    <w:rsid w:val="00883E19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6373D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6373D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6373DD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6373D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6373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6373DD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6373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6373D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373DD"/>
  </w:style>
  <w:style w:type="paragraph" w:styleId="TOC1">
    <w:name w:val="toc 1"/>
    <w:basedOn w:val="Normal"/>
    <w:next w:val="Normal"/>
    <w:autoRedefine/>
    <w:uiPriority w:val="39"/>
    <w:unhideWhenUsed/>
    <w:rsid w:val="006373DD"/>
  </w:style>
  <w:style w:type="paragraph" w:styleId="TOC2">
    <w:name w:val="toc 2"/>
    <w:basedOn w:val="Normal"/>
    <w:next w:val="Normal"/>
    <w:autoRedefine/>
    <w:uiPriority w:val="39"/>
    <w:unhideWhenUsed/>
    <w:rsid w:val="006373D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708012007064006047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7199</Words>
  <Characters>41036</Characters>
  <Application>Microsoft Office Word</Application>
  <DocSecurity>0</DocSecurity>
  <Lines>341</Lines>
  <Paragraphs>96</Paragraphs>
  <ScaleCrop>false</ScaleCrop>
  <Company>Microsoft</Company>
  <LinksUpToDate>false</LinksUpToDate>
  <CharactersWithSpaces>48139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2024-03-09T00:30:00Z</dcterms:created>
  <dcterms:modified xsi:type="dcterms:W3CDTF">2024-03-09T00:30:00Z</dcterms:modified>
</cp:coreProperties>
</file>