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IPHONE手机项目计划设计方案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25" w:history="1">
        <w:r>
          <w:rPr>
            <w:rFonts w:ascii="仿宋" w:eastAsia="仿宋" w:hAnsi="仿宋" w:cs="仿宋" w:hint="eastAsia"/>
            <w:lang w:eastAsia="zh-CN"/>
          </w:rPr>
          <w:t>序言</w:t>
        </w:r>
        <w:r>
          <w:tab/>
        </w:r>
        <w:r>
          <w:fldChar w:fldCharType="begin"/>
        </w:r>
        <w:r>
          <w:instrText xml:space="preserve"> PAGEREF _Toc21825 \h </w:instrText>
        </w:r>
        <w:r>
          <w:fldChar w:fldCharType="separate"/>
        </w:r>
        <w:r>
          <w:t>3</w:t>
        </w:r>
        <w:r>
          <w:fldChar w:fldCharType="end"/>
        </w:r>
      </w:hyperlink>
    </w:p>
    <w:p>
      <w:pPr>
        <w:pStyle w:val="TOC1"/>
        <w:tabs>
          <w:tab w:val="right" w:leader="dot" w:pos="8306"/>
        </w:tabs>
      </w:pPr>
      <w:hyperlink w:anchor="_Toc30681" w:history="1">
        <w:r>
          <w:rPr>
            <w:rFonts w:ascii="仿宋" w:eastAsia="仿宋" w:hAnsi="仿宋" w:cs="仿宋" w:hint="eastAsia"/>
            <w:lang w:eastAsia="zh-CN"/>
          </w:rPr>
          <w:t>一、工艺说明</w:t>
        </w:r>
        <w:r>
          <w:tab/>
        </w:r>
        <w:r>
          <w:fldChar w:fldCharType="begin"/>
        </w:r>
        <w:r>
          <w:instrText xml:space="preserve"> PAGEREF _Toc30681 \h </w:instrText>
        </w:r>
        <w:r>
          <w:fldChar w:fldCharType="separate"/>
        </w:r>
        <w:r>
          <w:t>3</w:t>
        </w:r>
        <w:r>
          <w:fldChar w:fldCharType="end"/>
        </w:r>
      </w:hyperlink>
    </w:p>
    <w:p>
      <w:pPr>
        <w:pStyle w:val="TOC2"/>
        <w:tabs>
          <w:tab w:val="right" w:leader="dot" w:pos="8306"/>
        </w:tabs>
      </w:pPr>
      <w:hyperlink w:anchor="_Toc14469" w:history="1">
        <w:r>
          <w:rPr>
            <w:rFonts w:ascii="仿宋" w:eastAsia="仿宋" w:hAnsi="仿宋" w:cs="仿宋" w:hint="eastAsia"/>
            <w:lang w:eastAsia="zh-CN"/>
          </w:rPr>
          <w:t>(一)、技术管理特点</w:t>
        </w:r>
        <w:r>
          <w:tab/>
        </w:r>
        <w:r>
          <w:fldChar w:fldCharType="begin"/>
        </w:r>
        <w:r>
          <w:instrText xml:space="preserve"> PAGEREF _Toc14469 \h </w:instrText>
        </w:r>
        <w:r>
          <w:fldChar w:fldCharType="separate"/>
        </w:r>
        <w:r>
          <w:t>3</w:t>
        </w:r>
        <w:r>
          <w:fldChar w:fldCharType="end"/>
        </w:r>
      </w:hyperlink>
    </w:p>
    <w:p>
      <w:pPr>
        <w:pStyle w:val="TOC2"/>
        <w:tabs>
          <w:tab w:val="right" w:leader="dot" w:pos="8306"/>
        </w:tabs>
      </w:pPr>
      <w:hyperlink w:anchor="_Toc18393" w:history="1">
        <w:r>
          <w:rPr>
            <w:rFonts w:ascii="仿宋" w:eastAsia="仿宋" w:hAnsi="仿宋" w:cs="仿宋" w:hint="eastAsia"/>
            <w:lang w:eastAsia="zh-CN"/>
          </w:rPr>
          <w:t>(二)、IPHONE手机项目工艺技术设计方案</w:t>
        </w:r>
        <w:r>
          <w:tab/>
        </w:r>
        <w:r>
          <w:fldChar w:fldCharType="begin"/>
        </w:r>
        <w:r>
          <w:instrText xml:space="preserve"> PAGEREF _Toc18393 \h </w:instrText>
        </w:r>
        <w:r>
          <w:fldChar w:fldCharType="separate"/>
        </w:r>
        <w:r>
          <w:t>4</w:t>
        </w:r>
        <w:r>
          <w:fldChar w:fldCharType="end"/>
        </w:r>
      </w:hyperlink>
    </w:p>
    <w:p>
      <w:pPr>
        <w:pStyle w:val="TOC2"/>
        <w:tabs>
          <w:tab w:val="right" w:leader="dot" w:pos="8306"/>
        </w:tabs>
      </w:pPr>
      <w:hyperlink w:anchor="_Toc1478" w:history="1">
        <w:r>
          <w:rPr>
            <w:rFonts w:ascii="仿宋" w:eastAsia="仿宋" w:hAnsi="仿宋" w:cs="仿宋" w:hint="eastAsia"/>
            <w:lang w:eastAsia="zh-CN"/>
          </w:rPr>
          <w:t>(三)、设备选型方案</w:t>
        </w:r>
        <w:r>
          <w:tab/>
        </w:r>
        <w:r>
          <w:fldChar w:fldCharType="begin"/>
        </w:r>
        <w:r>
          <w:instrText xml:space="preserve"> PAGEREF _Toc1478 \h </w:instrText>
        </w:r>
        <w:r>
          <w:fldChar w:fldCharType="separate"/>
        </w:r>
        <w:r>
          <w:t>5</w:t>
        </w:r>
        <w:r>
          <w:fldChar w:fldCharType="end"/>
        </w:r>
      </w:hyperlink>
    </w:p>
    <w:p>
      <w:pPr>
        <w:pStyle w:val="TOC1"/>
        <w:tabs>
          <w:tab w:val="right" w:leader="dot" w:pos="8306"/>
        </w:tabs>
      </w:pPr>
      <w:hyperlink w:anchor="_Toc10353" w:history="1">
        <w:r>
          <w:rPr>
            <w:rFonts w:ascii="仿宋" w:eastAsia="仿宋" w:hAnsi="仿宋" w:cs="仿宋" w:hint="eastAsia"/>
            <w:lang w:eastAsia="zh-CN"/>
          </w:rPr>
          <w:t>二、IPHONE手机项目文档管理</w:t>
        </w:r>
        <w:r>
          <w:tab/>
        </w:r>
        <w:r>
          <w:fldChar w:fldCharType="begin"/>
        </w:r>
        <w:r>
          <w:instrText xml:space="preserve"> PAGEREF _Toc10353 \h </w:instrText>
        </w:r>
        <w:r>
          <w:fldChar w:fldCharType="separate"/>
        </w:r>
        <w:r>
          <w:t>7</w:t>
        </w:r>
        <w:r>
          <w:fldChar w:fldCharType="end"/>
        </w:r>
      </w:hyperlink>
    </w:p>
    <w:p>
      <w:pPr>
        <w:pStyle w:val="TOC2"/>
        <w:tabs>
          <w:tab w:val="right" w:leader="dot" w:pos="8306"/>
        </w:tabs>
      </w:pPr>
      <w:hyperlink w:anchor="_Toc2701" w:history="1">
        <w:r>
          <w:rPr>
            <w:rFonts w:ascii="仿宋" w:eastAsia="仿宋" w:hAnsi="仿宋" w:cs="仿宋" w:hint="eastAsia"/>
            <w:lang w:eastAsia="zh-CN"/>
          </w:rPr>
          <w:t>(一)、文档编制与审查</w:t>
        </w:r>
        <w:r>
          <w:tab/>
        </w:r>
        <w:r>
          <w:fldChar w:fldCharType="begin"/>
        </w:r>
        <w:r>
          <w:instrText xml:space="preserve"> PAGEREF _Toc2701 \h </w:instrText>
        </w:r>
        <w:r>
          <w:fldChar w:fldCharType="separate"/>
        </w:r>
        <w:r>
          <w:t>7</w:t>
        </w:r>
        <w:r>
          <w:fldChar w:fldCharType="end"/>
        </w:r>
      </w:hyperlink>
    </w:p>
    <w:p>
      <w:pPr>
        <w:pStyle w:val="TOC2"/>
        <w:tabs>
          <w:tab w:val="right" w:leader="dot" w:pos="8306"/>
        </w:tabs>
      </w:pPr>
      <w:hyperlink w:anchor="_Toc10129" w:history="1">
        <w:r>
          <w:rPr>
            <w:rFonts w:ascii="仿宋" w:eastAsia="仿宋" w:hAnsi="仿宋" w:cs="仿宋" w:hint="eastAsia"/>
            <w:lang w:eastAsia="zh-CN"/>
          </w:rPr>
          <w:t>(二)、文档发布与分发</w:t>
        </w:r>
        <w:r>
          <w:tab/>
        </w:r>
        <w:r>
          <w:fldChar w:fldCharType="begin"/>
        </w:r>
        <w:r>
          <w:instrText xml:space="preserve"> PAGEREF _Toc10129 \h </w:instrText>
        </w:r>
        <w:r>
          <w:fldChar w:fldCharType="separate"/>
        </w:r>
        <w:r>
          <w:t>8</w:t>
        </w:r>
        <w:r>
          <w:fldChar w:fldCharType="end"/>
        </w:r>
      </w:hyperlink>
    </w:p>
    <w:p>
      <w:pPr>
        <w:pStyle w:val="TOC2"/>
        <w:tabs>
          <w:tab w:val="right" w:leader="dot" w:pos="8306"/>
        </w:tabs>
      </w:pPr>
      <w:hyperlink w:anchor="_Toc24936" w:history="1">
        <w:r>
          <w:rPr>
            <w:rFonts w:ascii="仿宋" w:eastAsia="仿宋" w:hAnsi="仿宋" w:cs="仿宋" w:hint="eastAsia"/>
            <w:lang w:eastAsia="zh-CN"/>
          </w:rPr>
          <w:t>(三)、文档存档与归档</w:t>
        </w:r>
        <w:r>
          <w:tab/>
        </w:r>
        <w:r>
          <w:fldChar w:fldCharType="begin"/>
        </w:r>
        <w:r>
          <w:instrText xml:space="preserve"> PAGEREF _Toc24936 \h </w:instrText>
        </w:r>
        <w:r>
          <w:fldChar w:fldCharType="separate"/>
        </w:r>
        <w:r>
          <w:t>9</w:t>
        </w:r>
        <w:r>
          <w:fldChar w:fldCharType="end"/>
        </w:r>
      </w:hyperlink>
    </w:p>
    <w:p>
      <w:pPr>
        <w:pStyle w:val="TOC1"/>
        <w:tabs>
          <w:tab w:val="right" w:leader="dot" w:pos="8306"/>
        </w:tabs>
      </w:pPr>
      <w:hyperlink w:anchor="_Toc12398" w:history="1">
        <w:r>
          <w:rPr>
            <w:rFonts w:ascii="仿宋" w:eastAsia="仿宋" w:hAnsi="仿宋" w:cs="仿宋" w:hint="eastAsia"/>
            <w:lang w:eastAsia="zh-CN"/>
          </w:rPr>
          <w:t>三、IPHONE手机项目建设单位说明</w:t>
        </w:r>
        <w:r>
          <w:tab/>
        </w:r>
        <w:r>
          <w:fldChar w:fldCharType="begin"/>
        </w:r>
        <w:r>
          <w:instrText xml:space="preserve"> PAGEREF _Toc12398 \h </w:instrText>
        </w:r>
        <w:r>
          <w:fldChar w:fldCharType="separate"/>
        </w:r>
        <w:r>
          <w:t>10</w:t>
        </w:r>
        <w:r>
          <w:fldChar w:fldCharType="end"/>
        </w:r>
      </w:hyperlink>
    </w:p>
    <w:p>
      <w:pPr>
        <w:pStyle w:val="TOC2"/>
        <w:tabs>
          <w:tab w:val="right" w:leader="dot" w:pos="8306"/>
        </w:tabs>
      </w:pPr>
      <w:hyperlink w:anchor="_Toc45" w:history="1">
        <w:r>
          <w:rPr>
            <w:rFonts w:ascii="仿宋" w:eastAsia="仿宋" w:hAnsi="仿宋" w:cs="仿宋" w:hint="eastAsia"/>
            <w:lang w:eastAsia="zh-CN"/>
          </w:rPr>
          <w:t>(一)、IPHONE手机项目承办单位基本情况</w:t>
        </w:r>
        <w:r>
          <w:tab/>
        </w:r>
        <w:r>
          <w:fldChar w:fldCharType="begin"/>
        </w:r>
        <w:r>
          <w:instrText xml:space="preserve"> PAGEREF _Toc45 \h </w:instrText>
        </w:r>
        <w:r>
          <w:fldChar w:fldCharType="separate"/>
        </w:r>
        <w:r>
          <w:t>10</w:t>
        </w:r>
        <w:r>
          <w:fldChar w:fldCharType="end"/>
        </w:r>
      </w:hyperlink>
    </w:p>
    <w:p>
      <w:pPr>
        <w:pStyle w:val="TOC2"/>
        <w:tabs>
          <w:tab w:val="right" w:leader="dot" w:pos="8306"/>
        </w:tabs>
      </w:pPr>
      <w:hyperlink w:anchor="_Toc808" w:history="1">
        <w:r>
          <w:rPr>
            <w:rFonts w:ascii="仿宋" w:eastAsia="仿宋" w:hAnsi="仿宋" w:cs="仿宋" w:hint="eastAsia"/>
            <w:lang w:eastAsia="zh-CN"/>
          </w:rPr>
          <w:t>(二)、公司经济效益分析</w:t>
        </w:r>
        <w:r>
          <w:tab/>
        </w:r>
        <w:r>
          <w:fldChar w:fldCharType="begin"/>
        </w:r>
        <w:r>
          <w:instrText xml:space="preserve"> PAGEREF _Toc808 \h </w:instrText>
        </w:r>
        <w:r>
          <w:fldChar w:fldCharType="separate"/>
        </w:r>
        <w:r>
          <w:t>11</w:t>
        </w:r>
        <w:r>
          <w:fldChar w:fldCharType="end"/>
        </w:r>
      </w:hyperlink>
    </w:p>
    <w:p>
      <w:pPr>
        <w:pStyle w:val="TOC1"/>
        <w:tabs>
          <w:tab w:val="right" w:leader="dot" w:pos="8306"/>
        </w:tabs>
      </w:pPr>
      <w:hyperlink w:anchor="_Toc27006" w:history="1">
        <w:r>
          <w:rPr>
            <w:rFonts w:ascii="仿宋" w:eastAsia="仿宋" w:hAnsi="仿宋" w:cs="仿宋" w:hint="eastAsia"/>
            <w:lang w:eastAsia="zh-CN"/>
          </w:rPr>
          <w:t>四、IPHONE手机项目选址可行性分析</w:t>
        </w:r>
        <w:r>
          <w:tab/>
        </w:r>
        <w:r>
          <w:fldChar w:fldCharType="begin"/>
        </w:r>
        <w:r>
          <w:instrText xml:space="preserve"> PAGEREF _Toc27006 \h </w:instrText>
        </w:r>
        <w:r>
          <w:fldChar w:fldCharType="separate"/>
        </w:r>
        <w:r>
          <w:t>12</w:t>
        </w:r>
        <w:r>
          <w:fldChar w:fldCharType="end"/>
        </w:r>
      </w:hyperlink>
    </w:p>
    <w:p>
      <w:pPr>
        <w:pStyle w:val="TOC2"/>
        <w:tabs>
          <w:tab w:val="right" w:leader="dot" w:pos="8306"/>
        </w:tabs>
      </w:pPr>
      <w:hyperlink w:anchor="_Toc22235" w:history="1">
        <w:r>
          <w:rPr>
            <w:rFonts w:ascii="仿宋" w:eastAsia="仿宋" w:hAnsi="仿宋" w:cs="仿宋" w:hint="eastAsia"/>
            <w:lang w:eastAsia="zh-CN"/>
          </w:rPr>
          <w:t>(一)、IPHONE手机项目选址</w:t>
        </w:r>
        <w:r>
          <w:tab/>
        </w:r>
        <w:r>
          <w:fldChar w:fldCharType="begin"/>
        </w:r>
        <w:r>
          <w:instrText xml:space="preserve"> PAGEREF _Toc22235 \h </w:instrText>
        </w:r>
        <w:r>
          <w:fldChar w:fldCharType="separate"/>
        </w:r>
        <w:r>
          <w:t>12</w:t>
        </w:r>
        <w:r>
          <w:fldChar w:fldCharType="end"/>
        </w:r>
      </w:hyperlink>
    </w:p>
    <w:p>
      <w:pPr>
        <w:pStyle w:val="TOC2"/>
        <w:tabs>
          <w:tab w:val="right" w:leader="dot" w:pos="8306"/>
        </w:tabs>
      </w:pPr>
      <w:hyperlink w:anchor="_Toc8985" w:history="1">
        <w:r>
          <w:rPr>
            <w:rFonts w:ascii="仿宋" w:eastAsia="仿宋" w:hAnsi="仿宋" w:cs="仿宋" w:hint="eastAsia"/>
            <w:lang w:eastAsia="zh-CN"/>
          </w:rPr>
          <w:t>(二)、用地控制指标</w:t>
        </w:r>
        <w:r>
          <w:tab/>
        </w:r>
        <w:r>
          <w:fldChar w:fldCharType="begin"/>
        </w:r>
        <w:r>
          <w:instrText xml:space="preserve"> PAGEREF _Toc8985 \h </w:instrText>
        </w:r>
        <w:r>
          <w:fldChar w:fldCharType="separate"/>
        </w:r>
        <w:r>
          <w:t>12</w:t>
        </w:r>
        <w:r>
          <w:fldChar w:fldCharType="end"/>
        </w:r>
      </w:hyperlink>
    </w:p>
    <w:p>
      <w:pPr>
        <w:pStyle w:val="TOC2"/>
        <w:tabs>
          <w:tab w:val="right" w:leader="dot" w:pos="8306"/>
        </w:tabs>
      </w:pPr>
      <w:hyperlink w:anchor="_Toc24851" w:history="1">
        <w:r>
          <w:rPr>
            <w:rFonts w:ascii="仿宋" w:eastAsia="仿宋" w:hAnsi="仿宋" w:cs="仿宋" w:hint="eastAsia"/>
            <w:lang w:eastAsia="zh-CN"/>
          </w:rPr>
          <w:t>(三)、节约用地措施</w:t>
        </w:r>
        <w:r>
          <w:tab/>
        </w:r>
        <w:r>
          <w:fldChar w:fldCharType="begin"/>
        </w:r>
        <w:r>
          <w:instrText xml:space="preserve"> PAGEREF _Toc24851 \h </w:instrText>
        </w:r>
        <w:r>
          <w:fldChar w:fldCharType="separate"/>
        </w:r>
        <w:r>
          <w:t>14</w:t>
        </w:r>
        <w:r>
          <w:fldChar w:fldCharType="end"/>
        </w:r>
      </w:hyperlink>
    </w:p>
    <w:p>
      <w:pPr>
        <w:pStyle w:val="TOC2"/>
        <w:tabs>
          <w:tab w:val="right" w:leader="dot" w:pos="8306"/>
        </w:tabs>
      </w:pPr>
      <w:hyperlink w:anchor="_Toc24570" w:history="1">
        <w:r>
          <w:rPr>
            <w:rFonts w:ascii="仿宋" w:eastAsia="仿宋" w:hAnsi="仿宋" w:cs="仿宋" w:hint="eastAsia"/>
            <w:lang w:eastAsia="zh-CN"/>
          </w:rPr>
          <w:t>(四)、总图布置方案</w:t>
        </w:r>
        <w:r>
          <w:tab/>
        </w:r>
        <w:r>
          <w:fldChar w:fldCharType="begin"/>
        </w:r>
        <w:r>
          <w:instrText xml:space="preserve"> PAGEREF _Toc24570 \h </w:instrText>
        </w:r>
        <w:r>
          <w:fldChar w:fldCharType="separate"/>
        </w:r>
        <w:r>
          <w:t>15</w:t>
        </w:r>
        <w:r>
          <w:fldChar w:fldCharType="end"/>
        </w:r>
      </w:hyperlink>
    </w:p>
    <w:p>
      <w:pPr>
        <w:pStyle w:val="TOC2"/>
        <w:tabs>
          <w:tab w:val="right" w:leader="dot" w:pos="8306"/>
        </w:tabs>
      </w:pPr>
      <w:hyperlink w:anchor="_Toc5621" w:history="1">
        <w:r>
          <w:rPr>
            <w:rFonts w:ascii="仿宋" w:eastAsia="仿宋" w:hAnsi="仿宋" w:cs="仿宋" w:hint="eastAsia"/>
            <w:lang w:eastAsia="zh-CN"/>
          </w:rPr>
          <w:t>(五)、选址综合评价</w:t>
        </w:r>
        <w:r>
          <w:tab/>
        </w:r>
        <w:r>
          <w:fldChar w:fldCharType="begin"/>
        </w:r>
        <w:r>
          <w:instrText xml:space="preserve"> PAGEREF _Toc5621 \h </w:instrText>
        </w:r>
        <w:r>
          <w:fldChar w:fldCharType="separate"/>
        </w:r>
        <w:r>
          <w:t>16</w:t>
        </w:r>
        <w:r>
          <w:fldChar w:fldCharType="end"/>
        </w:r>
      </w:hyperlink>
    </w:p>
    <w:p>
      <w:pPr>
        <w:pStyle w:val="TOC1"/>
        <w:tabs>
          <w:tab w:val="right" w:leader="dot" w:pos="8306"/>
        </w:tabs>
      </w:pPr>
      <w:hyperlink w:anchor="_Toc1126" w:history="1">
        <w:r>
          <w:rPr>
            <w:rFonts w:ascii="仿宋" w:eastAsia="仿宋" w:hAnsi="仿宋" w:cs="仿宋" w:hint="eastAsia"/>
            <w:lang w:eastAsia="zh-CN"/>
          </w:rPr>
          <w:t>五、产品规划分析</w:t>
        </w:r>
        <w:r>
          <w:tab/>
        </w:r>
        <w:r>
          <w:fldChar w:fldCharType="begin"/>
        </w:r>
        <w:r>
          <w:instrText xml:space="preserve"> PAGEREF _Toc1126 \h </w:instrText>
        </w:r>
        <w:r>
          <w:fldChar w:fldCharType="separate"/>
        </w:r>
        <w:r>
          <w:t>17</w:t>
        </w:r>
        <w:r>
          <w:fldChar w:fldCharType="end"/>
        </w:r>
      </w:hyperlink>
    </w:p>
    <w:p>
      <w:pPr>
        <w:pStyle w:val="TOC2"/>
        <w:tabs>
          <w:tab w:val="right" w:leader="dot" w:pos="8306"/>
        </w:tabs>
      </w:pPr>
      <w:hyperlink w:anchor="_Toc20125" w:history="1">
        <w:r>
          <w:rPr>
            <w:rFonts w:ascii="仿宋" w:eastAsia="仿宋" w:hAnsi="仿宋" w:cs="仿宋" w:hint="eastAsia"/>
            <w:lang w:eastAsia="zh-CN"/>
          </w:rPr>
          <w:t>(一)、产品规划</w:t>
        </w:r>
        <w:r>
          <w:tab/>
        </w:r>
        <w:r>
          <w:fldChar w:fldCharType="begin"/>
        </w:r>
        <w:r>
          <w:instrText xml:space="preserve"> PAGEREF _Toc20125 \h </w:instrText>
        </w:r>
        <w:r>
          <w:fldChar w:fldCharType="separate"/>
        </w:r>
        <w:r>
          <w:t>17</w:t>
        </w:r>
        <w:r>
          <w:fldChar w:fldCharType="end"/>
        </w:r>
      </w:hyperlink>
    </w:p>
    <w:p>
      <w:pPr>
        <w:pStyle w:val="TOC2"/>
        <w:tabs>
          <w:tab w:val="right" w:leader="dot" w:pos="8306"/>
        </w:tabs>
      </w:pPr>
      <w:hyperlink w:anchor="_Toc6985" w:history="1">
        <w:r>
          <w:rPr>
            <w:rFonts w:ascii="仿宋" w:eastAsia="仿宋" w:hAnsi="仿宋" w:cs="仿宋" w:hint="eastAsia"/>
            <w:lang w:eastAsia="zh-CN"/>
          </w:rPr>
          <w:t>(二)、建设规模</w:t>
        </w:r>
        <w:r>
          <w:tab/>
        </w:r>
        <w:r>
          <w:fldChar w:fldCharType="begin"/>
        </w:r>
        <w:r>
          <w:instrText xml:space="preserve"> PAGEREF _Toc6985 \h </w:instrText>
        </w:r>
        <w:r>
          <w:fldChar w:fldCharType="separate"/>
        </w:r>
        <w:r>
          <w:t>18</w:t>
        </w:r>
        <w:r>
          <w:fldChar w:fldCharType="end"/>
        </w:r>
      </w:hyperlink>
    </w:p>
    <w:p>
      <w:pPr>
        <w:pStyle w:val="TOC1"/>
        <w:tabs>
          <w:tab w:val="right" w:leader="dot" w:pos="8306"/>
        </w:tabs>
      </w:pPr>
      <w:hyperlink w:anchor="_Toc12161" w:history="1">
        <w:r>
          <w:rPr>
            <w:rFonts w:ascii="仿宋" w:eastAsia="仿宋" w:hAnsi="仿宋" w:cs="仿宋" w:hint="eastAsia"/>
            <w:lang w:eastAsia="zh-CN"/>
          </w:rPr>
          <w:t>六、IPHONE手机项目可持续发展</w:t>
        </w:r>
        <w:r>
          <w:tab/>
        </w:r>
        <w:r>
          <w:fldChar w:fldCharType="begin"/>
        </w:r>
        <w:r>
          <w:instrText xml:space="preserve"> PAGEREF _Toc12161 \h </w:instrText>
        </w:r>
        <w:r>
          <w:fldChar w:fldCharType="separate"/>
        </w:r>
        <w:r>
          <w:t>19</w:t>
        </w:r>
        <w:r>
          <w:fldChar w:fldCharType="end"/>
        </w:r>
      </w:hyperlink>
    </w:p>
    <w:p>
      <w:pPr>
        <w:pStyle w:val="TOC2"/>
        <w:tabs>
          <w:tab w:val="right" w:leader="dot" w:pos="8306"/>
        </w:tabs>
      </w:pPr>
      <w:hyperlink w:anchor="_Toc20371" w:history="1">
        <w:r>
          <w:rPr>
            <w:rFonts w:ascii="仿宋" w:eastAsia="仿宋" w:hAnsi="仿宋" w:cs="仿宋" w:hint="eastAsia"/>
            <w:lang w:eastAsia="zh-CN"/>
          </w:rPr>
          <w:t>(一)、可持续战略与实践</w:t>
        </w:r>
        <w:r>
          <w:tab/>
        </w:r>
        <w:r>
          <w:fldChar w:fldCharType="begin"/>
        </w:r>
        <w:r>
          <w:instrText xml:space="preserve"> PAGEREF _Toc20371 \h </w:instrText>
        </w:r>
        <w:r>
          <w:fldChar w:fldCharType="separate"/>
        </w:r>
        <w:r>
          <w:t>19</w:t>
        </w:r>
        <w:r>
          <w:fldChar w:fldCharType="end"/>
        </w:r>
      </w:hyperlink>
    </w:p>
    <w:p>
      <w:pPr>
        <w:pStyle w:val="TOC2"/>
        <w:tabs>
          <w:tab w:val="right" w:leader="dot" w:pos="8306"/>
        </w:tabs>
      </w:pPr>
      <w:hyperlink w:anchor="_Toc14044" w:history="1">
        <w:r>
          <w:rPr>
            <w:rFonts w:ascii="仿宋" w:eastAsia="仿宋" w:hAnsi="仿宋" w:cs="仿宋" w:hint="eastAsia"/>
            <w:lang w:eastAsia="zh-CN"/>
          </w:rPr>
          <w:t>(二)、环保与社会责任</w:t>
        </w:r>
        <w:r>
          <w:tab/>
        </w:r>
        <w:r>
          <w:fldChar w:fldCharType="begin"/>
        </w:r>
        <w:r>
          <w:instrText xml:space="preserve"> PAGEREF _Toc14044 \h </w:instrText>
        </w:r>
        <w:r>
          <w:fldChar w:fldCharType="separate"/>
        </w:r>
        <w:r>
          <w:t>20</w:t>
        </w:r>
        <w:r>
          <w:fldChar w:fldCharType="end"/>
        </w:r>
      </w:hyperlink>
    </w:p>
    <w:p>
      <w:pPr>
        <w:pStyle w:val="TOC1"/>
        <w:tabs>
          <w:tab w:val="right" w:leader="dot" w:pos="8306"/>
        </w:tabs>
      </w:pPr>
      <w:hyperlink w:anchor="_Toc20858" w:history="1">
        <w:r>
          <w:rPr>
            <w:rFonts w:ascii="仿宋" w:eastAsia="仿宋" w:hAnsi="仿宋" w:cs="仿宋" w:hint="eastAsia"/>
            <w:lang w:eastAsia="zh-CN"/>
          </w:rPr>
          <w:t>七、IPHONE手机项目环境影响分析</w:t>
        </w:r>
        <w:r>
          <w:tab/>
        </w:r>
        <w:r>
          <w:fldChar w:fldCharType="begin"/>
        </w:r>
        <w:r>
          <w:instrText xml:space="preserve"> PAGEREF _Toc20858 \h </w:instrText>
        </w:r>
        <w:r>
          <w:fldChar w:fldCharType="separate"/>
        </w:r>
        <w:r>
          <w:t>21</w:t>
        </w:r>
        <w:r>
          <w:fldChar w:fldCharType="end"/>
        </w:r>
      </w:hyperlink>
    </w:p>
    <w:p>
      <w:pPr>
        <w:pStyle w:val="TOC2"/>
        <w:tabs>
          <w:tab w:val="right" w:leader="dot" w:pos="8306"/>
        </w:tabs>
      </w:pPr>
      <w:hyperlink w:anchor="_Toc23395" w:history="1">
        <w:r>
          <w:rPr>
            <w:rFonts w:ascii="仿宋" w:eastAsia="仿宋" w:hAnsi="仿宋" w:cs="仿宋" w:hint="eastAsia"/>
            <w:lang w:eastAsia="zh-CN"/>
          </w:rPr>
          <w:t>(一)、建设区域环境质量现状</w:t>
        </w:r>
        <w:r>
          <w:tab/>
        </w:r>
        <w:r>
          <w:fldChar w:fldCharType="begin"/>
        </w:r>
        <w:r>
          <w:instrText xml:space="preserve"> PAGEREF _Toc23395 \h </w:instrText>
        </w:r>
        <w:r>
          <w:fldChar w:fldCharType="separate"/>
        </w:r>
        <w:r>
          <w:t>21</w:t>
        </w:r>
        <w:r>
          <w:fldChar w:fldCharType="end"/>
        </w:r>
      </w:hyperlink>
    </w:p>
    <w:p>
      <w:pPr>
        <w:pStyle w:val="TOC2"/>
        <w:tabs>
          <w:tab w:val="right" w:leader="dot" w:pos="8306"/>
        </w:tabs>
      </w:pPr>
      <w:hyperlink w:anchor="_Toc3785" w:history="1">
        <w:r>
          <w:rPr>
            <w:rFonts w:ascii="仿宋" w:eastAsia="仿宋" w:hAnsi="仿宋" w:cs="仿宋" w:hint="eastAsia"/>
            <w:lang w:eastAsia="zh-CN"/>
          </w:rPr>
          <w:t>(二)、建设期环境保护</w:t>
        </w:r>
        <w:r>
          <w:tab/>
        </w:r>
        <w:r>
          <w:fldChar w:fldCharType="begin"/>
        </w:r>
        <w:r>
          <w:instrText xml:space="preserve"> PAGEREF _Toc3785 \h </w:instrText>
        </w:r>
        <w:r>
          <w:fldChar w:fldCharType="separate"/>
        </w:r>
        <w:r>
          <w:t>22</w:t>
        </w:r>
        <w:r>
          <w:fldChar w:fldCharType="end"/>
        </w:r>
      </w:hyperlink>
    </w:p>
    <w:p>
      <w:pPr>
        <w:pStyle w:val="TOC2"/>
        <w:tabs>
          <w:tab w:val="right" w:leader="dot" w:pos="8306"/>
        </w:tabs>
      </w:pPr>
      <w:hyperlink w:anchor="_Toc9699" w:history="1">
        <w:r>
          <w:rPr>
            <w:rFonts w:ascii="仿宋" w:eastAsia="仿宋" w:hAnsi="仿宋" w:cs="仿宋" w:hint="eastAsia"/>
            <w:lang w:eastAsia="zh-CN"/>
          </w:rPr>
          <w:t>(三)、运营期环境保护</w:t>
        </w:r>
        <w:r>
          <w:tab/>
        </w:r>
        <w:r>
          <w:fldChar w:fldCharType="begin"/>
        </w:r>
        <w:r>
          <w:instrText xml:space="preserve"> PAGEREF _Toc9699 \h </w:instrText>
        </w:r>
        <w:r>
          <w:fldChar w:fldCharType="separate"/>
        </w:r>
        <w:r>
          <w:t>23</w:t>
        </w:r>
        <w:r>
          <w:fldChar w:fldCharType="end"/>
        </w:r>
      </w:hyperlink>
    </w:p>
    <w:p>
      <w:pPr>
        <w:pStyle w:val="TOC2"/>
        <w:tabs>
          <w:tab w:val="right" w:leader="dot" w:pos="8306"/>
        </w:tabs>
      </w:pPr>
      <w:hyperlink w:anchor="_Toc7843" w:history="1">
        <w:r>
          <w:rPr>
            <w:rFonts w:ascii="仿宋" w:eastAsia="仿宋" w:hAnsi="仿宋" w:cs="仿宋" w:hint="eastAsia"/>
            <w:lang w:eastAsia="zh-CN"/>
          </w:rPr>
          <w:t>(四)、IPHONE手机项目建设对区域经济的影响</w:t>
        </w:r>
        <w:r>
          <w:tab/>
        </w:r>
        <w:r>
          <w:fldChar w:fldCharType="begin"/>
        </w:r>
        <w:r>
          <w:instrText xml:space="preserve"> PAGEREF _Toc7843 \h </w:instrText>
        </w:r>
        <w:r>
          <w:fldChar w:fldCharType="separate"/>
        </w:r>
        <w:r>
          <w:t>25</w:t>
        </w:r>
        <w:r>
          <w:fldChar w:fldCharType="end"/>
        </w:r>
      </w:hyperlink>
    </w:p>
    <w:p>
      <w:pPr>
        <w:pStyle w:val="TOC2"/>
        <w:tabs>
          <w:tab w:val="right" w:leader="dot" w:pos="8306"/>
        </w:tabs>
      </w:pPr>
      <w:hyperlink w:anchor="_Toc17517" w:history="1">
        <w:r>
          <w:rPr>
            <w:rFonts w:ascii="仿宋" w:eastAsia="仿宋" w:hAnsi="仿宋" w:cs="仿宋" w:hint="eastAsia"/>
            <w:lang w:eastAsia="zh-CN"/>
          </w:rPr>
          <w:t>(五)、废弃物处理</w:t>
        </w:r>
        <w:r>
          <w:tab/>
        </w:r>
        <w:r>
          <w:fldChar w:fldCharType="begin"/>
        </w:r>
        <w:r>
          <w:instrText xml:space="preserve"> PAGEREF _Toc17517 \h </w:instrText>
        </w:r>
        <w:r>
          <w:fldChar w:fldCharType="separate"/>
        </w:r>
        <w:r>
          <w:t>27</w:t>
        </w:r>
        <w:r>
          <w:fldChar w:fldCharType="end"/>
        </w:r>
      </w:hyperlink>
    </w:p>
    <w:p>
      <w:pPr>
        <w:pStyle w:val="TOC2"/>
        <w:tabs>
          <w:tab w:val="right" w:leader="dot" w:pos="8306"/>
        </w:tabs>
      </w:pPr>
      <w:hyperlink w:anchor="_Toc1122" w:history="1">
        <w:r>
          <w:rPr>
            <w:rFonts w:ascii="仿宋" w:eastAsia="仿宋" w:hAnsi="仿宋" w:cs="仿宋" w:hint="eastAsia"/>
            <w:lang w:eastAsia="zh-CN"/>
          </w:rPr>
          <w:t>(六)、特殊环境影响分析</w:t>
        </w:r>
        <w:r>
          <w:tab/>
        </w:r>
        <w:r>
          <w:fldChar w:fldCharType="begin"/>
        </w:r>
        <w:r>
          <w:instrText xml:space="preserve"> PAGEREF _Toc1122 \h </w:instrText>
        </w:r>
        <w:r>
          <w:fldChar w:fldCharType="separate"/>
        </w:r>
        <w:r>
          <w:t>28</w:t>
        </w:r>
        <w:r>
          <w:fldChar w:fldCharType="end"/>
        </w:r>
      </w:hyperlink>
    </w:p>
    <w:p>
      <w:pPr>
        <w:pStyle w:val="TOC2"/>
        <w:tabs>
          <w:tab w:val="right" w:leader="dot" w:pos="8306"/>
        </w:tabs>
      </w:pPr>
      <w:hyperlink w:anchor="_Toc19513" w:history="1">
        <w:r>
          <w:rPr>
            <w:rFonts w:ascii="仿宋" w:eastAsia="仿宋" w:hAnsi="仿宋" w:cs="仿宋" w:hint="eastAsia"/>
            <w:lang w:eastAsia="zh-CN"/>
          </w:rPr>
          <w:t>(七)、清洁生产</w:t>
        </w:r>
        <w:r>
          <w:tab/>
        </w:r>
        <w:r>
          <w:fldChar w:fldCharType="begin"/>
        </w:r>
        <w:r>
          <w:instrText xml:space="preserve"> PAGEREF _Toc19513 \h </w:instrText>
        </w:r>
        <w:r>
          <w:fldChar w:fldCharType="separate"/>
        </w:r>
        <w:r>
          <w:t>29</w:t>
        </w:r>
        <w:r>
          <w:fldChar w:fldCharType="end"/>
        </w:r>
      </w:hyperlink>
    </w:p>
    <w:p>
      <w:pPr>
        <w:pStyle w:val="TOC2"/>
        <w:tabs>
          <w:tab w:val="right" w:leader="dot" w:pos="8306"/>
        </w:tabs>
      </w:pPr>
      <w:hyperlink w:anchor="_Toc19072" w:history="1">
        <w:r>
          <w:rPr>
            <w:rFonts w:ascii="仿宋" w:eastAsia="仿宋" w:hAnsi="仿宋" w:cs="仿宋" w:hint="eastAsia"/>
            <w:lang w:eastAsia="zh-CN"/>
          </w:rPr>
          <w:t>(八)、环境保护综合评价</w:t>
        </w:r>
        <w:r>
          <w:tab/>
        </w:r>
        <w:r>
          <w:fldChar w:fldCharType="begin"/>
        </w:r>
        <w:r>
          <w:instrText xml:space="preserve"> PAGEREF _Toc19072 \h </w:instrText>
        </w:r>
        <w:r>
          <w:fldChar w:fldCharType="separate"/>
        </w:r>
        <w:r>
          <w:t>30</w:t>
        </w:r>
        <w:r>
          <w:fldChar w:fldCharType="end"/>
        </w:r>
      </w:hyperlink>
    </w:p>
    <w:p>
      <w:pPr>
        <w:pStyle w:val="TOC1"/>
        <w:tabs>
          <w:tab w:val="right" w:leader="dot" w:pos="8306"/>
        </w:tabs>
      </w:pPr>
      <w:hyperlink w:anchor="_Toc18293" w:history="1">
        <w:r>
          <w:rPr>
            <w:rFonts w:ascii="仿宋" w:eastAsia="仿宋" w:hAnsi="仿宋" w:cs="仿宋" w:hint="eastAsia"/>
            <w:lang w:eastAsia="zh-CN"/>
          </w:rPr>
          <w:t>八、IPHONE手机项目人力资源培养与发展</w:t>
        </w:r>
        <w:r>
          <w:tab/>
        </w:r>
        <w:r>
          <w:fldChar w:fldCharType="begin"/>
        </w:r>
        <w:r>
          <w:instrText xml:space="preserve"> PAGEREF _Toc18293 \h </w:instrText>
        </w:r>
        <w:r>
          <w:fldChar w:fldCharType="separate"/>
        </w:r>
        <w:r>
          <w:t>31</w:t>
        </w:r>
        <w:r>
          <w:fldChar w:fldCharType="end"/>
        </w:r>
      </w:hyperlink>
    </w:p>
    <w:p>
      <w:pPr>
        <w:pStyle w:val="TOC2"/>
        <w:tabs>
          <w:tab w:val="right" w:leader="dot" w:pos="8306"/>
        </w:tabs>
      </w:pPr>
      <w:hyperlink w:anchor="_Toc15785" w:history="1">
        <w:r>
          <w:rPr>
            <w:rFonts w:ascii="仿宋" w:eastAsia="仿宋" w:hAnsi="仿宋" w:cs="仿宋" w:hint="eastAsia"/>
            <w:lang w:eastAsia="zh-CN"/>
          </w:rPr>
          <w:t>(一)、人才需求与规划</w:t>
        </w:r>
        <w:r>
          <w:tab/>
        </w:r>
        <w:r>
          <w:fldChar w:fldCharType="begin"/>
        </w:r>
        <w:r>
          <w:instrText xml:space="preserve"> PAGEREF _Toc15785 \h </w:instrText>
        </w:r>
        <w:r>
          <w:fldChar w:fldCharType="separate"/>
        </w:r>
        <w:r>
          <w:t>31</w:t>
        </w:r>
        <w:r>
          <w:fldChar w:fldCharType="end"/>
        </w:r>
      </w:hyperlink>
    </w:p>
    <w:p>
      <w:pPr>
        <w:pStyle w:val="TOC2"/>
        <w:tabs>
          <w:tab w:val="right" w:leader="dot" w:pos="8306"/>
        </w:tabs>
      </w:pPr>
      <w:hyperlink w:anchor="_Toc22154" w:history="1">
        <w:r>
          <w:rPr>
            <w:rFonts w:ascii="仿宋" w:eastAsia="仿宋" w:hAnsi="仿宋" w:cs="仿宋" w:hint="eastAsia"/>
            <w:lang w:eastAsia="zh-CN"/>
          </w:rPr>
          <w:t>(二)、培训与发展计划</w:t>
        </w:r>
        <w:r>
          <w:tab/>
        </w:r>
        <w:r>
          <w:fldChar w:fldCharType="begin"/>
        </w:r>
        <w:r>
          <w:instrText xml:space="preserve"> PAGEREF _Toc22154 \h </w:instrText>
        </w:r>
        <w:r>
          <w:fldChar w:fldCharType="separate"/>
        </w:r>
        <w:r>
          <w:t>32</w:t>
        </w:r>
        <w:r>
          <w:fldChar w:fldCharType="end"/>
        </w:r>
      </w:hyperlink>
    </w:p>
    <w:p>
      <w:pPr>
        <w:pStyle w:val="TOC1"/>
        <w:tabs>
          <w:tab w:val="right" w:leader="dot" w:pos="8306"/>
        </w:tabs>
      </w:pPr>
      <w:hyperlink w:anchor="_Toc4446" w:history="1">
        <w:r>
          <w:rPr>
            <w:rFonts w:ascii="仿宋" w:eastAsia="仿宋" w:hAnsi="仿宋" w:cs="仿宋" w:hint="eastAsia"/>
            <w:lang w:eastAsia="zh-CN"/>
          </w:rPr>
          <w:t>九、IPHONE手机项目风险管理</w:t>
        </w:r>
        <w:r>
          <w:tab/>
        </w:r>
        <w:r>
          <w:fldChar w:fldCharType="begin"/>
        </w:r>
        <w:r>
          <w:instrText xml:space="preserve"> PAGEREF _Toc4446 \h </w:instrText>
        </w:r>
        <w:r>
          <w:fldChar w:fldCharType="separate"/>
        </w:r>
        <w:r>
          <w:t>32</w:t>
        </w:r>
        <w:r>
          <w:fldChar w:fldCharType="end"/>
        </w:r>
      </w:hyperlink>
    </w:p>
    <w:p>
      <w:pPr>
        <w:pStyle w:val="TOC2"/>
        <w:tabs>
          <w:tab w:val="right" w:leader="dot" w:pos="8306"/>
        </w:tabs>
      </w:pPr>
      <w:hyperlink w:anchor="_Toc10410" w:history="1">
        <w:r>
          <w:rPr>
            <w:rFonts w:ascii="仿宋" w:eastAsia="仿宋" w:hAnsi="仿宋" w:cs="仿宋" w:hint="eastAsia"/>
            <w:lang w:eastAsia="zh-CN"/>
          </w:rPr>
          <w:t>(一)、风险识别与评估</w:t>
        </w:r>
        <w:r>
          <w:tab/>
        </w:r>
        <w:r>
          <w:fldChar w:fldCharType="begin"/>
        </w:r>
        <w:r>
          <w:instrText xml:space="preserve"> PAGEREF _Toc10410 \h </w:instrText>
        </w:r>
        <w:r>
          <w:fldChar w:fldCharType="separate"/>
        </w:r>
        <w:r>
          <w:t>32</w:t>
        </w:r>
        <w:r>
          <w:fldChar w:fldCharType="end"/>
        </w:r>
      </w:hyperlink>
    </w:p>
    <w:p>
      <w:pPr>
        <w:pStyle w:val="TOC2"/>
        <w:tabs>
          <w:tab w:val="right" w:leader="dot" w:pos="8306"/>
        </w:tabs>
      </w:pPr>
      <w:hyperlink w:anchor="_Toc17120" w:history="1">
        <w:r>
          <w:rPr>
            <w:rFonts w:ascii="仿宋" w:eastAsia="仿宋" w:hAnsi="仿宋" w:cs="仿宋" w:hint="eastAsia"/>
            <w:lang w:eastAsia="zh-CN"/>
          </w:rPr>
          <w:t>(二)、风险应对策略</w:t>
        </w:r>
        <w:r>
          <w:tab/>
        </w:r>
        <w:r>
          <w:fldChar w:fldCharType="begin"/>
        </w:r>
        <w:r>
          <w:instrText xml:space="preserve"> PAGEREF _Toc17120 \h </w:instrText>
        </w:r>
        <w:r>
          <w:fldChar w:fldCharType="separate"/>
        </w:r>
        <w:r>
          <w:t>34</w:t>
        </w:r>
        <w:r>
          <w:fldChar w:fldCharType="end"/>
        </w:r>
      </w:hyperlink>
    </w:p>
    <w:p>
      <w:pPr>
        <w:pStyle w:val="TOC2"/>
        <w:tabs>
          <w:tab w:val="right" w:leader="dot" w:pos="8306"/>
        </w:tabs>
      </w:pPr>
      <w:hyperlink w:anchor="_Toc28061" w:history="1">
        <w:r>
          <w:rPr>
            <w:rFonts w:ascii="仿宋" w:eastAsia="仿宋" w:hAnsi="仿宋" w:cs="仿宋" w:hint="eastAsia"/>
            <w:lang w:eastAsia="zh-CN"/>
          </w:rPr>
          <w:t>(三)、风险监控与控制</w:t>
        </w:r>
        <w:r>
          <w:tab/>
        </w:r>
        <w:r>
          <w:fldChar w:fldCharType="begin"/>
        </w:r>
        <w:r>
          <w:instrText xml:space="preserve"> PAGEREF _Toc28061 \h </w:instrText>
        </w:r>
        <w:r>
          <w:fldChar w:fldCharType="separate"/>
        </w:r>
        <w:r>
          <w:t>35</w:t>
        </w:r>
        <w:r>
          <w:fldChar w:fldCharType="end"/>
        </w:r>
      </w:hyperlink>
    </w:p>
    <w:p>
      <w:pPr>
        <w:pStyle w:val="TOC1"/>
        <w:tabs>
          <w:tab w:val="right" w:leader="dot" w:pos="8306"/>
        </w:tabs>
      </w:pPr>
      <w:hyperlink w:anchor="_Toc29751" w:history="1">
        <w:r>
          <w:rPr>
            <w:rFonts w:ascii="仿宋" w:eastAsia="仿宋" w:hAnsi="仿宋" w:cs="仿宋" w:hint="eastAsia"/>
            <w:lang w:eastAsia="zh-CN"/>
          </w:rPr>
          <w:t>十、IPHONE手机项目财务管理</w:t>
        </w:r>
        <w:r>
          <w:tab/>
        </w:r>
        <w:r>
          <w:fldChar w:fldCharType="begin"/>
        </w:r>
        <w:r>
          <w:instrText xml:space="preserve"> PAGEREF _Toc29751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96" w:history="1">
        <w:r>
          <w:rPr>
            <w:rFonts w:ascii="仿宋" w:eastAsia="仿宋" w:hAnsi="仿宋" w:cs="仿宋" w:hint="eastAsia"/>
            <w:lang w:eastAsia="zh-CN"/>
          </w:rPr>
          <w:t>(一)、资金需求大</w:t>
        </w:r>
        <w:r>
          <w:tab/>
        </w:r>
        <w:r>
          <w:fldChar w:fldCharType="begin"/>
        </w:r>
        <w:r>
          <w:instrText xml:space="preserve"> PAGEREF _Toc13096 \h </w:instrText>
        </w:r>
        <w:r>
          <w:fldChar w:fldCharType="separate"/>
        </w:r>
        <w:r>
          <w:t>36</w:t>
        </w:r>
        <w:r>
          <w:fldChar w:fldCharType="end"/>
        </w:r>
      </w:hyperlink>
    </w:p>
    <w:p>
      <w:pPr>
        <w:pStyle w:val="TOC2"/>
        <w:tabs>
          <w:tab w:val="right" w:leader="dot" w:pos="8306"/>
        </w:tabs>
      </w:pPr>
      <w:hyperlink w:anchor="_Toc2184" w:history="1">
        <w:r>
          <w:rPr>
            <w:rFonts w:ascii="仿宋" w:eastAsia="仿宋" w:hAnsi="仿宋" w:cs="仿宋" w:hint="eastAsia"/>
            <w:lang w:eastAsia="zh-CN"/>
          </w:rPr>
          <w:t>(二)、研发周期长</w:t>
        </w:r>
        <w:r>
          <w:tab/>
        </w:r>
        <w:r>
          <w:fldChar w:fldCharType="begin"/>
        </w:r>
        <w:r>
          <w:instrText xml:space="preserve"> PAGEREF _Toc2184 \h </w:instrText>
        </w:r>
        <w:r>
          <w:fldChar w:fldCharType="separate"/>
        </w:r>
        <w:r>
          <w:t>37</w:t>
        </w:r>
        <w:r>
          <w:fldChar w:fldCharType="end"/>
        </w:r>
      </w:hyperlink>
    </w:p>
    <w:p>
      <w:pPr>
        <w:pStyle w:val="TOC2"/>
        <w:tabs>
          <w:tab w:val="right" w:leader="dot" w:pos="8306"/>
        </w:tabs>
      </w:pPr>
      <w:hyperlink w:anchor="_Toc29318" w:history="1">
        <w:r>
          <w:rPr>
            <w:rFonts w:ascii="仿宋" w:eastAsia="仿宋" w:hAnsi="仿宋" w:cs="仿宋" w:hint="eastAsia"/>
            <w:lang w:eastAsia="zh-CN"/>
          </w:rPr>
          <w:t>(三)、市场风险大</w:t>
        </w:r>
        <w:r>
          <w:tab/>
        </w:r>
        <w:r>
          <w:fldChar w:fldCharType="begin"/>
        </w:r>
        <w:r>
          <w:instrText xml:space="preserve"> PAGEREF _Toc29318 \h </w:instrText>
        </w:r>
        <w:r>
          <w:fldChar w:fldCharType="separate"/>
        </w:r>
        <w:r>
          <w:t>39</w:t>
        </w:r>
        <w:r>
          <w:fldChar w:fldCharType="end"/>
        </w:r>
      </w:hyperlink>
    </w:p>
    <w:p>
      <w:pPr>
        <w:pStyle w:val="TOC2"/>
        <w:tabs>
          <w:tab w:val="right" w:leader="dot" w:pos="8306"/>
        </w:tabs>
      </w:pPr>
      <w:hyperlink w:anchor="_Toc21535" w:history="1">
        <w:r>
          <w:rPr>
            <w:rFonts w:ascii="仿宋" w:eastAsia="仿宋" w:hAnsi="仿宋" w:cs="仿宋" w:hint="eastAsia"/>
            <w:lang w:eastAsia="zh-CN"/>
          </w:rPr>
          <w:t>(四)、利润率高</w:t>
        </w:r>
        <w:r>
          <w:tab/>
        </w:r>
        <w:r>
          <w:fldChar w:fldCharType="begin"/>
        </w:r>
        <w:r>
          <w:instrText xml:space="preserve"> PAGEREF _Toc21535 \h </w:instrText>
        </w:r>
        <w:r>
          <w:fldChar w:fldCharType="separate"/>
        </w:r>
        <w:r>
          <w:t>41</w:t>
        </w:r>
        <w:r>
          <w:fldChar w:fldCharType="end"/>
        </w:r>
      </w:hyperlink>
    </w:p>
    <w:p>
      <w:pPr>
        <w:pStyle w:val="TOC1"/>
        <w:tabs>
          <w:tab w:val="right" w:leader="dot" w:pos="8306"/>
        </w:tabs>
      </w:pPr>
      <w:hyperlink w:anchor="_Toc30409" w:history="1">
        <w:r>
          <w:rPr>
            <w:rFonts w:ascii="仿宋" w:eastAsia="仿宋" w:hAnsi="仿宋" w:cs="仿宋" w:hint="eastAsia"/>
            <w:lang w:eastAsia="zh-CN"/>
          </w:rPr>
          <w:t>十一、IPHONE手机项目人力资源管理</w:t>
        </w:r>
        <w:r>
          <w:tab/>
        </w:r>
        <w:r>
          <w:fldChar w:fldCharType="begin"/>
        </w:r>
        <w:r>
          <w:instrText xml:space="preserve"> PAGEREF _Toc30409 \h </w:instrText>
        </w:r>
        <w:r>
          <w:fldChar w:fldCharType="separate"/>
        </w:r>
        <w:r>
          <w:t>44</w:t>
        </w:r>
        <w:r>
          <w:fldChar w:fldCharType="end"/>
        </w:r>
      </w:hyperlink>
    </w:p>
    <w:p>
      <w:pPr>
        <w:pStyle w:val="TOC2"/>
        <w:tabs>
          <w:tab w:val="right" w:leader="dot" w:pos="8306"/>
        </w:tabs>
      </w:pPr>
      <w:hyperlink w:anchor="_Toc1500" w:history="1">
        <w:r>
          <w:rPr>
            <w:rFonts w:ascii="仿宋" w:eastAsia="仿宋" w:hAnsi="仿宋" w:cs="仿宋" w:hint="eastAsia"/>
            <w:lang w:eastAsia="zh-CN"/>
          </w:rPr>
          <w:t>(一)、建立健全的预算管理制度</w:t>
        </w:r>
        <w:r>
          <w:tab/>
        </w:r>
        <w:r>
          <w:fldChar w:fldCharType="begin"/>
        </w:r>
        <w:r>
          <w:instrText xml:space="preserve"> PAGEREF _Toc1500 \h </w:instrText>
        </w:r>
        <w:r>
          <w:fldChar w:fldCharType="separate"/>
        </w:r>
        <w:r>
          <w:t>44</w:t>
        </w:r>
        <w:r>
          <w:fldChar w:fldCharType="end"/>
        </w:r>
      </w:hyperlink>
    </w:p>
    <w:p>
      <w:pPr>
        <w:pStyle w:val="TOC2"/>
        <w:tabs>
          <w:tab w:val="right" w:leader="dot" w:pos="8306"/>
        </w:tabs>
      </w:pPr>
      <w:hyperlink w:anchor="_Toc19229" w:history="1">
        <w:r>
          <w:rPr>
            <w:rFonts w:ascii="仿宋" w:eastAsia="仿宋" w:hAnsi="仿宋" w:cs="仿宋" w:hint="eastAsia"/>
            <w:lang w:eastAsia="zh-CN"/>
          </w:rPr>
          <w:t>(二)、加强资金流动监控</w:t>
        </w:r>
        <w:r>
          <w:tab/>
        </w:r>
        <w:r>
          <w:fldChar w:fldCharType="begin"/>
        </w:r>
        <w:r>
          <w:instrText xml:space="preserve"> PAGEREF _Toc19229 \h </w:instrText>
        </w:r>
        <w:r>
          <w:fldChar w:fldCharType="separate"/>
        </w:r>
        <w:r>
          <w:t>45</w:t>
        </w:r>
        <w:r>
          <w:fldChar w:fldCharType="end"/>
        </w:r>
      </w:hyperlink>
    </w:p>
    <w:p>
      <w:pPr>
        <w:pStyle w:val="TOC2"/>
        <w:tabs>
          <w:tab w:val="right" w:leader="dot" w:pos="8306"/>
        </w:tabs>
      </w:pPr>
      <w:hyperlink w:anchor="_Toc23774" w:history="1">
        <w:r>
          <w:rPr>
            <w:rFonts w:ascii="仿宋" w:eastAsia="仿宋" w:hAnsi="仿宋" w:cs="仿宋" w:hint="eastAsia"/>
            <w:lang w:eastAsia="zh-CN"/>
          </w:rPr>
          <w:t>(三)、制定完善的风险控制机制</w:t>
        </w:r>
        <w:r>
          <w:tab/>
        </w:r>
        <w:r>
          <w:fldChar w:fldCharType="begin"/>
        </w:r>
        <w:r>
          <w:instrText xml:space="preserve"> PAGEREF _Toc23774 \h </w:instrText>
        </w:r>
        <w:r>
          <w:fldChar w:fldCharType="separate"/>
        </w:r>
        <w:r>
          <w:t>46</w:t>
        </w:r>
        <w:r>
          <w:fldChar w:fldCharType="end"/>
        </w:r>
      </w:hyperlink>
    </w:p>
    <w:p>
      <w:pPr>
        <w:pStyle w:val="TOC2"/>
        <w:tabs>
          <w:tab w:val="right" w:leader="dot" w:pos="8306"/>
        </w:tabs>
      </w:pPr>
      <w:hyperlink w:anchor="_Toc6206" w:history="1">
        <w:r>
          <w:rPr>
            <w:rFonts w:ascii="仿宋" w:eastAsia="仿宋" w:hAnsi="仿宋" w:cs="仿宋" w:hint="eastAsia"/>
            <w:lang w:eastAsia="zh-CN"/>
          </w:rPr>
          <w:t>(四)、优化成本管理</w:t>
        </w:r>
        <w:r>
          <w:tab/>
        </w:r>
        <w:r>
          <w:fldChar w:fldCharType="begin"/>
        </w:r>
        <w:r>
          <w:instrText xml:space="preserve"> PAGEREF _Toc6206 \h </w:instrText>
        </w:r>
        <w:r>
          <w:fldChar w:fldCharType="separate"/>
        </w:r>
        <w:r>
          <w:t>48</w:t>
        </w:r>
        <w:r>
          <w:fldChar w:fldCharType="end"/>
        </w:r>
      </w:hyperlink>
    </w:p>
    <w:p>
      <w:pPr>
        <w:pStyle w:val="TOC1"/>
        <w:tabs>
          <w:tab w:val="right" w:leader="dot" w:pos="8306"/>
        </w:tabs>
      </w:pPr>
      <w:hyperlink w:anchor="_Toc5279" w:history="1">
        <w:r>
          <w:rPr>
            <w:rFonts w:ascii="仿宋" w:eastAsia="仿宋" w:hAnsi="仿宋" w:cs="仿宋" w:hint="eastAsia"/>
            <w:lang w:eastAsia="zh-CN"/>
          </w:rPr>
          <w:t>十二、IPHONE手机项目社会影响</w:t>
        </w:r>
        <w:r>
          <w:tab/>
        </w:r>
        <w:r>
          <w:fldChar w:fldCharType="begin"/>
        </w:r>
        <w:r>
          <w:instrText xml:space="preserve"> PAGEREF _Toc5279 \h </w:instrText>
        </w:r>
        <w:r>
          <w:fldChar w:fldCharType="separate"/>
        </w:r>
        <w:r>
          <w:t>49</w:t>
        </w:r>
        <w:r>
          <w:fldChar w:fldCharType="end"/>
        </w:r>
      </w:hyperlink>
    </w:p>
    <w:p>
      <w:pPr>
        <w:pStyle w:val="TOC2"/>
        <w:tabs>
          <w:tab w:val="right" w:leader="dot" w:pos="8306"/>
        </w:tabs>
      </w:pPr>
      <w:hyperlink w:anchor="_Toc21166" w:history="1">
        <w:r>
          <w:rPr>
            <w:rFonts w:ascii="仿宋" w:eastAsia="仿宋" w:hAnsi="仿宋" w:cs="仿宋" w:hint="eastAsia"/>
            <w:lang w:eastAsia="zh-CN"/>
          </w:rPr>
          <w:t>(一)、社会责任与义务</w:t>
        </w:r>
        <w:r>
          <w:tab/>
        </w:r>
        <w:r>
          <w:fldChar w:fldCharType="begin"/>
        </w:r>
        <w:r>
          <w:instrText xml:space="preserve"> PAGEREF _Toc21166 \h </w:instrText>
        </w:r>
        <w:r>
          <w:fldChar w:fldCharType="separate"/>
        </w:r>
        <w:r>
          <w:t>49</w:t>
        </w:r>
        <w:r>
          <w:fldChar w:fldCharType="end"/>
        </w:r>
      </w:hyperlink>
    </w:p>
    <w:p>
      <w:pPr>
        <w:pStyle w:val="TOC2"/>
        <w:tabs>
          <w:tab w:val="right" w:leader="dot" w:pos="8306"/>
        </w:tabs>
      </w:pPr>
      <w:hyperlink w:anchor="_Toc735" w:history="1">
        <w:r>
          <w:rPr>
            <w:rFonts w:ascii="仿宋" w:eastAsia="仿宋" w:hAnsi="仿宋" w:cs="仿宋" w:hint="eastAsia"/>
            <w:lang w:eastAsia="zh-CN"/>
          </w:rPr>
          <w:t>(二)、社会参与与沟通</w:t>
        </w:r>
        <w:r>
          <w:tab/>
        </w:r>
        <w:r>
          <w:fldChar w:fldCharType="begin"/>
        </w:r>
        <w:r>
          <w:instrText xml:space="preserve"> PAGEREF _Toc735 \h </w:instrText>
        </w:r>
        <w:r>
          <w:fldChar w:fldCharType="separate"/>
        </w:r>
        <w:r>
          <w:t>50</w:t>
        </w:r>
        <w:r>
          <w:fldChar w:fldCharType="end"/>
        </w:r>
      </w:hyperlink>
    </w:p>
    <w:p>
      <w:pPr>
        <w:pStyle w:val="TOC1"/>
        <w:tabs>
          <w:tab w:val="right" w:leader="dot" w:pos="8306"/>
        </w:tabs>
      </w:pPr>
      <w:hyperlink w:anchor="_Toc26463" w:history="1">
        <w:r>
          <w:rPr>
            <w:rFonts w:ascii="仿宋" w:eastAsia="仿宋" w:hAnsi="仿宋" w:cs="仿宋" w:hint="eastAsia"/>
            <w:lang w:eastAsia="zh-CN"/>
          </w:rPr>
          <w:t>十三、质量管理体系</w:t>
        </w:r>
        <w:r>
          <w:tab/>
        </w:r>
        <w:r>
          <w:fldChar w:fldCharType="begin"/>
        </w:r>
        <w:r>
          <w:instrText xml:space="preserve"> PAGEREF _Toc26463 \h </w:instrText>
        </w:r>
        <w:r>
          <w:fldChar w:fldCharType="separate"/>
        </w:r>
        <w:r>
          <w:t>51</w:t>
        </w:r>
        <w:r>
          <w:fldChar w:fldCharType="end"/>
        </w:r>
      </w:hyperlink>
    </w:p>
    <w:p>
      <w:pPr>
        <w:pStyle w:val="TOC2"/>
        <w:tabs>
          <w:tab w:val="right" w:leader="dot" w:pos="8306"/>
        </w:tabs>
      </w:pPr>
      <w:hyperlink w:anchor="_Toc32279" w:history="1">
        <w:r>
          <w:rPr>
            <w:rFonts w:ascii="仿宋" w:eastAsia="仿宋" w:hAnsi="仿宋" w:cs="仿宋" w:hint="eastAsia"/>
            <w:lang w:eastAsia="zh-CN"/>
          </w:rPr>
          <w:t>(一)、质量目标与方针</w:t>
        </w:r>
        <w:r>
          <w:tab/>
        </w:r>
        <w:r>
          <w:fldChar w:fldCharType="begin"/>
        </w:r>
        <w:r>
          <w:instrText xml:space="preserve"> PAGEREF _Toc32279 \h </w:instrText>
        </w:r>
        <w:r>
          <w:fldChar w:fldCharType="separate"/>
        </w:r>
        <w:r>
          <w:t>51</w:t>
        </w:r>
        <w:r>
          <w:fldChar w:fldCharType="end"/>
        </w:r>
      </w:hyperlink>
    </w:p>
    <w:p>
      <w:pPr>
        <w:pStyle w:val="TOC2"/>
        <w:tabs>
          <w:tab w:val="right" w:leader="dot" w:pos="8306"/>
        </w:tabs>
      </w:pPr>
      <w:hyperlink w:anchor="_Toc17138" w:history="1">
        <w:r>
          <w:rPr>
            <w:rFonts w:ascii="仿宋" w:eastAsia="仿宋" w:hAnsi="仿宋" w:cs="仿宋" w:hint="eastAsia"/>
            <w:lang w:eastAsia="zh-CN"/>
          </w:rPr>
          <w:t>(二)、质量管理责任</w:t>
        </w:r>
        <w:r>
          <w:tab/>
        </w:r>
        <w:r>
          <w:fldChar w:fldCharType="begin"/>
        </w:r>
        <w:r>
          <w:instrText xml:space="preserve"> PAGEREF _Toc17138 \h </w:instrText>
        </w:r>
        <w:r>
          <w:fldChar w:fldCharType="separate"/>
        </w:r>
        <w:r>
          <w:t>52</w:t>
        </w:r>
        <w:r>
          <w:fldChar w:fldCharType="end"/>
        </w:r>
      </w:hyperlink>
    </w:p>
    <w:p>
      <w:pPr>
        <w:pStyle w:val="TOC2"/>
        <w:tabs>
          <w:tab w:val="right" w:leader="dot" w:pos="8306"/>
        </w:tabs>
      </w:pPr>
      <w:hyperlink w:anchor="_Toc6217" w:history="1">
        <w:r>
          <w:rPr>
            <w:rFonts w:ascii="仿宋" w:eastAsia="仿宋" w:hAnsi="仿宋" w:cs="仿宋" w:hint="eastAsia"/>
            <w:lang w:eastAsia="zh-CN"/>
          </w:rPr>
          <w:t>(三)、质量管理体系文件</w:t>
        </w:r>
        <w:r>
          <w:tab/>
        </w:r>
        <w:r>
          <w:fldChar w:fldCharType="begin"/>
        </w:r>
        <w:r>
          <w:instrText xml:space="preserve"> PAGEREF _Toc6217 \h </w:instrText>
        </w:r>
        <w:r>
          <w:fldChar w:fldCharType="separate"/>
        </w:r>
        <w:r>
          <w:t>53</w:t>
        </w:r>
        <w:r>
          <w:fldChar w:fldCharType="end"/>
        </w:r>
      </w:hyperlink>
    </w:p>
    <w:p>
      <w:pPr>
        <w:pStyle w:val="TOC2"/>
        <w:tabs>
          <w:tab w:val="right" w:leader="dot" w:pos="8306"/>
        </w:tabs>
      </w:pPr>
      <w:hyperlink w:anchor="_Toc12224" w:history="1">
        <w:r>
          <w:rPr>
            <w:rFonts w:ascii="仿宋" w:eastAsia="仿宋" w:hAnsi="仿宋" w:cs="仿宋" w:hint="eastAsia"/>
            <w:lang w:eastAsia="zh-CN"/>
          </w:rPr>
          <w:t>(四)、质量培训与教育</w:t>
        </w:r>
        <w:r>
          <w:tab/>
        </w:r>
        <w:r>
          <w:fldChar w:fldCharType="begin"/>
        </w:r>
        <w:r>
          <w:instrText xml:space="preserve"> PAGEREF _Toc12224 \h </w:instrText>
        </w:r>
        <w:r>
          <w:fldChar w:fldCharType="separate"/>
        </w:r>
        <w:r>
          <w:t>55</w:t>
        </w:r>
        <w:r>
          <w:fldChar w:fldCharType="end"/>
        </w:r>
      </w:hyperlink>
    </w:p>
    <w:p>
      <w:pPr>
        <w:pStyle w:val="TOC2"/>
        <w:tabs>
          <w:tab w:val="right" w:leader="dot" w:pos="8306"/>
        </w:tabs>
      </w:pPr>
      <w:hyperlink w:anchor="_Toc22874" w:history="1">
        <w:r>
          <w:rPr>
            <w:rFonts w:ascii="仿宋" w:eastAsia="仿宋" w:hAnsi="仿宋" w:cs="仿宋" w:hint="eastAsia"/>
            <w:lang w:eastAsia="zh-CN"/>
          </w:rPr>
          <w:t>(五)、质量审核与评价</w:t>
        </w:r>
        <w:r>
          <w:tab/>
        </w:r>
        <w:r>
          <w:fldChar w:fldCharType="begin"/>
        </w:r>
        <w:r>
          <w:instrText xml:space="preserve"> PAGEREF _Toc22874 \h </w:instrText>
        </w:r>
        <w:r>
          <w:fldChar w:fldCharType="separate"/>
        </w:r>
        <w:r>
          <w:t>57</w:t>
        </w:r>
        <w:r>
          <w:fldChar w:fldCharType="end"/>
        </w:r>
      </w:hyperlink>
    </w:p>
    <w:p>
      <w:pPr>
        <w:pStyle w:val="TOC2"/>
        <w:tabs>
          <w:tab w:val="right" w:leader="dot" w:pos="8306"/>
        </w:tabs>
      </w:pPr>
      <w:hyperlink w:anchor="_Toc10558" w:history="1">
        <w:r>
          <w:rPr>
            <w:rFonts w:ascii="仿宋" w:eastAsia="仿宋" w:hAnsi="仿宋" w:cs="仿宋" w:hint="eastAsia"/>
            <w:lang w:eastAsia="zh-CN"/>
          </w:rPr>
          <w:t>(六)、不符合与纠正措施</w:t>
        </w:r>
        <w:r>
          <w:tab/>
        </w:r>
        <w:r>
          <w:fldChar w:fldCharType="begin"/>
        </w:r>
        <w:r>
          <w:instrText xml:space="preserve"> PAGEREF _Toc10558 \h </w:instrText>
        </w:r>
        <w:r>
          <w:fldChar w:fldCharType="separate"/>
        </w:r>
        <w:r>
          <w:t>58</w:t>
        </w:r>
        <w:r>
          <w:fldChar w:fldCharType="end"/>
        </w:r>
      </w:hyperlink>
    </w:p>
    <w:p>
      <w:pPr>
        <w:pStyle w:val="TOC1"/>
        <w:tabs>
          <w:tab w:val="right" w:leader="dot" w:pos="8306"/>
        </w:tabs>
      </w:pPr>
      <w:hyperlink w:anchor="_Toc15723" w:history="1">
        <w:r>
          <w:rPr>
            <w:rFonts w:ascii="仿宋" w:eastAsia="仿宋" w:hAnsi="仿宋" w:cs="仿宋" w:hint="eastAsia"/>
            <w:lang w:eastAsia="zh-CN"/>
          </w:rPr>
          <w:t>十四、IPHONE手机项目实施时间节点</w:t>
        </w:r>
        <w:r>
          <w:tab/>
        </w:r>
        <w:r>
          <w:fldChar w:fldCharType="begin"/>
        </w:r>
        <w:r>
          <w:instrText xml:space="preserve"> PAGEREF _Toc15723 \h </w:instrText>
        </w:r>
        <w:r>
          <w:fldChar w:fldCharType="separate"/>
        </w:r>
        <w:r>
          <w:t>59</w:t>
        </w:r>
        <w:r>
          <w:fldChar w:fldCharType="end"/>
        </w:r>
      </w:hyperlink>
    </w:p>
    <w:p>
      <w:pPr>
        <w:pStyle w:val="TOC2"/>
        <w:tabs>
          <w:tab w:val="right" w:leader="dot" w:pos="8306"/>
        </w:tabs>
      </w:pPr>
      <w:hyperlink w:anchor="_Toc30597" w:history="1">
        <w:r>
          <w:rPr>
            <w:rFonts w:ascii="仿宋" w:eastAsia="仿宋" w:hAnsi="仿宋" w:cs="仿宋" w:hint="eastAsia"/>
            <w:lang w:eastAsia="zh-CN"/>
          </w:rPr>
          <w:t>(一)、IPHONE手机项目启动阶段时间节点</w:t>
        </w:r>
        <w:r>
          <w:tab/>
        </w:r>
        <w:r>
          <w:fldChar w:fldCharType="begin"/>
        </w:r>
        <w:r>
          <w:instrText xml:space="preserve"> PAGEREF _Toc30597 \h </w:instrText>
        </w:r>
        <w:r>
          <w:fldChar w:fldCharType="separate"/>
        </w:r>
        <w:r>
          <w:t>59</w:t>
        </w:r>
        <w:r>
          <w:fldChar w:fldCharType="end"/>
        </w:r>
      </w:hyperlink>
    </w:p>
    <w:p>
      <w:pPr>
        <w:pStyle w:val="TOC2"/>
        <w:tabs>
          <w:tab w:val="right" w:leader="dot" w:pos="8306"/>
        </w:tabs>
      </w:pPr>
      <w:hyperlink w:anchor="_Toc7880" w:history="1">
        <w:r>
          <w:rPr>
            <w:rFonts w:ascii="仿宋" w:eastAsia="仿宋" w:hAnsi="仿宋" w:cs="仿宋" w:hint="eastAsia"/>
            <w:lang w:eastAsia="zh-CN"/>
          </w:rPr>
          <w:t>(二)、IPHONE手机项目执行阶段时间节点</w:t>
        </w:r>
        <w:r>
          <w:tab/>
        </w:r>
        <w:r>
          <w:fldChar w:fldCharType="begin"/>
        </w:r>
        <w:r>
          <w:instrText xml:space="preserve"> PAGEREF _Toc7880 \h </w:instrText>
        </w:r>
        <w:r>
          <w:fldChar w:fldCharType="separate"/>
        </w:r>
        <w:r>
          <w:t>60</w:t>
        </w:r>
        <w:r>
          <w:fldChar w:fldCharType="end"/>
        </w:r>
      </w:hyperlink>
    </w:p>
    <w:p>
      <w:pPr>
        <w:pStyle w:val="TOC2"/>
        <w:tabs>
          <w:tab w:val="right" w:leader="dot" w:pos="8306"/>
        </w:tabs>
      </w:pPr>
      <w:hyperlink w:anchor="_Toc15355" w:history="1">
        <w:r>
          <w:rPr>
            <w:rFonts w:ascii="仿宋" w:eastAsia="仿宋" w:hAnsi="仿宋" w:cs="仿宋" w:hint="eastAsia"/>
            <w:lang w:eastAsia="zh-CN"/>
          </w:rPr>
          <w:t>(三)、IPHONE手机项目完成阶段时间节点</w:t>
        </w:r>
        <w:r>
          <w:tab/>
        </w:r>
        <w:r>
          <w:fldChar w:fldCharType="begin"/>
        </w:r>
        <w:r>
          <w:instrText xml:space="preserve"> PAGEREF _Toc15355 \h </w:instrText>
        </w:r>
        <w:r>
          <w:fldChar w:fldCharType="separate"/>
        </w:r>
        <w:r>
          <w:t>61</w:t>
        </w:r>
        <w:r>
          <w:fldChar w:fldCharType="end"/>
        </w:r>
      </w:hyperlink>
    </w:p>
    <w:p>
      <w:pPr>
        <w:pStyle w:val="TOC1"/>
        <w:tabs>
          <w:tab w:val="right" w:leader="dot" w:pos="8306"/>
        </w:tabs>
      </w:pPr>
      <w:hyperlink w:anchor="_Toc12381" w:history="1">
        <w:r>
          <w:rPr>
            <w:rFonts w:ascii="仿宋" w:eastAsia="仿宋" w:hAnsi="仿宋" w:cs="仿宋" w:hint="eastAsia"/>
            <w:lang w:eastAsia="zh-CN"/>
          </w:rPr>
          <w:t>十五、IPHONE手机项目变更管理</w:t>
        </w:r>
        <w:r>
          <w:tab/>
        </w:r>
        <w:r>
          <w:fldChar w:fldCharType="begin"/>
        </w:r>
        <w:r>
          <w:instrText xml:space="preserve"> PAGEREF _Toc12381 \h </w:instrText>
        </w:r>
        <w:r>
          <w:fldChar w:fldCharType="separate"/>
        </w:r>
        <w:r>
          <w:t>62</w:t>
        </w:r>
        <w:r>
          <w:fldChar w:fldCharType="end"/>
        </w:r>
      </w:hyperlink>
    </w:p>
    <w:p>
      <w:pPr>
        <w:pStyle w:val="TOC2"/>
        <w:tabs>
          <w:tab w:val="right" w:leader="dot" w:pos="8306"/>
        </w:tabs>
      </w:pPr>
      <w:hyperlink w:anchor="_Toc8311" w:history="1">
        <w:r>
          <w:rPr>
            <w:rFonts w:ascii="仿宋" w:eastAsia="仿宋" w:hAnsi="仿宋" w:cs="仿宋" w:hint="eastAsia"/>
            <w:lang w:eastAsia="zh-CN"/>
          </w:rPr>
          <w:t>(一)、变更申请与评估</w:t>
        </w:r>
        <w:r>
          <w:tab/>
        </w:r>
        <w:r>
          <w:fldChar w:fldCharType="begin"/>
        </w:r>
        <w:r>
          <w:instrText xml:space="preserve"> PAGEREF _Toc8311 \h </w:instrText>
        </w:r>
        <w:r>
          <w:fldChar w:fldCharType="separate"/>
        </w:r>
        <w:r>
          <w:t>62</w:t>
        </w:r>
        <w:r>
          <w:fldChar w:fldCharType="end"/>
        </w:r>
      </w:hyperlink>
    </w:p>
    <w:p>
      <w:pPr>
        <w:pStyle w:val="TOC2"/>
        <w:tabs>
          <w:tab w:val="right" w:leader="dot" w:pos="8306"/>
        </w:tabs>
      </w:pPr>
      <w:hyperlink w:anchor="_Toc5337" w:history="1">
        <w:r>
          <w:rPr>
            <w:rFonts w:ascii="仿宋" w:eastAsia="仿宋" w:hAnsi="仿宋" w:cs="仿宋" w:hint="eastAsia"/>
            <w:lang w:eastAsia="zh-CN"/>
          </w:rPr>
          <w:t>(二)、变更实施与控制</w:t>
        </w:r>
        <w:r>
          <w:tab/>
        </w:r>
        <w:r>
          <w:fldChar w:fldCharType="begin"/>
        </w:r>
        <w:r>
          <w:instrText xml:space="preserve"> PAGEREF _Toc5337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46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技术管理特点体现在其创新导向。通过引入最先进的技术趋势和解决方案，IPHONE手机项目致力于提升科技含量、提高质量和效率水平。这意味着我们将采用最新的工具和方法，确保IPHONE手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IPHONE手机项目技术管理的显著特征。通过整合不同领域的技术资源，我们实现了跨学科的协同工作。这有助于优化技术架构，提高整体效能。此外，整合性策略还促进了不同技术团队之间的紧密沟通和高效合作，确保IPHONE手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PHONE手机项目所采用的技术。通过不断优化技术方案，IPHONE手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PHONE手机项目团队将在IPHONE手机项目初期识别可能的技术风险，并采取相应的预防和应对措施。通过建立健全的风险评估机制，IPHONE手机项目能够在实施过程中及时发现并解决潜在的技术问题，保障IPHONE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PHONE手机项目中，技术将成为IPHONE手机项目成功的有力支持。这一深度剖析揭示了技术管理在IPHONE手机项目实施中的关键作用，为IPHONE手机项目的技术基础奠定了坚实的基础。</w:t>
      </w:r>
    </w:p>
    <w:p>
      <w:pPr>
        <w:pStyle w:val="Heading2"/>
        <w:ind w:firstLine="560" w:firstLineChars="200"/>
        <w:rPr>
          <w:rFonts w:ascii="仿宋" w:eastAsia="仿宋" w:hAnsi="仿宋" w:cs="仿宋" w:hint="eastAsia"/>
          <w:sz w:val="28"/>
          <w:lang w:eastAsia="zh-CN"/>
        </w:rPr>
      </w:pPr>
      <w:bookmarkStart w:id="4" w:name="_Toc18393"/>
      <w:r>
        <w:rPr>
          <w:rFonts w:ascii="仿宋" w:eastAsia="仿宋" w:hAnsi="仿宋" w:cs="仿宋" w:hint="eastAsia"/>
          <w:sz w:val="28"/>
          <w:lang w:eastAsia="zh-CN"/>
        </w:rPr>
        <w:t>(二)、IPHONE手机项目工艺技术设计方案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PHONE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IPHONE手机项目将严格按照相关行业规范要求进行组织。通过有效控制产品质量，IPHONE手机项目将致力于为顾客提供优质的IPHONE手机项目产品和良好的服务。这体现了IPHONE手机项目对于生产活动合规性和质量标准的高度重视，为IPHONE手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PHONE手机项目注重生态效益和清洁生产原则。IPHONE手机项目建设将紧密结合地方特色经济发展，与社会经济发展规划和区域环境保护规划方案相协调一致。通过与当地区域自然生态系统的结合，IPHONE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PHONE手机项目产品具有多样化的客户需求和个性化的特点。因此，IPHONE手机项目产品规格品种多样，且单批生产数量较小。为满足这一特点，IPHONE手机项目承办单位将建设先进的柔性制造生产线。通过广泛应用柔性制造技术，IPHONE手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IPHONE手机项目采用的技术具有较高的技术含量和自动化水平，处于国内先进水平。这一技术选用不仅体现了对生产效率、质量和环境友好性的高标准要求，同时为IPHONE手机项目的可持续发展奠定了坚实的基础。</w:t>
      </w:r>
    </w:p>
    <w:p>
      <w:pPr>
        <w:pStyle w:val="Heading2"/>
        <w:ind w:firstLine="560" w:firstLineChars="200"/>
        <w:rPr>
          <w:rFonts w:ascii="仿宋" w:eastAsia="仿宋" w:hAnsi="仿宋" w:cs="仿宋" w:hint="eastAsia"/>
          <w:sz w:val="28"/>
          <w:lang w:eastAsia="zh-CN"/>
        </w:rPr>
      </w:pPr>
      <w:bookmarkStart w:id="5" w:name="_Toc147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为确保IPHONE手机项目的高效生产和技术实施，我们制定了一套精心设计的设备选型方案，以满足IPHONE手机项目生产、质量和环保的要求。该方案的主要特点如下：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IPHONE手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针对IPHONE手机项目产品的多样性和小批量生产的特点，我们将建设柔性制造生产线。通过在设备选型中考虑柔性制造技术，可以灵活应对不同产品规格和生产需求，实现生产线的高度灵活性和适应性。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353"/>
      <w:r>
        <w:rPr>
          <w:rFonts w:ascii="仿宋" w:eastAsia="仿宋" w:hAnsi="仿宋" w:cs="仿宋" w:hint="eastAsia"/>
          <w:sz w:val="28"/>
          <w:lang w:eastAsia="zh-CN"/>
        </w:rPr>
        <w:t>二、IPHONE手机项目文档管理</w:t>
      </w:r>
      <w:bookmarkEnd w:id="6"/>
    </w:p>
    <w:p>
      <w:pPr>
        <w:pStyle w:val="Heading2"/>
        <w:rPr>
          <w:rFonts w:ascii="仿宋" w:eastAsia="仿宋" w:hAnsi="仿宋" w:cs="仿宋" w:hint="eastAsia"/>
          <w:lang w:eastAsia="zh-CN"/>
        </w:rPr>
      </w:pPr>
      <w:bookmarkStart w:id="7" w:name="_Toc270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IPHONE手机项目高度重视文档的质量和准确性，以支持IPHONE手机项目的各项活动和决策。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文档的编制始于IPHONE手机项目计划的初期，我们制定了详细的文档编制计划，明确了每个文档的内容、格式和编写责任人。在IPHONE手机项目启动阶段，我们首先编制了IPHONE手机项目章程，明确定义了IPHONE手机项目的目标、范围、风险等关键要素。随后，IPHONE手机项目团队根据计划陆续编制了需求文档、设计文档、测试文档等各类文档，确保IPHONE手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IPHONE手机项目管理中的重要环节，旨在确保IPHONE手机项目文档符合质量标准和IPHONE手机项目需求。在IPHONE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除了内部审查，我们还进行了外部审查，邀请IPHONE手机项目相关利益方和专业领域的专家对文档进行独立审查。这有助于获取更全面、客观的反馈，确保IPHONE手机项目文档不仅符合内部标准，也满足外部需求。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IPHONE手机项目在文档编制与审查方面建立了严格的管理机制，通过规范的流程和多维度的审查，确保IPHONE手机项目文档的质量、准确性和可靠性，为IPHONE手机项目的顺利推进提供了有力支持。</w:t>
      </w:r>
    </w:p>
    <w:p>
      <w:pPr>
        <w:pStyle w:val="Heading2"/>
        <w:ind w:firstLine="560" w:firstLineChars="200"/>
        <w:rPr>
          <w:rFonts w:ascii="仿宋" w:eastAsia="仿宋" w:hAnsi="仿宋" w:cs="仿宋" w:hint="eastAsia"/>
          <w:sz w:val="28"/>
          <w:lang w:eastAsia="zh-CN"/>
        </w:rPr>
      </w:pPr>
      <w:bookmarkStart w:id="8" w:name="_Toc1012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我们通过多渠道发布文档，包括电子邮件、IPHONE手机项目管理平台、内部网站等，以满足不同团队成员的偏好和需求。多渠道发布确保了信息的全面覆盖。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我们采用了精细的权限控制，确保只有授权人员可以访问敏感信息。这种安全措施保护了IPHONE手机项目文档的机密性，防止了未经授权的信息泄露。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493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文档存档与归档是IPHONE手机项目生命周期中一个至关重要的环节，直接关系到IPHONE手机项目信息的长期保存和历史记录的完整性。在IPHONE手机项目中，我们实施了一系列有效的文档存档与归档管理策略：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2398"/>
      <w:r>
        <w:rPr>
          <w:rFonts w:ascii="仿宋" w:eastAsia="仿宋" w:hAnsi="仿宋" w:cs="仿宋" w:hint="eastAsia"/>
          <w:sz w:val="28"/>
          <w:lang w:eastAsia="zh-CN"/>
        </w:rPr>
        <w:t>三、IPHONE手机项目建设单位说明</w:t>
      </w:r>
      <w:bookmarkEnd w:id="10"/>
    </w:p>
    <w:p>
      <w:pPr>
        <w:pStyle w:val="Heading2"/>
        <w:rPr>
          <w:rFonts w:ascii="仿宋" w:eastAsia="仿宋" w:hAnsi="仿宋" w:cs="仿宋" w:hint="eastAsia"/>
          <w:lang w:eastAsia="zh-CN"/>
        </w:rPr>
      </w:pPr>
      <w:bookmarkStart w:id="11" w:name="_Toc45"/>
      <w:r>
        <w:rPr>
          <w:rFonts w:ascii="仿宋" w:eastAsia="仿宋" w:hAnsi="仿宋" w:cs="仿宋" w:hint="eastAsia"/>
          <w:lang w:eastAsia="zh-CN"/>
        </w:rPr>
        <w:t>(一)、IPHONE手机项目承办单位基本情况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80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PHONE手机项目承办单位的XXXX，我们着眼于实现可持续的经济效益。通过技术创新和解决方案的提供，公司预计在IPHONE手机项目执行期间将获得可观的收入增长。这一收入来源主要包括IPHONE手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同时，我们注重成本控制和效率提升，以确保IPHONE手机项目的可持续盈利。透过精细的管理和资源优化，公司期望实现IPHONE手机项目利润最大化。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PHONE手机项目实施进行全面的投资评估，包括IPHONE手机项目启动阶段的资金投入和后续运营成本。通过对IPHONE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IPHONE手机项目实施过程中具备足够的资金流动性，公司将进行详尽的现金流分析。这包括资金需求的合理预测、IPHONE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7006"/>
      <w:r>
        <w:rPr>
          <w:rFonts w:ascii="仿宋" w:eastAsia="仿宋" w:hAnsi="仿宋" w:cs="仿宋" w:hint="eastAsia"/>
          <w:sz w:val="28"/>
          <w:lang w:eastAsia="zh-CN"/>
        </w:rPr>
        <w:t>四、IPHONE手机项目选址可行性分析</w:t>
      </w:r>
      <w:bookmarkEnd w:id="13"/>
    </w:p>
    <w:p>
      <w:pPr>
        <w:pStyle w:val="Heading2"/>
        <w:rPr>
          <w:rFonts w:ascii="仿宋" w:eastAsia="仿宋" w:hAnsi="仿宋" w:cs="仿宋" w:hint="eastAsia"/>
          <w:lang w:eastAsia="zh-CN"/>
        </w:rPr>
      </w:pPr>
      <w:bookmarkStart w:id="14" w:name="_Toc22235"/>
      <w:r>
        <w:rPr>
          <w:rFonts w:ascii="仿宋" w:eastAsia="仿宋" w:hAnsi="仿宋" w:cs="仿宋" w:hint="eastAsia"/>
          <w:lang w:eastAsia="zh-CN"/>
        </w:rPr>
        <w:t>(一)、IPHONE手机项目选址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该IPHONE手机项目选址位于XX省XX市XX区XXX街道</w:t>
      </w:r>
    </w:p>
    <w:p>
      <w:pPr>
        <w:pStyle w:val="Heading2"/>
        <w:ind w:firstLine="560" w:firstLineChars="200"/>
        <w:rPr>
          <w:rFonts w:ascii="仿宋" w:eastAsia="仿宋" w:hAnsi="仿宋" w:cs="仿宋" w:hint="eastAsia"/>
          <w:sz w:val="28"/>
          <w:lang w:eastAsia="zh-CN"/>
        </w:rPr>
      </w:pPr>
      <w:bookmarkStart w:id="15" w:name="_Toc898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IPHONE手机项目的征地面积将根据IPHONE手机项目的实际规模和需求进行精确规划。具体面积XXX平方米，旨在确保IPHONE手机项目不仅能够满足当前的发展需求，还能够预留空间以适应未来的扩展。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净用地面积是在征地面积基础上去除不可利用面积后的实际可开发用地。具体面积XXX平方米，考虑到环保、交通、安全等多方面因素，以确保IPHONE手机项目在整体利用效率上达到最优。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IPHONE手机项目计划建设的建筑总规模具体面积XXX平方米。这一规模的确定综合考虑了IPHONE手机项目的性质、规模，以及城市规划的相关要求，确保建筑布局与周边环境协调一致。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绿地率是IPHONE手机项目用地中被规划为绿地的比例。具体面积XXX平方米，旨在通过合理规划绿地，改善IPHONE手机项目周边环境，提升居民生活质量，并符合城市整体绿化规划。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容积率是用地上可以建设的建筑总体积与用地面积之比。具体面积XXX，通过合理的容积率规划，确保IPHONE手机项目建筑规模与周边环境和谐共生。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确保IPHONE手机项目选址与当地城市规划相一致，具体面积XXX平方米。通过与城市规划部门深入沟通，确保IPHONE手机项目不仅符合城市的整体发展方向，还能够融入城市的发展布局，为城市的长远发展贡献力量。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IPHONE手机项目选址符合当地产业政策，具体面积XXX平方米。这包括IPHONE手机项目对当地经济的促进作用，以及对相关产业的带动效应，确保IPHONE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用地总体要求必须符合环保和可持续发展的原则，具体面积XXX平方米。通过采用绿色建筑设计、节能减排等措施，确保IPHONE手机项目在建设和运营过程中对环境的影响最小化，达到可持续发展的要求。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确保IPHONE手机项目选址具备必要的公共设施配套，具体面积XXX平方米。这包括交通便利性、教育、医疗等基础设施，以提高居民生活品质，使得IPHONE手机项目选址更具吸引力。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考虑用地总体要求对当地社会稳定性的影响，具体面积XXX平方米。通过深入了解当地社区反馈，确保IPHONE手机项目的选址和建设过程对当地社会和谐稳定产生积极作用。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PHONE手机项目选址不仅符合法规和规划，还在实际操作中具有可行性。这一全面规划将为IPHONE手机项目的成功实施提供坚实的基础，确保IPHONE手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85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PHONE手机项目的设备规划和空间设计中，我们将采取灵活设备布局的措施。设备布局将根据实际需求进行灵活设计，避免不必要的浪费。通过合理规划设备摆放位置，我们将提高设备的利用率，减少设备间距，以确保IPHONE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PHONE手机项目内部引入共享设施的概念，例如共享会议室、办公区等。通过这种方式，我们可以减少对资源的重复建设，提高资源共享效率，从而减小IPHONE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57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PHONE手机项目的总图布置中，我们将不同功能区域进行明确的规划，以最大程度满足IPHONE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62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PHONE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IPHONE手机项目对环境的影响是综合评价的重要因素之一。我们将详细考虑选址周边的自然环境、生态保护区、水源地等情况，确保IPHONE手机项目的建设和运营对环境影响最小化，并符合当地的环保法规标准。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https://d.book118.com/708021123033006030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B52F0"/>
    <w:rsid w:val="681B52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2112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2024-01-21T23:01:00Z</dcterms:created>
  <dcterms:modified xsi:type="dcterms:W3CDTF">2024-01-21T23:01:55Z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2750CAB59DCA420AAD26C67E6B3231B4_11</vt:lpwstr>
  </property>
  <property fmtid="{D5CDD505-2E9C-101B-9397-08002B2CF9AE}" pid="3" name="KSOProductBuildVer">
    <vt:lpwstr>2052-12.1.0.16120</vt:lpwstr>
  </property>
</Properties>
</file>