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4A29" w14:paraId="77DA2263" w14:textId="77777777">
      <w:pPr>
        <w:widowControl/>
        <w:jc w:val="left"/>
        <w:rPr>
          <w:rFonts w:ascii="仿宋" w:eastAsia="仿宋" w:hAnsi="仿宋"/>
          <w:b/>
          <w:sz w:val="40"/>
        </w:rPr>
      </w:pPr>
    </w:p>
    <w:p w:rsidR="00774A29" w14:paraId="17056DF5" w14:textId="77777777">
      <w:pPr>
        <w:widowControl/>
        <w:jc w:val="left"/>
        <w:rPr>
          <w:rFonts w:ascii="仿宋" w:eastAsia="仿宋" w:hAnsi="仿宋"/>
          <w:b/>
          <w:sz w:val="40"/>
        </w:rPr>
      </w:pPr>
    </w:p>
    <w:p w:rsidR="00774A29" w14:paraId="3BAF5EA8" w14:textId="77777777">
      <w:pPr>
        <w:widowControl/>
        <w:jc w:val="left"/>
        <w:rPr>
          <w:rFonts w:ascii="仿宋" w:eastAsia="仿宋" w:hAnsi="仿宋"/>
          <w:b/>
          <w:sz w:val="40"/>
        </w:rPr>
      </w:pPr>
    </w:p>
    <w:p w:rsidR="00774A29" w:rsidRPr="00774A29" w14:paraId="426FBA4C" w14:textId="1E76529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4A29">
        <w:rPr>
          <w:rFonts w:ascii="宋体" w:eastAsia="宋体" w:hAnsi="宋体" w:hint="eastAsia"/>
          <w:b/>
          <w:sz w:val="60"/>
        </w:rPr>
        <w:t>小麦新品种项目提案报告</w:t>
      </w:r>
    </w:p>
    <w:p w:rsidR="00774A29" w:rsidP="00774A29" w14:paraId="4B404359" w14:textId="2CA148B9">
      <w:pPr>
        <w:widowControl/>
        <w:jc w:val="center"/>
        <w:rPr>
          <w:rFonts w:ascii="仿宋" w:eastAsia="仿宋" w:hAnsi="仿宋" w:hint="eastAsia"/>
          <w:b/>
          <w:sz w:val="40"/>
        </w:rPr>
      </w:pPr>
      <w:r w:rsidRPr="00774A29">
        <w:rPr>
          <w:rFonts w:ascii="仿宋" w:eastAsia="仿宋" w:hAnsi="仿宋" w:hint="eastAsia"/>
          <w:b/>
          <w:sz w:val="40"/>
        </w:rPr>
        <w:t>目录</w:t>
      </w:r>
    </w:p>
    <w:p w:rsidR="00774A29" w14:paraId="3D7D0795" w14:textId="0EB6CA6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_Toc154719786 \h </w:instrText>
      </w:r>
      <w:r>
        <w:rPr>
          <w:noProof/>
        </w:rPr>
        <w:fldChar w:fldCharType="separate"/>
      </w:r>
      <w:r>
        <w:rPr>
          <w:noProof/>
        </w:rPr>
        <w:t>3</w:t>
      </w:r>
      <w:r>
        <w:rPr>
          <w:noProof/>
        </w:rPr>
        <w:fldChar w:fldCharType="end"/>
      </w:r>
    </w:p>
    <w:p w:rsidR="00774A29" w14:paraId="0098A724" w14:textId="3035AA71">
      <w:pPr>
        <w:pStyle w:val="TOC1"/>
        <w:tabs>
          <w:tab w:val="right" w:leader="dot" w:pos="8296"/>
        </w:tabs>
        <w:rPr>
          <w:noProof/>
        </w:rPr>
      </w:pPr>
      <w:r>
        <w:rPr>
          <w:noProof/>
        </w:rPr>
        <w:t>一、小麦新品种项目承办单位</w:t>
      </w:r>
      <w:r>
        <w:rPr>
          <w:noProof/>
        </w:rPr>
        <w:tab/>
      </w:r>
      <w:r>
        <w:rPr>
          <w:noProof/>
        </w:rPr>
        <w:fldChar w:fldCharType="begin"/>
      </w:r>
      <w:r>
        <w:rPr>
          <w:noProof/>
        </w:rPr>
        <w:instrText xml:space="preserve"> PAGEREF _Toc154719787 \h </w:instrText>
      </w:r>
      <w:r>
        <w:rPr>
          <w:noProof/>
        </w:rPr>
        <w:fldChar w:fldCharType="separate"/>
      </w:r>
      <w:r>
        <w:rPr>
          <w:noProof/>
        </w:rPr>
        <w:t>3</w:t>
      </w:r>
      <w:r>
        <w:rPr>
          <w:noProof/>
        </w:rPr>
        <w:fldChar w:fldCharType="end"/>
      </w:r>
    </w:p>
    <w:p w:rsidR="00774A29" w14:paraId="7B50B28B" w14:textId="7D8AD8F9">
      <w:pPr>
        <w:pStyle w:val="TOC2"/>
        <w:tabs>
          <w:tab w:val="right" w:leader="dot" w:pos="8296"/>
        </w:tabs>
        <w:rPr>
          <w:noProof/>
        </w:rPr>
      </w:pPr>
      <w:r>
        <w:rPr>
          <w:noProof/>
        </w:rPr>
        <w:t>(一)、小麦新品种项目承办单位基本情况</w:t>
      </w:r>
      <w:r>
        <w:rPr>
          <w:noProof/>
        </w:rPr>
        <w:tab/>
      </w:r>
      <w:r>
        <w:rPr>
          <w:noProof/>
        </w:rPr>
        <w:fldChar w:fldCharType="begin"/>
      </w:r>
      <w:r>
        <w:rPr>
          <w:noProof/>
        </w:rPr>
        <w:instrText xml:space="preserve"> PAGEREF _Toc154719788 \h </w:instrText>
      </w:r>
      <w:r>
        <w:rPr>
          <w:noProof/>
        </w:rPr>
        <w:fldChar w:fldCharType="separate"/>
      </w:r>
      <w:r>
        <w:rPr>
          <w:noProof/>
        </w:rPr>
        <w:t>3</w:t>
      </w:r>
      <w:r>
        <w:rPr>
          <w:noProof/>
        </w:rPr>
        <w:fldChar w:fldCharType="end"/>
      </w:r>
    </w:p>
    <w:p w:rsidR="00774A29" w14:paraId="61DE6D9D" w14:textId="60B1A8BC">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_Toc154719789 \h </w:instrText>
      </w:r>
      <w:r>
        <w:rPr>
          <w:noProof/>
        </w:rPr>
        <w:fldChar w:fldCharType="separate"/>
      </w:r>
      <w:r>
        <w:rPr>
          <w:noProof/>
        </w:rPr>
        <w:t>5</w:t>
      </w:r>
      <w:r>
        <w:rPr>
          <w:noProof/>
        </w:rPr>
        <w:fldChar w:fldCharType="end"/>
      </w:r>
    </w:p>
    <w:p w:rsidR="00774A29" w14:paraId="2D2013CD" w14:textId="30DC4C74">
      <w:pPr>
        <w:pStyle w:val="TOC1"/>
        <w:tabs>
          <w:tab w:val="right" w:leader="dot" w:pos="8296"/>
        </w:tabs>
        <w:rPr>
          <w:noProof/>
        </w:rPr>
      </w:pPr>
      <w:r>
        <w:rPr>
          <w:noProof/>
        </w:rPr>
        <w:t>二、小麦新品种项目概论</w:t>
      </w:r>
      <w:r>
        <w:rPr>
          <w:noProof/>
        </w:rPr>
        <w:tab/>
      </w:r>
      <w:r>
        <w:rPr>
          <w:noProof/>
        </w:rPr>
        <w:fldChar w:fldCharType="begin"/>
      </w:r>
      <w:r>
        <w:rPr>
          <w:noProof/>
        </w:rPr>
        <w:instrText xml:space="preserve"> PAGEREF _Toc154719790 \h </w:instrText>
      </w:r>
      <w:r>
        <w:rPr>
          <w:noProof/>
        </w:rPr>
        <w:fldChar w:fldCharType="separate"/>
      </w:r>
      <w:r>
        <w:rPr>
          <w:noProof/>
        </w:rPr>
        <w:t>6</w:t>
      </w:r>
      <w:r>
        <w:rPr>
          <w:noProof/>
        </w:rPr>
        <w:fldChar w:fldCharType="end"/>
      </w:r>
    </w:p>
    <w:p w:rsidR="00774A29" w14:paraId="42A46B4D" w14:textId="10E50043">
      <w:pPr>
        <w:pStyle w:val="TOC2"/>
        <w:tabs>
          <w:tab w:val="right" w:leader="dot" w:pos="8296"/>
        </w:tabs>
        <w:rPr>
          <w:noProof/>
        </w:rPr>
      </w:pPr>
      <w:r>
        <w:rPr>
          <w:noProof/>
        </w:rPr>
        <w:t>(一)、小麦新品种项目基本信息</w:t>
      </w:r>
      <w:r>
        <w:rPr>
          <w:noProof/>
        </w:rPr>
        <w:tab/>
      </w:r>
      <w:r>
        <w:rPr>
          <w:noProof/>
        </w:rPr>
        <w:fldChar w:fldCharType="begin"/>
      </w:r>
      <w:r>
        <w:rPr>
          <w:noProof/>
        </w:rPr>
        <w:instrText xml:space="preserve"> PAGEREF _Toc154719791 \h </w:instrText>
      </w:r>
      <w:r>
        <w:rPr>
          <w:noProof/>
        </w:rPr>
        <w:fldChar w:fldCharType="separate"/>
      </w:r>
      <w:r>
        <w:rPr>
          <w:noProof/>
        </w:rPr>
        <w:t>6</w:t>
      </w:r>
      <w:r>
        <w:rPr>
          <w:noProof/>
        </w:rPr>
        <w:fldChar w:fldCharType="end"/>
      </w:r>
    </w:p>
    <w:p w:rsidR="00774A29" w14:paraId="38B53BEB" w14:textId="6CE75F7C">
      <w:pPr>
        <w:pStyle w:val="TOC2"/>
        <w:tabs>
          <w:tab w:val="right" w:leader="dot" w:pos="8296"/>
        </w:tabs>
        <w:rPr>
          <w:noProof/>
        </w:rPr>
      </w:pPr>
      <w:r>
        <w:rPr>
          <w:noProof/>
        </w:rPr>
        <w:t>(二)、小麦新品种项目提出的理由</w:t>
      </w:r>
      <w:r>
        <w:rPr>
          <w:noProof/>
        </w:rPr>
        <w:tab/>
      </w:r>
      <w:r>
        <w:rPr>
          <w:noProof/>
        </w:rPr>
        <w:fldChar w:fldCharType="begin"/>
      </w:r>
      <w:r>
        <w:rPr>
          <w:noProof/>
        </w:rPr>
        <w:instrText xml:space="preserve"> PAGEREF _Toc154719792 \h </w:instrText>
      </w:r>
      <w:r>
        <w:rPr>
          <w:noProof/>
        </w:rPr>
        <w:fldChar w:fldCharType="separate"/>
      </w:r>
      <w:r>
        <w:rPr>
          <w:noProof/>
        </w:rPr>
        <w:t>6</w:t>
      </w:r>
      <w:r>
        <w:rPr>
          <w:noProof/>
        </w:rPr>
        <w:fldChar w:fldCharType="end"/>
      </w:r>
    </w:p>
    <w:p w:rsidR="00774A29" w14:paraId="1BC88323" w14:textId="6F0D0884">
      <w:pPr>
        <w:pStyle w:val="TOC2"/>
        <w:tabs>
          <w:tab w:val="right" w:leader="dot" w:pos="8296"/>
        </w:tabs>
        <w:rPr>
          <w:noProof/>
        </w:rPr>
      </w:pPr>
      <w:r>
        <w:rPr>
          <w:noProof/>
        </w:rPr>
        <w:t>(三)、小麦新品种项目建设目标和任务</w:t>
      </w:r>
      <w:r>
        <w:rPr>
          <w:noProof/>
        </w:rPr>
        <w:tab/>
      </w:r>
      <w:r>
        <w:rPr>
          <w:noProof/>
        </w:rPr>
        <w:fldChar w:fldCharType="begin"/>
      </w:r>
      <w:r>
        <w:rPr>
          <w:noProof/>
        </w:rPr>
        <w:instrText xml:space="preserve"> PAGEREF _Toc154719793 \h </w:instrText>
      </w:r>
      <w:r>
        <w:rPr>
          <w:noProof/>
        </w:rPr>
        <w:fldChar w:fldCharType="separate"/>
      </w:r>
      <w:r>
        <w:rPr>
          <w:noProof/>
        </w:rPr>
        <w:t>7</w:t>
      </w:r>
      <w:r>
        <w:rPr>
          <w:noProof/>
        </w:rPr>
        <w:fldChar w:fldCharType="end"/>
      </w:r>
    </w:p>
    <w:p w:rsidR="00774A29" w14:paraId="765B843E" w14:textId="40B96B0F">
      <w:pPr>
        <w:pStyle w:val="TOC2"/>
        <w:tabs>
          <w:tab w:val="right" w:leader="dot" w:pos="8296"/>
        </w:tabs>
        <w:rPr>
          <w:noProof/>
        </w:rPr>
      </w:pPr>
      <w:r>
        <w:rPr>
          <w:noProof/>
        </w:rPr>
        <w:t>(四)、小麦新品种项目建设规模</w:t>
      </w:r>
      <w:r>
        <w:rPr>
          <w:noProof/>
        </w:rPr>
        <w:tab/>
      </w:r>
      <w:r>
        <w:rPr>
          <w:noProof/>
        </w:rPr>
        <w:fldChar w:fldCharType="begin"/>
      </w:r>
      <w:r>
        <w:rPr>
          <w:noProof/>
        </w:rPr>
        <w:instrText xml:space="preserve"> PAGEREF _Toc154719794 \h </w:instrText>
      </w:r>
      <w:r>
        <w:rPr>
          <w:noProof/>
        </w:rPr>
        <w:fldChar w:fldCharType="separate"/>
      </w:r>
      <w:r>
        <w:rPr>
          <w:noProof/>
        </w:rPr>
        <w:t>9</w:t>
      </w:r>
      <w:r>
        <w:rPr>
          <w:noProof/>
        </w:rPr>
        <w:fldChar w:fldCharType="end"/>
      </w:r>
    </w:p>
    <w:p w:rsidR="00774A29" w14:paraId="2FED3702" w14:textId="21703F33">
      <w:pPr>
        <w:pStyle w:val="TOC2"/>
        <w:tabs>
          <w:tab w:val="right" w:leader="dot" w:pos="8296"/>
        </w:tabs>
        <w:rPr>
          <w:noProof/>
        </w:rPr>
      </w:pPr>
      <w:r>
        <w:rPr>
          <w:noProof/>
        </w:rPr>
        <w:t>(五)、小麦新品种项目建设工期</w:t>
      </w:r>
      <w:r>
        <w:rPr>
          <w:noProof/>
        </w:rPr>
        <w:tab/>
      </w:r>
      <w:r>
        <w:rPr>
          <w:noProof/>
        </w:rPr>
        <w:fldChar w:fldCharType="begin"/>
      </w:r>
      <w:r>
        <w:rPr>
          <w:noProof/>
        </w:rPr>
        <w:instrText xml:space="preserve"> PAGEREF _Toc154719795 \h </w:instrText>
      </w:r>
      <w:r>
        <w:rPr>
          <w:noProof/>
        </w:rPr>
        <w:fldChar w:fldCharType="separate"/>
      </w:r>
      <w:r>
        <w:rPr>
          <w:noProof/>
        </w:rPr>
        <w:t>11</w:t>
      </w:r>
      <w:r>
        <w:rPr>
          <w:noProof/>
        </w:rPr>
        <w:fldChar w:fldCharType="end"/>
      </w:r>
    </w:p>
    <w:p w:rsidR="00774A29" w14:paraId="3A642490" w14:textId="2D9517BA">
      <w:pPr>
        <w:pStyle w:val="TOC1"/>
        <w:tabs>
          <w:tab w:val="right" w:leader="dot" w:pos="8296"/>
        </w:tabs>
        <w:rPr>
          <w:noProof/>
        </w:rPr>
      </w:pPr>
      <w:r>
        <w:rPr>
          <w:noProof/>
        </w:rPr>
        <w:t>三、选址方案</w:t>
      </w:r>
      <w:r>
        <w:rPr>
          <w:noProof/>
        </w:rPr>
        <w:tab/>
      </w:r>
      <w:r>
        <w:rPr>
          <w:noProof/>
        </w:rPr>
        <w:fldChar w:fldCharType="begin"/>
      </w:r>
      <w:r>
        <w:rPr>
          <w:noProof/>
        </w:rPr>
        <w:instrText xml:space="preserve"> PAGEREF _Toc154719796 \h </w:instrText>
      </w:r>
      <w:r>
        <w:rPr>
          <w:noProof/>
        </w:rPr>
        <w:fldChar w:fldCharType="separate"/>
      </w:r>
      <w:r>
        <w:rPr>
          <w:noProof/>
        </w:rPr>
        <w:t>11</w:t>
      </w:r>
      <w:r>
        <w:rPr>
          <w:noProof/>
        </w:rPr>
        <w:fldChar w:fldCharType="end"/>
      </w:r>
    </w:p>
    <w:p w:rsidR="00774A29" w14:paraId="2EDB842D" w14:textId="7964757D">
      <w:pPr>
        <w:pStyle w:val="TOC2"/>
        <w:tabs>
          <w:tab w:val="right" w:leader="dot" w:pos="8296"/>
        </w:tabs>
        <w:rPr>
          <w:noProof/>
        </w:rPr>
      </w:pPr>
      <w:r>
        <w:rPr>
          <w:noProof/>
        </w:rPr>
        <w:t>(一)、小麦新品种项目选址</w:t>
      </w:r>
      <w:r>
        <w:rPr>
          <w:noProof/>
        </w:rPr>
        <w:tab/>
      </w:r>
      <w:r>
        <w:rPr>
          <w:noProof/>
        </w:rPr>
        <w:fldChar w:fldCharType="begin"/>
      </w:r>
      <w:r>
        <w:rPr>
          <w:noProof/>
        </w:rPr>
        <w:instrText xml:space="preserve"> PAGEREF _Toc154719797 \h </w:instrText>
      </w:r>
      <w:r>
        <w:rPr>
          <w:noProof/>
        </w:rPr>
        <w:fldChar w:fldCharType="separate"/>
      </w:r>
      <w:r>
        <w:rPr>
          <w:noProof/>
        </w:rPr>
        <w:t>11</w:t>
      </w:r>
      <w:r>
        <w:rPr>
          <w:noProof/>
        </w:rPr>
        <w:fldChar w:fldCharType="end"/>
      </w:r>
    </w:p>
    <w:p w:rsidR="00774A29" w14:paraId="366A8059" w14:textId="7A051A05">
      <w:pPr>
        <w:pStyle w:val="TOC2"/>
        <w:tabs>
          <w:tab w:val="right" w:leader="dot" w:pos="8296"/>
        </w:tabs>
        <w:rPr>
          <w:noProof/>
        </w:rPr>
      </w:pPr>
      <w:r>
        <w:rPr>
          <w:noProof/>
        </w:rPr>
        <w:t>(二)、小麦新品种项目选址流程</w:t>
      </w:r>
      <w:r>
        <w:rPr>
          <w:noProof/>
        </w:rPr>
        <w:tab/>
      </w:r>
      <w:r>
        <w:rPr>
          <w:noProof/>
        </w:rPr>
        <w:fldChar w:fldCharType="begin"/>
      </w:r>
      <w:r>
        <w:rPr>
          <w:noProof/>
        </w:rPr>
        <w:instrText xml:space="preserve"> PAGEREF _Toc154719798 \h </w:instrText>
      </w:r>
      <w:r>
        <w:rPr>
          <w:noProof/>
        </w:rPr>
        <w:fldChar w:fldCharType="separate"/>
      </w:r>
      <w:r>
        <w:rPr>
          <w:noProof/>
        </w:rPr>
        <w:t>12</w:t>
      </w:r>
      <w:r>
        <w:rPr>
          <w:noProof/>
        </w:rPr>
        <w:fldChar w:fldCharType="end"/>
      </w:r>
    </w:p>
    <w:p w:rsidR="00774A29" w14:paraId="2ECAB38B" w14:textId="113BB2DA">
      <w:pPr>
        <w:pStyle w:val="TOC2"/>
        <w:tabs>
          <w:tab w:val="right" w:leader="dot" w:pos="8296"/>
        </w:tabs>
        <w:rPr>
          <w:noProof/>
        </w:rPr>
      </w:pPr>
      <w:r>
        <w:rPr>
          <w:noProof/>
        </w:rPr>
        <w:t>(三)、小麦新品种项目选址原则</w:t>
      </w:r>
      <w:r>
        <w:rPr>
          <w:noProof/>
        </w:rPr>
        <w:tab/>
      </w:r>
      <w:r>
        <w:rPr>
          <w:noProof/>
        </w:rPr>
        <w:fldChar w:fldCharType="begin"/>
      </w:r>
      <w:r>
        <w:rPr>
          <w:noProof/>
        </w:rPr>
        <w:instrText xml:space="preserve"> PAGEREF _Toc154719799 \h </w:instrText>
      </w:r>
      <w:r>
        <w:rPr>
          <w:noProof/>
        </w:rPr>
        <w:fldChar w:fldCharType="separate"/>
      </w:r>
      <w:r>
        <w:rPr>
          <w:noProof/>
        </w:rPr>
        <w:t>13</w:t>
      </w:r>
      <w:r>
        <w:rPr>
          <w:noProof/>
        </w:rPr>
        <w:fldChar w:fldCharType="end"/>
      </w:r>
    </w:p>
    <w:p w:rsidR="00774A29" w14:paraId="3156B3D6" w14:textId="4A9E329E">
      <w:pPr>
        <w:pStyle w:val="TOC1"/>
        <w:tabs>
          <w:tab w:val="right" w:leader="dot" w:pos="8296"/>
        </w:tabs>
        <w:rPr>
          <w:noProof/>
        </w:rPr>
      </w:pPr>
      <w:r>
        <w:rPr>
          <w:noProof/>
        </w:rPr>
        <w:t>四、人力资源管理</w:t>
      </w:r>
      <w:r>
        <w:rPr>
          <w:noProof/>
        </w:rPr>
        <w:tab/>
      </w:r>
      <w:r>
        <w:rPr>
          <w:noProof/>
        </w:rPr>
        <w:fldChar w:fldCharType="begin"/>
      </w:r>
      <w:r>
        <w:rPr>
          <w:noProof/>
        </w:rPr>
        <w:instrText xml:space="preserve"> PAGEREF _Toc154719800 \h </w:instrText>
      </w:r>
      <w:r>
        <w:rPr>
          <w:noProof/>
        </w:rPr>
        <w:fldChar w:fldCharType="separate"/>
      </w:r>
      <w:r>
        <w:rPr>
          <w:noProof/>
        </w:rPr>
        <w:t>15</w:t>
      </w:r>
      <w:r>
        <w:rPr>
          <w:noProof/>
        </w:rPr>
        <w:fldChar w:fldCharType="end"/>
      </w:r>
    </w:p>
    <w:p w:rsidR="00774A29" w14:paraId="663DF880" w14:textId="514D572A">
      <w:pPr>
        <w:pStyle w:val="TOC2"/>
        <w:tabs>
          <w:tab w:val="right" w:leader="dot" w:pos="8296"/>
        </w:tabs>
        <w:rPr>
          <w:noProof/>
        </w:rPr>
      </w:pPr>
      <w:r>
        <w:rPr>
          <w:noProof/>
        </w:rPr>
        <w:t>(一)、小麦新品种项目绩效与薪酬管理</w:t>
      </w:r>
      <w:r>
        <w:rPr>
          <w:noProof/>
        </w:rPr>
        <w:tab/>
      </w:r>
      <w:r>
        <w:rPr>
          <w:noProof/>
        </w:rPr>
        <w:fldChar w:fldCharType="begin"/>
      </w:r>
      <w:r>
        <w:rPr>
          <w:noProof/>
        </w:rPr>
        <w:instrText xml:space="preserve"> PAGEREF _Toc154719801 \h </w:instrText>
      </w:r>
      <w:r>
        <w:rPr>
          <w:noProof/>
        </w:rPr>
        <w:fldChar w:fldCharType="separate"/>
      </w:r>
      <w:r>
        <w:rPr>
          <w:noProof/>
        </w:rPr>
        <w:t>15</w:t>
      </w:r>
      <w:r>
        <w:rPr>
          <w:noProof/>
        </w:rPr>
        <w:fldChar w:fldCharType="end"/>
      </w:r>
    </w:p>
    <w:p w:rsidR="00774A29" w14:paraId="72732595" w14:textId="0E56EA6B">
      <w:pPr>
        <w:pStyle w:val="TOC2"/>
        <w:tabs>
          <w:tab w:val="right" w:leader="dot" w:pos="8296"/>
        </w:tabs>
        <w:rPr>
          <w:noProof/>
        </w:rPr>
      </w:pPr>
      <w:r>
        <w:rPr>
          <w:noProof/>
        </w:rPr>
        <w:t>(二)、小麦新品种项目组织与管理</w:t>
      </w:r>
      <w:r>
        <w:rPr>
          <w:noProof/>
        </w:rPr>
        <w:tab/>
      </w:r>
      <w:r>
        <w:rPr>
          <w:noProof/>
        </w:rPr>
        <w:fldChar w:fldCharType="begin"/>
      </w:r>
      <w:r>
        <w:rPr>
          <w:noProof/>
        </w:rPr>
        <w:instrText xml:space="preserve"> PAGEREF _Toc154719802 \h </w:instrText>
      </w:r>
      <w:r>
        <w:rPr>
          <w:noProof/>
        </w:rPr>
        <w:fldChar w:fldCharType="separate"/>
      </w:r>
      <w:r>
        <w:rPr>
          <w:noProof/>
        </w:rPr>
        <w:t>16</w:t>
      </w:r>
      <w:r>
        <w:rPr>
          <w:noProof/>
        </w:rPr>
        <w:fldChar w:fldCharType="end"/>
      </w:r>
    </w:p>
    <w:p w:rsidR="00774A29" w14:paraId="4675B239" w14:textId="0EAF393E">
      <w:pPr>
        <w:pStyle w:val="TOC2"/>
        <w:tabs>
          <w:tab w:val="right" w:leader="dot" w:pos="8296"/>
        </w:tabs>
        <w:rPr>
          <w:noProof/>
        </w:rPr>
      </w:pPr>
      <w:r>
        <w:rPr>
          <w:noProof/>
        </w:rPr>
        <w:t>(三)、小麦新品种项目人力资源管理</w:t>
      </w:r>
      <w:r>
        <w:rPr>
          <w:noProof/>
        </w:rPr>
        <w:tab/>
      </w:r>
      <w:r>
        <w:rPr>
          <w:noProof/>
        </w:rPr>
        <w:fldChar w:fldCharType="begin"/>
      </w:r>
      <w:r>
        <w:rPr>
          <w:noProof/>
        </w:rPr>
        <w:instrText xml:space="preserve"> PAGEREF _Toc154719803 \h </w:instrText>
      </w:r>
      <w:r>
        <w:rPr>
          <w:noProof/>
        </w:rPr>
        <w:fldChar w:fldCharType="separate"/>
      </w:r>
      <w:r>
        <w:rPr>
          <w:noProof/>
        </w:rPr>
        <w:t>18</w:t>
      </w:r>
      <w:r>
        <w:rPr>
          <w:noProof/>
        </w:rPr>
        <w:fldChar w:fldCharType="end"/>
      </w:r>
    </w:p>
    <w:p w:rsidR="00774A29" w14:paraId="2C432088" w14:textId="46928C66">
      <w:pPr>
        <w:pStyle w:val="TOC1"/>
        <w:tabs>
          <w:tab w:val="right" w:leader="dot" w:pos="8296"/>
        </w:tabs>
        <w:rPr>
          <w:noProof/>
        </w:rPr>
      </w:pPr>
      <w:r>
        <w:rPr>
          <w:noProof/>
        </w:rPr>
        <w:t>五、运营模式分析</w:t>
      </w:r>
      <w:r>
        <w:rPr>
          <w:noProof/>
        </w:rPr>
        <w:tab/>
      </w:r>
      <w:r>
        <w:rPr>
          <w:noProof/>
        </w:rPr>
        <w:fldChar w:fldCharType="begin"/>
      </w:r>
      <w:r>
        <w:rPr>
          <w:noProof/>
        </w:rPr>
        <w:instrText xml:space="preserve"> PAGEREF _Toc154719804 \h </w:instrText>
      </w:r>
      <w:r>
        <w:rPr>
          <w:noProof/>
        </w:rPr>
        <w:fldChar w:fldCharType="separate"/>
      </w:r>
      <w:r>
        <w:rPr>
          <w:noProof/>
        </w:rPr>
        <w:t>21</w:t>
      </w:r>
      <w:r>
        <w:rPr>
          <w:noProof/>
        </w:rPr>
        <w:fldChar w:fldCharType="end"/>
      </w:r>
    </w:p>
    <w:p w:rsidR="00774A29" w14:paraId="2643C37F" w14:textId="5C4AD83A">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_Toc154719805 \h </w:instrText>
      </w:r>
      <w:r>
        <w:rPr>
          <w:noProof/>
        </w:rPr>
        <w:fldChar w:fldCharType="separate"/>
      </w:r>
      <w:r>
        <w:rPr>
          <w:noProof/>
        </w:rPr>
        <w:t>21</w:t>
      </w:r>
      <w:r>
        <w:rPr>
          <w:noProof/>
        </w:rPr>
        <w:fldChar w:fldCharType="end"/>
      </w:r>
    </w:p>
    <w:p w:rsidR="00774A29" w14:paraId="10AF9A8F" w14:textId="6688400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(二)、公司的目标、主要职责</w:t>
      </w:r>
      <w:r>
        <w:rPr>
          <w:noProof/>
        </w:rPr>
        <w:tab/>
      </w:r>
      <w:r>
        <w:rPr>
          <w:noProof/>
        </w:rPr>
        <w:fldChar w:fldCharType="begin"/>
      </w:r>
      <w:r>
        <w:rPr>
          <w:noProof/>
        </w:rPr>
        <w:instrText xml:space="preserve"> PAGEREF _Toc154719806 \h </w:instrText>
      </w:r>
      <w:r>
        <w:rPr>
          <w:noProof/>
        </w:rPr>
        <w:fldChar w:fldCharType="separate"/>
      </w:r>
      <w:r>
        <w:rPr>
          <w:noProof/>
        </w:rPr>
        <w:t>22</w:t>
      </w:r>
      <w:r>
        <w:rPr>
          <w:noProof/>
        </w:rPr>
        <w:fldChar w:fldCharType="end"/>
      </w:r>
    </w:p>
    <w:p w:rsidR="00774A29" w14:paraId="3BC91500" w14:textId="773A56C3">
      <w:pPr>
        <w:pStyle w:val="TOC2"/>
        <w:tabs>
          <w:tab w:val="right" w:leader="dot" w:pos="8296"/>
        </w:tabs>
        <w:rPr>
          <w:noProof/>
        </w:rPr>
      </w:pPr>
      <w:r>
        <w:rPr>
          <w:noProof/>
        </w:rPr>
        <w:t>(三)、各部门职责及权限</w:t>
      </w:r>
      <w:r>
        <w:rPr>
          <w:noProof/>
        </w:rPr>
        <w:tab/>
      </w:r>
      <w:r>
        <w:rPr>
          <w:noProof/>
        </w:rPr>
        <w:fldChar w:fldCharType="begin"/>
      </w:r>
      <w:r>
        <w:rPr>
          <w:noProof/>
        </w:rPr>
        <w:instrText xml:space="preserve"> PAGEREF _Toc154719807 \h </w:instrText>
      </w:r>
      <w:r>
        <w:rPr>
          <w:noProof/>
        </w:rPr>
        <w:fldChar w:fldCharType="separate"/>
      </w:r>
      <w:r>
        <w:rPr>
          <w:noProof/>
        </w:rPr>
        <w:t>23</w:t>
      </w:r>
      <w:r>
        <w:rPr>
          <w:noProof/>
        </w:rPr>
        <w:fldChar w:fldCharType="end"/>
      </w:r>
    </w:p>
    <w:p w:rsidR="00774A29" w14:paraId="2C376B8E" w14:textId="1112F70D">
      <w:pPr>
        <w:pStyle w:val="TOC1"/>
        <w:tabs>
          <w:tab w:val="right" w:leader="dot" w:pos="8296"/>
        </w:tabs>
        <w:rPr>
          <w:noProof/>
        </w:rPr>
      </w:pPr>
      <w:r>
        <w:rPr>
          <w:noProof/>
        </w:rPr>
        <w:t>六、投资估算</w:t>
      </w:r>
      <w:r>
        <w:rPr>
          <w:noProof/>
        </w:rPr>
        <w:tab/>
      </w:r>
      <w:r>
        <w:rPr>
          <w:noProof/>
        </w:rPr>
        <w:fldChar w:fldCharType="begin"/>
      </w:r>
      <w:r>
        <w:rPr>
          <w:noProof/>
        </w:rPr>
        <w:instrText xml:space="preserve"> PAGEREF _Toc154719808 \h </w:instrText>
      </w:r>
      <w:r>
        <w:rPr>
          <w:noProof/>
        </w:rPr>
        <w:fldChar w:fldCharType="separate"/>
      </w:r>
      <w:r>
        <w:rPr>
          <w:noProof/>
        </w:rPr>
        <w:t>25</w:t>
      </w:r>
      <w:r>
        <w:rPr>
          <w:noProof/>
        </w:rPr>
        <w:fldChar w:fldCharType="end"/>
      </w:r>
    </w:p>
    <w:p w:rsidR="00774A29" w14:paraId="6525F628" w14:textId="5E7912E2">
      <w:pPr>
        <w:pStyle w:val="TOC2"/>
        <w:tabs>
          <w:tab w:val="right" w:leader="dot" w:pos="8296"/>
        </w:tabs>
        <w:rPr>
          <w:noProof/>
        </w:rPr>
      </w:pPr>
      <w:r>
        <w:rPr>
          <w:noProof/>
        </w:rPr>
        <w:t>(一)、小麦新品种项目总投资估算</w:t>
      </w:r>
      <w:r>
        <w:rPr>
          <w:noProof/>
        </w:rPr>
        <w:tab/>
      </w:r>
      <w:r>
        <w:rPr>
          <w:noProof/>
        </w:rPr>
        <w:fldChar w:fldCharType="begin"/>
      </w:r>
      <w:r>
        <w:rPr>
          <w:noProof/>
        </w:rPr>
        <w:instrText xml:space="preserve"> PAGEREF _Toc154719809 \h </w:instrText>
      </w:r>
      <w:r>
        <w:rPr>
          <w:noProof/>
        </w:rPr>
        <w:fldChar w:fldCharType="separate"/>
      </w:r>
      <w:r>
        <w:rPr>
          <w:noProof/>
        </w:rPr>
        <w:t>25</w:t>
      </w:r>
      <w:r>
        <w:rPr>
          <w:noProof/>
        </w:rPr>
        <w:fldChar w:fldCharType="end"/>
      </w:r>
    </w:p>
    <w:p w:rsidR="00774A29" w14:paraId="7C6158FC" w14:textId="64FCB0E7">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_Toc154719810 \h </w:instrText>
      </w:r>
      <w:r>
        <w:rPr>
          <w:noProof/>
        </w:rPr>
        <w:fldChar w:fldCharType="separate"/>
      </w:r>
      <w:r>
        <w:rPr>
          <w:noProof/>
        </w:rPr>
        <w:t>26</w:t>
      </w:r>
      <w:r>
        <w:rPr>
          <w:noProof/>
        </w:rPr>
        <w:fldChar w:fldCharType="end"/>
      </w:r>
    </w:p>
    <w:p w:rsidR="00774A29" w14:paraId="3D9FB06F" w14:textId="0299C524">
      <w:pPr>
        <w:pStyle w:val="TOC1"/>
        <w:tabs>
          <w:tab w:val="right" w:leader="dot" w:pos="8296"/>
        </w:tabs>
        <w:rPr>
          <w:noProof/>
        </w:rPr>
      </w:pPr>
      <w:r>
        <w:rPr>
          <w:noProof/>
        </w:rPr>
        <w:t>七、小麦新品种项目合作伙伴与利益相关者</w:t>
      </w:r>
      <w:r>
        <w:rPr>
          <w:noProof/>
        </w:rPr>
        <w:tab/>
      </w:r>
      <w:r>
        <w:rPr>
          <w:noProof/>
        </w:rPr>
        <w:fldChar w:fldCharType="begin"/>
      </w:r>
      <w:r>
        <w:rPr>
          <w:noProof/>
        </w:rPr>
        <w:instrText xml:space="preserve"> PAGEREF _Toc154719811 \h </w:instrText>
      </w:r>
      <w:r>
        <w:rPr>
          <w:noProof/>
        </w:rPr>
        <w:fldChar w:fldCharType="separate"/>
      </w:r>
      <w:r>
        <w:rPr>
          <w:noProof/>
        </w:rPr>
        <w:t>26</w:t>
      </w:r>
      <w:r>
        <w:rPr>
          <w:noProof/>
        </w:rPr>
        <w:fldChar w:fldCharType="end"/>
      </w:r>
    </w:p>
    <w:p w:rsidR="00774A29" w14:paraId="324079F4" w14:textId="461A5804">
      <w:pPr>
        <w:pStyle w:val="TOC2"/>
        <w:tabs>
          <w:tab w:val="right" w:leader="dot" w:pos="8296"/>
        </w:tabs>
        <w:rPr>
          <w:noProof/>
        </w:rPr>
      </w:pPr>
      <w:r>
        <w:rPr>
          <w:noProof/>
        </w:rPr>
        <w:t>(一)、合作伙伴策略与关系建立</w:t>
      </w:r>
      <w:r>
        <w:rPr>
          <w:noProof/>
        </w:rPr>
        <w:tab/>
      </w:r>
      <w:r>
        <w:rPr>
          <w:noProof/>
        </w:rPr>
        <w:fldChar w:fldCharType="begin"/>
      </w:r>
      <w:r>
        <w:rPr>
          <w:noProof/>
        </w:rPr>
        <w:instrText xml:space="preserve"> PAGEREF _Toc154719812 \h </w:instrText>
      </w:r>
      <w:r>
        <w:rPr>
          <w:noProof/>
        </w:rPr>
        <w:fldChar w:fldCharType="separate"/>
      </w:r>
      <w:r>
        <w:rPr>
          <w:noProof/>
        </w:rPr>
        <w:t>26</w:t>
      </w:r>
      <w:r>
        <w:rPr>
          <w:noProof/>
        </w:rPr>
        <w:fldChar w:fldCharType="end"/>
      </w:r>
    </w:p>
    <w:p w:rsidR="00774A29" w14:paraId="6E934122" w14:textId="6964EC37">
      <w:pPr>
        <w:pStyle w:val="TOC2"/>
        <w:tabs>
          <w:tab w:val="right" w:leader="dot" w:pos="8296"/>
        </w:tabs>
        <w:rPr>
          <w:noProof/>
        </w:rPr>
      </w:pPr>
      <w:r>
        <w:rPr>
          <w:noProof/>
        </w:rPr>
        <w:t>(二)、利益相关者分析与沟通计划</w:t>
      </w:r>
      <w:r>
        <w:rPr>
          <w:noProof/>
        </w:rPr>
        <w:tab/>
      </w:r>
      <w:r>
        <w:rPr>
          <w:noProof/>
        </w:rPr>
        <w:fldChar w:fldCharType="begin"/>
      </w:r>
      <w:r>
        <w:rPr>
          <w:noProof/>
        </w:rPr>
        <w:instrText xml:space="preserve"> PAGEREF _Toc154719813 \h </w:instrText>
      </w:r>
      <w:r>
        <w:rPr>
          <w:noProof/>
        </w:rPr>
        <w:fldChar w:fldCharType="separate"/>
      </w:r>
      <w:r>
        <w:rPr>
          <w:noProof/>
        </w:rPr>
        <w:t>27</w:t>
      </w:r>
      <w:r>
        <w:rPr>
          <w:noProof/>
        </w:rPr>
        <w:fldChar w:fldCharType="end"/>
      </w:r>
    </w:p>
    <w:p w:rsidR="00774A29" w14:paraId="223697BC" w14:textId="1BBF6582">
      <w:pPr>
        <w:pStyle w:val="TOC1"/>
        <w:tabs>
          <w:tab w:val="right" w:leader="dot" w:pos="8296"/>
        </w:tabs>
        <w:rPr>
          <w:noProof/>
        </w:rPr>
      </w:pPr>
      <w:r>
        <w:rPr>
          <w:noProof/>
        </w:rPr>
        <w:t>八、供应链管理</w:t>
      </w:r>
      <w:r>
        <w:rPr>
          <w:noProof/>
        </w:rPr>
        <w:tab/>
      </w:r>
      <w:r>
        <w:rPr>
          <w:noProof/>
        </w:rPr>
        <w:fldChar w:fldCharType="begin"/>
      </w:r>
      <w:r>
        <w:rPr>
          <w:noProof/>
        </w:rPr>
        <w:instrText xml:space="preserve"> PAGEREF _Toc154719814 \h </w:instrText>
      </w:r>
      <w:r>
        <w:rPr>
          <w:noProof/>
        </w:rPr>
        <w:fldChar w:fldCharType="separate"/>
      </w:r>
      <w:r>
        <w:rPr>
          <w:noProof/>
        </w:rPr>
        <w:t>28</w:t>
      </w:r>
      <w:r>
        <w:rPr>
          <w:noProof/>
        </w:rPr>
        <w:fldChar w:fldCharType="end"/>
      </w:r>
    </w:p>
    <w:p w:rsidR="00774A29" w14:paraId="2367CDCE" w14:textId="5E2019D4">
      <w:pPr>
        <w:pStyle w:val="TOC2"/>
        <w:tabs>
          <w:tab w:val="right" w:leader="dot" w:pos="8296"/>
        </w:tabs>
        <w:rPr>
          <w:noProof/>
        </w:rPr>
      </w:pPr>
      <w:r>
        <w:rPr>
          <w:noProof/>
        </w:rPr>
        <w:t>(一)、供应链战略规划</w:t>
      </w:r>
      <w:r>
        <w:rPr>
          <w:noProof/>
        </w:rPr>
        <w:tab/>
      </w:r>
      <w:r>
        <w:rPr>
          <w:noProof/>
        </w:rPr>
        <w:fldChar w:fldCharType="begin"/>
      </w:r>
      <w:r>
        <w:rPr>
          <w:noProof/>
        </w:rPr>
        <w:instrText xml:space="preserve"> PAGEREF _Toc154719815 \h </w:instrText>
      </w:r>
      <w:r>
        <w:rPr>
          <w:noProof/>
        </w:rPr>
        <w:fldChar w:fldCharType="separate"/>
      </w:r>
      <w:r>
        <w:rPr>
          <w:noProof/>
        </w:rPr>
        <w:t>28</w:t>
      </w:r>
      <w:r>
        <w:rPr>
          <w:noProof/>
        </w:rPr>
        <w:fldChar w:fldCharType="end"/>
      </w:r>
    </w:p>
    <w:p w:rsidR="00774A29" w14:paraId="604F2EC0" w14:textId="29176CEB">
      <w:pPr>
        <w:pStyle w:val="TOC2"/>
        <w:tabs>
          <w:tab w:val="right" w:leader="dot" w:pos="8296"/>
        </w:tabs>
        <w:rPr>
          <w:noProof/>
        </w:rPr>
      </w:pPr>
      <w:r>
        <w:rPr>
          <w:noProof/>
        </w:rPr>
        <w:t>(二)、供应商选择与合作</w:t>
      </w:r>
      <w:r>
        <w:rPr>
          <w:noProof/>
        </w:rPr>
        <w:tab/>
      </w:r>
      <w:r>
        <w:rPr>
          <w:noProof/>
        </w:rPr>
        <w:fldChar w:fldCharType="begin"/>
      </w:r>
      <w:r>
        <w:rPr>
          <w:noProof/>
        </w:rPr>
        <w:instrText xml:space="preserve"> PAGEREF _Toc154719816 \h </w:instrText>
      </w:r>
      <w:r>
        <w:rPr>
          <w:noProof/>
        </w:rPr>
        <w:fldChar w:fldCharType="separate"/>
      </w:r>
      <w:r>
        <w:rPr>
          <w:noProof/>
        </w:rPr>
        <w:t>28</w:t>
      </w:r>
      <w:r>
        <w:rPr>
          <w:noProof/>
        </w:rPr>
        <w:fldChar w:fldCharType="end"/>
      </w:r>
    </w:p>
    <w:p w:rsidR="00774A29" w14:paraId="58C17090" w14:textId="5A6DAF9A">
      <w:pPr>
        <w:pStyle w:val="TOC2"/>
        <w:tabs>
          <w:tab w:val="right" w:leader="dot" w:pos="8296"/>
        </w:tabs>
        <w:rPr>
          <w:noProof/>
        </w:rPr>
      </w:pPr>
      <w:r>
        <w:rPr>
          <w:noProof/>
        </w:rPr>
        <w:t>(三)、物流与库存管理</w:t>
      </w:r>
      <w:r>
        <w:rPr>
          <w:noProof/>
        </w:rPr>
        <w:tab/>
      </w:r>
      <w:r>
        <w:rPr>
          <w:noProof/>
        </w:rPr>
        <w:fldChar w:fldCharType="begin"/>
      </w:r>
      <w:r>
        <w:rPr>
          <w:noProof/>
        </w:rPr>
        <w:instrText xml:space="preserve"> PAGEREF _Toc154719817 \h </w:instrText>
      </w:r>
      <w:r>
        <w:rPr>
          <w:noProof/>
        </w:rPr>
        <w:fldChar w:fldCharType="separate"/>
      </w:r>
      <w:r>
        <w:rPr>
          <w:noProof/>
        </w:rPr>
        <w:t>29</w:t>
      </w:r>
      <w:r>
        <w:rPr>
          <w:noProof/>
        </w:rPr>
        <w:fldChar w:fldCharType="end"/>
      </w:r>
    </w:p>
    <w:p w:rsidR="00774A29" w14:paraId="100824F9" w14:textId="3CAF49CC">
      <w:pPr>
        <w:pStyle w:val="TOC1"/>
        <w:tabs>
          <w:tab w:val="right" w:leader="dot" w:pos="8296"/>
        </w:tabs>
        <w:rPr>
          <w:noProof/>
        </w:rPr>
      </w:pPr>
      <w:r>
        <w:rPr>
          <w:noProof/>
        </w:rPr>
        <w:t>九、风险管理与应急预案</w:t>
      </w:r>
      <w:r>
        <w:rPr>
          <w:noProof/>
        </w:rPr>
        <w:tab/>
      </w:r>
      <w:r>
        <w:rPr>
          <w:noProof/>
        </w:rPr>
        <w:fldChar w:fldCharType="begin"/>
      </w:r>
      <w:r>
        <w:rPr>
          <w:noProof/>
        </w:rPr>
        <w:instrText xml:space="preserve"> PAGEREF _Toc154719818 \h </w:instrText>
      </w:r>
      <w:r>
        <w:rPr>
          <w:noProof/>
        </w:rPr>
        <w:fldChar w:fldCharType="separate"/>
      </w:r>
      <w:r>
        <w:rPr>
          <w:noProof/>
        </w:rPr>
        <w:t>30</w:t>
      </w:r>
      <w:r>
        <w:rPr>
          <w:noProof/>
        </w:rPr>
        <w:fldChar w:fldCharType="end"/>
      </w:r>
    </w:p>
    <w:p w:rsidR="00774A29" w14:paraId="237F2413" w14:textId="1197D016">
      <w:pPr>
        <w:pStyle w:val="TOC2"/>
        <w:tabs>
          <w:tab w:val="right" w:leader="dot" w:pos="8296"/>
        </w:tabs>
        <w:rPr>
          <w:noProof/>
        </w:rPr>
      </w:pPr>
      <w:r>
        <w:rPr>
          <w:noProof/>
        </w:rPr>
        <w:t>(一)、风险识别与分类</w:t>
      </w:r>
      <w:r>
        <w:rPr>
          <w:noProof/>
        </w:rPr>
        <w:tab/>
      </w:r>
      <w:r>
        <w:rPr>
          <w:noProof/>
        </w:rPr>
        <w:fldChar w:fldCharType="begin"/>
      </w:r>
      <w:r>
        <w:rPr>
          <w:noProof/>
        </w:rPr>
        <w:instrText xml:space="preserve"> PAGEREF _Toc154719819 \h </w:instrText>
      </w:r>
      <w:r>
        <w:rPr>
          <w:noProof/>
        </w:rPr>
        <w:fldChar w:fldCharType="separate"/>
      </w:r>
      <w:r>
        <w:rPr>
          <w:noProof/>
        </w:rPr>
        <w:t>30</w:t>
      </w:r>
      <w:r>
        <w:rPr>
          <w:noProof/>
        </w:rPr>
        <w:fldChar w:fldCharType="end"/>
      </w:r>
    </w:p>
    <w:p w:rsidR="00774A29" w14:paraId="5F97A88B" w14:textId="5F1AA029">
      <w:pPr>
        <w:pStyle w:val="TOC2"/>
        <w:tabs>
          <w:tab w:val="right" w:leader="dot" w:pos="8296"/>
        </w:tabs>
        <w:rPr>
          <w:noProof/>
        </w:rPr>
      </w:pPr>
      <w:r>
        <w:rPr>
          <w:noProof/>
        </w:rPr>
        <w:t>(二)、风险评估和优先级排序</w:t>
      </w:r>
      <w:r>
        <w:rPr>
          <w:noProof/>
        </w:rPr>
        <w:tab/>
      </w:r>
      <w:r>
        <w:rPr>
          <w:noProof/>
        </w:rPr>
        <w:fldChar w:fldCharType="begin"/>
      </w:r>
      <w:r>
        <w:rPr>
          <w:noProof/>
        </w:rPr>
        <w:instrText xml:space="preserve"> PAGEREF _Toc154719820 \h </w:instrText>
      </w:r>
      <w:r>
        <w:rPr>
          <w:noProof/>
        </w:rPr>
        <w:fldChar w:fldCharType="separate"/>
      </w:r>
      <w:r>
        <w:rPr>
          <w:noProof/>
        </w:rPr>
        <w:t>31</w:t>
      </w:r>
      <w:r>
        <w:rPr>
          <w:noProof/>
        </w:rPr>
        <w:fldChar w:fldCharType="end"/>
      </w:r>
    </w:p>
    <w:p w:rsidR="00774A29" w14:paraId="5829CCD0" w14:textId="48ADC3C1">
      <w:pPr>
        <w:pStyle w:val="TOC2"/>
        <w:tabs>
          <w:tab w:val="right" w:leader="dot" w:pos="8296"/>
        </w:tabs>
        <w:rPr>
          <w:noProof/>
        </w:rPr>
      </w:pPr>
      <w:r>
        <w:rPr>
          <w:noProof/>
        </w:rPr>
        <w:t>(三)、风险应急预案的制定</w:t>
      </w:r>
      <w:r>
        <w:rPr>
          <w:noProof/>
        </w:rPr>
        <w:tab/>
      </w:r>
      <w:r>
        <w:rPr>
          <w:noProof/>
        </w:rPr>
        <w:fldChar w:fldCharType="begin"/>
      </w:r>
      <w:r>
        <w:rPr>
          <w:noProof/>
        </w:rPr>
        <w:instrText xml:space="preserve"> PAGEREF _Toc154719821 \h </w:instrText>
      </w:r>
      <w:r>
        <w:rPr>
          <w:noProof/>
        </w:rPr>
        <w:fldChar w:fldCharType="separate"/>
      </w:r>
      <w:r>
        <w:rPr>
          <w:noProof/>
        </w:rPr>
        <w:t>32</w:t>
      </w:r>
      <w:r>
        <w:rPr>
          <w:noProof/>
        </w:rPr>
        <w:fldChar w:fldCharType="end"/>
      </w:r>
    </w:p>
    <w:p w:rsidR="00774A29" w14:paraId="56A32C1D" w14:textId="6E104984">
      <w:pPr>
        <w:pStyle w:val="TOC2"/>
        <w:tabs>
          <w:tab w:val="right" w:leader="dot" w:pos="8296"/>
        </w:tabs>
        <w:rPr>
          <w:noProof/>
        </w:rPr>
      </w:pPr>
      <w:r>
        <w:rPr>
          <w:noProof/>
        </w:rPr>
        <w:t>(四)、风险监测与调整策略</w:t>
      </w:r>
      <w:r>
        <w:rPr>
          <w:noProof/>
        </w:rPr>
        <w:tab/>
      </w:r>
      <w:r>
        <w:rPr>
          <w:noProof/>
        </w:rPr>
        <w:fldChar w:fldCharType="begin"/>
      </w:r>
      <w:r>
        <w:rPr>
          <w:noProof/>
        </w:rPr>
        <w:instrText xml:space="preserve"> PAGEREF _Toc154719822 \h </w:instrText>
      </w:r>
      <w:r>
        <w:rPr>
          <w:noProof/>
        </w:rPr>
        <w:fldChar w:fldCharType="separate"/>
      </w:r>
      <w:r>
        <w:rPr>
          <w:noProof/>
        </w:rPr>
        <w:t>34</w:t>
      </w:r>
      <w:r>
        <w:rPr>
          <w:noProof/>
        </w:rPr>
        <w:fldChar w:fldCharType="end"/>
      </w:r>
    </w:p>
    <w:p w:rsidR="00774A29" w14:paraId="4CE04B99" w14:textId="0E99958C">
      <w:pPr>
        <w:pStyle w:val="TOC1"/>
        <w:tabs>
          <w:tab w:val="right" w:leader="dot" w:pos="8296"/>
        </w:tabs>
        <w:rPr>
          <w:noProof/>
        </w:rPr>
      </w:pPr>
      <w:r>
        <w:rPr>
          <w:noProof/>
        </w:rPr>
        <w:t>十、小麦新品种项目规划进度</w:t>
      </w:r>
      <w:r>
        <w:rPr>
          <w:noProof/>
        </w:rPr>
        <w:tab/>
      </w:r>
      <w:r>
        <w:rPr>
          <w:noProof/>
        </w:rPr>
        <w:fldChar w:fldCharType="begin"/>
      </w:r>
      <w:r>
        <w:rPr>
          <w:noProof/>
        </w:rPr>
        <w:instrText xml:space="preserve"> PAGEREF _Toc154719823 \h </w:instrText>
      </w:r>
      <w:r>
        <w:rPr>
          <w:noProof/>
        </w:rPr>
        <w:fldChar w:fldCharType="separate"/>
      </w:r>
      <w:r>
        <w:rPr>
          <w:noProof/>
        </w:rPr>
        <w:t>35</w:t>
      </w:r>
      <w:r>
        <w:rPr>
          <w:noProof/>
        </w:rPr>
        <w:fldChar w:fldCharType="end"/>
      </w:r>
    </w:p>
    <w:p w:rsidR="00774A29" w14:paraId="53C0F81C" w14:textId="2C851A18">
      <w:pPr>
        <w:pStyle w:val="TOC2"/>
        <w:tabs>
          <w:tab w:val="right" w:leader="dot" w:pos="8296"/>
        </w:tabs>
        <w:rPr>
          <w:noProof/>
        </w:rPr>
      </w:pPr>
      <w:r>
        <w:rPr>
          <w:noProof/>
        </w:rPr>
        <w:t>(一)、小麦新品种项目进度安排</w:t>
      </w:r>
      <w:r>
        <w:rPr>
          <w:noProof/>
        </w:rPr>
        <w:tab/>
      </w:r>
      <w:r>
        <w:rPr>
          <w:noProof/>
        </w:rPr>
        <w:fldChar w:fldCharType="begin"/>
      </w:r>
      <w:r>
        <w:rPr>
          <w:noProof/>
        </w:rPr>
        <w:instrText xml:space="preserve"> PAGEREF _Toc154719824 \h </w:instrText>
      </w:r>
      <w:r>
        <w:rPr>
          <w:noProof/>
        </w:rPr>
        <w:fldChar w:fldCharType="separate"/>
      </w:r>
      <w:r>
        <w:rPr>
          <w:noProof/>
        </w:rPr>
        <w:t>35</w:t>
      </w:r>
      <w:r>
        <w:rPr>
          <w:noProof/>
        </w:rPr>
        <w:fldChar w:fldCharType="end"/>
      </w:r>
    </w:p>
    <w:p w:rsidR="00774A29" w14:paraId="2CFB279C" w14:textId="2B533267">
      <w:pPr>
        <w:pStyle w:val="TOC2"/>
        <w:tabs>
          <w:tab w:val="right" w:leader="dot" w:pos="8296"/>
        </w:tabs>
        <w:rPr>
          <w:noProof/>
        </w:rPr>
      </w:pPr>
      <w:r>
        <w:rPr>
          <w:noProof/>
        </w:rPr>
        <w:t>(二)、小麦新品种项目实施保障措施</w:t>
      </w:r>
      <w:r>
        <w:rPr>
          <w:noProof/>
        </w:rPr>
        <w:tab/>
      </w:r>
      <w:r>
        <w:rPr>
          <w:noProof/>
        </w:rPr>
        <w:fldChar w:fldCharType="begin"/>
      </w:r>
      <w:r>
        <w:rPr>
          <w:noProof/>
        </w:rPr>
        <w:instrText xml:space="preserve"> PAGEREF _Toc154719825 \h </w:instrText>
      </w:r>
      <w:r>
        <w:rPr>
          <w:noProof/>
        </w:rPr>
        <w:fldChar w:fldCharType="separate"/>
      </w:r>
      <w:r>
        <w:rPr>
          <w:noProof/>
        </w:rPr>
        <w:t>37</w:t>
      </w:r>
      <w:r>
        <w:rPr>
          <w:noProof/>
        </w:rPr>
        <w:fldChar w:fldCharType="end"/>
      </w:r>
    </w:p>
    <w:p w:rsidR="00774A29" w14:paraId="3A2B528E" w14:textId="20B329CA">
      <w:pPr>
        <w:pStyle w:val="TOC1"/>
        <w:tabs>
          <w:tab w:val="right" w:leader="dot" w:pos="8296"/>
        </w:tabs>
        <w:rPr>
          <w:noProof/>
        </w:rPr>
      </w:pPr>
      <w:r>
        <w:rPr>
          <w:noProof/>
        </w:rPr>
        <w:t>十一、小麦新品种项目可行性研究</w:t>
      </w:r>
      <w:r>
        <w:rPr>
          <w:noProof/>
        </w:rPr>
        <w:tab/>
      </w:r>
      <w:r>
        <w:rPr>
          <w:noProof/>
        </w:rPr>
        <w:fldChar w:fldCharType="begin"/>
      </w:r>
      <w:r>
        <w:rPr>
          <w:noProof/>
        </w:rPr>
        <w:instrText xml:space="preserve"> PAGEREF _Toc154719826 \h </w:instrText>
      </w:r>
      <w:r>
        <w:rPr>
          <w:noProof/>
        </w:rPr>
        <w:fldChar w:fldCharType="separate"/>
      </w:r>
      <w:r>
        <w:rPr>
          <w:noProof/>
        </w:rPr>
        <w:t>39</w:t>
      </w:r>
      <w:r>
        <w:rPr>
          <w:noProof/>
        </w:rPr>
        <w:fldChar w:fldCharType="end"/>
      </w:r>
    </w:p>
    <w:p w:rsidR="00774A29" w14:paraId="2B0AE4FC" w14:textId="2964CA08">
      <w:pPr>
        <w:pStyle w:val="TOC2"/>
        <w:tabs>
          <w:tab w:val="right" w:leader="dot" w:pos="8296"/>
        </w:tabs>
        <w:rPr>
          <w:noProof/>
        </w:rPr>
      </w:pPr>
      <w:r>
        <w:rPr>
          <w:noProof/>
        </w:rPr>
        <w:t>(一)、市场需求与竞争分析</w:t>
      </w:r>
      <w:r>
        <w:rPr>
          <w:noProof/>
        </w:rPr>
        <w:tab/>
      </w:r>
      <w:r>
        <w:rPr>
          <w:noProof/>
        </w:rPr>
        <w:fldChar w:fldCharType="begin"/>
      </w:r>
      <w:r>
        <w:rPr>
          <w:noProof/>
        </w:rPr>
        <w:instrText xml:space="preserve"> PAGEREF _Toc154719827 \h </w:instrText>
      </w:r>
      <w:r>
        <w:rPr>
          <w:noProof/>
        </w:rPr>
        <w:fldChar w:fldCharType="separate"/>
      </w:r>
      <w:r>
        <w:rPr>
          <w:noProof/>
        </w:rPr>
        <w:t>39</w:t>
      </w:r>
      <w:r>
        <w:rPr>
          <w:noProof/>
        </w:rPr>
        <w:fldChar w:fldCharType="end"/>
      </w:r>
    </w:p>
    <w:p w:rsidR="00774A29" w14:paraId="5BFF5164" w14:textId="770B83E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(二)、技术可行性与创新</w:t>
      </w:r>
      <w:r>
        <w:rPr>
          <w:noProof/>
        </w:rPr>
        <w:tab/>
      </w:r>
      <w:r>
        <w:rPr>
          <w:noProof/>
        </w:rPr>
        <w:fldChar w:fldCharType="begin"/>
      </w:r>
      <w:r>
        <w:rPr>
          <w:noProof/>
        </w:rPr>
        <w:instrText xml:space="preserve"> PAGEREF _Toc154719828 \h </w:instrText>
      </w:r>
      <w:r>
        <w:rPr>
          <w:noProof/>
        </w:rPr>
        <w:fldChar w:fldCharType="separate"/>
      </w:r>
      <w:r>
        <w:rPr>
          <w:noProof/>
        </w:rPr>
        <w:t>41</w:t>
      </w:r>
      <w:r>
        <w:rPr>
          <w:noProof/>
        </w:rPr>
        <w:fldChar w:fldCharType="end"/>
      </w:r>
    </w:p>
    <w:p w:rsidR="00774A29" w14:paraId="6CE24BDB" w14:textId="0CA2406A">
      <w:pPr>
        <w:pStyle w:val="TOC2"/>
        <w:tabs>
          <w:tab w:val="right" w:leader="dot" w:pos="8296"/>
        </w:tabs>
        <w:rPr>
          <w:noProof/>
        </w:rPr>
      </w:pPr>
      <w:r>
        <w:rPr>
          <w:noProof/>
        </w:rPr>
        <w:t>(三)、环境影响与可持续性评估</w:t>
      </w:r>
      <w:r>
        <w:rPr>
          <w:noProof/>
        </w:rPr>
        <w:tab/>
      </w:r>
      <w:r>
        <w:rPr>
          <w:noProof/>
        </w:rPr>
        <w:fldChar w:fldCharType="begin"/>
      </w:r>
      <w:r>
        <w:rPr>
          <w:noProof/>
        </w:rPr>
        <w:instrText xml:space="preserve"> PAGEREF _Toc154719829 \h </w:instrText>
      </w:r>
      <w:r>
        <w:rPr>
          <w:noProof/>
        </w:rPr>
        <w:fldChar w:fldCharType="separate"/>
      </w:r>
      <w:r>
        <w:rPr>
          <w:noProof/>
        </w:rPr>
        <w:t>42</w:t>
      </w:r>
      <w:r>
        <w:rPr>
          <w:noProof/>
        </w:rPr>
        <w:fldChar w:fldCharType="end"/>
      </w:r>
    </w:p>
    <w:p w:rsidR="00774A29" w14:paraId="40850B4B" w14:textId="285A1706">
      <w:pPr>
        <w:pStyle w:val="TOC1"/>
        <w:tabs>
          <w:tab w:val="right" w:leader="dot" w:pos="8296"/>
        </w:tabs>
        <w:rPr>
          <w:noProof/>
        </w:rPr>
      </w:pPr>
      <w:r>
        <w:rPr>
          <w:noProof/>
        </w:rPr>
        <w:t>十二、特殊环境影响分析</w:t>
      </w:r>
      <w:r>
        <w:rPr>
          <w:noProof/>
        </w:rPr>
        <w:tab/>
      </w:r>
      <w:r>
        <w:rPr>
          <w:noProof/>
        </w:rPr>
        <w:fldChar w:fldCharType="begin"/>
      </w:r>
      <w:r>
        <w:rPr>
          <w:noProof/>
        </w:rPr>
        <w:instrText xml:space="preserve"> PAGEREF _Toc154719830 \h </w:instrText>
      </w:r>
      <w:r>
        <w:rPr>
          <w:noProof/>
        </w:rPr>
        <w:fldChar w:fldCharType="separate"/>
      </w:r>
      <w:r>
        <w:rPr>
          <w:noProof/>
        </w:rPr>
        <w:t>43</w:t>
      </w:r>
      <w:r>
        <w:rPr>
          <w:noProof/>
        </w:rPr>
        <w:fldChar w:fldCharType="end"/>
      </w:r>
    </w:p>
    <w:p w:rsidR="00774A29" w14:paraId="4B0F041A" w14:textId="1C5F3029">
      <w:pPr>
        <w:pStyle w:val="TOC2"/>
        <w:tabs>
          <w:tab w:val="right" w:leader="dot" w:pos="8296"/>
        </w:tabs>
        <w:rPr>
          <w:noProof/>
        </w:rPr>
      </w:pPr>
      <w:r>
        <w:rPr>
          <w:noProof/>
        </w:rPr>
        <w:t>(一)、对特殊环境的保护要求</w:t>
      </w:r>
      <w:r>
        <w:rPr>
          <w:noProof/>
        </w:rPr>
        <w:tab/>
      </w:r>
      <w:r>
        <w:rPr>
          <w:noProof/>
        </w:rPr>
        <w:fldChar w:fldCharType="begin"/>
      </w:r>
      <w:r>
        <w:rPr>
          <w:noProof/>
        </w:rPr>
        <w:instrText xml:space="preserve"> PAGEREF _Toc154719831 \h </w:instrText>
      </w:r>
      <w:r>
        <w:rPr>
          <w:noProof/>
        </w:rPr>
        <w:fldChar w:fldCharType="separate"/>
      </w:r>
      <w:r>
        <w:rPr>
          <w:noProof/>
        </w:rPr>
        <w:t>43</w:t>
      </w:r>
      <w:r>
        <w:rPr>
          <w:noProof/>
        </w:rPr>
        <w:fldChar w:fldCharType="end"/>
      </w:r>
    </w:p>
    <w:p w:rsidR="00774A29" w14:paraId="1A1D3AB4" w14:textId="0569D639">
      <w:pPr>
        <w:pStyle w:val="TOC2"/>
        <w:tabs>
          <w:tab w:val="right" w:leader="dot" w:pos="8296"/>
        </w:tabs>
        <w:rPr>
          <w:noProof/>
        </w:rPr>
      </w:pPr>
      <w:r>
        <w:rPr>
          <w:noProof/>
        </w:rPr>
        <w:t>(二)、对特殊环境的影响分析</w:t>
      </w:r>
      <w:r>
        <w:rPr>
          <w:noProof/>
        </w:rPr>
        <w:tab/>
      </w:r>
      <w:r>
        <w:rPr>
          <w:noProof/>
        </w:rPr>
        <w:fldChar w:fldCharType="begin"/>
      </w:r>
      <w:r>
        <w:rPr>
          <w:noProof/>
        </w:rPr>
        <w:instrText xml:space="preserve"> PAGEREF _Toc154719832 \h </w:instrText>
      </w:r>
      <w:r>
        <w:rPr>
          <w:noProof/>
        </w:rPr>
        <w:fldChar w:fldCharType="separate"/>
      </w:r>
      <w:r>
        <w:rPr>
          <w:noProof/>
        </w:rPr>
        <w:t>44</w:t>
      </w:r>
      <w:r>
        <w:rPr>
          <w:noProof/>
        </w:rPr>
        <w:fldChar w:fldCharType="end"/>
      </w:r>
    </w:p>
    <w:p w:rsidR="00774A29" w14:paraId="6E61DC63" w14:textId="2D4EFE7A">
      <w:pPr>
        <w:pStyle w:val="TOC2"/>
        <w:tabs>
          <w:tab w:val="right" w:leader="dot" w:pos="8296"/>
        </w:tabs>
        <w:rPr>
          <w:noProof/>
        </w:rPr>
      </w:pPr>
      <w:r>
        <w:rPr>
          <w:noProof/>
        </w:rPr>
        <w:t>(三)、特殊环境影响缓解措施</w:t>
      </w:r>
      <w:r>
        <w:rPr>
          <w:noProof/>
        </w:rPr>
        <w:tab/>
      </w:r>
      <w:r>
        <w:rPr>
          <w:noProof/>
        </w:rPr>
        <w:fldChar w:fldCharType="begin"/>
      </w:r>
      <w:r>
        <w:rPr>
          <w:noProof/>
        </w:rPr>
        <w:instrText xml:space="preserve"> PAGEREF _Toc154719833 \h </w:instrText>
      </w:r>
      <w:r>
        <w:rPr>
          <w:noProof/>
        </w:rPr>
        <w:fldChar w:fldCharType="separate"/>
      </w:r>
      <w:r>
        <w:rPr>
          <w:noProof/>
        </w:rPr>
        <w:t>46</w:t>
      </w:r>
      <w:r>
        <w:rPr>
          <w:noProof/>
        </w:rPr>
        <w:fldChar w:fldCharType="end"/>
      </w:r>
    </w:p>
    <w:p w:rsidR="00774A29" w14:paraId="3B50A95E" w14:textId="2D1AF987">
      <w:pPr>
        <w:pStyle w:val="TOC1"/>
        <w:tabs>
          <w:tab w:val="right" w:leader="dot" w:pos="8296"/>
        </w:tabs>
        <w:rPr>
          <w:noProof/>
        </w:rPr>
      </w:pPr>
      <w:r>
        <w:rPr>
          <w:noProof/>
        </w:rPr>
        <w:t>十三、环境保护管理措施</w:t>
      </w:r>
      <w:r>
        <w:rPr>
          <w:noProof/>
        </w:rPr>
        <w:tab/>
      </w:r>
      <w:r>
        <w:rPr>
          <w:noProof/>
        </w:rPr>
        <w:fldChar w:fldCharType="begin"/>
      </w:r>
      <w:r>
        <w:rPr>
          <w:noProof/>
        </w:rPr>
        <w:instrText xml:space="preserve"> PAGEREF _Toc154719834 \h </w:instrText>
      </w:r>
      <w:r>
        <w:rPr>
          <w:noProof/>
        </w:rPr>
        <w:fldChar w:fldCharType="separate"/>
      </w:r>
      <w:r>
        <w:rPr>
          <w:noProof/>
        </w:rPr>
        <w:t>47</w:t>
      </w:r>
      <w:r>
        <w:rPr>
          <w:noProof/>
        </w:rPr>
        <w:fldChar w:fldCharType="end"/>
      </w:r>
    </w:p>
    <w:p w:rsidR="00774A29" w14:paraId="207E481A" w14:textId="1F6563A8">
      <w:pPr>
        <w:pStyle w:val="TOC2"/>
        <w:tabs>
          <w:tab w:val="right" w:leader="dot" w:pos="8296"/>
        </w:tabs>
        <w:rPr>
          <w:noProof/>
        </w:rPr>
      </w:pPr>
      <w:r>
        <w:rPr>
          <w:noProof/>
        </w:rPr>
        <w:t>(一)、环保管理机构与职责</w:t>
      </w:r>
      <w:r>
        <w:rPr>
          <w:noProof/>
        </w:rPr>
        <w:tab/>
      </w:r>
      <w:r>
        <w:rPr>
          <w:noProof/>
        </w:rPr>
        <w:fldChar w:fldCharType="begin"/>
      </w:r>
      <w:r>
        <w:rPr>
          <w:noProof/>
        </w:rPr>
        <w:instrText xml:space="preserve"> PAGEREF _Toc154719835 \h </w:instrText>
      </w:r>
      <w:r>
        <w:rPr>
          <w:noProof/>
        </w:rPr>
        <w:fldChar w:fldCharType="separate"/>
      </w:r>
      <w:r>
        <w:rPr>
          <w:noProof/>
        </w:rPr>
        <w:t>47</w:t>
      </w:r>
      <w:r>
        <w:rPr>
          <w:noProof/>
        </w:rPr>
        <w:fldChar w:fldCharType="end"/>
      </w:r>
    </w:p>
    <w:p w:rsidR="00774A29" w14:paraId="27A0D5D4" w14:textId="55C26366">
      <w:pPr>
        <w:pStyle w:val="TOC2"/>
        <w:tabs>
          <w:tab w:val="right" w:leader="dot" w:pos="8296"/>
        </w:tabs>
        <w:rPr>
          <w:noProof/>
        </w:rPr>
      </w:pPr>
      <w:r>
        <w:rPr>
          <w:noProof/>
        </w:rPr>
        <w:t>(二)、环保管理制度与规定</w:t>
      </w:r>
      <w:r>
        <w:rPr>
          <w:noProof/>
        </w:rPr>
        <w:tab/>
      </w:r>
      <w:r>
        <w:rPr>
          <w:noProof/>
        </w:rPr>
        <w:fldChar w:fldCharType="begin"/>
      </w:r>
      <w:r>
        <w:rPr>
          <w:noProof/>
        </w:rPr>
        <w:instrText xml:space="preserve"> PAGEREF _Toc154719836 \h </w:instrText>
      </w:r>
      <w:r>
        <w:rPr>
          <w:noProof/>
        </w:rPr>
        <w:fldChar w:fldCharType="separate"/>
      </w:r>
      <w:r>
        <w:rPr>
          <w:noProof/>
        </w:rPr>
        <w:t>49</w:t>
      </w:r>
      <w:r>
        <w:rPr>
          <w:noProof/>
        </w:rPr>
        <w:fldChar w:fldCharType="end"/>
      </w:r>
    </w:p>
    <w:p w:rsidR="00774A29" w14:paraId="6037EB53" w14:textId="4AA164B5">
      <w:pPr>
        <w:pStyle w:val="TOC2"/>
        <w:tabs>
          <w:tab w:val="right" w:leader="dot" w:pos="8296"/>
        </w:tabs>
        <w:rPr>
          <w:noProof/>
        </w:rPr>
      </w:pPr>
      <w:r>
        <w:rPr>
          <w:noProof/>
        </w:rPr>
        <w:t>(三)、环境监测与报告制度</w:t>
      </w:r>
      <w:r>
        <w:rPr>
          <w:noProof/>
        </w:rPr>
        <w:tab/>
      </w:r>
      <w:r>
        <w:rPr>
          <w:noProof/>
        </w:rPr>
        <w:fldChar w:fldCharType="begin"/>
      </w:r>
      <w:r>
        <w:rPr>
          <w:noProof/>
        </w:rPr>
        <w:instrText xml:space="preserve"> PAGEREF _Toc154719837 \h </w:instrText>
      </w:r>
      <w:r>
        <w:rPr>
          <w:noProof/>
        </w:rPr>
        <w:fldChar w:fldCharType="separate"/>
      </w:r>
      <w:r>
        <w:rPr>
          <w:noProof/>
        </w:rPr>
        <w:t>51</w:t>
      </w:r>
      <w:r>
        <w:rPr>
          <w:noProof/>
        </w:rPr>
        <w:fldChar w:fldCharType="end"/>
      </w:r>
    </w:p>
    <w:p w:rsidR="00774A29" w:rsidP="00774A29" w14:paraId="7C9745A6" w14:textId="5C4BA9A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74A29" w:rsidP="00774A29" w14:paraId="3E56937F" w14:textId="62F21833">
      <w:pPr>
        <w:pStyle w:val="Heading1"/>
        <w:jc w:val="center"/>
        <w:rPr>
          <w:rFonts w:hint="eastAsia"/>
        </w:rPr>
      </w:pPr>
      <w:bookmarkStart w:id="0" w:name="_Toc154719786"/>
      <w:r w:rsidRPr="00774A29">
        <w:rPr>
          <w:rFonts w:hint="eastAsia"/>
        </w:rPr>
        <w:t>序言</w:t>
      </w:r>
      <w:bookmarkEnd w:id="0"/>
    </w:p>
    <w:p w:rsidR="00774A29" w:rsidP="00774A29" w14:paraId="0D604276" w14:textId="40E25740">
      <w:pPr>
        <w:ind w:firstLine="560" w:firstLineChars="200"/>
        <w:rPr>
          <w:rFonts w:ascii="仿宋" w:eastAsia="仿宋" w:hAnsi="仿宋" w:hint="eastAsia"/>
          <w:sz w:val="28"/>
        </w:rPr>
      </w:pPr>
      <w:r w:rsidRPr="00774A29">
        <w:rPr>
          <w:rFonts w:ascii="仿宋" w:eastAsia="仿宋" w:hAnsi="仿宋" w:hint="eastAsia"/>
          <w:sz w:val="28"/>
        </w:rPr>
        <w:t>感谢您抽出宝贵的时间评审我们的关于小麦新品种项目申请。小麦新品种项目旨在通过深入研究与实践，对特定领域进行探索与创新，并为学术领域带来新的贡献。请注意，本申请报告所含内容仅可用于学习交流，不可做为商业用途。希望您能对我们的研究方向和实施计划给予宝贵意见和建议。再次感谢您的支持！</w:t>
      </w:r>
    </w:p>
    <w:p w:rsidR="00774A29" w:rsidP="00774A29" w14:paraId="38AFE567" w14:textId="4F007B88">
      <w:pPr>
        <w:pStyle w:val="Heading1"/>
        <w:rPr>
          <w:rFonts w:hint="eastAsia"/>
        </w:rPr>
      </w:pPr>
      <w:bookmarkStart w:id="1" w:name="_Toc154719787"/>
      <w:r w:rsidRPr="00774A29">
        <w:rPr>
          <w:rFonts w:hint="eastAsia"/>
        </w:rPr>
        <w:t>一、小麦新品种项目承办单位</w:t>
      </w:r>
      <w:bookmarkEnd w:id="1"/>
    </w:p>
    <w:p w:rsidR="00774A29" w:rsidP="00774A29" w14:paraId="0B624CD7" w14:textId="552A8256">
      <w:pPr>
        <w:pStyle w:val="Heading2"/>
      </w:pPr>
      <w:bookmarkStart w:id="2" w:name="_Toc154719788"/>
      <w:r w:rsidRPr="00774A29">
        <w:t>(一)、小麦新品种项目承办单位基本情况</w:t>
      </w:r>
      <w:bookmarkEnd w:id="2"/>
    </w:p>
    <w:p w:rsidR="00774A29" w:rsidRPr="00774A29" w:rsidP="00774A29" w14:paraId="29BF0E84" w14:textId="77777777">
      <w:pPr>
        <w:ind w:firstLine="560" w:firstLineChars="200"/>
        <w:rPr>
          <w:rFonts w:ascii="仿宋" w:eastAsia="仿宋" w:hAnsi="仿宋"/>
          <w:sz w:val="28"/>
        </w:rPr>
      </w:pPr>
      <w:r w:rsidRPr="00774A29">
        <w:rPr>
          <w:rFonts w:ascii="仿宋" w:eastAsia="仿宋" w:hAnsi="仿宋"/>
          <w:sz w:val="28"/>
        </w:rPr>
        <w:t>1. 单位名称：某某小麦新品种项目承办单位（单位名称）。</w:t>
      </w:r>
    </w:p>
    <w:p w:rsidR="00774A29" w:rsidRPr="00774A29" w:rsidP="00774A29" w14:paraId="0FDFCAFD" w14:textId="77777777">
      <w:pPr>
        <w:ind w:firstLine="560" w:firstLineChars="200"/>
        <w:rPr>
          <w:rFonts w:ascii="仿宋" w:eastAsia="仿宋" w:hAnsi="仿宋"/>
          <w:sz w:val="28"/>
        </w:rPr>
      </w:pPr>
      <w:r w:rsidRPr="00774A29">
        <w:rPr>
          <w:rFonts w:ascii="仿宋" w:eastAsia="仿宋" w:hAnsi="仿宋"/>
          <w:sz w:val="28"/>
        </w:rPr>
        <w:t>2. 组织性质：该单位为一家私营企业，注重市场导向和效益，以实现盈利为目标。</w:t>
      </w:r>
    </w:p>
    <w:p w:rsidR="00774A29" w:rsidRPr="00774A29" w:rsidP="00774A29" w14:paraId="6495EB48" w14:textId="77777777">
      <w:pPr>
        <w:ind w:firstLine="560" w:firstLineChars="200"/>
        <w:rPr>
          <w:rFonts w:ascii="仿宋" w:eastAsia="仿宋" w:hAnsi="仿宋"/>
          <w:sz w:val="28"/>
        </w:rPr>
      </w:pPr>
      <w:r w:rsidRPr="00774A29">
        <w:rPr>
          <w:rFonts w:ascii="仿宋" w:eastAsia="仿宋" w:hAnsi="仿宋"/>
          <w:sz w:val="28"/>
        </w:rPr>
        <w:t>3. 成立时间：该单位于xxxx年成立，拥有多年的行业经验和成功小麦新品种项目案例。</w:t>
      </w:r>
    </w:p>
    <w:p w:rsidR="00774A29" w:rsidRPr="00774A29" w:rsidP="00774A29" w14:paraId="7534FF84" w14:textId="77777777">
      <w:pPr>
        <w:ind w:firstLine="560" w:firstLineChars="200"/>
        <w:rPr>
          <w:rFonts w:ascii="仿宋" w:eastAsia="仿宋" w:hAnsi="仿宋"/>
          <w:sz w:val="28"/>
        </w:rPr>
      </w:pPr>
      <w:r w:rsidRPr="00774A29">
        <w:rPr>
          <w:rFonts w:ascii="仿宋" w:eastAsia="仿宋" w:hAnsi="仿宋"/>
          <w:sz w:val="28"/>
        </w:rPr>
        <w:t>4. 业务领域：该小麦新品种项目承办单位在多个领域有着广泛的经验，包括建筑、制造业、信息技术、能源和环保等。</w:t>
      </w:r>
    </w:p>
    <w:p w:rsidR="00774A29" w:rsidRPr="00774A29" w:rsidP="00774A29" w14:paraId="3C11C946" w14:textId="77777777">
      <w:pPr>
        <w:ind w:firstLine="560" w:firstLineChars="200"/>
        <w:rPr>
          <w:rFonts w:ascii="仿宋" w:eastAsia="仿宋" w:hAnsi="仿宋"/>
          <w:sz w:val="28"/>
        </w:rPr>
      </w:pPr>
      <w:r w:rsidRPr="00774A29">
        <w:rPr>
          <w:rFonts w:ascii="仿宋" w:eastAsia="仿宋" w:hAnsi="仿宋"/>
          <w:sz w:val="28"/>
        </w:rPr>
        <w:t>5. 组织结构：该单位拥有一支高效的管理团队和专业人员，涵盖了小麦新品种项目管理、技术开发、市场推广、财务管理和法律事务等职能。</w:t>
      </w:r>
    </w:p>
    <w:p w:rsidR="00774A29" w:rsidRPr="00774A29" w:rsidP="00774A29" w14:paraId="1547806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74A29">
        <w:rPr>
          <w:rFonts w:ascii="仿宋" w:eastAsia="仿宋" w:hAnsi="仿宋"/>
          <w:sz w:val="28"/>
        </w:rPr>
        <w:t>6. 领导层：单位的高级管理团队由行业资深人士组</w:t>
      </w:r>
    </w:p>
    <w:p w:rsidR="00774A29" w:rsidRPr="00774A29" w:rsidP="00774A29" w14:textId="77777777">
      <w:pPr>
        <w:ind w:firstLine="560" w:firstLineChars="200"/>
        <w:rPr>
          <w:rFonts w:ascii="仿宋" w:eastAsia="仿宋" w:hAnsi="仿宋"/>
          <w:sz w:val="28"/>
        </w:rPr>
      </w:pPr>
      <w:r w:rsidRPr="00774A29">
        <w:rPr>
          <w:rFonts w:ascii="仿宋" w:eastAsia="仿宋" w:hAnsi="仿宋" w:hint="eastAsia"/>
          <w:sz w:val="28"/>
        </w:rPr>
        <w:t>成，担任决策和小麦新品种项目管理的关键职位。</w:t>
      </w:r>
    </w:p>
    <w:p w:rsidR="00774A29" w:rsidRPr="00774A29" w:rsidP="00774A29" w14:paraId="7FEB8F61" w14:textId="77777777">
      <w:pPr>
        <w:ind w:firstLine="560" w:firstLineChars="200"/>
        <w:rPr>
          <w:rFonts w:ascii="仿宋" w:eastAsia="仿宋" w:hAnsi="仿宋"/>
          <w:sz w:val="28"/>
        </w:rPr>
      </w:pPr>
      <w:r w:rsidRPr="00774A29">
        <w:rPr>
          <w:rFonts w:ascii="仿宋" w:eastAsia="仿宋" w:hAnsi="仿宋"/>
          <w:sz w:val="28"/>
        </w:rPr>
        <w:t>7. 人员规模：该单位拥有约xxxx名全职员工，包括小麦新品种项目经理、工程师、市场专家、会计和支持人员。</w:t>
      </w:r>
    </w:p>
    <w:p w:rsidR="00774A29" w:rsidRPr="00774A29" w:rsidP="00774A29" w14:paraId="12909D19" w14:textId="77777777">
      <w:pPr>
        <w:ind w:firstLine="560" w:firstLineChars="200"/>
        <w:rPr>
          <w:rFonts w:ascii="仿宋" w:eastAsia="仿宋" w:hAnsi="仿宋"/>
          <w:sz w:val="28"/>
        </w:rPr>
      </w:pPr>
      <w:r w:rsidRPr="00774A29">
        <w:rPr>
          <w:rFonts w:ascii="仿宋" w:eastAsia="仿宋" w:hAnsi="仿宋"/>
          <w:sz w:val="28"/>
        </w:rPr>
        <w:t>8. 总部地点：单位总部位于某某城市的核心商务区，地址为XXX路XXX号。</w:t>
      </w:r>
    </w:p>
    <w:p w:rsidR="00774A29" w:rsidRPr="00774A29" w:rsidP="00774A29" w14:paraId="59C9E226" w14:textId="77777777">
      <w:pPr>
        <w:ind w:firstLine="560" w:firstLineChars="200"/>
        <w:rPr>
          <w:rFonts w:ascii="仿宋" w:eastAsia="仿宋" w:hAnsi="仿宋"/>
          <w:sz w:val="28"/>
        </w:rPr>
      </w:pPr>
      <w:r w:rsidRPr="00774A29">
        <w:rPr>
          <w:rFonts w:ascii="仿宋" w:eastAsia="仿宋" w:hAnsi="仿宋"/>
          <w:sz w:val="28"/>
        </w:rPr>
        <w:t>9. 分支机构或办事处：除总部外，该单位设有多个分支机构和办事处，分布在不同城市和地区，以更好地服务客户。</w:t>
      </w:r>
    </w:p>
    <w:p w:rsidR="00774A29" w:rsidRPr="00774A29" w:rsidP="00774A29" w14:paraId="5C140EC6" w14:textId="77777777">
      <w:pPr>
        <w:ind w:firstLine="560" w:firstLineChars="200"/>
        <w:rPr>
          <w:rFonts w:ascii="仿宋" w:eastAsia="仿宋" w:hAnsi="仿宋"/>
          <w:sz w:val="28"/>
        </w:rPr>
      </w:pPr>
      <w:r w:rsidRPr="00774A29">
        <w:rPr>
          <w:rFonts w:ascii="仿宋" w:eastAsia="仿宋" w:hAnsi="仿宋"/>
          <w:sz w:val="28"/>
        </w:rPr>
        <w:t>10. 经验和业绩：该单位在众多小麦新品种项目中积累了丰富的经验，成功完成了多个复杂小麦新品种项目，包括大型基础设施、科技创新和绿色能源等。</w:t>
      </w:r>
    </w:p>
    <w:p w:rsidR="00774A29" w:rsidRPr="00774A29" w:rsidP="00774A29" w14:paraId="544F71BF" w14:textId="77777777">
      <w:pPr>
        <w:ind w:firstLine="560" w:firstLineChars="200"/>
        <w:rPr>
          <w:rFonts w:ascii="仿宋" w:eastAsia="仿宋" w:hAnsi="仿宋"/>
          <w:sz w:val="28"/>
        </w:rPr>
      </w:pPr>
      <w:r w:rsidRPr="00774A29">
        <w:rPr>
          <w:rFonts w:ascii="仿宋" w:eastAsia="仿宋" w:hAnsi="仿宋"/>
          <w:sz w:val="28"/>
        </w:rPr>
        <w:t>11. 经营理念和价值观：该单</w:t>
      </w:r>
      <w:r w:rsidRPr="00774A29">
        <w:rPr>
          <w:rFonts w:ascii="仿宋" w:eastAsia="仿宋" w:hAnsi="仿宋" w:hint="eastAsia"/>
          <w:sz w:val="28"/>
        </w:rPr>
        <w:t>位秉承着质量第一、客户至上的经营理念，注重可持续发展和社会责任。</w:t>
      </w:r>
    </w:p>
    <w:p w:rsidR="00774A29" w:rsidRPr="00774A29" w:rsidP="00774A29" w14:paraId="4B41F5B6" w14:textId="77777777">
      <w:pPr>
        <w:ind w:firstLine="560" w:firstLineChars="200"/>
        <w:rPr>
          <w:rFonts w:ascii="仿宋" w:eastAsia="仿宋" w:hAnsi="仿宋"/>
          <w:sz w:val="28"/>
        </w:rPr>
      </w:pPr>
      <w:r w:rsidRPr="00774A29">
        <w:rPr>
          <w:rFonts w:ascii="仿宋" w:eastAsia="仿宋" w:hAnsi="仿宋"/>
          <w:sz w:val="28"/>
        </w:rPr>
        <w:t>12. 合作伙伴关系：该单位建立了广泛的合作伙伴关系，包括供应商、客户、行业协会和政府机构等，以共同推动小麦新品种项目的成功。</w:t>
      </w:r>
    </w:p>
    <w:p w:rsidR="00774A29" w:rsidRPr="00774A29" w:rsidP="00774A29" w14:paraId="041FA51D" w14:textId="77777777">
      <w:pPr>
        <w:ind w:firstLine="560" w:firstLineChars="200"/>
        <w:rPr>
          <w:rFonts w:ascii="仿宋" w:eastAsia="仿宋" w:hAnsi="仿宋"/>
          <w:sz w:val="28"/>
        </w:rPr>
      </w:pPr>
      <w:r w:rsidRPr="00774A29">
        <w:rPr>
          <w:rFonts w:ascii="仿宋" w:eastAsia="仿宋" w:hAnsi="仿宋"/>
          <w:sz w:val="28"/>
        </w:rPr>
        <w:t>13. 财务状况：该单位财务状况稳健，拥有坚实的财务基础，年度收入和盈利表现良好。</w:t>
      </w:r>
    </w:p>
    <w:p w:rsidR="00774A29" w:rsidRPr="00774A29" w:rsidP="00774A29" w14:paraId="2F427026" w14:textId="77777777">
      <w:pPr>
        <w:ind w:firstLine="560" w:firstLineChars="200"/>
        <w:rPr>
          <w:rFonts w:ascii="仿宋" w:eastAsia="仿宋" w:hAnsi="仿宋"/>
          <w:sz w:val="28"/>
        </w:rPr>
      </w:pPr>
      <w:r w:rsidRPr="00774A29">
        <w:rPr>
          <w:rFonts w:ascii="仿宋" w:eastAsia="仿宋" w:hAnsi="仿宋"/>
          <w:sz w:val="28"/>
        </w:rPr>
        <w:t>14. 社会责任：该单位积极参与社会活动，支持社区发展和环保小麦新品种项目，致力于推动可持续发展。</w:t>
      </w:r>
    </w:p>
    <w:p w:rsidR="00774A29" w:rsidRPr="00774A29" w:rsidP="00774A29" w14:paraId="65DA4317" w14:textId="77777777">
      <w:pPr>
        <w:ind w:firstLine="560" w:firstLineChars="200"/>
        <w:rPr>
          <w:rFonts w:ascii="仿宋" w:eastAsia="仿宋" w:hAnsi="仿宋"/>
          <w:sz w:val="28"/>
        </w:rPr>
      </w:pPr>
      <w:r w:rsidRPr="00774A29">
        <w:rPr>
          <w:rFonts w:ascii="仿宋" w:eastAsia="仿宋" w:hAnsi="仿宋"/>
          <w:sz w:val="28"/>
        </w:rPr>
        <w:t>15. 未来规划：该单位未来规划包括扩大业务范围、提高技术创新和不断提升服务质量，以满足客户需求并实现持续增长。</w:t>
      </w:r>
    </w:p>
    <w:p w:rsidR="00774A29" w:rsidP="00774A29" w14:paraId="043C0D85" w14:textId="77A13E5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74A29" w:rsidP="00774A29" w14:textId="77A13E5B">
      <w:pPr>
        <w:ind w:firstLine="560" w:firstLineChars="200"/>
        <w:rPr>
          <w:rFonts w:ascii="仿宋" w:eastAsia="仿宋" w:hAnsi="仿宋" w:hint="eastAsia"/>
          <w:sz w:val="28"/>
        </w:rPr>
      </w:pPr>
      <w:r w:rsidRPr="00774A29">
        <w:rPr>
          <w:rFonts w:ascii="仿宋" w:eastAsia="仿宋" w:hAnsi="仿宋" w:hint="eastAsia"/>
          <w:sz w:val="28"/>
        </w:rPr>
        <w:t>该单位在多个领域的成功经验和强大实力使其成为一个可信赖的小麦新品种项目承办伙伴，能够有效管理并成功实施各类小麦新品</w:t>
      </w:r>
      <w:r w:rsidRPr="00774A29">
        <w:rPr>
          <w:rFonts w:ascii="仿宋" w:eastAsia="仿宋" w:hAnsi="仿宋" w:hint="eastAsia"/>
          <w:sz w:val="28"/>
        </w:rPr>
        <w:t>种项目。</w:t>
      </w:r>
    </w:p>
    <w:p w:rsidR="00774A29" w:rsidP="00774A29" w14:paraId="1EAF9695" w14:textId="5130A72C">
      <w:pPr>
        <w:pStyle w:val="Heading2"/>
      </w:pPr>
      <w:bookmarkStart w:id="3" w:name="_Toc154719789"/>
      <w:r w:rsidRPr="00774A29">
        <w:t>(二)、公司经济效益分析</w:t>
      </w:r>
      <w:bookmarkEnd w:id="3"/>
    </w:p>
    <w:p w:rsidR="00774A29" w:rsidRPr="00774A29" w:rsidP="00774A29" w14:paraId="110BA48E" w14:textId="77777777">
      <w:pPr>
        <w:ind w:firstLine="560" w:firstLineChars="200"/>
        <w:rPr>
          <w:rFonts w:ascii="仿宋" w:eastAsia="仿宋" w:hAnsi="仿宋"/>
          <w:sz w:val="28"/>
        </w:rPr>
      </w:pPr>
      <w:r w:rsidRPr="00774A29">
        <w:rPr>
          <w:rFonts w:ascii="仿宋" w:eastAsia="仿宋" w:hAnsi="仿宋"/>
          <w:sz w:val="28"/>
        </w:rPr>
        <w:t>1. 营业收入增长：某某公司过去几年的营业收入呈稳定增长趋势。这主要得益于公司在现有市场上的业务拓展和新产品的推出，以满足客户需求。</w:t>
      </w:r>
    </w:p>
    <w:p w:rsidR="00774A29" w:rsidRPr="00774A29" w:rsidP="00774A29" w14:paraId="57F82973" w14:textId="77777777">
      <w:pPr>
        <w:ind w:firstLine="560" w:firstLineChars="200"/>
        <w:rPr>
          <w:rFonts w:ascii="仿宋" w:eastAsia="仿宋" w:hAnsi="仿宋"/>
          <w:sz w:val="28"/>
        </w:rPr>
      </w:pPr>
      <w:r w:rsidRPr="00774A29">
        <w:rPr>
          <w:rFonts w:ascii="仿宋" w:eastAsia="仿宋" w:hAnsi="仿宋"/>
          <w:sz w:val="28"/>
        </w:rPr>
        <w:t>2. 利润率：公司的毛利润率和净利润率保持在行业平均水平之上。这表明公司能够高效管理成本并保持较高的盈利水平。</w:t>
      </w:r>
    </w:p>
    <w:p w:rsidR="00774A29" w:rsidRPr="00774A29" w:rsidP="00774A29" w14:paraId="4C0B0889" w14:textId="77777777">
      <w:pPr>
        <w:ind w:firstLine="560" w:firstLineChars="200"/>
        <w:rPr>
          <w:rFonts w:ascii="仿宋" w:eastAsia="仿宋" w:hAnsi="仿宋"/>
          <w:sz w:val="28"/>
        </w:rPr>
      </w:pPr>
      <w:r w:rsidRPr="00774A29">
        <w:rPr>
          <w:rFonts w:ascii="仿宋" w:eastAsia="仿宋" w:hAnsi="仿宋"/>
          <w:sz w:val="28"/>
        </w:rPr>
        <w:t>3. 财务稳定性：公司的财务状况稳健，拥有充足的现金储备和低负债率。这使得公司能够应对紧急情况，并有能力进行投资和扩张。</w:t>
      </w:r>
    </w:p>
    <w:p w:rsidR="00774A29" w:rsidRPr="00774A29" w:rsidP="00774A29" w14:paraId="3BA63E12" w14:textId="77777777">
      <w:pPr>
        <w:ind w:firstLine="560" w:firstLineChars="200"/>
        <w:rPr>
          <w:rFonts w:ascii="仿宋" w:eastAsia="仿宋" w:hAnsi="仿宋"/>
          <w:sz w:val="28"/>
        </w:rPr>
      </w:pPr>
      <w:r w:rsidRPr="00774A29">
        <w:rPr>
          <w:rFonts w:ascii="仿宋" w:eastAsia="仿宋" w:hAnsi="仿宋"/>
          <w:sz w:val="28"/>
        </w:rPr>
        <w:t>4. 现金流：公司保持了稳健的现金流管理，确保了现金流量的平稳。这有助于公司及时支付供应商和员工，并支持业务的持续增长。</w:t>
      </w:r>
    </w:p>
    <w:p w:rsidR="00774A29" w:rsidRPr="00774A29" w:rsidP="00774A29" w14:paraId="49C8134B" w14:textId="77777777">
      <w:pPr>
        <w:ind w:firstLine="560" w:firstLineChars="200"/>
        <w:rPr>
          <w:rFonts w:ascii="仿宋" w:eastAsia="仿宋" w:hAnsi="仿宋"/>
          <w:sz w:val="28"/>
        </w:rPr>
      </w:pPr>
      <w:r w:rsidRPr="00774A29">
        <w:rPr>
          <w:rFonts w:ascii="仿宋" w:eastAsia="仿宋" w:hAnsi="仿宋"/>
          <w:sz w:val="28"/>
        </w:rPr>
        <w:t>5. 资产回报率：某</w:t>
      </w:r>
      <w:r w:rsidRPr="00774A29">
        <w:rPr>
          <w:rFonts w:ascii="仿宋" w:eastAsia="仿宋" w:hAnsi="仿宋" w:hint="eastAsia"/>
          <w:sz w:val="28"/>
        </w:rPr>
        <w:t>某公司的资产回报率较高，这表明公司有效地利用了资产，为股东创造了价值。</w:t>
      </w:r>
    </w:p>
    <w:p w:rsidR="00774A29" w:rsidRPr="00774A29" w:rsidP="00774A29" w14:paraId="5552FAF1" w14:textId="77777777">
      <w:pPr>
        <w:ind w:firstLine="560" w:firstLineChars="200"/>
        <w:rPr>
          <w:rFonts w:ascii="仿宋" w:eastAsia="仿宋" w:hAnsi="仿宋"/>
          <w:sz w:val="28"/>
        </w:rPr>
      </w:pPr>
      <w:r w:rsidRPr="00774A29">
        <w:rPr>
          <w:rFonts w:ascii="仿宋" w:eastAsia="仿宋" w:hAnsi="仿宋"/>
          <w:sz w:val="28"/>
        </w:rPr>
        <w:t>6. 市场份额：公司已经在市场上建立了强大的品牌，并不断增加了市场份额。这有助于公司扩大市场影响力，提高销售额。</w:t>
      </w:r>
    </w:p>
    <w:p w:rsidR="00774A29" w:rsidRPr="00774A29" w:rsidP="00774A29" w14:paraId="0924FD89" w14:textId="77777777">
      <w:pPr>
        <w:ind w:firstLine="560" w:firstLineChars="200"/>
        <w:rPr>
          <w:rFonts w:ascii="仿宋" w:eastAsia="仿宋" w:hAnsi="仿宋"/>
          <w:sz w:val="28"/>
        </w:rPr>
      </w:pPr>
      <w:r w:rsidRPr="00774A29">
        <w:rPr>
          <w:rFonts w:ascii="仿宋" w:eastAsia="仿宋" w:hAnsi="仿宋"/>
          <w:sz w:val="28"/>
        </w:rPr>
        <w:t>7. 投资回报率：公司的小麦新品种项目投资回报率保持在可接受的水平，这表明公司的资本投资获得了良好的回报。</w:t>
      </w:r>
    </w:p>
    <w:p w:rsidR="00774A29" w:rsidRPr="00774A29" w:rsidP="00774A29" w14:paraId="25A44C37" w14:textId="77777777">
      <w:pPr>
        <w:ind w:firstLine="560" w:firstLineChars="200"/>
        <w:rPr>
          <w:rFonts w:ascii="仿宋" w:eastAsia="仿宋" w:hAnsi="仿宋"/>
          <w:sz w:val="28"/>
        </w:rPr>
      </w:pPr>
      <w:r w:rsidRPr="00774A29">
        <w:rPr>
          <w:rFonts w:ascii="仿宋" w:eastAsia="仿宋" w:hAnsi="仿宋"/>
          <w:sz w:val="28"/>
        </w:rPr>
        <w:t>8. 成本管理：某某公司成功管理了成本，并采取了控制措施来减少浪费。这有助于提高利润率和竞争力。</w:t>
      </w:r>
    </w:p>
    <w:p w:rsidR="00774A29" w:rsidRPr="00774A29" w:rsidP="00774A29" w14:paraId="302E504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74A29">
        <w:rPr>
          <w:rFonts w:ascii="仿宋" w:eastAsia="仿宋" w:hAnsi="仿宋"/>
          <w:sz w:val="28"/>
        </w:rPr>
        <w:t>9.</w:t>
      </w:r>
    </w:p>
    <w:p w:rsidR="00774A29" w:rsidRPr="00774A29" w:rsidP="00774A29" w14:textId="77777777">
      <w:pPr>
        <w:ind w:firstLine="560" w:firstLineChars="200"/>
        <w:rPr>
          <w:rFonts w:ascii="仿宋" w:eastAsia="仿宋" w:hAnsi="仿宋"/>
          <w:sz w:val="28"/>
        </w:rPr>
      </w:pPr>
      <w:r w:rsidRPr="00774A29">
        <w:rPr>
          <w:rFonts w:ascii="仿宋" w:eastAsia="仿宋" w:hAnsi="仿宋"/>
          <w:sz w:val="28"/>
        </w:rPr>
        <w:t xml:space="preserve"> 未来展望：公司在未来拟定了发展计划，包括进一步扩展市场份额、增加研发投入和推出新产品。这些计划有望进一步提高公司</w:t>
      </w:r>
      <w:r w:rsidRPr="00774A29">
        <w:rPr>
          <w:rFonts w:ascii="仿宋" w:eastAsia="仿宋" w:hAnsi="仿宋" w:hint="eastAsia"/>
          <w:sz w:val="28"/>
        </w:rPr>
        <w:t>的经济效益。</w:t>
      </w:r>
    </w:p>
    <w:p w:rsidR="00774A29" w:rsidP="00774A29" w14:paraId="186F3198" w14:textId="7BC97D7D">
      <w:pPr>
        <w:ind w:firstLine="560" w:firstLineChars="200"/>
        <w:rPr>
          <w:rFonts w:ascii="仿宋" w:eastAsia="仿宋" w:hAnsi="仿宋" w:hint="eastAsia"/>
          <w:sz w:val="28"/>
        </w:rPr>
      </w:pPr>
      <w:r w:rsidRPr="00774A29">
        <w:rPr>
          <w:rFonts w:ascii="仿宋" w:eastAsia="仿宋" w:hAnsi="仿宋" w:hint="eastAsia"/>
          <w:sz w:val="28"/>
        </w:rPr>
        <w:t>总的来说，某某公司表现出强大的财务状况和盈利能力。公司的经济效益分析表明，它在管理财务和业务方面取得了成功，有望实现可持续增长。</w:t>
      </w:r>
    </w:p>
    <w:p w:rsidR="00774A29" w:rsidP="00774A29" w14:paraId="614E0854" w14:textId="09A26F23">
      <w:pPr>
        <w:pStyle w:val="Heading1"/>
        <w:rPr>
          <w:rFonts w:hint="eastAsia"/>
        </w:rPr>
      </w:pPr>
      <w:bookmarkStart w:id="4" w:name="_Toc154719790"/>
      <w:r w:rsidRPr="00774A29">
        <w:rPr>
          <w:rFonts w:hint="eastAsia"/>
        </w:rPr>
        <w:t>二、小麦新品种项目概论</w:t>
      </w:r>
      <w:bookmarkEnd w:id="4"/>
    </w:p>
    <w:p w:rsidR="00774A29" w:rsidP="00774A29" w14:paraId="6809DA15" w14:textId="5D004B04">
      <w:pPr>
        <w:pStyle w:val="Heading2"/>
      </w:pPr>
      <w:bookmarkStart w:id="5" w:name="_Toc154719791"/>
      <w:r w:rsidRPr="00774A29">
        <w:t>(一)、小麦新品种项目基本信息</w:t>
      </w:r>
      <w:bookmarkEnd w:id="5"/>
    </w:p>
    <w:p w:rsidR="00774A29" w:rsidRPr="00774A29" w:rsidP="00774A29" w14:paraId="20A89A3D" w14:textId="77777777">
      <w:pPr>
        <w:ind w:firstLine="560" w:firstLineChars="200"/>
        <w:rPr>
          <w:rFonts w:ascii="仿宋" w:eastAsia="仿宋" w:hAnsi="仿宋"/>
          <w:sz w:val="28"/>
        </w:rPr>
      </w:pPr>
      <w:r w:rsidRPr="00774A29">
        <w:rPr>
          <w:rFonts w:ascii="仿宋" w:eastAsia="仿宋" w:hAnsi="仿宋"/>
          <w:sz w:val="28"/>
        </w:rPr>
        <w:t>(一) 小麦新品种项目名称</w:t>
      </w:r>
    </w:p>
    <w:p w:rsidR="00774A29" w:rsidRPr="00774A29" w:rsidP="00774A29" w14:paraId="075B49C5" w14:textId="77777777">
      <w:pPr>
        <w:ind w:firstLine="560" w:firstLineChars="200"/>
        <w:rPr>
          <w:rFonts w:ascii="仿宋" w:eastAsia="仿宋" w:hAnsi="仿宋"/>
          <w:sz w:val="28"/>
        </w:rPr>
      </w:pPr>
      <w:r w:rsidRPr="00774A29">
        <w:rPr>
          <w:rFonts w:ascii="仿宋" w:eastAsia="仿宋" w:hAnsi="仿宋" w:hint="eastAsia"/>
          <w:sz w:val="28"/>
        </w:rPr>
        <w:t>本小麦新品种项目命名为“</w:t>
      </w:r>
      <w:r w:rsidRPr="00774A29">
        <w:rPr>
          <w:rFonts w:ascii="仿宋" w:eastAsia="仿宋" w:hAnsi="仿宋"/>
          <w:sz w:val="28"/>
        </w:rPr>
        <w:t>XXXX小麦新品种项目”。</w:t>
      </w:r>
    </w:p>
    <w:p w:rsidR="00774A29" w:rsidRPr="00774A29" w:rsidP="00774A29" w14:paraId="60AE9AB1" w14:textId="77777777">
      <w:pPr>
        <w:ind w:firstLine="560" w:firstLineChars="200"/>
        <w:rPr>
          <w:rFonts w:ascii="仿宋" w:eastAsia="仿宋" w:hAnsi="仿宋"/>
          <w:sz w:val="28"/>
        </w:rPr>
      </w:pPr>
      <w:r w:rsidRPr="00774A29">
        <w:rPr>
          <w:rFonts w:ascii="仿宋" w:eastAsia="仿宋" w:hAnsi="仿宋"/>
          <w:sz w:val="28"/>
        </w:rPr>
        <w:t>(二) 小麦新品种项目建设单位</w:t>
      </w:r>
    </w:p>
    <w:p w:rsidR="00774A29" w:rsidRPr="00774A29" w:rsidP="00774A29" w14:paraId="09323C2B" w14:textId="77777777">
      <w:pPr>
        <w:ind w:firstLine="560" w:firstLineChars="200"/>
        <w:rPr>
          <w:rFonts w:ascii="仿宋" w:eastAsia="仿宋" w:hAnsi="仿宋"/>
          <w:sz w:val="28"/>
        </w:rPr>
      </w:pPr>
      <w:r w:rsidRPr="00774A29">
        <w:rPr>
          <w:rFonts w:ascii="仿宋" w:eastAsia="仿宋" w:hAnsi="仿宋" w:hint="eastAsia"/>
          <w:sz w:val="28"/>
        </w:rPr>
        <w:t>小麦新品种项目建设单位为</w:t>
      </w:r>
      <w:r w:rsidRPr="00774A29">
        <w:rPr>
          <w:rFonts w:ascii="仿宋" w:eastAsia="仿宋" w:hAnsi="仿宋"/>
          <w:sz w:val="28"/>
        </w:rPr>
        <w:t>XX公司。</w:t>
      </w:r>
    </w:p>
    <w:p w:rsidR="00774A29" w:rsidRPr="00774A29" w:rsidP="00774A29" w14:paraId="5CE3CADF" w14:textId="77777777">
      <w:pPr>
        <w:ind w:firstLine="560" w:firstLineChars="200"/>
        <w:rPr>
          <w:rFonts w:ascii="仿宋" w:eastAsia="仿宋" w:hAnsi="仿宋"/>
          <w:sz w:val="28"/>
        </w:rPr>
      </w:pPr>
      <w:r w:rsidRPr="00774A29">
        <w:rPr>
          <w:rFonts w:ascii="仿宋" w:eastAsia="仿宋" w:hAnsi="仿宋"/>
          <w:sz w:val="28"/>
        </w:rPr>
        <w:t>(三) 小麦新品种项目选址</w:t>
      </w:r>
    </w:p>
    <w:p w:rsidR="00774A29" w:rsidP="00774A29" w14:paraId="23D408D0" w14:textId="2BD036B2">
      <w:pPr>
        <w:ind w:firstLine="560" w:firstLineChars="200"/>
        <w:rPr>
          <w:rFonts w:ascii="仿宋" w:eastAsia="仿宋" w:hAnsi="仿宋"/>
          <w:sz w:val="28"/>
        </w:rPr>
      </w:pPr>
      <w:r w:rsidRPr="00774A29">
        <w:rPr>
          <w:rFonts w:ascii="仿宋" w:eastAsia="仿宋" w:hAnsi="仿宋" w:hint="eastAsia"/>
          <w:sz w:val="28"/>
        </w:rPr>
        <w:t>该小麦新品种项目选址位于</w:t>
      </w:r>
      <w:r w:rsidRPr="00774A29">
        <w:rPr>
          <w:rFonts w:ascii="仿宋" w:eastAsia="仿宋" w:hAnsi="仿宋"/>
          <w:sz w:val="28"/>
        </w:rPr>
        <w:t>XX省，XX市，XX县，xx镇，XXX号。</w:t>
      </w:r>
    </w:p>
    <w:p w:rsidR="00774A29" w:rsidP="00774A29" w14:paraId="3A4BAD7D" w14:textId="044B7A3E">
      <w:pPr>
        <w:pStyle w:val="Heading2"/>
      </w:pPr>
      <w:bookmarkStart w:id="6" w:name="_Toc154719792"/>
      <w:r w:rsidRPr="00774A29">
        <w:t>(二)、小麦新品种项目提出的理由</w:t>
      </w:r>
      <w:bookmarkEnd w:id="6"/>
    </w:p>
    <w:p w:rsidR="00774A29" w:rsidRPr="00774A29" w:rsidP="00774A29" w14:paraId="07CBABFE" w14:textId="77777777">
      <w:pPr>
        <w:ind w:firstLine="560" w:firstLineChars="200"/>
        <w:rPr>
          <w:rFonts w:ascii="仿宋" w:eastAsia="仿宋" w:hAnsi="仿宋"/>
          <w:sz w:val="28"/>
        </w:rPr>
      </w:pPr>
      <w:r w:rsidRPr="00774A29">
        <w:rPr>
          <w:rFonts w:ascii="仿宋" w:eastAsia="仿宋" w:hAnsi="仿宋"/>
          <w:sz w:val="28"/>
        </w:rPr>
        <w:t>1. 经济发展需求：该小麦新品种项目满足了地区或国家经济发展的需求，有望为当地创造就业机会、促进产业升级和经济增长。</w:t>
      </w:r>
    </w:p>
    <w:p w:rsidR="00774A29" w:rsidRPr="00774A29" w:rsidP="00774A29" w14:paraId="14FCE536" w14:textId="77777777">
      <w:pPr>
        <w:ind w:firstLine="560" w:firstLineChars="200"/>
        <w:rPr>
          <w:rFonts w:ascii="仿宋" w:eastAsia="仿宋" w:hAnsi="仿宋"/>
          <w:sz w:val="28"/>
        </w:rPr>
      </w:pPr>
      <w:r w:rsidRPr="00774A29">
        <w:rPr>
          <w:rFonts w:ascii="仿宋" w:eastAsia="仿宋" w:hAnsi="仿宋"/>
          <w:sz w:val="28"/>
        </w:rPr>
        <w:t>2. 技术创新：小麦新品种项目引入了先进的技术和工艺，有助于提高产能、产品质量和生产效率。</w:t>
      </w:r>
    </w:p>
    <w:p w:rsidR="00774A29" w:rsidRPr="00774A29" w:rsidP="00774A29" w14:paraId="14D0BA5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74A29">
        <w:rPr>
          <w:rFonts w:ascii="仿宋" w:eastAsia="仿宋" w:hAnsi="仿宋"/>
          <w:sz w:val="28"/>
        </w:rPr>
        <w:t>3.</w:t>
      </w:r>
    </w:p>
    <w:p w:rsidR="00774A29" w:rsidRPr="00774A29" w:rsidP="00774A29" w14:textId="77777777">
      <w:pPr>
        <w:ind w:firstLine="560" w:firstLineChars="200"/>
        <w:rPr>
          <w:rFonts w:ascii="仿宋" w:eastAsia="仿宋" w:hAnsi="仿宋"/>
          <w:sz w:val="28"/>
        </w:rPr>
      </w:pPr>
      <w:r w:rsidRPr="00774A29">
        <w:rPr>
          <w:rFonts w:ascii="仿宋" w:eastAsia="仿宋" w:hAnsi="仿宋"/>
          <w:sz w:val="28"/>
        </w:rPr>
        <w:t xml:space="preserve"> 资源丰富：选址地点具有丰富的自然资源或人力资源，有助于小麦新品种项目的顺利实施和长期发展。</w:t>
      </w:r>
    </w:p>
    <w:p w:rsidR="00774A29" w:rsidRPr="00774A29" w:rsidP="00774A29" w14:paraId="6F51E411" w14:textId="77777777">
      <w:pPr>
        <w:ind w:firstLine="560" w:firstLineChars="200"/>
        <w:rPr>
          <w:rFonts w:ascii="仿宋" w:eastAsia="仿宋" w:hAnsi="仿宋"/>
          <w:sz w:val="28"/>
        </w:rPr>
      </w:pPr>
      <w:r w:rsidRPr="00774A29">
        <w:rPr>
          <w:rFonts w:ascii="仿宋" w:eastAsia="仿宋" w:hAnsi="仿宋"/>
          <w:sz w:val="28"/>
        </w:rPr>
        <w:t>4. 市场需求：小麦新品种项目产品或服务符合市场需求，有望</w:t>
      </w:r>
      <w:r w:rsidRPr="00774A29">
        <w:rPr>
          <w:rFonts w:ascii="仿宋" w:eastAsia="仿宋" w:hAnsi="仿宋"/>
          <w:sz w:val="28"/>
        </w:rPr>
        <w:t>创造盈利机会，并满足广大消费者的需求。</w:t>
      </w:r>
    </w:p>
    <w:p w:rsidR="00774A29" w:rsidRPr="00774A29" w:rsidP="00774A29" w14:paraId="32DED7B0" w14:textId="77777777">
      <w:pPr>
        <w:ind w:firstLine="560" w:firstLineChars="200"/>
        <w:rPr>
          <w:rFonts w:ascii="仿宋" w:eastAsia="仿宋" w:hAnsi="仿宋"/>
          <w:sz w:val="28"/>
        </w:rPr>
      </w:pPr>
      <w:r w:rsidRPr="00774A29">
        <w:rPr>
          <w:rFonts w:ascii="仿宋" w:eastAsia="仿宋" w:hAnsi="仿宋"/>
          <w:sz w:val="28"/>
        </w:rPr>
        <w:t>5. 政策支持：地方或国家政府提供了支持和鼓励相关小麦新品种项目的政策，包括税收优惠、资金补助和行业监管</w:t>
      </w:r>
      <w:r w:rsidRPr="00774A29">
        <w:rPr>
          <w:rFonts w:ascii="仿宋" w:eastAsia="仿宋" w:hAnsi="仿宋" w:hint="eastAsia"/>
          <w:sz w:val="28"/>
        </w:rPr>
        <w:t>等。</w:t>
      </w:r>
    </w:p>
    <w:p w:rsidR="00774A29" w:rsidRPr="00774A29" w:rsidP="00774A29" w14:paraId="2A4FDF6E" w14:textId="77777777">
      <w:pPr>
        <w:ind w:firstLine="560" w:firstLineChars="200"/>
        <w:rPr>
          <w:rFonts w:ascii="仿宋" w:eastAsia="仿宋" w:hAnsi="仿宋"/>
          <w:sz w:val="28"/>
        </w:rPr>
      </w:pPr>
      <w:r w:rsidRPr="00774A29">
        <w:rPr>
          <w:rFonts w:ascii="仿宋" w:eastAsia="仿宋" w:hAnsi="仿宋"/>
          <w:sz w:val="28"/>
        </w:rPr>
        <w:t>6. 社会效益：小麦新品种项目有望改善当地社会和环境状况，提供公共服务，增加税收收入等。</w:t>
      </w:r>
    </w:p>
    <w:p w:rsidR="00774A29" w:rsidRPr="00774A29" w:rsidP="00774A29" w14:paraId="603508DE" w14:textId="77777777">
      <w:pPr>
        <w:ind w:firstLine="560" w:firstLineChars="200"/>
        <w:rPr>
          <w:rFonts w:ascii="仿宋" w:eastAsia="仿宋" w:hAnsi="仿宋"/>
          <w:sz w:val="28"/>
        </w:rPr>
      </w:pPr>
      <w:r w:rsidRPr="00774A29">
        <w:rPr>
          <w:rFonts w:ascii="仿宋" w:eastAsia="仿宋" w:hAnsi="仿宋"/>
          <w:sz w:val="28"/>
        </w:rPr>
        <w:t>7. 可持续发展：小麦新品种项目符合可持续发展的原则，考虑了环境和社会的可持续性。</w:t>
      </w:r>
    </w:p>
    <w:p w:rsidR="00774A29" w:rsidRPr="00774A29" w:rsidP="00774A29" w14:paraId="7F2CD50F" w14:textId="77777777">
      <w:pPr>
        <w:ind w:firstLine="560" w:firstLineChars="200"/>
        <w:rPr>
          <w:rFonts w:ascii="仿宋" w:eastAsia="仿宋" w:hAnsi="仿宋"/>
          <w:sz w:val="28"/>
        </w:rPr>
      </w:pPr>
      <w:r w:rsidRPr="00774A29">
        <w:rPr>
          <w:rFonts w:ascii="仿宋" w:eastAsia="仿宋" w:hAnsi="仿宋"/>
          <w:sz w:val="28"/>
        </w:rPr>
        <w:t>8. 利益相关者支持：获得了关键利益相关者的支持，如业界合作伙伴、投资者和当地社区等。</w:t>
      </w:r>
    </w:p>
    <w:p w:rsidR="00774A29" w:rsidRPr="00774A29" w:rsidP="00774A29" w14:paraId="0E141FBC" w14:textId="77777777">
      <w:pPr>
        <w:ind w:firstLine="560" w:firstLineChars="200"/>
        <w:rPr>
          <w:rFonts w:ascii="仿宋" w:eastAsia="仿宋" w:hAnsi="仿宋"/>
          <w:sz w:val="28"/>
        </w:rPr>
      </w:pPr>
      <w:r w:rsidRPr="00774A29">
        <w:rPr>
          <w:rFonts w:ascii="仿宋" w:eastAsia="仿宋" w:hAnsi="仿宋"/>
          <w:sz w:val="28"/>
        </w:rPr>
        <w:t>9. 战略定位：小麦新品种项目有助于实现公司或组织的战略目标和发展愿景。</w:t>
      </w:r>
    </w:p>
    <w:p w:rsidR="00774A29" w:rsidP="00774A29" w14:paraId="53358BA1" w14:textId="75F689DF">
      <w:pPr>
        <w:ind w:firstLine="560" w:firstLineChars="200"/>
        <w:rPr>
          <w:rFonts w:ascii="仿宋" w:eastAsia="仿宋" w:hAnsi="仿宋"/>
          <w:sz w:val="28"/>
        </w:rPr>
      </w:pPr>
    </w:p>
    <w:p w:rsidR="00774A29" w:rsidP="00774A29" w14:paraId="12CFE2FC" w14:textId="4C43A1F5">
      <w:pPr>
        <w:pStyle w:val="Heading2"/>
      </w:pPr>
      <w:bookmarkStart w:id="7" w:name="_Toc154719793"/>
      <w:r w:rsidRPr="00774A29">
        <w:t>(三)、小麦新品种项目建设目标和任务</w:t>
      </w:r>
      <w:bookmarkEnd w:id="7"/>
    </w:p>
    <w:p w:rsidR="00774A29" w:rsidRPr="00774A29" w:rsidP="00774A29" w14:paraId="20953FFE" w14:textId="77777777">
      <w:pPr>
        <w:ind w:firstLine="560" w:firstLineChars="200"/>
        <w:rPr>
          <w:rFonts w:ascii="仿宋" w:eastAsia="仿宋" w:hAnsi="仿宋"/>
          <w:sz w:val="28"/>
        </w:rPr>
      </w:pPr>
      <w:r w:rsidRPr="00774A29">
        <w:rPr>
          <w:rFonts w:ascii="仿宋" w:eastAsia="仿宋" w:hAnsi="仿宋"/>
          <w:sz w:val="28"/>
        </w:rPr>
        <w:t>1. 小麦新品种项目名称</w:t>
      </w:r>
    </w:p>
    <w:p w:rsidR="00774A29" w:rsidRPr="00774A29" w:rsidP="00774A29" w14:paraId="4CB0B4BD" w14:textId="77777777">
      <w:pPr>
        <w:ind w:firstLine="560" w:firstLineChars="200"/>
        <w:rPr>
          <w:rFonts w:ascii="仿宋" w:eastAsia="仿宋" w:hAnsi="仿宋"/>
          <w:sz w:val="28"/>
        </w:rPr>
      </w:pPr>
      <w:r w:rsidRPr="00774A29">
        <w:rPr>
          <w:rFonts w:ascii="仿宋" w:eastAsia="仿宋" w:hAnsi="仿宋"/>
          <w:sz w:val="28"/>
        </w:rPr>
        <w:t xml:space="preserve">   小麦新品种项目名称：某某小麦新品种项目</w:t>
      </w:r>
    </w:p>
    <w:p w:rsidR="00774A29" w:rsidRPr="00774A29" w:rsidP="00774A29" w14:paraId="0DFEE783" w14:textId="77777777">
      <w:pPr>
        <w:ind w:firstLine="560" w:firstLineChars="200"/>
        <w:rPr>
          <w:rFonts w:ascii="仿宋" w:eastAsia="仿宋" w:hAnsi="仿宋"/>
          <w:sz w:val="28"/>
        </w:rPr>
      </w:pPr>
      <w:r w:rsidRPr="00774A29">
        <w:rPr>
          <w:rFonts w:ascii="仿宋" w:eastAsia="仿宋" w:hAnsi="仿宋"/>
          <w:sz w:val="28"/>
        </w:rPr>
        <w:t>2. 小麦新品种项目背景</w:t>
      </w:r>
    </w:p>
    <w:p w:rsidR="00774A29" w:rsidRPr="00774A29" w:rsidP="00774A29" w14:paraId="47E70BA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74A29">
        <w:rPr>
          <w:rFonts w:ascii="仿宋" w:eastAsia="仿宋" w:hAnsi="仿宋"/>
          <w:sz w:val="28"/>
        </w:rPr>
        <w:t xml:space="preserve">   某某小麦新品种项目的提出是为了满足特定市场需求，这一需求可能源于行业趋势、市场机会或客户需求。小麦新品种项目的背景将详细介绍为何提出该小麦新品种项目，以及其在市场中的地位。</w:t>
      </w:r>
    </w:p>
    <w:p w:rsidR="00774A29" w:rsidRPr="00774A29" w:rsidP="00774A29" w14:paraId="046D3E3D" w14:textId="77777777">
      <w:pPr>
        <w:ind w:firstLine="560" w:firstLineChars="200"/>
        <w:rPr>
          <w:rFonts w:ascii="仿宋" w:eastAsia="仿宋" w:hAnsi="仿宋"/>
          <w:sz w:val="28"/>
        </w:rPr>
      </w:pPr>
      <w:r w:rsidRPr="00774A29">
        <w:rPr>
          <w:rFonts w:ascii="仿宋" w:eastAsia="仿宋" w:hAnsi="仿宋"/>
          <w:sz w:val="28"/>
        </w:rPr>
        <w:t>3. 小麦新品种项目目标</w:t>
      </w:r>
    </w:p>
    <w:p w:rsidR="00774A29" w:rsidRPr="00774A29" w:rsidP="00774A29" w14:paraId="1527C9C2" w14:textId="77777777">
      <w:pPr>
        <w:ind w:firstLine="560" w:firstLineChars="200"/>
        <w:rPr>
          <w:rFonts w:ascii="仿宋" w:eastAsia="仿宋" w:hAnsi="仿宋"/>
          <w:sz w:val="28"/>
        </w:rPr>
      </w:pPr>
      <w:r w:rsidRPr="00774A29">
        <w:rPr>
          <w:rFonts w:ascii="仿宋" w:eastAsia="仿宋" w:hAnsi="仿宋"/>
          <w:sz w:val="28"/>
        </w:rPr>
        <w:t xml:space="preserve">   某某小麦新品种项目的主要目标是什么？这可能包括市场份</w:t>
      </w:r>
      <w:r w:rsidRPr="00774A29">
        <w:rPr>
          <w:rFonts w:ascii="仿宋" w:eastAsia="仿宋" w:hAnsi="仿宋"/>
          <w:sz w:val="28"/>
        </w:rPr>
        <w:t>额的增加、盈利能力的提高、产品质量的提升等。明确的小麦新品种项目目标将有助于为小麦新品种项目团队提供明确的方向。</w:t>
      </w:r>
    </w:p>
    <w:p w:rsidR="00774A29" w:rsidRPr="00774A29" w:rsidP="00774A29" w14:paraId="1F0446E7" w14:textId="77777777">
      <w:pPr>
        <w:ind w:firstLine="560" w:firstLineChars="200"/>
        <w:rPr>
          <w:rFonts w:ascii="仿宋" w:eastAsia="仿宋" w:hAnsi="仿宋"/>
          <w:sz w:val="28"/>
        </w:rPr>
      </w:pPr>
      <w:r w:rsidRPr="00774A29">
        <w:rPr>
          <w:rFonts w:ascii="仿宋" w:eastAsia="仿宋" w:hAnsi="仿宋"/>
          <w:sz w:val="28"/>
        </w:rPr>
        <w:t>(二) 产品定位和市场分析</w:t>
      </w:r>
    </w:p>
    <w:p w:rsidR="00774A29" w:rsidRPr="00774A29" w:rsidP="00774A29" w14:paraId="5974E5C5" w14:textId="77777777">
      <w:pPr>
        <w:ind w:firstLine="560" w:firstLineChars="200"/>
        <w:rPr>
          <w:rFonts w:ascii="仿宋" w:eastAsia="仿宋" w:hAnsi="仿宋"/>
          <w:sz w:val="28"/>
        </w:rPr>
      </w:pPr>
      <w:r w:rsidRPr="00774A29">
        <w:rPr>
          <w:rFonts w:ascii="仿宋" w:eastAsia="仿宋" w:hAnsi="仿宋"/>
          <w:sz w:val="28"/>
        </w:rPr>
        <w:t xml:space="preserve">1. </w:t>
      </w:r>
      <w:r w:rsidRPr="00774A29">
        <w:rPr>
          <w:rFonts w:ascii="仿宋" w:eastAsia="仿宋" w:hAnsi="仿宋" w:hint="eastAsia"/>
          <w:sz w:val="28"/>
        </w:rPr>
        <w:t>产品定位</w:t>
      </w:r>
    </w:p>
    <w:p w:rsidR="00774A29" w:rsidRPr="00774A29" w:rsidP="00774A29" w14:paraId="28489965" w14:textId="77777777">
      <w:pPr>
        <w:ind w:firstLine="560" w:firstLineChars="200"/>
        <w:rPr>
          <w:rFonts w:ascii="仿宋" w:eastAsia="仿宋" w:hAnsi="仿宋"/>
          <w:sz w:val="28"/>
        </w:rPr>
      </w:pPr>
      <w:r w:rsidRPr="00774A29">
        <w:rPr>
          <w:rFonts w:ascii="仿宋" w:eastAsia="仿宋" w:hAnsi="仿宋"/>
          <w:sz w:val="28"/>
        </w:rPr>
        <w:t xml:space="preserve">   某某小麦新品种项目的产品定位将强调产品的特性和市场定位。产品是否侧重于性能、质量、价格竞争力，或者可持续性？这将决定产品在市场中的定位。</w:t>
      </w:r>
    </w:p>
    <w:p w:rsidR="00774A29" w:rsidRPr="00774A29" w:rsidP="00774A29" w14:paraId="7A5E7A75" w14:textId="77777777">
      <w:pPr>
        <w:ind w:firstLine="560" w:firstLineChars="200"/>
        <w:rPr>
          <w:rFonts w:ascii="仿宋" w:eastAsia="仿宋" w:hAnsi="仿宋"/>
          <w:sz w:val="28"/>
        </w:rPr>
      </w:pPr>
      <w:r w:rsidRPr="00774A29">
        <w:rPr>
          <w:rFonts w:ascii="仿宋" w:eastAsia="仿宋" w:hAnsi="仿宋"/>
          <w:sz w:val="28"/>
        </w:rPr>
        <w:t>2. 市场分析</w:t>
      </w:r>
    </w:p>
    <w:p w:rsidR="00774A29" w:rsidRPr="00774A29" w:rsidP="00774A29" w14:paraId="571F69F7" w14:textId="77777777">
      <w:pPr>
        <w:ind w:firstLine="560" w:firstLineChars="200"/>
        <w:rPr>
          <w:rFonts w:ascii="仿宋" w:eastAsia="仿宋" w:hAnsi="仿宋"/>
          <w:sz w:val="28"/>
        </w:rPr>
      </w:pPr>
      <w:r w:rsidRPr="00774A29">
        <w:rPr>
          <w:rFonts w:ascii="仿宋" w:eastAsia="仿宋" w:hAnsi="仿宋"/>
          <w:sz w:val="28"/>
        </w:rPr>
        <w:t xml:space="preserve">   通过全面的市场分析，某某小麦新品种项目将深入研究市场规模、趋势、竞争情况和客户需求。这将包括消费者分析、竞争对手分析、潜在增长机会和市场定位战略。</w:t>
      </w:r>
    </w:p>
    <w:p w:rsidR="00774A29" w:rsidRPr="00774A29" w:rsidP="00774A29" w14:paraId="5558A8E3" w14:textId="77777777">
      <w:pPr>
        <w:ind w:firstLine="560" w:firstLineChars="200"/>
        <w:rPr>
          <w:rFonts w:ascii="仿宋" w:eastAsia="仿宋" w:hAnsi="仿宋"/>
          <w:sz w:val="28"/>
        </w:rPr>
      </w:pPr>
      <w:r w:rsidRPr="00774A29">
        <w:rPr>
          <w:rFonts w:ascii="仿宋" w:eastAsia="仿宋" w:hAnsi="仿宋"/>
          <w:sz w:val="28"/>
        </w:rPr>
        <w:t>(三) 小麦新品种项目建设任务</w:t>
      </w:r>
    </w:p>
    <w:p w:rsidR="00774A29" w:rsidRPr="00774A29" w:rsidP="00774A29" w14:paraId="4010007D" w14:textId="77777777">
      <w:pPr>
        <w:ind w:firstLine="560" w:firstLineChars="200"/>
        <w:rPr>
          <w:rFonts w:ascii="仿宋" w:eastAsia="仿宋" w:hAnsi="仿宋"/>
          <w:sz w:val="28"/>
        </w:rPr>
      </w:pPr>
      <w:r w:rsidRPr="00774A29">
        <w:rPr>
          <w:rFonts w:ascii="仿宋" w:eastAsia="仿宋" w:hAnsi="仿宋"/>
          <w:sz w:val="28"/>
        </w:rPr>
        <w:t>1. 产品研发和质量控制</w:t>
      </w:r>
    </w:p>
    <w:p w:rsidR="00774A29" w:rsidRPr="00774A29" w:rsidP="00774A29" w14:paraId="701CCFFC" w14:textId="77777777">
      <w:pPr>
        <w:ind w:firstLine="560" w:firstLineChars="200"/>
        <w:rPr>
          <w:rFonts w:ascii="仿宋" w:eastAsia="仿宋" w:hAnsi="仿宋"/>
          <w:sz w:val="28"/>
        </w:rPr>
      </w:pPr>
      <w:r w:rsidRPr="00774A29">
        <w:rPr>
          <w:rFonts w:ascii="仿宋" w:eastAsia="仿宋" w:hAnsi="仿宋"/>
          <w:sz w:val="28"/>
        </w:rPr>
        <w:t xml:space="preserve">   某某小麦新品种项目将致力于产品研发，提高产品性能和功能，满足市场需求。同时，建立完善的产品质量管理体系，确保产品达到高标准</w:t>
      </w:r>
      <w:r w:rsidRPr="00774A29">
        <w:rPr>
          <w:rFonts w:ascii="仿宋" w:eastAsia="仿宋" w:hAnsi="仿宋" w:hint="eastAsia"/>
          <w:sz w:val="28"/>
        </w:rPr>
        <w:t>。</w:t>
      </w:r>
    </w:p>
    <w:p w:rsidR="00774A29" w:rsidRPr="00774A29" w:rsidP="00774A29" w14:paraId="423D32A7" w14:textId="77777777">
      <w:pPr>
        <w:ind w:firstLine="560" w:firstLineChars="200"/>
        <w:rPr>
          <w:rFonts w:ascii="仿宋" w:eastAsia="仿宋" w:hAnsi="仿宋"/>
          <w:sz w:val="28"/>
        </w:rPr>
      </w:pPr>
      <w:r w:rsidRPr="00774A29">
        <w:rPr>
          <w:rFonts w:ascii="仿宋" w:eastAsia="仿宋" w:hAnsi="仿宋"/>
          <w:sz w:val="28"/>
        </w:rPr>
        <w:t>2. 生产工艺和设备改造</w:t>
      </w:r>
    </w:p>
    <w:p w:rsidR="00774A29" w:rsidRPr="00774A29" w:rsidP="00774A29" w14:paraId="13FC5BB4" w14:textId="77777777">
      <w:pPr>
        <w:ind w:firstLine="560" w:firstLineChars="200"/>
        <w:rPr>
          <w:rFonts w:ascii="仿宋" w:eastAsia="仿宋" w:hAnsi="仿宋"/>
          <w:sz w:val="28"/>
        </w:rPr>
      </w:pPr>
      <w:r w:rsidRPr="00774A29">
        <w:rPr>
          <w:rFonts w:ascii="仿宋" w:eastAsia="仿宋" w:hAnsi="仿宋"/>
          <w:sz w:val="28"/>
        </w:rPr>
        <w:t xml:space="preserve">   通过引进先进的生产技术和设备，某某小麦新品种项目将优化生产流程，提高效率，降低成本，逐步实现自动化生产。</w:t>
      </w:r>
    </w:p>
    <w:p w:rsidR="00774A29" w:rsidRPr="00774A29" w:rsidP="00774A29" w14:paraId="4506FC1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74A29">
        <w:rPr>
          <w:rFonts w:ascii="仿宋" w:eastAsia="仿宋" w:hAnsi="仿宋"/>
          <w:sz w:val="28"/>
        </w:rPr>
        <w:t>3. 环保和能源节约</w:t>
      </w:r>
    </w:p>
    <w:p w:rsidR="00774A29" w:rsidRPr="00774A29" w:rsidP="00774A29" w14:paraId="15B6479F" w14:textId="77777777">
      <w:pPr>
        <w:ind w:firstLine="560" w:firstLineChars="200"/>
        <w:rPr>
          <w:rFonts w:ascii="仿宋" w:eastAsia="仿宋" w:hAnsi="仿宋"/>
          <w:sz w:val="28"/>
        </w:rPr>
      </w:pPr>
      <w:r w:rsidRPr="00774A29">
        <w:rPr>
          <w:rFonts w:ascii="仿宋" w:eastAsia="仿宋" w:hAnsi="仿宋"/>
          <w:sz w:val="28"/>
        </w:rPr>
        <w:t xml:space="preserve">   某某小麦新品种项目将关注环保和资源节约，采用清洁生产技术和循环经济模式，降低能源消耗和物质浪费。</w:t>
      </w:r>
    </w:p>
    <w:p w:rsidR="00774A29" w:rsidRPr="00774A29" w:rsidP="00774A29" w14:paraId="7CF048AE" w14:textId="77777777">
      <w:pPr>
        <w:ind w:firstLine="560" w:firstLineChars="200"/>
        <w:rPr>
          <w:rFonts w:ascii="仿宋" w:eastAsia="仿宋" w:hAnsi="仿宋"/>
          <w:sz w:val="28"/>
        </w:rPr>
      </w:pPr>
      <w:r w:rsidRPr="00774A29">
        <w:rPr>
          <w:rFonts w:ascii="仿宋" w:eastAsia="仿宋" w:hAnsi="仿宋"/>
          <w:sz w:val="28"/>
        </w:rPr>
        <w:t>4. 人才培养和团队建设</w:t>
      </w:r>
    </w:p>
    <w:p w:rsidR="00774A29" w:rsidRPr="00774A29" w:rsidP="00774A29" w14:paraId="798F9315" w14:textId="77777777">
      <w:pPr>
        <w:ind w:firstLine="560" w:firstLineChars="200"/>
        <w:rPr>
          <w:rFonts w:ascii="仿宋" w:eastAsia="仿宋" w:hAnsi="仿宋"/>
          <w:sz w:val="28"/>
        </w:rPr>
      </w:pPr>
      <w:r w:rsidRPr="00774A29">
        <w:rPr>
          <w:rFonts w:ascii="仿宋" w:eastAsia="仿宋" w:hAnsi="仿宋"/>
          <w:sz w:val="28"/>
        </w:rPr>
        <w:t xml:space="preserve">   通过教育培训和绩效激励，某某小麦新品种项目将提高员工的专业技能和团队协作精神，增强企业的竞争力。</w:t>
      </w:r>
    </w:p>
    <w:p w:rsidR="00774A29" w:rsidRPr="00774A29" w:rsidP="00774A29" w14:paraId="74F1ABE1" w14:textId="77777777">
      <w:pPr>
        <w:ind w:firstLine="560" w:firstLineChars="200"/>
        <w:rPr>
          <w:rFonts w:ascii="仿宋" w:eastAsia="仿宋" w:hAnsi="仿宋"/>
          <w:sz w:val="28"/>
        </w:rPr>
      </w:pPr>
      <w:r w:rsidRPr="00774A29">
        <w:rPr>
          <w:rFonts w:ascii="仿宋" w:eastAsia="仿宋" w:hAnsi="仿宋"/>
          <w:sz w:val="28"/>
        </w:rPr>
        <w:t>(四) 小麦新品种项目建设实施</w:t>
      </w:r>
    </w:p>
    <w:p w:rsidR="00774A29" w:rsidRPr="00774A29" w:rsidP="00774A29" w14:paraId="38387C94" w14:textId="77777777">
      <w:pPr>
        <w:ind w:firstLine="560" w:firstLineChars="200"/>
        <w:rPr>
          <w:rFonts w:ascii="仿宋" w:eastAsia="仿宋" w:hAnsi="仿宋"/>
          <w:sz w:val="28"/>
        </w:rPr>
      </w:pPr>
      <w:r w:rsidRPr="00774A29">
        <w:rPr>
          <w:rFonts w:ascii="仿宋" w:eastAsia="仿宋" w:hAnsi="仿宋"/>
          <w:sz w:val="28"/>
        </w:rPr>
        <w:t>1. 市场调研和需求分析</w:t>
      </w:r>
    </w:p>
    <w:p w:rsidR="00774A29" w:rsidRPr="00774A29" w:rsidP="00774A29" w14:paraId="01C98837" w14:textId="77777777">
      <w:pPr>
        <w:ind w:firstLine="560" w:firstLineChars="200"/>
        <w:rPr>
          <w:rFonts w:ascii="仿宋" w:eastAsia="仿宋" w:hAnsi="仿宋"/>
          <w:sz w:val="28"/>
        </w:rPr>
      </w:pPr>
      <w:r w:rsidRPr="00774A29">
        <w:rPr>
          <w:rFonts w:ascii="仿宋" w:eastAsia="仿宋" w:hAnsi="仿宋"/>
          <w:sz w:val="28"/>
        </w:rPr>
        <w:t xml:space="preserve">   在小麦新品种项目实施阶段，某某小麦新品种项目将进</w:t>
      </w:r>
      <w:r w:rsidRPr="00774A29">
        <w:rPr>
          <w:rFonts w:ascii="仿宋" w:eastAsia="仿宋" w:hAnsi="仿宋" w:hint="eastAsia"/>
          <w:sz w:val="28"/>
        </w:rPr>
        <w:t>行市场调研和产品需求分析，以确定符合市场需求的产品。</w:t>
      </w:r>
    </w:p>
    <w:p w:rsidR="00774A29" w:rsidRPr="00774A29" w:rsidP="00774A29" w14:paraId="34F5DCC2" w14:textId="77777777">
      <w:pPr>
        <w:ind w:firstLine="560" w:firstLineChars="200"/>
        <w:rPr>
          <w:rFonts w:ascii="仿宋" w:eastAsia="仿宋" w:hAnsi="仿宋"/>
          <w:sz w:val="28"/>
        </w:rPr>
      </w:pPr>
      <w:r w:rsidRPr="00774A29">
        <w:rPr>
          <w:rFonts w:ascii="仿宋" w:eastAsia="仿宋" w:hAnsi="仿宋"/>
          <w:sz w:val="28"/>
        </w:rPr>
        <w:t>2. 产品研发和生产流程优化</w:t>
      </w:r>
    </w:p>
    <w:p w:rsidR="00774A29" w:rsidRPr="00774A29" w:rsidP="00774A29" w14:paraId="6E0DF5E4" w14:textId="77777777">
      <w:pPr>
        <w:ind w:firstLine="560" w:firstLineChars="200"/>
        <w:rPr>
          <w:rFonts w:ascii="仿宋" w:eastAsia="仿宋" w:hAnsi="仿宋"/>
          <w:sz w:val="28"/>
        </w:rPr>
      </w:pPr>
      <w:r w:rsidRPr="00774A29">
        <w:rPr>
          <w:rFonts w:ascii="仿宋" w:eastAsia="仿宋" w:hAnsi="仿宋"/>
          <w:sz w:val="28"/>
        </w:rPr>
        <w:t xml:space="preserve">   通过科学研发和技术创新，某某小麦新品种项目将提高产品性能和质量，同时优化生产流程，提高效率。</w:t>
      </w:r>
    </w:p>
    <w:p w:rsidR="00774A29" w:rsidRPr="00774A29" w:rsidP="00774A29" w14:paraId="79586F77" w14:textId="77777777">
      <w:pPr>
        <w:ind w:firstLine="560" w:firstLineChars="200"/>
        <w:rPr>
          <w:rFonts w:ascii="仿宋" w:eastAsia="仿宋" w:hAnsi="仿宋"/>
          <w:sz w:val="28"/>
        </w:rPr>
      </w:pPr>
      <w:r w:rsidRPr="00774A29">
        <w:rPr>
          <w:rFonts w:ascii="仿宋" w:eastAsia="仿宋" w:hAnsi="仿宋"/>
          <w:sz w:val="28"/>
        </w:rPr>
        <w:t>3. 环保和资源节约措施</w:t>
      </w:r>
    </w:p>
    <w:p w:rsidR="00774A29" w:rsidRPr="00774A29" w:rsidP="00774A29" w14:paraId="6AA4583E" w14:textId="77777777">
      <w:pPr>
        <w:ind w:firstLine="560" w:firstLineChars="200"/>
        <w:rPr>
          <w:rFonts w:ascii="仿宋" w:eastAsia="仿宋" w:hAnsi="仿宋"/>
          <w:sz w:val="28"/>
        </w:rPr>
      </w:pPr>
      <w:r w:rsidRPr="00774A29">
        <w:rPr>
          <w:rFonts w:ascii="仿宋" w:eastAsia="仿宋" w:hAnsi="仿宋"/>
          <w:sz w:val="28"/>
        </w:rPr>
        <w:t xml:space="preserve">   实施清洁生产技术和循环经济模式，降低环境影响，实现可持续发展。</w:t>
      </w:r>
    </w:p>
    <w:p w:rsidR="00774A29" w:rsidRPr="00774A29" w:rsidP="00774A29" w14:paraId="7883D3A5" w14:textId="77777777">
      <w:pPr>
        <w:ind w:firstLine="560" w:firstLineChars="200"/>
        <w:rPr>
          <w:rFonts w:ascii="仿宋" w:eastAsia="仿宋" w:hAnsi="仿宋"/>
          <w:sz w:val="28"/>
        </w:rPr>
      </w:pPr>
      <w:r w:rsidRPr="00774A29">
        <w:rPr>
          <w:rFonts w:ascii="仿宋" w:eastAsia="仿宋" w:hAnsi="仿宋"/>
          <w:sz w:val="28"/>
        </w:rPr>
        <w:t>4. 人才培养和团队建设</w:t>
      </w:r>
    </w:p>
    <w:p w:rsidR="00774A29" w:rsidRPr="00774A29" w:rsidP="00774A29" w14:paraId="707F7C0D" w14:textId="77777777">
      <w:pPr>
        <w:ind w:firstLine="560" w:firstLineChars="200"/>
        <w:rPr>
          <w:rFonts w:ascii="仿宋" w:eastAsia="仿宋" w:hAnsi="仿宋"/>
          <w:sz w:val="28"/>
        </w:rPr>
      </w:pPr>
      <w:r w:rsidRPr="00774A29">
        <w:rPr>
          <w:rFonts w:ascii="仿宋" w:eastAsia="仿宋" w:hAnsi="仿宋"/>
          <w:sz w:val="28"/>
        </w:rPr>
        <w:t xml:space="preserve">   建立健全的人才培训和激励机制，提高员工的专业技能和团队协作精神，促进企业的发展。</w:t>
      </w:r>
    </w:p>
    <w:p w:rsidR="00774A29" w:rsidRPr="00774A29" w:rsidP="00774A29" w14:paraId="1BE4363B" w14:textId="77777777">
      <w:pPr>
        <w:ind w:firstLine="560" w:firstLineChars="200"/>
        <w:rPr>
          <w:rFonts w:ascii="仿宋" w:eastAsia="仿宋" w:hAnsi="仿宋"/>
          <w:sz w:val="28"/>
        </w:rPr>
      </w:pPr>
      <w:r w:rsidRPr="00774A29">
        <w:rPr>
          <w:rFonts w:ascii="仿宋" w:eastAsia="仿宋" w:hAnsi="仿宋"/>
          <w:sz w:val="28"/>
        </w:rPr>
        <w:t>5. 市场营销和服务</w:t>
      </w:r>
    </w:p>
    <w:p w:rsidR="00774A29" w:rsidP="00774A29" w14:paraId="449653E0" w14:textId="5106DEC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74A29">
        <w:rPr>
          <w:rFonts w:ascii="仿宋" w:eastAsia="仿宋" w:hAnsi="仿宋"/>
          <w:sz w:val="28"/>
        </w:rPr>
        <w:t xml:space="preserve">   通过多渠道宣传和市场推广，某某小麦新品种项目将不断扩大市场份额，提供卓越的售前、售中和售</w:t>
      </w:r>
      <w:r w:rsidRPr="00774A29">
        <w:rPr>
          <w:rFonts w:ascii="仿宋" w:eastAsia="仿宋" w:hAnsi="仿宋" w:hint="eastAsia"/>
          <w:sz w:val="28"/>
        </w:rPr>
        <w:t>后服务，增强品牌影响力。</w:t>
      </w:r>
    </w:p>
    <w:p w:rsidR="00774A29" w:rsidP="00774A29" w14:paraId="010588E0" w14:textId="4C60A0C9">
      <w:pPr>
        <w:pStyle w:val="Heading2"/>
      </w:pPr>
      <w:bookmarkStart w:id="8" w:name="_Toc154719794"/>
      <w:r w:rsidRPr="00774A29">
        <w:t>(四)、小麦新品种项目建设规模</w:t>
      </w:r>
      <w:bookmarkEnd w:id="8"/>
    </w:p>
    <w:p w:rsidR="00774A29" w:rsidRPr="00774A29" w:rsidP="00774A29" w14:paraId="15FAF98A" w14:textId="77777777">
      <w:pPr>
        <w:ind w:firstLine="560" w:firstLineChars="200"/>
        <w:rPr>
          <w:rFonts w:ascii="仿宋" w:eastAsia="仿宋" w:hAnsi="仿宋"/>
          <w:sz w:val="28"/>
        </w:rPr>
      </w:pPr>
      <w:r w:rsidRPr="00774A29">
        <w:rPr>
          <w:rFonts w:ascii="仿宋" w:eastAsia="仿宋" w:hAnsi="仿宋"/>
          <w:sz w:val="28"/>
        </w:rPr>
        <w:t>(五) 小麦新品种项目建设规模</w:t>
      </w:r>
    </w:p>
    <w:p w:rsidR="00774A29" w:rsidRPr="00774A29" w:rsidP="00774A29" w14:paraId="410DC7FF" w14:textId="77777777">
      <w:pPr>
        <w:ind w:firstLine="560" w:firstLineChars="200"/>
        <w:rPr>
          <w:rFonts w:ascii="仿宋" w:eastAsia="仿宋" w:hAnsi="仿宋"/>
          <w:sz w:val="28"/>
        </w:rPr>
      </w:pPr>
      <w:r w:rsidRPr="00774A29">
        <w:rPr>
          <w:rFonts w:ascii="仿宋" w:eastAsia="仿宋" w:hAnsi="仿宋"/>
          <w:sz w:val="28"/>
        </w:rPr>
        <w:t>1. 设备和生产能力</w:t>
      </w:r>
    </w:p>
    <w:p w:rsidR="00774A29" w:rsidRPr="00774A29" w:rsidP="00774A29" w14:paraId="46C00BE9" w14:textId="77777777">
      <w:pPr>
        <w:ind w:firstLine="560" w:firstLineChars="200"/>
        <w:rPr>
          <w:rFonts w:ascii="仿宋" w:eastAsia="仿宋" w:hAnsi="仿宋"/>
          <w:sz w:val="28"/>
        </w:rPr>
      </w:pPr>
      <w:r w:rsidRPr="00774A29">
        <w:rPr>
          <w:rFonts w:ascii="仿宋" w:eastAsia="仿宋" w:hAnsi="仿宋"/>
          <w:sz w:val="28"/>
        </w:rPr>
        <w:t xml:space="preserve">   某某小麦新品种项目将投资并引进先进的生产设备，以确保高效率的生产。初期将实现X台设备，并计划在X年内逐步扩大生产能力，以满足市场需求的增长。</w:t>
      </w:r>
    </w:p>
    <w:p w:rsidR="00774A29" w:rsidRPr="00774A29" w:rsidP="00774A29" w14:paraId="1C6DBE3D" w14:textId="77777777">
      <w:pPr>
        <w:ind w:firstLine="560" w:firstLineChars="200"/>
        <w:rPr>
          <w:rFonts w:ascii="仿宋" w:eastAsia="仿宋" w:hAnsi="仿宋"/>
          <w:sz w:val="28"/>
        </w:rPr>
      </w:pPr>
      <w:r w:rsidRPr="00774A29">
        <w:rPr>
          <w:rFonts w:ascii="仿宋" w:eastAsia="仿宋" w:hAnsi="仿宋"/>
          <w:sz w:val="28"/>
        </w:rPr>
        <w:t>2. 建设面积</w:t>
      </w:r>
    </w:p>
    <w:p w:rsidR="00774A29" w:rsidRPr="00774A29" w:rsidP="00774A29" w14:paraId="4BD5AC36" w14:textId="77777777">
      <w:pPr>
        <w:ind w:firstLine="560" w:firstLineChars="200"/>
        <w:rPr>
          <w:rFonts w:ascii="仿宋" w:eastAsia="仿宋" w:hAnsi="仿宋"/>
          <w:sz w:val="28"/>
        </w:rPr>
      </w:pPr>
      <w:r w:rsidRPr="00774A29">
        <w:rPr>
          <w:rFonts w:ascii="仿宋" w:eastAsia="仿宋" w:hAnsi="仿宋"/>
          <w:sz w:val="28"/>
        </w:rPr>
        <w:t xml:space="preserve">   小麦新品种项目的建设面积将根据生产设备和生产流程的需求来确定。初期的建设面积为X平方米，而在未来的扩展计划中，将逐步增加建设面积以满足产能的提升。</w:t>
      </w:r>
    </w:p>
    <w:p w:rsidR="00774A29" w:rsidRPr="00774A29" w:rsidP="00774A29" w14:paraId="2C3FF32D" w14:textId="77777777">
      <w:pPr>
        <w:ind w:firstLine="560" w:firstLineChars="200"/>
        <w:rPr>
          <w:rFonts w:ascii="仿宋" w:eastAsia="仿宋" w:hAnsi="仿宋"/>
          <w:sz w:val="28"/>
        </w:rPr>
      </w:pPr>
      <w:r w:rsidRPr="00774A29">
        <w:rPr>
          <w:rFonts w:ascii="仿宋" w:eastAsia="仿宋" w:hAnsi="仿宋"/>
          <w:sz w:val="28"/>
        </w:rPr>
        <w:t>3. 员工规模</w:t>
      </w:r>
    </w:p>
    <w:p w:rsidR="00774A29" w:rsidRPr="00774A29" w:rsidP="00774A29" w14:paraId="03353653" w14:textId="77777777">
      <w:pPr>
        <w:ind w:firstLine="560" w:firstLineChars="200"/>
        <w:rPr>
          <w:rFonts w:ascii="仿宋" w:eastAsia="仿宋" w:hAnsi="仿宋"/>
          <w:sz w:val="28"/>
        </w:rPr>
      </w:pPr>
      <w:r w:rsidRPr="00774A29">
        <w:rPr>
          <w:rFonts w:ascii="仿宋" w:eastAsia="仿宋" w:hAnsi="仿宋"/>
          <w:sz w:val="28"/>
        </w:rPr>
        <w:t xml:space="preserve">   初期，某某小麦新品种项目将雇佣X名员工，包括生产工人、技术人员、管理人员等。在未来扩大小麦新品种项目规模的计划中，员</w:t>
      </w:r>
      <w:r w:rsidRPr="00774A29">
        <w:rPr>
          <w:rFonts w:ascii="仿宋" w:eastAsia="仿宋" w:hAnsi="仿宋" w:hint="eastAsia"/>
          <w:sz w:val="28"/>
        </w:rPr>
        <w:t>工规模也将相应增加。</w:t>
      </w:r>
    </w:p>
    <w:p w:rsidR="00774A29" w:rsidRPr="00774A29" w:rsidP="00774A29" w14:paraId="472C4301" w14:textId="77777777">
      <w:pPr>
        <w:ind w:firstLine="560" w:firstLineChars="200"/>
        <w:rPr>
          <w:rFonts w:ascii="仿宋" w:eastAsia="仿宋" w:hAnsi="仿宋"/>
          <w:sz w:val="28"/>
        </w:rPr>
      </w:pPr>
      <w:r w:rsidRPr="00774A29">
        <w:rPr>
          <w:rFonts w:ascii="仿宋" w:eastAsia="仿宋" w:hAnsi="仿宋"/>
          <w:sz w:val="28"/>
        </w:rPr>
        <w:t>4. 产量和产值</w:t>
      </w:r>
    </w:p>
    <w:p w:rsidR="00774A29" w:rsidRPr="00774A29" w:rsidP="00774A29" w14:paraId="6BD6B719" w14:textId="77777777">
      <w:pPr>
        <w:ind w:firstLine="560" w:firstLineChars="200"/>
        <w:rPr>
          <w:rFonts w:ascii="仿宋" w:eastAsia="仿宋" w:hAnsi="仿宋"/>
          <w:sz w:val="28"/>
        </w:rPr>
      </w:pPr>
      <w:r w:rsidRPr="00774A29">
        <w:rPr>
          <w:rFonts w:ascii="仿宋" w:eastAsia="仿宋" w:hAnsi="仿宋"/>
          <w:sz w:val="28"/>
        </w:rPr>
        <w:t xml:space="preserve">   某某小麦新品种项目初期的年产量计划为X单位，年产值预计达到X万元。随着生产能力的提升，未来的年产量和产值也将相应增加。</w:t>
      </w:r>
    </w:p>
    <w:p w:rsidR="00774A29" w:rsidRPr="00774A29" w:rsidP="00774A29" w14:paraId="265D3283" w14:textId="77777777">
      <w:pPr>
        <w:ind w:firstLine="560" w:firstLineChars="200"/>
        <w:rPr>
          <w:rFonts w:ascii="仿宋" w:eastAsia="仿宋" w:hAnsi="仿宋"/>
          <w:sz w:val="28"/>
        </w:rPr>
      </w:pPr>
      <w:r w:rsidRPr="00774A29">
        <w:rPr>
          <w:rFonts w:ascii="仿宋" w:eastAsia="仿宋" w:hAnsi="仿宋"/>
          <w:sz w:val="28"/>
        </w:rPr>
        <w:t>5. 环保设施</w:t>
      </w:r>
    </w:p>
    <w:p w:rsidR="00774A29" w:rsidRPr="00774A29" w:rsidP="00774A29" w14:paraId="00E979A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74A29">
        <w:rPr>
          <w:rFonts w:ascii="仿宋" w:eastAsia="仿宋" w:hAnsi="仿宋"/>
          <w:sz w:val="28"/>
        </w:rPr>
        <w:t xml:space="preserve">   为了确保环保，某某小麦新品种项目将投资建设环保设施，包括废水处理设备、废气处理设备和废物处理设施，以达到减少环境影响的目标。</w:t>
      </w:r>
    </w:p>
    <w:p w:rsidR="00774A29" w:rsidP="00774A29" w14:paraId="0BB6A91C" w14:textId="17ED3318">
      <w:pPr>
        <w:ind w:firstLine="560" w:firstLineChars="200"/>
        <w:rPr>
          <w:rFonts w:ascii="仿宋" w:eastAsia="仿宋" w:hAnsi="仿宋" w:hint="eastAsia"/>
          <w:sz w:val="28"/>
        </w:rPr>
      </w:pPr>
      <w:r w:rsidRPr="00774A29">
        <w:rPr>
          <w:rFonts w:ascii="仿宋" w:eastAsia="仿宋" w:hAnsi="仿宋" w:hint="eastAsia"/>
          <w:sz w:val="28"/>
        </w:rPr>
        <w:t>小麦新品种项目建设规模的设定将有助于明确小麦新品种项目的投资规模和产能，以确保小麦新品种项目的顺利实施。同时，规模</w:t>
      </w:r>
      <w:r w:rsidRPr="00774A29">
        <w:rPr>
          <w:rFonts w:ascii="仿宋" w:eastAsia="仿宋" w:hAnsi="仿宋" w:hint="eastAsia"/>
          <w:sz w:val="28"/>
        </w:rPr>
        <w:t>的逐步扩大也将满足市场的不断增长需求。</w:t>
      </w:r>
    </w:p>
    <w:p w:rsidR="00774A29" w:rsidP="00774A29" w14:paraId="53F1D6E2" w14:textId="7FCD808B">
      <w:pPr>
        <w:pStyle w:val="Heading2"/>
      </w:pPr>
      <w:bookmarkStart w:id="9" w:name="_Toc154719795"/>
      <w:r w:rsidRPr="00774A29">
        <w:t>(五)、小麦新品种项目建设工期</w:t>
      </w:r>
      <w:bookmarkEnd w:id="9"/>
    </w:p>
    <w:p w:rsidR="00774A29" w:rsidP="00774A29" w14:paraId="0964A3FE" w14:textId="4CEAA050">
      <w:pPr>
        <w:ind w:firstLine="560" w:firstLineChars="200"/>
        <w:rPr>
          <w:rFonts w:ascii="仿宋" w:eastAsia="仿宋" w:hAnsi="仿宋"/>
          <w:sz w:val="28"/>
        </w:rPr>
      </w:pPr>
      <w:r w:rsidRPr="00774A29">
        <w:rPr>
          <w:rFonts w:ascii="仿宋" w:eastAsia="仿宋" w:hAnsi="仿宋" w:hint="eastAsia"/>
          <w:sz w:val="28"/>
        </w:rPr>
        <w:t>小麦新品种项目建设周期预计</w:t>
      </w:r>
      <w:r w:rsidRPr="00774A29">
        <w:rPr>
          <w:rFonts w:ascii="仿宋" w:eastAsia="仿宋" w:hAnsi="仿宋"/>
          <w:sz w:val="28"/>
        </w:rPr>
        <w:t>XXX个月。</w:t>
      </w:r>
    </w:p>
    <w:p w:rsidR="00774A29" w:rsidP="00774A29" w14:paraId="1F568D55" w14:textId="5678C706">
      <w:pPr>
        <w:pStyle w:val="Heading1"/>
        <w:rPr>
          <w:rFonts w:hint="eastAsia"/>
        </w:rPr>
      </w:pPr>
      <w:bookmarkStart w:id="10" w:name="_Toc154719796"/>
      <w:r w:rsidRPr="00774A29">
        <w:rPr>
          <w:rFonts w:hint="eastAsia"/>
        </w:rPr>
        <w:t>三、选址方案</w:t>
      </w:r>
      <w:bookmarkEnd w:id="10"/>
    </w:p>
    <w:p w:rsidR="00774A29" w:rsidP="00774A29" w14:paraId="066A8108" w14:textId="3EE4B2C0">
      <w:pPr>
        <w:pStyle w:val="Heading2"/>
      </w:pPr>
      <w:bookmarkStart w:id="11" w:name="_Toc154719797"/>
      <w:r w:rsidRPr="00774A29">
        <w:t>(一)、小麦新品种项目选址</w:t>
      </w:r>
      <w:bookmarkEnd w:id="11"/>
    </w:p>
    <w:p w:rsidR="00774A29" w:rsidRPr="00774A29" w:rsidP="00774A29" w14:paraId="11797BCB" w14:textId="77777777">
      <w:pPr>
        <w:ind w:firstLine="560" w:firstLineChars="200"/>
        <w:rPr>
          <w:rFonts w:ascii="仿宋" w:eastAsia="仿宋" w:hAnsi="仿宋"/>
          <w:sz w:val="28"/>
        </w:rPr>
      </w:pPr>
    </w:p>
    <w:p w:rsidR="00774A29" w:rsidRPr="00774A29" w:rsidP="00774A29" w14:paraId="0CD51A88" w14:textId="77777777">
      <w:pPr>
        <w:ind w:firstLine="560" w:firstLineChars="200"/>
        <w:rPr>
          <w:rFonts w:ascii="仿宋" w:eastAsia="仿宋" w:hAnsi="仿宋"/>
          <w:sz w:val="28"/>
        </w:rPr>
      </w:pPr>
      <w:r w:rsidRPr="00774A29">
        <w:rPr>
          <w:rFonts w:ascii="仿宋" w:eastAsia="仿宋" w:hAnsi="仿宋"/>
          <w:sz w:val="28"/>
        </w:rPr>
        <w:t>1. 市场接近度：选择靠近主要市场和客户的位置，可以降低物流成本、提高交货速度，以及更好地满足市场需求。</w:t>
      </w:r>
    </w:p>
    <w:p w:rsidR="00774A29" w:rsidRPr="00774A29" w:rsidP="00774A29" w14:paraId="2B49EDD0" w14:textId="77777777">
      <w:pPr>
        <w:ind w:firstLine="560" w:firstLineChars="200"/>
        <w:rPr>
          <w:rFonts w:ascii="仿宋" w:eastAsia="仿宋" w:hAnsi="仿宋"/>
          <w:sz w:val="28"/>
        </w:rPr>
      </w:pPr>
      <w:r w:rsidRPr="00774A29">
        <w:rPr>
          <w:rFonts w:ascii="仿宋" w:eastAsia="仿宋" w:hAnsi="仿宋"/>
          <w:sz w:val="28"/>
        </w:rPr>
        <w:t>2. 原材料供应：考虑小麦新品种项目所需原材料的可获得性和成本。选址应该便于获取关键原材料，以确保生产的持续性和成本控制。</w:t>
      </w:r>
    </w:p>
    <w:p w:rsidR="00774A29" w:rsidRPr="00774A29" w:rsidP="00774A29" w14:paraId="62E294DF" w14:textId="77777777">
      <w:pPr>
        <w:ind w:firstLine="560" w:firstLineChars="200"/>
        <w:rPr>
          <w:rFonts w:ascii="仿宋" w:eastAsia="仿宋" w:hAnsi="仿宋"/>
          <w:sz w:val="28"/>
        </w:rPr>
      </w:pPr>
      <w:r w:rsidRPr="00774A29">
        <w:rPr>
          <w:rFonts w:ascii="仿宋" w:eastAsia="仿宋" w:hAnsi="仿宋"/>
          <w:sz w:val="28"/>
        </w:rPr>
        <w:t>3. 劳动力资源：人才和劳动力资源的可获得性对小麦新品种项目的成功至关重要。选择地点应该有足够的技术工人和相关专业技能，以满足小麦新品种项目的需求。</w:t>
      </w:r>
    </w:p>
    <w:p w:rsidR="00774A29" w:rsidRPr="00774A29" w:rsidP="00774A29" w14:paraId="305563D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74A29">
        <w:rPr>
          <w:rFonts w:ascii="仿宋" w:eastAsia="仿宋" w:hAnsi="仿宋"/>
          <w:sz w:val="28"/>
        </w:rPr>
        <w:t>4. 环境法规：考虑当地的环保法规和政策，确保小麦新品种项目的环保合规性。遵守相关法规将有助于减少环境风险和未来的法律问题。</w:t>
      </w:r>
    </w:p>
    <w:p w:rsidR="00774A29" w:rsidRPr="00774A29" w:rsidP="00774A29" w14:paraId="2487F9A1" w14:textId="77777777">
      <w:pPr>
        <w:ind w:firstLine="560" w:firstLineChars="200"/>
        <w:rPr>
          <w:rFonts w:ascii="仿宋" w:eastAsia="仿宋" w:hAnsi="仿宋"/>
          <w:sz w:val="28"/>
        </w:rPr>
      </w:pPr>
      <w:r w:rsidRPr="00774A29">
        <w:rPr>
          <w:rFonts w:ascii="仿宋" w:eastAsia="仿宋" w:hAnsi="仿宋"/>
          <w:sz w:val="28"/>
        </w:rPr>
        <w:t>5. 基础设施：小麦新品种项目选址附近必须有适当的基础设施，包括道路、电力、水源、排水系统等。这些基础设施将对小麦新品种项目的运营和发展至关重要。</w:t>
      </w:r>
    </w:p>
    <w:p w:rsidR="00774A29" w:rsidRPr="00774A29" w:rsidP="00774A29" w14:paraId="4975E6A4" w14:textId="77777777">
      <w:pPr>
        <w:ind w:firstLine="560" w:firstLineChars="200"/>
        <w:rPr>
          <w:rFonts w:ascii="仿宋" w:eastAsia="仿宋" w:hAnsi="仿宋"/>
          <w:sz w:val="28"/>
        </w:rPr>
      </w:pPr>
      <w:r w:rsidRPr="00774A29">
        <w:rPr>
          <w:rFonts w:ascii="仿宋" w:eastAsia="仿宋" w:hAnsi="仿宋"/>
          <w:sz w:val="28"/>
        </w:rPr>
        <w:t>6. 市场潜力：评估选址地区的市场潜力，包括市场规模、增长趋势和竞争情况。选择一个有利于业务增长的地点。</w:t>
      </w:r>
    </w:p>
    <w:p w:rsidR="00774A29" w:rsidRPr="00774A29" w:rsidP="00774A29" w14:paraId="58BBC41C" w14:textId="77777777">
      <w:pPr>
        <w:ind w:firstLine="560" w:firstLineChars="200"/>
        <w:rPr>
          <w:rFonts w:ascii="仿宋" w:eastAsia="仿宋" w:hAnsi="仿宋"/>
          <w:sz w:val="28"/>
        </w:rPr>
      </w:pPr>
      <w:r w:rsidRPr="00774A29">
        <w:rPr>
          <w:rFonts w:ascii="仿宋" w:eastAsia="仿宋" w:hAnsi="仿宋"/>
          <w:sz w:val="28"/>
        </w:rPr>
        <w:t>7. 成本考虑：考虑当地的运营成本，包括租金、劳动力成本、税收政策等。选择一个成本相对较低的地点，有助于提高小麦新品种项目的竞争力。</w:t>
      </w:r>
    </w:p>
    <w:p w:rsidR="00774A29" w:rsidRPr="00774A29" w:rsidP="00774A29" w14:paraId="01E4E536" w14:textId="77777777">
      <w:pPr>
        <w:ind w:firstLine="560" w:firstLineChars="200"/>
        <w:rPr>
          <w:rFonts w:ascii="仿宋" w:eastAsia="仿宋" w:hAnsi="仿宋"/>
          <w:sz w:val="28"/>
        </w:rPr>
      </w:pPr>
      <w:r w:rsidRPr="00774A29">
        <w:rPr>
          <w:rFonts w:ascii="仿宋" w:eastAsia="仿宋" w:hAnsi="仿宋"/>
          <w:sz w:val="28"/>
        </w:rPr>
        <w:t>8. 地方政府支持：了解当地政府是否提供对投资小麦新品种项目的支持和激励政策，以便能够获得可能的优惠。</w:t>
      </w:r>
    </w:p>
    <w:p w:rsidR="00774A29" w:rsidP="00774A29" w14:paraId="2ABF7B18" w14:textId="5B414522">
      <w:pPr>
        <w:ind w:firstLine="560" w:firstLineChars="200"/>
        <w:rPr>
          <w:rFonts w:ascii="仿宋" w:eastAsia="仿宋" w:hAnsi="仿宋" w:hint="eastAsia"/>
          <w:sz w:val="28"/>
        </w:rPr>
      </w:pPr>
      <w:r w:rsidRPr="00774A29">
        <w:rPr>
          <w:rFonts w:ascii="仿宋" w:eastAsia="仿宋" w:hAnsi="仿宋"/>
          <w:sz w:val="28"/>
        </w:rPr>
        <w:t>9. 风险评估：评估</w:t>
      </w:r>
      <w:r w:rsidRPr="00774A29">
        <w:rPr>
          <w:rFonts w:ascii="仿宋" w:eastAsia="仿宋" w:hAnsi="仿宋" w:hint="eastAsia"/>
          <w:sz w:val="28"/>
        </w:rPr>
        <w:t>潜在的风险，包括自然灾害、政治不稳定等因素。确保选址地区不容易受到重大风险的干扰。</w:t>
      </w:r>
    </w:p>
    <w:p w:rsidR="00774A29" w:rsidP="00774A29" w14:paraId="7080A93F" w14:textId="12E9DABD">
      <w:pPr>
        <w:pStyle w:val="Heading2"/>
      </w:pPr>
      <w:bookmarkStart w:id="12" w:name="_Toc154719798"/>
      <w:r w:rsidRPr="00774A29">
        <w:t>(二)、小麦新品种项目选址流程</w:t>
      </w:r>
      <w:bookmarkEnd w:id="12"/>
    </w:p>
    <w:p w:rsidR="00774A29" w:rsidRPr="00774A29" w:rsidP="00774A29" w14:paraId="3AFFD18E" w14:textId="77777777">
      <w:pPr>
        <w:ind w:firstLine="560" w:firstLineChars="200"/>
        <w:rPr>
          <w:rFonts w:ascii="仿宋" w:eastAsia="仿宋" w:hAnsi="仿宋"/>
          <w:sz w:val="28"/>
        </w:rPr>
      </w:pPr>
      <w:r w:rsidRPr="00774A29">
        <w:rPr>
          <w:rFonts w:ascii="仿宋" w:eastAsia="仿宋" w:hAnsi="仿宋"/>
          <w:sz w:val="28"/>
        </w:rPr>
        <w:t>(一)市场调研与需求分析</w:t>
      </w:r>
    </w:p>
    <w:p w:rsidR="00774A29" w:rsidRPr="00774A29" w:rsidP="00774A29" w14:paraId="739077AE" w14:textId="77777777">
      <w:pPr>
        <w:ind w:firstLine="560" w:firstLineChars="200"/>
        <w:rPr>
          <w:rFonts w:ascii="仿宋" w:eastAsia="仿宋" w:hAnsi="仿宋"/>
          <w:sz w:val="28"/>
        </w:rPr>
      </w:pPr>
      <w:r w:rsidRPr="00774A29">
        <w:rPr>
          <w:rFonts w:ascii="仿宋" w:eastAsia="仿宋" w:hAnsi="仿宋" w:hint="eastAsia"/>
          <w:sz w:val="28"/>
        </w:rPr>
        <w:t>在考虑小麦新品种项目选址前，进行彻底的市场调研和需求分析是至关重要的。这一阶段旨在深入了解市场对特定产品或服务的需求情况以及相关市场趋势。同时，需要考虑潜在竞争对手的情况，以更好地了解市场竞争格局。市场调研和需求分析将为小麦新品种项目提供必要的信息，以确定产品类型、规格和品质标准。</w:t>
      </w:r>
    </w:p>
    <w:p w:rsidR="00774A29" w:rsidRPr="00774A29" w:rsidP="00774A29" w14:paraId="6FB1698D" w14:textId="77777777">
      <w:pPr>
        <w:ind w:firstLine="560" w:firstLineChars="200"/>
        <w:rPr>
          <w:rFonts w:ascii="仿宋" w:eastAsia="仿宋" w:hAnsi="仿宋"/>
          <w:sz w:val="28"/>
        </w:rPr>
      </w:pPr>
      <w:r w:rsidRPr="00774A29">
        <w:rPr>
          <w:rFonts w:ascii="仿宋" w:eastAsia="仿宋" w:hAnsi="仿宋"/>
          <w:sz w:val="28"/>
        </w:rPr>
        <w:t>(二)区域筛选与比较</w:t>
      </w:r>
    </w:p>
    <w:p w:rsidR="00774A29" w:rsidRPr="00774A29" w:rsidP="00774A29" w14:paraId="6197FD2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74A29" w:rsidRPr="00774A29" w:rsidP="00774A29" w14:textId="77777777">
      <w:pPr>
        <w:ind w:firstLine="560" w:firstLineChars="200"/>
        <w:rPr>
          <w:rFonts w:ascii="仿宋" w:eastAsia="仿宋" w:hAnsi="仿宋"/>
          <w:sz w:val="28"/>
        </w:rPr>
      </w:pPr>
      <w:r w:rsidRPr="00774A29">
        <w:rPr>
          <w:rFonts w:ascii="仿宋" w:eastAsia="仿宋" w:hAnsi="仿宋" w:hint="eastAsia"/>
          <w:sz w:val="28"/>
        </w:rPr>
        <w:t>基于市场调研的结果，结合各个潜在选址地区的条件，进行区域筛选和比较。这个阶段需要比较不同地区的人口分布、交通便捷性、环保政策、税收政策等因素。其中，人口分布将影响小麦新品种项目的潜在市场规模，而交通便捷性将影响物流效率，环保政策和税收政</w:t>
      </w:r>
      <w:r w:rsidRPr="00774A29">
        <w:rPr>
          <w:rFonts w:ascii="仿宋" w:eastAsia="仿宋" w:hAnsi="仿宋" w:hint="eastAsia"/>
          <w:sz w:val="28"/>
        </w:rPr>
        <w:t>策则直接影响成本和可持续性。</w:t>
      </w:r>
    </w:p>
    <w:p w:rsidR="00774A29" w:rsidRPr="00774A29" w:rsidP="00774A29" w14:paraId="49A89ADD" w14:textId="77777777">
      <w:pPr>
        <w:ind w:firstLine="560" w:firstLineChars="200"/>
        <w:rPr>
          <w:rFonts w:ascii="仿宋" w:eastAsia="仿宋" w:hAnsi="仿宋"/>
          <w:sz w:val="28"/>
        </w:rPr>
      </w:pPr>
      <w:r w:rsidRPr="00774A29">
        <w:rPr>
          <w:rFonts w:ascii="仿宋" w:eastAsia="仿宋" w:hAnsi="仿宋"/>
          <w:sz w:val="28"/>
        </w:rPr>
        <w:t>(三)现场考察与确定选址</w:t>
      </w:r>
    </w:p>
    <w:p w:rsidR="00774A29" w:rsidRPr="00774A29" w:rsidP="00774A29" w14:paraId="1C9FBB4E" w14:textId="77777777">
      <w:pPr>
        <w:ind w:firstLine="560" w:firstLineChars="200"/>
        <w:rPr>
          <w:rFonts w:ascii="仿宋" w:eastAsia="仿宋" w:hAnsi="仿宋"/>
          <w:sz w:val="28"/>
        </w:rPr>
      </w:pPr>
      <w:r w:rsidRPr="00774A29">
        <w:rPr>
          <w:rFonts w:ascii="仿宋" w:eastAsia="仿宋" w:hAnsi="仿宋" w:hint="eastAsia"/>
          <w:sz w:val="28"/>
        </w:rPr>
        <w:t>选址前需要进行实地考察，以更全面地了解潜在选址地区。这涉及到调查土地条件、基础设施状况、政府支持政策等方面。此外，考察当地劳动力资源和生活质量也是重要的。通过现场考察，可以更准确地评估每个候选地的实际情况。</w:t>
      </w:r>
    </w:p>
    <w:p w:rsidR="00774A29" w:rsidRPr="00774A29" w:rsidP="00774A29" w14:paraId="7F4F2EEB" w14:textId="77777777">
      <w:pPr>
        <w:ind w:firstLine="560" w:firstLineChars="200"/>
        <w:rPr>
          <w:rFonts w:ascii="仿宋" w:eastAsia="仿宋" w:hAnsi="仿宋"/>
          <w:sz w:val="28"/>
        </w:rPr>
      </w:pPr>
      <w:r w:rsidRPr="00774A29">
        <w:rPr>
          <w:rFonts w:ascii="仿宋" w:eastAsia="仿宋" w:hAnsi="仿宋"/>
          <w:sz w:val="28"/>
        </w:rPr>
        <w:t>(四)获得相关审批和批准</w:t>
      </w:r>
    </w:p>
    <w:p w:rsidR="00774A29" w:rsidRPr="00774A29" w:rsidP="00774A29" w14:paraId="5785EBDE" w14:textId="77777777">
      <w:pPr>
        <w:ind w:firstLine="560" w:firstLineChars="200"/>
        <w:rPr>
          <w:rFonts w:ascii="仿宋" w:eastAsia="仿宋" w:hAnsi="仿宋"/>
          <w:sz w:val="28"/>
        </w:rPr>
      </w:pPr>
      <w:r w:rsidRPr="00774A29">
        <w:rPr>
          <w:rFonts w:ascii="仿宋" w:eastAsia="仿宋" w:hAnsi="仿宋" w:hint="eastAsia"/>
          <w:sz w:val="28"/>
        </w:rPr>
        <w:t>确定选址后，需要着手获得相关的政府批准和审批。这可能涉及到土地规划、环保审批、安全生产审批等。与当地政府和社会各界进行充分的沟通和协调是至关重要的，以获得必要的支持和帮助。</w:t>
      </w:r>
    </w:p>
    <w:p w:rsidR="00774A29" w:rsidRPr="00774A29" w:rsidP="00774A29" w14:paraId="411DFD62" w14:textId="77777777">
      <w:pPr>
        <w:ind w:firstLine="560" w:firstLineChars="200"/>
        <w:rPr>
          <w:rFonts w:ascii="仿宋" w:eastAsia="仿宋" w:hAnsi="仿宋"/>
          <w:sz w:val="28"/>
        </w:rPr>
      </w:pPr>
      <w:r w:rsidRPr="00774A29">
        <w:rPr>
          <w:rFonts w:ascii="仿宋" w:eastAsia="仿宋" w:hAnsi="仿宋"/>
          <w:sz w:val="28"/>
        </w:rPr>
        <w:t>(五)实施小麦新品种项目并进行后续管理</w:t>
      </w:r>
    </w:p>
    <w:p w:rsidR="00774A29" w:rsidRPr="00774A29" w:rsidP="00774A29" w14:paraId="30EEBC3A" w14:textId="77777777">
      <w:pPr>
        <w:ind w:firstLine="560" w:firstLineChars="200"/>
        <w:rPr>
          <w:rFonts w:ascii="仿宋" w:eastAsia="仿宋" w:hAnsi="仿宋"/>
          <w:sz w:val="28"/>
        </w:rPr>
      </w:pPr>
      <w:r w:rsidRPr="00774A29">
        <w:rPr>
          <w:rFonts w:ascii="仿宋" w:eastAsia="仿宋" w:hAnsi="仿宋" w:hint="eastAsia"/>
          <w:sz w:val="28"/>
        </w:rPr>
        <w:t>选址仅仅是小麦新品种项目成功的第一步，后续的实施和管理同样至关重要。在小麦新品种项目实施过程中，需要控制成本、遵守法律法规，同时关注员工培训、技术创新、环境保护和社会责任等方面。这将确保小麦新品种项目的可持续发展和成功运营。</w:t>
      </w:r>
    </w:p>
    <w:p w:rsidR="00774A29" w:rsidP="00774A29" w14:paraId="35B62506" w14:textId="51B7D8DB">
      <w:pPr>
        <w:ind w:firstLine="560" w:firstLineChars="200"/>
        <w:rPr>
          <w:rFonts w:ascii="仿宋" w:eastAsia="仿宋" w:hAnsi="仿宋" w:hint="eastAsia"/>
          <w:sz w:val="28"/>
        </w:rPr>
      </w:pPr>
      <w:r w:rsidRPr="00774A29">
        <w:rPr>
          <w:rFonts w:ascii="仿宋" w:eastAsia="仿宋" w:hAnsi="仿宋" w:hint="eastAsia"/>
          <w:sz w:val="28"/>
        </w:rPr>
        <w:t>综合考虑上述各个步骤，小麦新品种项目选址是小麦新品种项目成功的关键之一，它需要全面分析和综合考虑多个因素，以确保最终选址决策的准确性和可持续性。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14:ligatures w14:val="none"/>
          </w:rPr>
          <w:t>https://d.book118.com/708045073141006036</w:t>
        </w:r>
      </w:hyperlink>
    </w:p>
    <w:p w:rsidR="00774A29" w:rsidP="00774A29">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paraId="2B7F7B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paraId="013A043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paraId="54A37309"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4A29" w14:paraId="464894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paraId="38F00E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4A2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4A2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4A2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4A2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4A2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74A2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74A2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4A2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4A2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74A2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74A2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74A2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74A2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4A2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P="00415B52" w14:textId="776F7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74A2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paraId="196984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paraId="64589BD6" w14:textId="6C5BF137">
    <w:pPr>
      <w:pStyle w:val="Header"/>
      <w:rPr>
        <w:rFonts w:ascii="仿宋" w:eastAsia="仿宋" w:hAnsi="仿宋"/>
      </w:rPr>
    </w:pPr>
    <w:r w:rsidRPr="00774A29">
      <w:rPr>
        <w:rFonts w:ascii="仿宋" w:eastAsia="仿宋" w:hAnsi="仿宋" w:hint="eastAsia"/>
      </w:rPr>
      <w:t>小麦新品种项目提案报告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paraId="2F8C21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rsidRPr="00774A29" w:rsidP="00774A29" w14:textId="6C5BF137">
    <w:pPr>
      <w:pStyle w:val="Header"/>
      <w:rPr>
        <w:rFonts w:ascii="仿宋" w:eastAsia="仿宋" w:hAnsi="仿宋"/>
      </w:rPr>
    </w:pPr>
    <w:r w:rsidRPr="00774A29">
      <w:rPr>
        <w:rFonts w:ascii="仿宋" w:eastAsia="仿宋" w:hAnsi="仿宋" w:hint="eastAsia"/>
      </w:rPr>
      <w:t>小麦新品种项目提案报告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4A2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A29"/>
    <w:rsid w:val="00415B52"/>
    <w:rsid w:val="00774A29"/>
    <w:rsid w:val="008C79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690B95"/>
  <w15:chartTrackingRefBased/>
  <w15:docId w15:val="{0EF0293E-BC31-40DF-AE7C-46D2CF745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74A2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74A2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74A29"/>
    <w:rPr>
      <w:b/>
      <w:bCs/>
      <w:kern w:val="44"/>
      <w:sz w:val="44"/>
      <w:szCs w:val="44"/>
    </w:rPr>
  </w:style>
  <w:style w:type="character" w:customStyle="1" w:styleId="2">
    <w:name w:val="标题 2 字符"/>
    <w:basedOn w:val="DefaultParagraphFont"/>
    <w:link w:val="Heading2"/>
    <w:uiPriority w:val="9"/>
    <w:rsid w:val="00774A2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74A2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4A29"/>
    <w:rPr>
      <w:sz w:val="18"/>
      <w:szCs w:val="18"/>
    </w:rPr>
  </w:style>
  <w:style w:type="paragraph" w:styleId="Footer">
    <w:name w:val="footer"/>
    <w:basedOn w:val="Normal"/>
    <w:link w:val="a0"/>
    <w:uiPriority w:val="99"/>
    <w:unhideWhenUsed/>
    <w:rsid w:val="00774A2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4A29"/>
    <w:rPr>
      <w:sz w:val="18"/>
      <w:szCs w:val="18"/>
    </w:rPr>
  </w:style>
  <w:style w:type="character" w:styleId="PageNumber">
    <w:name w:val="page number"/>
    <w:basedOn w:val="DefaultParagraphFont"/>
    <w:uiPriority w:val="99"/>
    <w:semiHidden/>
    <w:unhideWhenUsed/>
    <w:rsid w:val="00774A29"/>
  </w:style>
  <w:style w:type="paragraph" w:styleId="TOC1">
    <w:name w:val="toc 1"/>
    <w:basedOn w:val="Normal"/>
    <w:next w:val="Normal"/>
    <w:autoRedefine/>
    <w:uiPriority w:val="39"/>
    <w:unhideWhenUsed/>
    <w:rsid w:val="00774A29"/>
  </w:style>
  <w:style w:type="paragraph" w:styleId="TOC2">
    <w:name w:val="toc 2"/>
    <w:basedOn w:val="Normal"/>
    <w:next w:val="Normal"/>
    <w:autoRedefine/>
    <w:uiPriority w:val="39"/>
    <w:unhideWhenUsed/>
    <w:rsid w:val="00774A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0804507314100603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3876</Words>
  <Characters>22096</Characters>
  <Application>Microsoft Office Word</Application>
  <DocSecurity>0</DocSecurity>
  <Lines>184</Lines>
  <Paragraphs>51</Paragraphs>
  <ScaleCrop>false</ScaleCrop>
  <Company/>
  <LinksUpToDate>false</LinksUpToDate>
  <CharactersWithSpaces>25921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2023-12-28T21:22:00Z</dcterms:created>
  <dcterms:modified xsi:type="dcterms:W3CDTF">2023-12-28T21:22:00Z</dcterms:modified>
</cp:coreProperties>
</file>