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复配色粉项目可行性建设方案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2" w:history="1">
        <w:r>
          <w:rPr>
            <w:rFonts w:ascii="仿宋" w:eastAsia="仿宋" w:hAnsi="仿宋" w:cs="仿宋" w:hint="eastAsia"/>
            <w:lang w:eastAsia="zh-CN"/>
          </w:rPr>
          <w:t>序言</w:t>
        </w:r>
        <w:r>
          <w:tab/>
        </w:r>
        <w:r>
          <w:fldChar w:fldCharType="begin"/>
        </w:r>
        <w:r>
          <w:instrText xml:space="preserve"> PAGEREF _Toc23022 \h </w:instrText>
        </w:r>
        <w:r>
          <w:fldChar w:fldCharType="separate"/>
        </w:r>
        <w:r>
          <w:t>3</w:t>
        </w:r>
        <w:r>
          <w:fldChar w:fldCharType="end"/>
        </w:r>
      </w:hyperlink>
    </w:p>
    <w:p>
      <w:pPr>
        <w:pStyle w:val="TOC1"/>
        <w:tabs>
          <w:tab w:val="right" w:leader="dot" w:pos="8306"/>
        </w:tabs>
      </w:pPr>
      <w:hyperlink w:anchor="_Toc15044" w:history="1">
        <w:r>
          <w:rPr>
            <w:rFonts w:ascii="仿宋" w:eastAsia="仿宋" w:hAnsi="仿宋" w:cs="仿宋" w:hint="eastAsia"/>
            <w:lang w:eastAsia="zh-CN"/>
          </w:rPr>
          <w:t>一、项目选址研究</w:t>
        </w:r>
        <w:r>
          <w:tab/>
        </w:r>
        <w:r>
          <w:fldChar w:fldCharType="begin"/>
        </w:r>
        <w:r>
          <w:instrText xml:space="preserve"> PAGEREF _Toc15044 \h </w:instrText>
        </w:r>
        <w:r>
          <w:fldChar w:fldCharType="separate"/>
        </w:r>
        <w:r>
          <w:t>3</w:t>
        </w:r>
        <w:r>
          <w:fldChar w:fldCharType="end"/>
        </w:r>
      </w:hyperlink>
    </w:p>
    <w:p>
      <w:pPr>
        <w:pStyle w:val="TOC2"/>
        <w:tabs>
          <w:tab w:val="right" w:leader="dot" w:pos="8306"/>
        </w:tabs>
      </w:pPr>
      <w:hyperlink w:anchor="_Toc24952" w:history="1">
        <w:r>
          <w:rPr>
            <w:rFonts w:ascii="仿宋" w:eastAsia="仿宋" w:hAnsi="仿宋" w:cs="仿宋" w:hint="eastAsia"/>
            <w:lang w:eastAsia="zh-CN"/>
          </w:rPr>
          <w:t>(一)、项目选址原则</w:t>
        </w:r>
        <w:r>
          <w:tab/>
        </w:r>
        <w:r>
          <w:fldChar w:fldCharType="begin"/>
        </w:r>
        <w:r>
          <w:instrText xml:space="preserve"> PAGEREF _Toc24952 \h </w:instrText>
        </w:r>
        <w:r>
          <w:fldChar w:fldCharType="separate"/>
        </w:r>
        <w:r>
          <w:t>3</w:t>
        </w:r>
        <w:r>
          <w:fldChar w:fldCharType="end"/>
        </w:r>
      </w:hyperlink>
    </w:p>
    <w:p>
      <w:pPr>
        <w:pStyle w:val="TOC2"/>
        <w:tabs>
          <w:tab w:val="right" w:leader="dot" w:pos="8306"/>
        </w:tabs>
      </w:pPr>
      <w:hyperlink w:anchor="_Toc19048" w:history="1">
        <w:r>
          <w:rPr>
            <w:rFonts w:ascii="仿宋" w:eastAsia="仿宋" w:hAnsi="仿宋" w:cs="仿宋" w:hint="eastAsia"/>
            <w:lang w:eastAsia="zh-CN"/>
          </w:rPr>
          <w:t>(二)、项目选址</w:t>
        </w:r>
        <w:r>
          <w:tab/>
        </w:r>
        <w:r>
          <w:fldChar w:fldCharType="begin"/>
        </w:r>
        <w:r>
          <w:instrText xml:space="preserve"> PAGEREF _Toc19048 \h </w:instrText>
        </w:r>
        <w:r>
          <w:fldChar w:fldCharType="separate"/>
        </w:r>
        <w:r>
          <w:t>6</w:t>
        </w:r>
        <w:r>
          <w:fldChar w:fldCharType="end"/>
        </w:r>
      </w:hyperlink>
    </w:p>
    <w:p>
      <w:pPr>
        <w:pStyle w:val="TOC2"/>
        <w:tabs>
          <w:tab w:val="right" w:leader="dot" w:pos="8306"/>
        </w:tabs>
      </w:pPr>
      <w:hyperlink w:anchor="_Toc3680" w:history="1">
        <w:r>
          <w:rPr>
            <w:rFonts w:ascii="仿宋" w:eastAsia="仿宋" w:hAnsi="仿宋" w:cs="仿宋" w:hint="eastAsia"/>
            <w:lang w:eastAsia="zh-CN"/>
          </w:rPr>
          <w:t>(三)、建设条件分析</w:t>
        </w:r>
        <w:r>
          <w:tab/>
        </w:r>
        <w:r>
          <w:fldChar w:fldCharType="begin"/>
        </w:r>
        <w:r>
          <w:instrText xml:space="preserve"> PAGEREF _Toc3680 \h </w:instrText>
        </w:r>
        <w:r>
          <w:fldChar w:fldCharType="separate"/>
        </w:r>
        <w:r>
          <w:t>8</w:t>
        </w:r>
        <w:r>
          <w:fldChar w:fldCharType="end"/>
        </w:r>
      </w:hyperlink>
    </w:p>
    <w:p>
      <w:pPr>
        <w:pStyle w:val="TOC2"/>
        <w:tabs>
          <w:tab w:val="right" w:leader="dot" w:pos="8306"/>
        </w:tabs>
      </w:pPr>
      <w:hyperlink w:anchor="_Toc17483" w:history="1">
        <w:r>
          <w:rPr>
            <w:rFonts w:ascii="仿宋" w:eastAsia="仿宋" w:hAnsi="仿宋" w:cs="仿宋" w:hint="eastAsia"/>
            <w:lang w:eastAsia="zh-CN"/>
          </w:rPr>
          <w:t>(四)、用地控制指标</w:t>
        </w:r>
        <w:r>
          <w:tab/>
        </w:r>
        <w:r>
          <w:fldChar w:fldCharType="begin"/>
        </w:r>
        <w:r>
          <w:instrText xml:space="preserve"> PAGEREF _Toc17483 \h </w:instrText>
        </w:r>
        <w:r>
          <w:fldChar w:fldCharType="separate"/>
        </w:r>
        <w:r>
          <w:t>10</w:t>
        </w:r>
        <w:r>
          <w:fldChar w:fldCharType="end"/>
        </w:r>
      </w:hyperlink>
    </w:p>
    <w:p>
      <w:pPr>
        <w:pStyle w:val="TOC2"/>
        <w:tabs>
          <w:tab w:val="right" w:leader="dot" w:pos="8306"/>
        </w:tabs>
      </w:pPr>
      <w:hyperlink w:anchor="_Toc25217" w:history="1">
        <w:r>
          <w:rPr>
            <w:rFonts w:ascii="仿宋" w:eastAsia="仿宋" w:hAnsi="仿宋" w:cs="仿宋" w:hint="eastAsia"/>
            <w:lang w:eastAsia="zh-CN"/>
          </w:rPr>
          <w:t>(五)、地总体要求</w:t>
        </w:r>
        <w:r>
          <w:tab/>
        </w:r>
        <w:r>
          <w:fldChar w:fldCharType="begin"/>
        </w:r>
        <w:r>
          <w:instrText xml:space="preserve"> PAGEREF _Toc25217 \h </w:instrText>
        </w:r>
        <w:r>
          <w:fldChar w:fldCharType="separate"/>
        </w:r>
        <w:r>
          <w:t>11</w:t>
        </w:r>
        <w:r>
          <w:fldChar w:fldCharType="end"/>
        </w:r>
      </w:hyperlink>
    </w:p>
    <w:p>
      <w:pPr>
        <w:pStyle w:val="TOC2"/>
        <w:tabs>
          <w:tab w:val="right" w:leader="dot" w:pos="8306"/>
        </w:tabs>
      </w:pPr>
      <w:hyperlink w:anchor="_Toc14247" w:history="1">
        <w:r>
          <w:rPr>
            <w:rFonts w:ascii="仿宋" w:eastAsia="仿宋" w:hAnsi="仿宋" w:cs="仿宋" w:hint="eastAsia"/>
            <w:lang w:eastAsia="zh-CN"/>
          </w:rPr>
          <w:t>(六)、节约用地措施</w:t>
        </w:r>
        <w:r>
          <w:tab/>
        </w:r>
        <w:r>
          <w:fldChar w:fldCharType="begin"/>
        </w:r>
        <w:r>
          <w:instrText xml:space="preserve"> PAGEREF _Toc14247 \h </w:instrText>
        </w:r>
        <w:r>
          <w:fldChar w:fldCharType="separate"/>
        </w:r>
        <w:r>
          <w:t>12</w:t>
        </w:r>
        <w:r>
          <w:fldChar w:fldCharType="end"/>
        </w:r>
      </w:hyperlink>
    </w:p>
    <w:p>
      <w:pPr>
        <w:pStyle w:val="TOC2"/>
        <w:tabs>
          <w:tab w:val="right" w:leader="dot" w:pos="8306"/>
        </w:tabs>
      </w:pPr>
      <w:hyperlink w:anchor="_Toc6608" w:history="1">
        <w:r>
          <w:rPr>
            <w:rFonts w:ascii="仿宋" w:eastAsia="仿宋" w:hAnsi="仿宋" w:cs="仿宋" w:hint="eastAsia"/>
            <w:lang w:eastAsia="zh-CN"/>
          </w:rPr>
          <w:t>(七)、选址综合评价</w:t>
        </w:r>
        <w:r>
          <w:tab/>
        </w:r>
        <w:r>
          <w:fldChar w:fldCharType="begin"/>
        </w:r>
        <w:r>
          <w:instrText xml:space="preserve"> PAGEREF _Toc6608 \h </w:instrText>
        </w:r>
        <w:r>
          <w:fldChar w:fldCharType="separate"/>
        </w:r>
        <w:r>
          <w:t>14</w:t>
        </w:r>
        <w:r>
          <w:fldChar w:fldCharType="end"/>
        </w:r>
      </w:hyperlink>
    </w:p>
    <w:p>
      <w:pPr>
        <w:pStyle w:val="TOC1"/>
        <w:tabs>
          <w:tab w:val="right" w:leader="dot" w:pos="8306"/>
        </w:tabs>
      </w:pPr>
      <w:hyperlink w:anchor="_Toc15289" w:history="1">
        <w:r>
          <w:rPr>
            <w:rFonts w:ascii="仿宋" w:eastAsia="仿宋" w:hAnsi="仿宋" w:cs="仿宋" w:hint="eastAsia"/>
            <w:lang w:eastAsia="zh-CN"/>
          </w:rPr>
          <w:t>二、复配色粉项目概论</w:t>
        </w:r>
        <w:r>
          <w:tab/>
        </w:r>
        <w:r>
          <w:fldChar w:fldCharType="begin"/>
        </w:r>
        <w:r>
          <w:instrText xml:space="preserve"> PAGEREF _Toc15289 \h </w:instrText>
        </w:r>
        <w:r>
          <w:fldChar w:fldCharType="separate"/>
        </w:r>
        <w:r>
          <w:t>15</w:t>
        </w:r>
        <w:r>
          <w:fldChar w:fldCharType="end"/>
        </w:r>
      </w:hyperlink>
    </w:p>
    <w:p>
      <w:pPr>
        <w:pStyle w:val="TOC2"/>
        <w:tabs>
          <w:tab w:val="right" w:leader="dot" w:pos="8306"/>
        </w:tabs>
      </w:pPr>
      <w:hyperlink w:anchor="_Toc30019" w:history="1">
        <w:r>
          <w:rPr>
            <w:rFonts w:ascii="仿宋" w:eastAsia="仿宋" w:hAnsi="仿宋" w:cs="仿宋" w:hint="eastAsia"/>
            <w:lang w:eastAsia="zh-CN"/>
          </w:rPr>
          <w:t>(一)、项目申报单位概况</w:t>
        </w:r>
        <w:r>
          <w:tab/>
        </w:r>
        <w:r>
          <w:fldChar w:fldCharType="begin"/>
        </w:r>
        <w:r>
          <w:instrText xml:space="preserve"> PAGEREF _Toc30019 \h </w:instrText>
        </w:r>
        <w:r>
          <w:fldChar w:fldCharType="separate"/>
        </w:r>
        <w:r>
          <w:t>15</w:t>
        </w:r>
        <w:r>
          <w:fldChar w:fldCharType="end"/>
        </w:r>
      </w:hyperlink>
    </w:p>
    <w:p>
      <w:pPr>
        <w:pStyle w:val="TOC2"/>
        <w:tabs>
          <w:tab w:val="right" w:leader="dot" w:pos="8306"/>
        </w:tabs>
      </w:pPr>
      <w:hyperlink w:anchor="_Toc16772" w:history="1">
        <w:r>
          <w:rPr>
            <w:rFonts w:ascii="仿宋" w:eastAsia="仿宋" w:hAnsi="仿宋" w:cs="仿宋" w:hint="eastAsia"/>
            <w:lang w:eastAsia="zh-CN"/>
          </w:rPr>
          <w:t>(二)、项目概况</w:t>
        </w:r>
        <w:r>
          <w:tab/>
        </w:r>
        <w:r>
          <w:fldChar w:fldCharType="begin"/>
        </w:r>
        <w:r>
          <w:instrText xml:space="preserve"> PAGEREF _Toc16772 \h </w:instrText>
        </w:r>
        <w:r>
          <w:fldChar w:fldCharType="separate"/>
        </w:r>
        <w:r>
          <w:t>16</w:t>
        </w:r>
        <w:r>
          <w:fldChar w:fldCharType="end"/>
        </w:r>
      </w:hyperlink>
    </w:p>
    <w:p>
      <w:pPr>
        <w:pStyle w:val="TOC1"/>
        <w:tabs>
          <w:tab w:val="right" w:leader="dot" w:pos="8306"/>
        </w:tabs>
      </w:pPr>
      <w:hyperlink w:anchor="_Toc11798" w:history="1">
        <w:r>
          <w:rPr>
            <w:rFonts w:ascii="仿宋" w:eastAsia="仿宋" w:hAnsi="仿宋" w:cs="仿宋" w:hint="eastAsia"/>
            <w:lang w:eastAsia="zh-CN"/>
          </w:rPr>
          <w:t>三、背景、必要性分析</w:t>
        </w:r>
        <w:r>
          <w:tab/>
        </w:r>
        <w:r>
          <w:fldChar w:fldCharType="begin"/>
        </w:r>
        <w:r>
          <w:instrText xml:space="preserve"> PAGEREF _Toc11798 \h </w:instrText>
        </w:r>
        <w:r>
          <w:fldChar w:fldCharType="separate"/>
        </w:r>
        <w:r>
          <w:t>19</w:t>
        </w:r>
        <w:r>
          <w:fldChar w:fldCharType="end"/>
        </w:r>
      </w:hyperlink>
    </w:p>
    <w:p>
      <w:pPr>
        <w:pStyle w:val="TOC2"/>
        <w:tabs>
          <w:tab w:val="right" w:leader="dot" w:pos="8306"/>
        </w:tabs>
      </w:pPr>
      <w:hyperlink w:anchor="_Toc142" w:history="1">
        <w:r>
          <w:rPr>
            <w:rFonts w:ascii="仿宋" w:eastAsia="仿宋" w:hAnsi="仿宋" w:cs="仿宋" w:hint="eastAsia"/>
            <w:lang w:eastAsia="zh-CN"/>
          </w:rPr>
          <w:t>(一)、项目建设背景</w:t>
        </w:r>
        <w:r>
          <w:tab/>
        </w:r>
        <w:r>
          <w:fldChar w:fldCharType="begin"/>
        </w:r>
        <w:r>
          <w:instrText xml:space="preserve"> PAGEREF _Toc142 \h </w:instrText>
        </w:r>
        <w:r>
          <w:fldChar w:fldCharType="separate"/>
        </w:r>
        <w:r>
          <w:t>19</w:t>
        </w:r>
        <w:r>
          <w:fldChar w:fldCharType="end"/>
        </w:r>
      </w:hyperlink>
    </w:p>
    <w:p>
      <w:pPr>
        <w:pStyle w:val="TOC2"/>
        <w:tabs>
          <w:tab w:val="right" w:leader="dot" w:pos="8306"/>
        </w:tabs>
      </w:pPr>
      <w:hyperlink w:anchor="_Toc23558" w:history="1">
        <w:r>
          <w:rPr>
            <w:rFonts w:ascii="仿宋" w:eastAsia="仿宋" w:hAnsi="仿宋" w:cs="仿宋" w:hint="eastAsia"/>
            <w:lang w:eastAsia="zh-CN"/>
          </w:rPr>
          <w:t>(二)、必要性分析</w:t>
        </w:r>
        <w:r>
          <w:tab/>
        </w:r>
        <w:r>
          <w:fldChar w:fldCharType="begin"/>
        </w:r>
        <w:r>
          <w:instrText xml:space="preserve"> PAGEREF _Toc23558 \h </w:instrText>
        </w:r>
        <w:r>
          <w:fldChar w:fldCharType="separate"/>
        </w:r>
        <w:r>
          <w:t>20</w:t>
        </w:r>
        <w:r>
          <w:fldChar w:fldCharType="end"/>
        </w:r>
      </w:hyperlink>
    </w:p>
    <w:p>
      <w:pPr>
        <w:pStyle w:val="TOC2"/>
        <w:tabs>
          <w:tab w:val="right" w:leader="dot" w:pos="8306"/>
        </w:tabs>
      </w:pPr>
      <w:hyperlink w:anchor="_Toc16048" w:history="1">
        <w:r>
          <w:rPr>
            <w:rFonts w:ascii="仿宋" w:eastAsia="仿宋" w:hAnsi="仿宋" w:cs="仿宋" w:hint="eastAsia"/>
            <w:lang w:eastAsia="zh-CN"/>
          </w:rPr>
          <w:t>(三)、项目建设有利条件</w:t>
        </w:r>
        <w:r>
          <w:tab/>
        </w:r>
        <w:r>
          <w:fldChar w:fldCharType="begin"/>
        </w:r>
        <w:r>
          <w:instrText xml:space="preserve"> PAGEREF _Toc16048 \h </w:instrText>
        </w:r>
        <w:r>
          <w:fldChar w:fldCharType="separate"/>
        </w:r>
        <w:r>
          <w:t>21</w:t>
        </w:r>
        <w:r>
          <w:fldChar w:fldCharType="end"/>
        </w:r>
      </w:hyperlink>
    </w:p>
    <w:p>
      <w:pPr>
        <w:pStyle w:val="TOC1"/>
        <w:tabs>
          <w:tab w:val="right" w:leader="dot" w:pos="8306"/>
        </w:tabs>
      </w:pPr>
      <w:hyperlink w:anchor="_Toc11888" w:history="1">
        <w:r>
          <w:rPr>
            <w:rFonts w:ascii="仿宋" w:eastAsia="仿宋" w:hAnsi="仿宋" w:cs="仿宋" w:hint="eastAsia"/>
            <w:lang w:eastAsia="zh-CN"/>
          </w:rPr>
          <w:t>四、资源开发及综合利用分析</w:t>
        </w:r>
        <w:r>
          <w:tab/>
        </w:r>
        <w:r>
          <w:fldChar w:fldCharType="begin"/>
        </w:r>
        <w:r>
          <w:instrText xml:space="preserve"> PAGEREF _Toc11888 \h </w:instrText>
        </w:r>
        <w:r>
          <w:fldChar w:fldCharType="separate"/>
        </w:r>
        <w:r>
          <w:t>23</w:t>
        </w:r>
        <w:r>
          <w:fldChar w:fldCharType="end"/>
        </w:r>
      </w:hyperlink>
    </w:p>
    <w:p>
      <w:pPr>
        <w:pStyle w:val="TOC2"/>
        <w:tabs>
          <w:tab w:val="right" w:leader="dot" w:pos="8306"/>
        </w:tabs>
      </w:pPr>
      <w:hyperlink w:anchor="_Toc29482" w:history="1">
        <w:r>
          <w:rPr>
            <w:rFonts w:ascii="仿宋" w:eastAsia="仿宋" w:hAnsi="仿宋" w:cs="仿宋" w:hint="eastAsia"/>
            <w:lang w:eastAsia="zh-CN"/>
          </w:rPr>
          <w:t>(一)、资源开发方案</w:t>
        </w:r>
        <w:r>
          <w:tab/>
        </w:r>
        <w:r>
          <w:fldChar w:fldCharType="begin"/>
        </w:r>
        <w:r>
          <w:instrText xml:space="preserve"> PAGEREF _Toc29482 \h </w:instrText>
        </w:r>
        <w:r>
          <w:fldChar w:fldCharType="separate"/>
        </w:r>
        <w:r>
          <w:t>23</w:t>
        </w:r>
        <w:r>
          <w:fldChar w:fldCharType="end"/>
        </w:r>
      </w:hyperlink>
    </w:p>
    <w:p>
      <w:pPr>
        <w:pStyle w:val="TOC2"/>
        <w:tabs>
          <w:tab w:val="right" w:leader="dot" w:pos="8306"/>
        </w:tabs>
      </w:pPr>
      <w:hyperlink w:anchor="_Toc6017" w:history="1">
        <w:r>
          <w:rPr>
            <w:rFonts w:ascii="仿宋" w:eastAsia="仿宋" w:hAnsi="仿宋" w:cs="仿宋" w:hint="eastAsia"/>
            <w:lang w:eastAsia="zh-CN"/>
          </w:rPr>
          <w:t>(二)、资源利用方案</w:t>
        </w:r>
        <w:r>
          <w:tab/>
        </w:r>
        <w:r>
          <w:fldChar w:fldCharType="begin"/>
        </w:r>
        <w:r>
          <w:instrText xml:space="preserve"> PAGEREF _Toc6017 \h </w:instrText>
        </w:r>
        <w:r>
          <w:fldChar w:fldCharType="separate"/>
        </w:r>
        <w:r>
          <w:t>24</w:t>
        </w:r>
        <w:r>
          <w:fldChar w:fldCharType="end"/>
        </w:r>
      </w:hyperlink>
    </w:p>
    <w:p>
      <w:pPr>
        <w:pStyle w:val="TOC2"/>
        <w:tabs>
          <w:tab w:val="right" w:leader="dot" w:pos="8306"/>
        </w:tabs>
      </w:pPr>
      <w:hyperlink w:anchor="_Toc1948" w:history="1">
        <w:r>
          <w:rPr>
            <w:rFonts w:ascii="仿宋" w:eastAsia="仿宋" w:hAnsi="仿宋" w:cs="仿宋" w:hint="eastAsia"/>
            <w:lang w:eastAsia="zh-CN"/>
          </w:rPr>
          <w:t>(三)、资源节约措施</w:t>
        </w:r>
        <w:r>
          <w:tab/>
        </w:r>
        <w:r>
          <w:fldChar w:fldCharType="begin"/>
        </w:r>
        <w:r>
          <w:instrText xml:space="preserve"> PAGEREF _Toc1948 \h </w:instrText>
        </w:r>
        <w:r>
          <w:fldChar w:fldCharType="separate"/>
        </w:r>
        <w:r>
          <w:t>25</w:t>
        </w:r>
        <w:r>
          <w:fldChar w:fldCharType="end"/>
        </w:r>
      </w:hyperlink>
    </w:p>
    <w:p>
      <w:pPr>
        <w:pStyle w:val="TOC1"/>
        <w:tabs>
          <w:tab w:val="right" w:leader="dot" w:pos="8306"/>
        </w:tabs>
      </w:pPr>
      <w:hyperlink w:anchor="_Toc16860" w:history="1">
        <w:r>
          <w:rPr>
            <w:rFonts w:ascii="仿宋" w:eastAsia="仿宋" w:hAnsi="仿宋" w:cs="仿宋" w:hint="eastAsia"/>
            <w:lang w:eastAsia="zh-CN"/>
          </w:rPr>
          <w:t>五、建设风险评估分析</w:t>
        </w:r>
        <w:r>
          <w:tab/>
        </w:r>
        <w:r>
          <w:fldChar w:fldCharType="begin"/>
        </w:r>
        <w:r>
          <w:instrText xml:space="preserve"> PAGEREF _Toc16860 \h </w:instrText>
        </w:r>
        <w:r>
          <w:fldChar w:fldCharType="separate"/>
        </w:r>
        <w:r>
          <w:t>26</w:t>
        </w:r>
        <w:r>
          <w:fldChar w:fldCharType="end"/>
        </w:r>
      </w:hyperlink>
    </w:p>
    <w:p>
      <w:pPr>
        <w:pStyle w:val="TOC2"/>
        <w:tabs>
          <w:tab w:val="right" w:leader="dot" w:pos="8306"/>
        </w:tabs>
      </w:pPr>
      <w:hyperlink w:anchor="_Toc19865" w:history="1">
        <w:r>
          <w:rPr>
            <w:rFonts w:ascii="仿宋" w:eastAsia="仿宋" w:hAnsi="仿宋" w:cs="仿宋" w:hint="eastAsia"/>
            <w:lang w:eastAsia="zh-CN"/>
          </w:rPr>
          <w:t>(一)、政策风险分析</w:t>
        </w:r>
        <w:r>
          <w:tab/>
        </w:r>
        <w:r>
          <w:fldChar w:fldCharType="begin"/>
        </w:r>
        <w:r>
          <w:instrText xml:space="preserve"> PAGEREF _Toc19865 \h </w:instrText>
        </w:r>
        <w:r>
          <w:fldChar w:fldCharType="separate"/>
        </w:r>
        <w:r>
          <w:t>26</w:t>
        </w:r>
        <w:r>
          <w:fldChar w:fldCharType="end"/>
        </w:r>
      </w:hyperlink>
    </w:p>
    <w:p>
      <w:pPr>
        <w:pStyle w:val="TOC2"/>
        <w:tabs>
          <w:tab w:val="right" w:leader="dot" w:pos="8306"/>
        </w:tabs>
      </w:pPr>
      <w:hyperlink w:anchor="_Toc11351" w:history="1">
        <w:r>
          <w:rPr>
            <w:rFonts w:ascii="仿宋" w:eastAsia="仿宋" w:hAnsi="仿宋" w:cs="仿宋" w:hint="eastAsia"/>
            <w:lang w:eastAsia="zh-CN"/>
          </w:rPr>
          <w:t>(二)、社会风险分析</w:t>
        </w:r>
        <w:r>
          <w:tab/>
        </w:r>
        <w:r>
          <w:fldChar w:fldCharType="begin"/>
        </w:r>
        <w:r>
          <w:instrText xml:space="preserve"> PAGEREF _Toc11351 \h </w:instrText>
        </w:r>
        <w:r>
          <w:fldChar w:fldCharType="separate"/>
        </w:r>
        <w:r>
          <w:t>27</w:t>
        </w:r>
        <w:r>
          <w:fldChar w:fldCharType="end"/>
        </w:r>
      </w:hyperlink>
    </w:p>
    <w:p>
      <w:pPr>
        <w:pStyle w:val="TOC2"/>
        <w:tabs>
          <w:tab w:val="right" w:leader="dot" w:pos="8306"/>
        </w:tabs>
      </w:pPr>
      <w:hyperlink w:anchor="_Toc13801" w:history="1">
        <w:r>
          <w:rPr>
            <w:rFonts w:ascii="仿宋" w:eastAsia="仿宋" w:hAnsi="仿宋" w:cs="仿宋" w:hint="eastAsia"/>
            <w:lang w:eastAsia="zh-CN"/>
          </w:rPr>
          <w:t>(三)、市场风险分析</w:t>
        </w:r>
        <w:r>
          <w:tab/>
        </w:r>
        <w:r>
          <w:fldChar w:fldCharType="begin"/>
        </w:r>
        <w:r>
          <w:instrText xml:space="preserve"> PAGEREF _Toc13801 \h </w:instrText>
        </w:r>
        <w:r>
          <w:fldChar w:fldCharType="separate"/>
        </w:r>
        <w:r>
          <w:t>29</w:t>
        </w:r>
        <w:r>
          <w:fldChar w:fldCharType="end"/>
        </w:r>
      </w:hyperlink>
    </w:p>
    <w:p>
      <w:pPr>
        <w:pStyle w:val="TOC2"/>
        <w:tabs>
          <w:tab w:val="right" w:leader="dot" w:pos="8306"/>
        </w:tabs>
      </w:pPr>
      <w:hyperlink w:anchor="_Toc25796" w:history="1">
        <w:r>
          <w:rPr>
            <w:rFonts w:ascii="仿宋" w:eastAsia="仿宋" w:hAnsi="仿宋" w:cs="仿宋" w:hint="eastAsia"/>
            <w:lang w:eastAsia="zh-CN"/>
          </w:rPr>
          <w:t>(四)、资金风险分析</w:t>
        </w:r>
        <w:r>
          <w:tab/>
        </w:r>
        <w:r>
          <w:fldChar w:fldCharType="begin"/>
        </w:r>
        <w:r>
          <w:instrText xml:space="preserve"> PAGEREF _Toc25796 \h </w:instrText>
        </w:r>
        <w:r>
          <w:fldChar w:fldCharType="separate"/>
        </w:r>
        <w:r>
          <w:t>30</w:t>
        </w:r>
        <w:r>
          <w:fldChar w:fldCharType="end"/>
        </w:r>
      </w:hyperlink>
    </w:p>
    <w:p>
      <w:pPr>
        <w:pStyle w:val="TOC2"/>
        <w:tabs>
          <w:tab w:val="right" w:leader="dot" w:pos="8306"/>
        </w:tabs>
      </w:pPr>
      <w:hyperlink w:anchor="_Toc32432" w:history="1">
        <w:r>
          <w:rPr>
            <w:rFonts w:ascii="仿宋" w:eastAsia="仿宋" w:hAnsi="仿宋" w:cs="仿宋" w:hint="eastAsia"/>
            <w:lang w:eastAsia="zh-CN"/>
          </w:rPr>
          <w:t>(五)、技术风险分析</w:t>
        </w:r>
        <w:r>
          <w:tab/>
        </w:r>
        <w:r>
          <w:fldChar w:fldCharType="begin"/>
        </w:r>
        <w:r>
          <w:instrText xml:space="preserve"> PAGEREF _Toc32432 \h </w:instrText>
        </w:r>
        <w:r>
          <w:fldChar w:fldCharType="separate"/>
        </w:r>
        <w:r>
          <w:t>31</w:t>
        </w:r>
        <w:r>
          <w:fldChar w:fldCharType="end"/>
        </w:r>
      </w:hyperlink>
    </w:p>
    <w:p>
      <w:pPr>
        <w:pStyle w:val="TOC2"/>
        <w:tabs>
          <w:tab w:val="right" w:leader="dot" w:pos="8306"/>
        </w:tabs>
      </w:pPr>
      <w:hyperlink w:anchor="_Toc25057" w:history="1">
        <w:r>
          <w:rPr>
            <w:rFonts w:ascii="仿宋" w:eastAsia="仿宋" w:hAnsi="仿宋" w:cs="仿宋" w:hint="eastAsia"/>
            <w:lang w:eastAsia="zh-CN"/>
          </w:rPr>
          <w:t>(六)、财务风险分析</w:t>
        </w:r>
        <w:r>
          <w:tab/>
        </w:r>
        <w:r>
          <w:fldChar w:fldCharType="begin"/>
        </w:r>
        <w:r>
          <w:instrText xml:space="preserve"> PAGEREF _Toc25057 \h </w:instrText>
        </w:r>
        <w:r>
          <w:fldChar w:fldCharType="separate"/>
        </w:r>
        <w:r>
          <w:t>32</w:t>
        </w:r>
        <w:r>
          <w:fldChar w:fldCharType="end"/>
        </w:r>
      </w:hyperlink>
    </w:p>
    <w:p>
      <w:pPr>
        <w:pStyle w:val="TOC2"/>
        <w:tabs>
          <w:tab w:val="right" w:leader="dot" w:pos="8306"/>
        </w:tabs>
      </w:pPr>
      <w:hyperlink w:anchor="_Toc30752" w:history="1">
        <w:r>
          <w:rPr>
            <w:rFonts w:ascii="仿宋" w:eastAsia="仿宋" w:hAnsi="仿宋" w:cs="仿宋" w:hint="eastAsia"/>
            <w:lang w:eastAsia="zh-CN"/>
          </w:rPr>
          <w:t>(七)、管理风险分析</w:t>
        </w:r>
        <w:r>
          <w:tab/>
        </w:r>
        <w:r>
          <w:fldChar w:fldCharType="begin"/>
        </w:r>
        <w:r>
          <w:instrText xml:space="preserve"> PAGEREF _Toc30752 \h </w:instrText>
        </w:r>
        <w:r>
          <w:fldChar w:fldCharType="separate"/>
        </w:r>
        <w:r>
          <w:t>34</w:t>
        </w:r>
        <w:r>
          <w:fldChar w:fldCharType="end"/>
        </w:r>
      </w:hyperlink>
    </w:p>
    <w:p>
      <w:pPr>
        <w:pStyle w:val="TOC2"/>
        <w:tabs>
          <w:tab w:val="right" w:leader="dot" w:pos="8306"/>
        </w:tabs>
      </w:pPr>
      <w:hyperlink w:anchor="_Toc15840" w:history="1">
        <w:r>
          <w:rPr>
            <w:rFonts w:ascii="仿宋" w:eastAsia="仿宋" w:hAnsi="仿宋" w:cs="仿宋" w:hint="eastAsia"/>
            <w:lang w:eastAsia="zh-CN"/>
          </w:rPr>
          <w:t>(八)、其它风险分析</w:t>
        </w:r>
        <w:r>
          <w:tab/>
        </w:r>
        <w:r>
          <w:fldChar w:fldCharType="begin"/>
        </w:r>
        <w:r>
          <w:instrText xml:space="preserve"> PAGEREF _Toc15840 \h </w:instrText>
        </w:r>
        <w:r>
          <w:fldChar w:fldCharType="separate"/>
        </w:r>
        <w:r>
          <w:t>35</w:t>
        </w:r>
        <w:r>
          <w:fldChar w:fldCharType="end"/>
        </w:r>
      </w:hyperlink>
    </w:p>
    <w:p>
      <w:pPr>
        <w:pStyle w:val="TOC2"/>
        <w:tabs>
          <w:tab w:val="right" w:leader="dot" w:pos="8306"/>
        </w:tabs>
      </w:pPr>
      <w:hyperlink w:anchor="_Toc15193" w:history="1">
        <w:r>
          <w:rPr>
            <w:rFonts w:ascii="仿宋" w:eastAsia="仿宋" w:hAnsi="仿宋" w:cs="仿宋" w:hint="eastAsia"/>
            <w:lang w:eastAsia="zh-CN"/>
          </w:rPr>
          <w:t>(九)、社会影响评估</w:t>
        </w:r>
        <w:r>
          <w:tab/>
        </w:r>
        <w:r>
          <w:fldChar w:fldCharType="begin"/>
        </w:r>
        <w:r>
          <w:instrText xml:space="preserve"> PAGEREF _Toc15193 \h </w:instrText>
        </w:r>
        <w:r>
          <w:fldChar w:fldCharType="separate"/>
        </w:r>
        <w:r>
          <w:t>37</w:t>
        </w:r>
        <w:r>
          <w:fldChar w:fldCharType="end"/>
        </w:r>
      </w:hyperlink>
    </w:p>
    <w:p>
      <w:pPr>
        <w:pStyle w:val="TOC1"/>
        <w:tabs>
          <w:tab w:val="right" w:leader="dot" w:pos="8306"/>
        </w:tabs>
      </w:pPr>
      <w:hyperlink w:anchor="_Toc24110" w:history="1">
        <w:r>
          <w:rPr>
            <w:rFonts w:ascii="仿宋" w:eastAsia="仿宋" w:hAnsi="仿宋" w:cs="仿宋" w:hint="eastAsia"/>
            <w:lang w:eastAsia="zh-CN"/>
          </w:rPr>
          <w:t>六、社会影响分析</w:t>
        </w:r>
        <w:r>
          <w:tab/>
        </w:r>
        <w:r>
          <w:fldChar w:fldCharType="begin"/>
        </w:r>
        <w:r>
          <w:instrText xml:space="preserve"> PAGEREF _Toc24110 \h </w:instrText>
        </w:r>
        <w:r>
          <w:fldChar w:fldCharType="separate"/>
        </w:r>
        <w:r>
          <w:t>39</w:t>
        </w:r>
        <w:r>
          <w:fldChar w:fldCharType="end"/>
        </w:r>
      </w:hyperlink>
    </w:p>
    <w:p>
      <w:pPr>
        <w:pStyle w:val="TOC2"/>
        <w:tabs>
          <w:tab w:val="right" w:leader="dot" w:pos="8306"/>
        </w:tabs>
      </w:pPr>
      <w:hyperlink w:anchor="_Toc19875" w:history="1">
        <w:r>
          <w:rPr>
            <w:rFonts w:ascii="仿宋" w:eastAsia="仿宋" w:hAnsi="仿宋" w:cs="仿宋" w:hint="eastAsia"/>
            <w:lang w:eastAsia="zh-CN"/>
          </w:rPr>
          <w:t>(一)、社会影响效果分析</w:t>
        </w:r>
        <w:r>
          <w:tab/>
        </w:r>
        <w:r>
          <w:fldChar w:fldCharType="begin"/>
        </w:r>
        <w:r>
          <w:instrText xml:space="preserve"> PAGEREF _Toc19875 \h </w:instrText>
        </w:r>
        <w:r>
          <w:fldChar w:fldCharType="separate"/>
        </w:r>
        <w:r>
          <w:t>39</w:t>
        </w:r>
        <w:r>
          <w:fldChar w:fldCharType="end"/>
        </w:r>
      </w:hyperlink>
    </w:p>
    <w:p>
      <w:pPr>
        <w:pStyle w:val="TOC2"/>
        <w:tabs>
          <w:tab w:val="right" w:leader="dot" w:pos="8306"/>
        </w:tabs>
      </w:pPr>
      <w:hyperlink w:anchor="_Toc14937" w:history="1">
        <w:r>
          <w:rPr>
            <w:rFonts w:ascii="仿宋" w:eastAsia="仿宋" w:hAnsi="仿宋" w:cs="仿宋" w:hint="eastAsia"/>
            <w:lang w:eastAsia="zh-CN"/>
          </w:rPr>
          <w:t>(二)、社会适应性分析</w:t>
        </w:r>
        <w:r>
          <w:tab/>
        </w:r>
        <w:r>
          <w:fldChar w:fldCharType="begin"/>
        </w:r>
        <w:r>
          <w:instrText xml:space="preserve"> PAGEREF _Toc14937 \h </w:instrText>
        </w:r>
        <w:r>
          <w:fldChar w:fldCharType="separate"/>
        </w:r>
        <w:r>
          <w:t>41</w:t>
        </w:r>
        <w:r>
          <w:fldChar w:fldCharType="end"/>
        </w:r>
      </w:hyperlink>
    </w:p>
    <w:p>
      <w:pPr>
        <w:pStyle w:val="TOC2"/>
        <w:tabs>
          <w:tab w:val="right" w:leader="dot" w:pos="8306"/>
        </w:tabs>
      </w:pPr>
      <w:hyperlink w:anchor="_Toc14891" w:history="1">
        <w:r>
          <w:rPr>
            <w:rFonts w:ascii="仿宋" w:eastAsia="仿宋" w:hAnsi="仿宋" w:cs="仿宋" w:hint="eastAsia"/>
            <w:lang w:eastAsia="zh-CN"/>
          </w:rPr>
          <w:t>(三)、社会风险及对策分析</w:t>
        </w:r>
        <w:r>
          <w:tab/>
        </w:r>
        <w:r>
          <w:fldChar w:fldCharType="begin"/>
        </w:r>
        <w:r>
          <w:instrText xml:space="preserve"> PAGEREF _Toc14891 \h </w:instrText>
        </w:r>
        <w:r>
          <w:fldChar w:fldCharType="separate"/>
        </w:r>
        <w:r>
          <w:t>42</w:t>
        </w:r>
        <w:r>
          <w:fldChar w:fldCharType="end"/>
        </w:r>
      </w:hyperlink>
    </w:p>
    <w:p>
      <w:pPr>
        <w:pStyle w:val="TOC1"/>
        <w:tabs>
          <w:tab w:val="right" w:leader="dot" w:pos="8306"/>
        </w:tabs>
      </w:pPr>
      <w:hyperlink w:anchor="_Toc17224" w:history="1">
        <w:r>
          <w:rPr>
            <w:rFonts w:ascii="仿宋" w:eastAsia="仿宋" w:hAnsi="仿宋" w:cs="仿宋" w:hint="eastAsia"/>
            <w:lang w:eastAsia="zh-CN"/>
          </w:rPr>
          <w:t>七、资金管理与财务规划</w:t>
        </w:r>
        <w:r>
          <w:tab/>
        </w:r>
        <w:r>
          <w:fldChar w:fldCharType="begin"/>
        </w:r>
        <w:r>
          <w:instrText xml:space="preserve"> PAGEREF _Toc17224 \h </w:instrText>
        </w:r>
        <w:r>
          <w:fldChar w:fldCharType="separate"/>
        </w:r>
        <w:r>
          <w:t>46</w:t>
        </w:r>
        <w:r>
          <w:fldChar w:fldCharType="end"/>
        </w:r>
      </w:hyperlink>
    </w:p>
    <w:p>
      <w:pPr>
        <w:pStyle w:val="TOC2"/>
        <w:tabs>
          <w:tab w:val="right" w:leader="dot" w:pos="8306"/>
        </w:tabs>
      </w:pPr>
      <w:hyperlink w:anchor="_Toc16099" w:history="1">
        <w:r>
          <w:rPr>
            <w:rFonts w:ascii="仿宋" w:eastAsia="仿宋" w:hAnsi="仿宋" w:cs="仿宋" w:hint="eastAsia"/>
            <w:lang w:eastAsia="zh-CN"/>
          </w:rPr>
          <w:t>(一)、项目资金来源与筹措</w:t>
        </w:r>
        <w:r>
          <w:tab/>
        </w:r>
        <w:r>
          <w:fldChar w:fldCharType="begin"/>
        </w:r>
        <w:r>
          <w:instrText xml:space="preserve"> PAGEREF _Toc16099 \h </w:instrText>
        </w:r>
        <w:r>
          <w:fldChar w:fldCharType="separate"/>
        </w:r>
        <w:r>
          <w:t>46</w:t>
        </w:r>
        <w:r>
          <w:fldChar w:fldCharType="end"/>
        </w:r>
      </w:hyperlink>
    </w:p>
    <w:p>
      <w:pPr>
        <w:pStyle w:val="TOC2"/>
        <w:tabs>
          <w:tab w:val="right" w:leader="dot" w:pos="8306"/>
        </w:tabs>
      </w:pPr>
      <w:hyperlink w:anchor="_Toc13610" w:history="1">
        <w:r>
          <w:rPr>
            <w:rFonts w:ascii="仿宋" w:eastAsia="仿宋" w:hAnsi="仿宋" w:cs="仿宋" w:hint="eastAsia"/>
            <w:lang w:eastAsia="zh-CN"/>
          </w:rPr>
          <w:t>(二)、资金使用与监管</w:t>
        </w:r>
        <w:r>
          <w:tab/>
        </w:r>
        <w:r>
          <w:fldChar w:fldCharType="begin"/>
        </w:r>
        <w:r>
          <w:instrText xml:space="preserve"> PAGEREF _Toc13610 \h </w:instrText>
        </w:r>
        <w:r>
          <w:fldChar w:fldCharType="separate"/>
        </w:r>
        <w:r>
          <w:t>47</w:t>
        </w:r>
        <w:r>
          <w:fldChar w:fldCharType="end"/>
        </w:r>
      </w:hyperlink>
    </w:p>
    <w:p>
      <w:pPr>
        <w:pStyle w:val="TOC2"/>
        <w:tabs>
          <w:tab w:val="right" w:leader="dot" w:pos="8306"/>
        </w:tabs>
      </w:pPr>
      <w:hyperlink w:anchor="_Toc19774" w:history="1">
        <w:r>
          <w:rPr>
            <w:rFonts w:ascii="仿宋" w:eastAsia="仿宋" w:hAnsi="仿宋" w:cs="仿宋" w:hint="eastAsia"/>
            <w:lang w:eastAsia="zh-CN"/>
          </w:rPr>
          <w:t>(三)、财务规划与预测</w:t>
        </w:r>
        <w:r>
          <w:tab/>
        </w:r>
        <w:r>
          <w:fldChar w:fldCharType="begin"/>
        </w:r>
        <w:r>
          <w:instrText xml:space="preserve"> PAGEREF _Toc19774 \h </w:instrText>
        </w:r>
        <w:r>
          <w:fldChar w:fldCharType="separate"/>
        </w:r>
        <w:r>
          <w:t>49</w:t>
        </w:r>
        <w:r>
          <w:fldChar w:fldCharType="end"/>
        </w:r>
      </w:hyperlink>
    </w:p>
    <w:p>
      <w:pPr>
        <w:pStyle w:val="TOC1"/>
        <w:tabs>
          <w:tab w:val="right" w:leader="dot" w:pos="8306"/>
        </w:tabs>
      </w:pPr>
      <w:hyperlink w:anchor="_Toc12729" w:history="1">
        <w:r>
          <w:rPr>
            <w:rFonts w:ascii="仿宋" w:eastAsia="仿宋" w:hAnsi="仿宋" w:cs="仿宋" w:hint="eastAsia"/>
            <w:lang w:eastAsia="zh-CN"/>
          </w:rPr>
          <w:t>八、项目质量与标准</w:t>
        </w:r>
        <w:r>
          <w:tab/>
        </w:r>
        <w:r>
          <w:fldChar w:fldCharType="begin"/>
        </w:r>
        <w:r>
          <w:instrText xml:space="preserve"> PAGEREF _Toc12729 \h </w:instrText>
        </w:r>
        <w:r>
          <w:fldChar w:fldCharType="separate"/>
        </w:r>
        <w:r>
          <w:t>50</w:t>
        </w:r>
        <w:r>
          <w:fldChar w:fldCharType="end"/>
        </w:r>
      </w:hyperlink>
    </w:p>
    <w:p>
      <w:pPr>
        <w:pStyle w:val="TOC2"/>
        <w:tabs>
          <w:tab w:val="right" w:leader="dot" w:pos="8306"/>
        </w:tabs>
      </w:pPr>
      <w:hyperlink w:anchor="_Toc26068" w:history="1">
        <w:r>
          <w:rPr>
            <w:rFonts w:ascii="仿宋" w:eastAsia="仿宋" w:hAnsi="仿宋" w:cs="仿宋" w:hint="eastAsia"/>
            <w:lang w:eastAsia="zh-CN"/>
          </w:rPr>
          <w:t>(一)、质量保障体系</w:t>
        </w:r>
        <w:r>
          <w:tab/>
        </w:r>
        <w:r>
          <w:fldChar w:fldCharType="begin"/>
        </w:r>
        <w:r>
          <w:instrText xml:space="preserve"> PAGEREF _Toc26068 \h </w:instrText>
        </w:r>
        <w:r>
          <w:fldChar w:fldCharType="separate"/>
        </w:r>
        <w:r>
          <w:t>50</w:t>
        </w:r>
        <w:r>
          <w:fldChar w:fldCharType="end"/>
        </w:r>
      </w:hyperlink>
    </w:p>
    <w:p>
      <w:pPr>
        <w:pStyle w:val="TOC2"/>
        <w:tabs>
          <w:tab w:val="right" w:leader="dot" w:pos="8306"/>
        </w:tabs>
      </w:pPr>
      <w:hyperlink w:anchor="_Toc11724" w:history="1">
        <w:r>
          <w:rPr>
            <w:rFonts w:ascii="仿宋" w:eastAsia="仿宋" w:hAnsi="仿宋" w:cs="仿宋" w:hint="eastAsia"/>
            <w:lang w:eastAsia="zh-CN"/>
          </w:rPr>
          <w:t>(二)、标准化作业流程</w:t>
        </w:r>
        <w:r>
          <w:tab/>
        </w:r>
        <w:r>
          <w:fldChar w:fldCharType="begin"/>
        </w:r>
        <w:r>
          <w:instrText xml:space="preserve"> PAGEREF _Toc11724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9" w:history="1">
        <w:r>
          <w:rPr>
            <w:rFonts w:ascii="仿宋" w:eastAsia="仿宋" w:hAnsi="仿宋" w:cs="仿宋" w:hint="eastAsia"/>
            <w:lang w:eastAsia="zh-CN"/>
          </w:rPr>
          <w:t>(三)、质量监控与评估</w:t>
        </w:r>
        <w:r>
          <w:tab/>
        </w:r>
        <w:r>
          <w:fldChar w:fldCharType="begin"/>
        </w:r>
        <w:r>
          <w:instrText xml:space="preserve"> PAGEREF _Toc20029 \h </w:instrText>
        </w:r>
        <w:r>
          <w:fldChar w:fldCharType="separate"/>
        </w:r>
        <w:r>
          <w:t>53</w:t>
        </w:r>
        <w:r>
          <w:fldChar w:fldCharType="end"/>
        </w:r>
      </w:hyperlink>
    </w:p>
    <w:p>
      <w:pPr>
        <w:pStyle w:val="TOC2"/>
        <w:tabs>
          <w:tab w:val="right" w:leader="dot" w:pos="8306"/>
        </w:tabs>
      </w:pPr>
      <w:hyperlink w:anchor="_Toc21582" w:history="1">
        <w:r>
          <w:rPr>
            <w:rFonts w:ascii="仿宋" w:eastAsia="仿宋" w:hAnsi="仿宋" w:cs="仿宋" w:hint="eastAsia"/>
            <w:lang w:eastAsia="zh-CN"/>
          </w:rPr>
          <w:t>(四)、质量改进计划</w:t>
        </w:r>
        <w:r>
          <w:tab/>
        </w:r>
        <w:r>
          <w:fldChar w:fldCharType="begin"/>
        </w:r>
        <w:r>
          <w:instrText xml:space="preserve"> PAGEREF _Toc21582 \h </w:instrText>
        </w:r>
        <w:r>
          <w:fldChar w:fldCharType="separate"/>
        </w:r>
        <w:r>
          <w:t>54</w:t>
        </w:r>
        <w:r>
          <w:fldChar w:fldCharType="end"/>
        </w:r>
      </w:hyperlink>
    </w:p>
    <w:p>
      <w:pPr>
        <w:pStyle w:val="TOC1"/>
        <w:tabs>
          <w:tab w:val="right" w:leader="dot" w:pos="8306"/>
        </w:tabs>
      </w:pPr>
      <w:hyperlink w:anchor="_Toc23198" w:history="1">
        <w:r>
          <w:rPr>
            <w:rFonts w:ascii="仿宋" w:eastAsia="仿宋" w:hAnsi="仿宋" w:cs="仿宋" w:hint="eastAsia"/>
            <w:lang w:eastAsia="zh-CN"/>
          </w:rPr>
          <w:t>九、项目实施与管理方案</w:t>
        </w:r>
        <w:r>
          <w:tab/>
        </w:r>
        <w:r>
          <w:fldChar w:fldCharType="begin"/>
        </w:r>
        <w:r>
          <w:instrText xml:space="preserve"> PAGEREF _Toc23198 \h </w:instrText>
        </w:r>
        <w:r>
          <w:fldChar w:fldCharType="separate"/>
        </w:r>
        <w:r>
          <w:t>55</w:t>
        </w:r>
        <w:r>
          <w:fldChar w:fldCharType="end"/>
        </w:r>
      </w:hyperlink>
    </w:p>
    <w:p>
      <w:pPr>
        <w:pStyle w:val="TOC2"/>
        <w:tabs>
          <w:tab w:val="right" w:leader="dot" w:pos="8306"/>
        </w:tabs>
      </w:pPr>
      <w:hyperlink w:anchor="_Toc21010" w:history="1">
        <w:r>
          <w:rPr>
            <w:rFonts w:ascii="仿宋" w:eastAsia="仿宋" w:hAnsi="仿宋" w:cs="仿宋" w:hint="eastAsia"/>
            <w:lang w:eastAsia="zh-CN"/>
          </w:rPr>
          <w:t>(一)、项目实施计划</w:t>
        </w:r>
        <w:r>
          <w:tab/>
        </w:r>
        <w:r>
          <w:fldChar w:fldCharType="begin"/>
        </w:r>
        <w:r>
          <w:instrText xml:space="preserve"> PAGEREF _Toc21010 \h </w:instrText>
        </w:r>
        <w:r>
          <w:fldChar w:fldCharType="separate"/>
        </w:r>
        <w:r>
          <w:t>55</w:t>
        </w:r>
        <w:r>
          <w:fldChar w:fldCharType="end"/>
        </w:r>
      </w:hyperlink>
    </w:p>
    <w:p>
      <w:pPr>
        <w:pStyle w:val="TOC2"/>
        <w:tabs>
          <w:tab w:val="right" w:leader="dot" w:pos="8306"/>
        </w:tabs>
      </w:pPr>
      <w:hyperlink w:anchor="_Toc4284" w:history="1">
        <w:r>
          <w:rPr>
            <w:rFonts w:ascii="仿宋" w:eastAsia="仿宋" w:hAnsi="仿宋" w:cs="仿宋" w:hint="eastAsia"/>
            <w:lang w:eastAsia="zh-CN"/>
          </w:rPr>
          <w:t>(二)、项目组织机构与职责</w:t>
        </w:r>
        <w:r>
          <w:tab/>
        </w:r>
        <w:r>
          <w:fldChar w:fldCharType="begin"/>
        </w:r>
        <w:r>
          <w:instrText xml:space="preserve"> PAGEREF _Toc4284 \h </w:instrText>
        </w:r>
        <w:r>
          <w:fldChar w:fldCharType="separate"/>
        </w:r>
        <w:r>
          <w:t>56</w:t>
        </w:r>
        <w:r>
          <w:fldChar w:fldCharType="end"/>
        </w:r>
      </w:hyperlink>
    </w:p>
    <w:p>
      <w:pPr>
        <w:pStyle w:val="TOC2"/>
        <w:tabs>
          <w:tab w:val="right" w:leader="dot" w:pos="8306"/>
        </w:tabs>
      </w:pPr>
      <w:hyperlink w:anchor="_Toc22811" w:history="1">
        <w:r>
          <w:rPr>
            <w:rFonts w:ascii="仿宋" w:eastAsia="仿宋" w:hAnsi="仿宋" w:cs="仿宋" w:hint="eastAsia"/>
            <w:lang w:eastAsia="zh-CN"/>
          </w:rPr>
          <w:t>(三)、项目管理与监控体系</w:t>
        </w:r>
        <w:r>
          <w:tab/>
        </w:r>
        <w:r>
          <w:fldChar w:fldCharType="begin"/>
        </w:r>
        <w:r>
          <w:instrText xml:space="preserve"> PAGEREF _Toc22811 \h </w:instrText>
        </w:r>
        <w:r>
          <w:fldChar w:fldCharType="separate"/>
        </w:r>
        <w:r>
          <w:t>59</w:t>
        </w:r>
        <w:r>
          <w:fldChar w:fldCharType="end"/>
        </w:r>
      </w:hyperlink>
    </w:p>
    <w:p>
      <w:pPr>
        <w:pStyle w:val="TOC1"/>
        <w:tabs>
          <w:tab w:val="right" w:leader="dot" w:pos="8306"/>
        </w:tabs>
      </w:pPr>
      <w:hyperlink w:anchor="_Toc22678" w:history="1">
        <w:r>
          <w:rPr>
            <w:rFonts w:ascii="仿宋" w:eastAsia="仿宋" w:hAnsi="仿宋" w:cs="仿宋" w:hint="eastAsia"/>
            <w:lang w:eastAsia="zh-CN"/>
          </w:rPr>
          <w:t>十、环境保护与绿色发展</w:t>
        </w:r>
        <w:r>
          <w:tab/>
        </w:r>
        <w:r>
          <w:fldChar w:fldCharType="begin"/>
        </w:r>
        <w:r>
          <w:instrText xml:space="preserve"> PAGEREF _Toc22678 \h </w:instrText>
        </w:r>
        <w:r>
          <w:fldChar w:fldCharType="separate"/>
        </w:r>
        <w:r>
          <w:t>61</w:t>
        </w:r>
        <w:r>
          <w:fldChar w:fldCharType="end"/>
        </w:r>
      </w:hyperlink>
    </w:p>
    <w:p>
      <w:pPr>
        <w:pStyle w:val="TOC2"/>
        <w:tabs>
          <w:tab w:val="right" w:leader="dot" w:pos="8306"/>
        </w:tabs>
      </w:pPr>
      <w:hyperlink w:anchor="_Toc24402" w:history="1">
        <w:r>
          <w:rPr>
            <w:rFonts w:ascii="仿宋" w:eastAsia="仿宋" w:hAnsi="仿宋" w:cs="仿宋" w:hint="eastAsia"/>
            <w:lang w:eastAsia="zh-CN"/>
          </w:rPr>
          <w:t>(一)、环境保护措施</w:t>
        </w:r>
        <w:r>
          <w:tab/>
        </w:r>
        <w:r>
          <w:fldChar w:fldCharType="begin"/>
        </w:r>
        <w:r>
          <w:instrText xml:space="preserve"> PAGEREF _Toc24402 \h </w:instrText>
        </w:r>
        <w:r>
          <w:fldChar w:fldCharType="separate"/>
        </w:r>
        <w:r>
          <w:t>61</w:t>
        </w:r>
        <w:r>
          <w:fldChar w:fldCharType="end"/>
        </w:r>
      </w:hyperlink>
    </w:p>
    <w:p>
      <w:pPr>
        <w:pStyle w:val="TOC2"/>
        <w:tabs>
          <w:tab w:val="right" w:leader="dot" w:pos="8306"/>
        </w:tabs>
      </w:pPr>
      <w:hyperlink w:anchor="_Toc20172" w:history="1">
        <w:r>
          <w:rPr>
            <w:rFonts w:ascii="仿宋" w:eastAsia="仿宋" w:hAnsi="仿宋" w:cs="仿宋" w:hint="eastAsia"/>
            <w:lang w:eastAsia="zh-CN"/>
          </w:rPr>
          <w:t>(二)、绿色发展与可持续发展策略</w:t>
        </w:r>
        <w:r>
          <w:tab/>
        </w:r>
        <w:r>
          <w:fldChar w:fldCharType="begin"/>
        </w:r>
        <w:r>
          <w:instrText xml:space="preserve"> PAGEREF _Toc20172 \h </w:instrText>
        </w:r>
        <w:r>
          <w:fldChar w:fldCharType="separate"/>
        </w:r>
        <w:r>
          <w:t>62</w:t>
        </w:r>
        <w:r>
          <w:fldChar w:fldCharType="end"/>
        </w:r>
      </w:hyperlink>
    </w:p>
    <w:p>
      <w:pPr>
        <w:pStyle w:val="TOC1"/>
        <w:tabs>
          <w:tab w:val="right" w:leader="dot" w:pos="8306"/>
        </w:tabs>
      </w:pPr>
      <w:hyperlink w:anchor="_Toc31679" w:history="1">
        <w:r>
          <w:rPr>
            <w:rFonts w:ascii="仿宋" w:eastAsia="仿宋" w:hAnsi="仿宋" w:cs="仿宋" w:hint="eastAsia"/>
            <w:lang w:eastAsia="zh-CN"/>
          </w:rPr>
          <w:t>十一、项目进度计划</w:t>
        </w:r>
        <w:r>
          <w:tab/>
        </w:r>
        <w:r>
          <w:fldChar w:fldCharType="begin"/>
        </w:r>
        <w:r>
          <w:instrText xml:space="preserve"> PAGEREF _Toc31679 \h </w:instrText>
        </w:r>
        <w:r>
          <w:fldChar w:fldCharType="separate"/>
        </w:r>
        <w:r>
          <w:t>64</w:t>
        </w:r>
        <w:r>
          <w:fldChar w:fldCharType="end"/>
        </w:r>
      </w:hyperlink>
    </w:p>
    <w:p>
      <w:pPr>
        <w:pStyle w:val="TOC2"/>
        <w:tabs>
          <w:tab w:val="right" w:leader="dot" w:pos="8306"/>
        </w:tabs>
      </w:pPr>
      <w:hyperlink w:anchor="_Toc12140" w:history="1">
        <w:r>
          <w:rPr>
            <w:rFonts w:ascii="仿宋" w:eastAsia="仿宋" w:hAnsi="仿宋" w:cs="仿宋" w:hint="eastAsia"/>
            <w:lang w:eastAsia="zh-CN"/>
          </w:rPr>
          <w:t>(一)、建设周期</w:t>
        </w:r>
        <w:r>
          <w:tab/>
        </w:r>
        <w:r>
          <w:fldChar w:fldCharType="begin"/>
        </w:r>
        <w:r>
          <w:instrText xml:space="preserve"> PAGEREF _Toc12140 \h </w:instrText>
        </w:r>
        <w:r>
          <w:fldChar w:fldCharType="separate"/>
        </w:r>
        <w:r>
          <w:t>64</w:t>
        </w:r>
        <w:r>
          <w:fldChar w:fldCharType="end"/>
        </w:r>
      </w:hyperlink>
    </w:p>
    <w:p>
      <w:pPr>
        <w:pStyle w:val="TOC2"/>
        <w:tabs>
          <w:tab w:val="right" w:leader="dot" w:pos="8306"/>
        </w:tabs>
      </w:pPr>
      <w:hyperlink w:anchor="_Toc7877" w:history="1">
        <w:r>
          <w:rPr>
            <w:rFonts w:ascii="仿宋" w:eastAsia="仿宋" w:hAnsi="仿宋" w:cs="仿宋" w:hint="eastAsia"/>
            <w:lang w:eastAsia="zh-CN"/>
          </w:rPr>
          <w:t>(二)、建设进度</w:t>
        </w:r>
        <w:r>
          <w:tab/>
        </w:r>
        <w:r>
          <w:fldChar w:fldCharType="begin"/>
        </w:r>
        <w:r>
          <w:instrText xml:space="preserve"> PAGEREF _Toc7877 \h </w:instrText>
        </w:r>
        <w:r>
          <w:fldChar w:fldCharType="separate"/>
        </w:r>
        <w:r>
          <w:t>64</w:t>
        </w:r>
        <w:r>
          <w:fldChar w:fldCharType="end"/>
        </w:r>
      </w:hyperlink>
    </w:p>
    <w:p>
      <w:pPr>
        <w:pStyle w:val="TOC2"/>
        <w:tabs>
          <w:tab w:val="right" w:leader="dot" w:pos="8306"/>
        </w:tabs>
      </w:pPr>
      <w:hyperlink w:anchor="_Toc17357" w:history="1">
        <w:r>
          <w:rPr>
            <w:rFonts w:ascii="仿宋" w:eastAsia="仿宋" w:hAnsi="仿宋" w:cs="仿宋" w:hint="eastAsia"/>
            <w:lang w:eastAsia="zh-CN"/>
          </w:rPr>
          <w:t>(三)、进度安排注意事项</w:t>
        </w:r>
        <w:r>
          <w:tab/>
        </w:r>
        <w:r>
          <w:fldChar w:fldCharType="begin"/>
        </w:r>
        <w:r>
          <w:instrText xml:space="preserve"> PAGEREF _Toc17357 \h </w:instrText>
        </w:r>
        <w:r>
          <w:fldChar w:fldCharType="separate"/>
        </w:r>
        <w:r>
          <w:t>65</w:t>
        </w:r>
        <w:r>
          <w:fldChar w:fldCharType="end"/>
        </w:r>
      </w:hyperlink>
    </w:p>
    <w:p>
      <w:pPr>
        <w:pStyle w:val="TOC2"/>
        <w:tabs>
          <w:tab w:val="right" w:leader="dot" w:pos="8306"/>
        </w:tabs>
      </w:pPr>
      <w:hyperlink w:anchor="_Toc1258" w:history="1">
        <w:r>
          <w:rPr>
            <w:rFonts w:ascii="仿宋" w:eastAsia="仿宋" w:hAnsi="仿宋" w:cs="仿宋" w:hint="eastAsia"/>
            <w:lang w:eastAsia="zh-CN"/>
          </w:rPr>
          <w:t>(四)、人力资源配置</w:t>
        </w:r>
        <w:r>
          <w:tab/>
        </w:r>
        <w:r>
          <w:fldChar w:fldCharType="begin"/>
        </w:r>
        <w:r>
          <w:instrText xml:space="preserve"> PAGEREF _Toc1258 \h </w:instrText>
        </w:r>
        <w:r>
          <w:fldChar w:fldCharType="separate"/>
        </w:r>
        <w:r>
          <w:t>66</w:t>
        </w:r>
        <w:r>
          <w:fldChar w:fldCharType="end"/>
        </w:r>
      </w:hyperlink>
    </w:p>
    <w:p>
      <w:pPr>
        <w:pStyle w:val="TOC2"/>
        <w:tabs>
          <w:tab w:val="right" w:leader="dot" w:pos="8306"/>
        </w:tabs>
      </w:pPr>
      <w:hyperlink w:anchor="_Toc21669" w:history="1">
        <w:r>
          <w:rPr>
            <w:rFonts w:ascii="仿宋" w:eastAsia="仿宋" w:hAnsi="仿宋" w:cs="仿宋" w:hint="eastAsia"/>
            <w:lang w:eastAsia="zh-CN"/>
          </w:rPr>
          <w:t>(五)、员工培训</w:t>
        </w:r>
        <w:r>
          <w:tab/>
        </w:r>
        <w:r>
          <w:fldChar w:fldCharType="begin"/>
        </w:r>
        <w:r>
          <w:instrText xml:space="preserve"> PAGEREF _Toc21669 \h </w:instrText>
        </w:r>
        <w:r>
          <w:fldChar w:fldCharType="separate"/>
        </w:r>
        <w:r>
          <w:t>68</w:t>
        </w:r>
        <w:r>
          <w:fldChar w:fldCharType="end"/>
        </w:r>
      </w:hyperlink>
    </w:p>
    <w:p>
      <w:pPr>
        <w:pStyle w:val="TOC2"/>
        <w:tabs>
          <w:tab w:val="right" w:leader="dot" w:pos="8306"/>
        </w:tabs>
      </w:pPr>
      <w:hyperlink w:anchor="_Toc304" w:history="1">
        <w:r>
          <w:rPr>
            <w:rFonts w:ascii="仿宋" w:eastAsia="仿宋" w:hAnsi="仿宋" w:cs="仿宋" w:hint="eastAsia"/>
            <w:lang w:eastAsia="zh-CN"/>
          </w:rPr>
          <w:t>(六)、项目实施保障</w:t>
        </w:r>
        <w:r>
          <w:tab/>
        </w:r>
        <w:r>
          <w:fldChar w:fldCharType="begin"/>
        </w:r>
        <w:r>
          <w:instrText xml:space="preserve"> PAGEREF _Toc304 \h </w:instrText>
        </w:r>
        <w:r>
          <w:fldChar w:fldCharType="separate"/>
        </w:r>
        <w:r>
          <w:t>69</w:t>
        </w:r>
        <w:r>
          <w:fldChar w:fldCharType="end"/>
        </w:r>
      </w:hyperlink>
    </w:p>
    <w:p>
      <w:pPr>
        <w:pStyle w:val="TOC2"/>
        <w:tabs>
          <w:tab w:val="right" w:leader="dot" w:pos="8306"/>
        </w:tabs>
      </w:pPr>
      <w:hyperlink w:anchor="_Toc27012" w:history="1">
        <w:r>
          <w:rPr>
            <w:rFonts w:ascii="仿宋" w:eastAsia="仿宋" w:hAnsi="仿宋" w:cs="仿宋" w:hint="eastAsia"/>
            <w:lang w:eastAsia="zh-CN"/>
          </w:rPr>
          <w:t>(七)、安全规范管理</w:t>
        </w:r>
        <w:r>
          <w:tab/>
        </w:r>
        <w:r>
          <w:fldChar w:fldCharType="begin"/>
        </w:r>
        <w:r>
          <w:instrText xml:space="preserve"> PAGEREF _Toc27012 \h </w:instrText>
        </w:r>
        <w:r>
          <w:fldChar w:fldCharType="separate"/>
        </w:r>
        <w:r>
          <w:t>70</w:t>
        </w:r>
        <w:r>
          <w:fldChar w:fldCharType="end"/>
        </w:r>
      </w:hyperlink>
    </w:p>
    <w:p>
      <w:pPr>
        <w:pStyle w:val="TOC1"/>
        <w:tabs>
          <w:tab w:val="right" w:leader="dot" w:pos="8306"/>
        </w:tabs>
      </w:pPr>
      <w:hyperlink w:anchor="_Toc25372" w:history="1">
        <w:r>
          <w:rPr>
            <w:rFonts w:ascii="仿宋" w:eastAsia="仿宋" w:hAnsi="仿宋" w:cs="仿宋" w:hint="eastAsia"/>
            <w:lang w:eastAsia="zh-CN"/>
          </w:rPr>
          <w:t>十二、项目变更管理</w:t>
        </w:r>
        <w:r>
          <w:tab/>
        </w:r>
        <w:r>
          <w:fldChar w:fldCharType="begin"/>
        </w:r>
        <w:r>
          <w:instrText xml:space="preserve"> PAGEREF _Toc25372 \h </w:instrText>
        </w:r>
        <w:r>
          <w:fldChar w:fldCharType="separate"/>
        </w:r>
        <w:r>
          <w:t>71</w:t>
        </w:r>
        <w:r>
          <w:fldChar w:fldCharType="end"/>
        </w:r>
      </w:hyperlink>
    </w:p>
    <w:p>
      <w:pPr>
        <w:pStyle w:val="TOC2"/>
        <w:tabs>
          <w:tab w:val="right" w:leader="dot" w:pos="8306"/>
        </w:tabs>
      </w:pPr>
      <w:hyperlink w:anchor="_Toc10572" w:history="1">
        <w:r>
          <w:rPr>
            <w:rFonts w:ascii="仿宋" w:eastAsia="仿宋" w:hAnsi="仿宋" w:cs="仿宋" w:hint="eastAsia"/>
            <w:lang w:eastAsia="zh-CN"/>
          </w:rPr>
          <w:t>(一)、变更控制流程</w:t>
        </w:r>
        <w:r>
          <w:tab/>
        </w:r>
        <w:r>
          <w:fldChar w:fldCharType="begin"/>
        </w:r>
        <w:r>
          <w:instrText xml:space="preserve"> PAGEREF _Toc10572 \h </w:instrText>
        </w:r>
        <w:r>
          <w:fldChar w:fldCharType="separate"/>
        </w:r>
        <w:r>
          <w:t>71</w:t>
        </w:r>
        <w:r>
          <w:fldChar w:fldCharType="end"/>
        </w:r>
      </w:hyperlink>
    </w:p>
    <w:p>
      <w:pPr>
        <w:pStyle w:val="TOC2"/>
        <w:tabs>
          <w:tab w:val="right" w:leader="dot" w:pos="8306"/>
        </w:tabs>
      </w:pPr>
      <w:hyperlink w:anchor="_Toc7620" w:history="1">
        <w:r>
          <w:rPr>
            <w:rFonts w:ascii="仿宋" w:eastAsia="仿宋" w:hAnsi="仿宋" w:cs="仿宋" w:hint="eastAsia"/>
            <w:lang w:eastAsia="zh-CN"/>
          </w:rPr>
          <w:t>(二)、影响评估与处理</w:t>
        </w:r>
        <w:r>
          <w:tab/>
        </w:r>
        <w:r>
          <w:fldChar w:fldCharType="begin"/>
        </w:r>
        <w:r>
          <w:instrText xml:space="preserve"> PAGEREF _Toc7620 \h </w:instrText>
        </w:r>
        <w:r>
          <w:fldChar w:fldCharType="separate"/>
        </w:r>
        <w:r>
          <w:t>72</w:t>
        </w:r>
        <w:r>
          <w:fldChar w:fldCharType="end"/>
        </w:r>
      </w:hyperlink>
    </w:p>
    <w:p>
      <w:pPr>
        <w:pStyle w:val="TOC2"/>
        <w:tabs>
          <w:tab w:val="right" w:leader="dot" w:pos="8306"/>
        </w:tabs>
      </w:pPr>
      <w:hyperlink w:anchor="_Toc2926" w:history="1">
        <w:r>
          <w:rPr>
            <w:rFonts w:ascii="仿宋" w:eastAsia="仿宋" w:hAnsi="仿宋" w:cs="仿宋" w:hint="eastAsia"/>
            <w:lang w:eastAsia="zh-CN"/>
          </w:rPr>
          <w:t>(三)、变更记录与追踪</w:t>
        </w:r>
        <w:r>
          <w:tab/>
        </w:r>
        <w:r>
          <w:fldChar w:fldCharType="begin"/>
        </w:r>
        <w:r>
          <w:instrText xml:space="preserve"> PAGEREF _Toc2926 \h </w:instrText>
        </w:r>
        <w:r>
          <w:fldChar w:fldCharType="separate"/>
        </w:r>
        <w:r>
          <w:t>74</w:t>
        </w:r>
        <w:r>
          <w:fldChar w:fldCharType="end"/>
        </w:r>
      </w:hyperlink>
    </w:p>
    <w:p>
      <w:pPr>
        <w:pStyle w:val="TOC2"/>
        <w:tabs>
          <w:tab w:val="right" w:leader="dot" w:pos="8306"/>
        </w:tabs>
      </w:pPr>
      <w:hyperlink w:anchor="_Toc16559" w:history="1">
        <w:r>
          <w:rPr>
            <w:rFonts w:ascii="仿宋" w:eastAsia="仿宋" w:hAnsi="仿宋" w:cs="仿宋" w:hint="eastAsia"/>
            <w:lang w:eastAsia="zh-CN"/>
          </w:rPr>
          <w:t>(四)、变更管理策略</w:t>
        </w:r>
        <w:r>
          <w:tab/>
        </w:r>
        <w:r>
          <w:fldChar w:fldCharType="begin"/>
        </w:r>
        <w:r>
          <w:instrText xml:space="preserve"> PAGEREF _Toc16559 \h </w:instrText>
        </w:r>
        <w:r>
          <w:fldChar w:fldCharType="separate"/>
        </w:r>
        <w:r>
          <w:t>75</w:t>
        </w:r>
        <w:r>
          <w:fldChar w:fldCharType="end"/>
        </w:r>
      </w:hyperlink>
    </w:p>
    <w:p>
      <w:pPr>
        <w:pStyle w:val="TOC1"/>
        <w:tabs>
          <w:tab w:val="right" w:leader="dot" w:pos="8306"/>
        </w:tabs>
      </w:pPr>
      <w:hyperlink w:anchor="_Toc18405" w:history="1">
        <w:r>
          <w:rPr>
            <w:rFonts w:ascii="仿宋" w:eastAsia="仿宋" w:hAnsi="仿宋" w:cs="仿宋" w:hint="eastAsia"/>
            <w:lang w:eastAsia="zh-CN"/>
          </w:rPr>
          <w:t>十三、知识产权管理与保护</w:t>
        </w:r>
        <w:r>
          <w:tab/>
        </w:r>
        <w:r>
          <w:fldChar w:fldCharType="begin"/>
        </w:r>
        <w:r>
          <w:instrText xml:space="preserve"> PAGEREF _Toc18405 \h </w:instrText>
        </w:r>
        <w:r>
          <w:fldChar w:fldCharType="separate"/>
        </w:r>
        <w:r>
          <w:t>77</w:t>
        </w:r>
        <w:r>
          <w:fldChar w:fldCharType="end"/>
        </w:r>
      </w:hyperlink>
    </w:p>
    <w:p>
      <w:pPr>
        <w:pStyle w:val="TOC2"/>
        <w:tabs>
          <w:tab w:val="right" w:leader="dot" w:pos="8306"/>
        </w:tabs>
      </w:pPr>
      <w:hyperlink w:anchor="_Toc6211" w:history="1">
        <w:r>
          <w:rPr>
            <w:rFonts w:ascii="仿宋" w:eastAsia="仿宋" w:hAnsi="仿宋" w:cs="仿宋" w:hint="eastAsia"/>
            <w:lang w:eastAsia="zh-CN"/>
          </w:rPr>
          <w:t>(一)、知识产权管理体系建设</w:t>
        </w:r>
        <w:r>
          <w:tab/>
        </w:r>
        <w:r>
          <w:fldChar w:fldCharType="begin"/>
        </w:r>
        <w:r>
          <w:instrText xml:space="preserve"> PAGEREF _Toc6211 \h </w:instrText>
        </w:r>
        <w:r>
          <w:fldChar w:fldCharType="separate"/>
        </w:r>
        <w:r>
          <w:t>77</w:t>
        </w:r>
        <w:r>
          <w:fldChar w:fldCharType="end"/>
        </w:r>
      </w:hyperlink>
    </w:p>
    <w:p>
      <w:pPr>
        <w:pStyle w:val="TOC2"/>
        <w:tabs>
          <w:tab w:val="right" w:leader="dot" w:pos="8306"/>
        </w:tabs>
      </w:pPr>
      <w:hyperlink w:anchor="_Toc9299" w:history="1">
        <w:r>
          <w:rPr>
            <w:rFonts w:ascii="仿宋" w:eastAsia="仿宋" w:hAnsi="仿宋" w:cs="仿宋" w:hint="eastAsia"/>
            <w:lang w:eastAsia="zh-CN"/>
          </w:rPr>
          <w:t>(二)、知识产权保护措施</w:t>
        </w:r>
        <w:r>
          <w:tab/>
        </w:r>
        <w:r>
          <w:fldChar w:fldCharType="begin"/>
        </w:r>
        <w:r>
          <w:instrText xml:space="preserve"> PAGEREF _Toc9299 \h </w:instrText>
        </w:r>
        <w:r>
          <w:fldChar w:fldCharType="separate"/>
        </w:r>
        <w:r>
          <w:t>78</w:t>
        </w:r>
        <w:r>
          <w:fldChar w:fldCharType="end"/>
        </w:r>
      </w:hyperlink>
    </w:p>
    <w:p>
      <w:pPr>
        <w:pStyle w:val="TOC1"/>
        <w:tabs>
          <w:tab w:val="right" w:leader="dot" w:pos="8306"/>
        </w:tabs>
      </w:pPr>
      <w:hyperlink w:anchor="_Toc15127" w:history="1">
        <w:r>
          <w:rPr>
            <w:rFonts w:ascii="仿宋" w:eastAsia="仿宋" w:hAnsi="仿宋" w:cs="仿宋" w:hint="eastAsia"/>
            <w:lang w:eastAsia="zh-CN"/>
          </w:rPr>
          <w:t>十四、项目施工方案</w:t>
        </w:r>
        <w:r>
          <w:tab/>
        </w:r>
        <w:r>
          <w:fldChar w:fldCharType="begin"/>
        </w:r>
        <w:r>
          <w:instrText xml:space="preserve"> PAGEREF _Toc15127 \h </w:instrText>
        </w:r>
        <w:r>
          <w:fldChar w:fldCharType="separate"/>
        </w:r>
        <w:r>
          <w:t>80</w:t>
        </w:r>
        <w:r>
          <w:fldChar w:fldCharType="end"/>
        </w:r>
      </w:hyperlink>
    </w:p>
    <w:p>
      <w:pPr>
        <w:pStyle w:val="TOC2"/>
        <w:tabs>
          <w:tab w:val="right" w:leader="dot" w:pos="8306"/>
        </w:tabs>
      </w:pPr>
      <w:hyperlink w:anchor="_Toc28323" w:history="1">
        <w:r>
          <w:rPr>
            <w:rFonts w:ascii="仿宋" w:eastAsia="仿宋" w:hAnsi="仿宋" w:cs="仿宋" w:hint="eastAsia"/>
            <w:lang w:eastAsia="zh-CN"/>
          </w:rPr>
          <w:t>(一)、施工组织设计</w:t>
        </w:r>
        <w:r>
          <w:tab/>
        </w:r>
        <w:r>
          <w:fldChar w:fldCharType="begin"/>
        </w:r>
        <w:r>
          <w:instrText xml:space="preserve"> PAGEREF _Toc28323 \h </w:instrText>
        </w:r>
        <w:r>
          <w:fldChar w:fldCharType="separate"/>
        </w:r>
        <w:r>
          <w:t>80</w:t>
        </w:r>
        <w:r>
          <w:fldChar w:fldCharType="end"/>
        </w:r>
      </w:hyperlink>
    </w:p>
    <w:p>
      <w:pPr>
        <w:pStyle w:val="TOC2"/>
        <w:tabs>
          <w:tab w:val="right" w:leader="dot" w:pos="8306"/>
        </w:tabs>
      </w:pPr>
      <w:hyperlink w:anchor="_Toc12901" w:history="1">
        <w:r>
          <w:rPr>
            <w:rFonts w:ascii="仿宋" w:eastAsia="仿宋" w:hAnsi="仿宋" w:cs="仿宋" w:hint="eastAsia"/>
            <w:lang w:eastAsia="zh-CN"/>
          </w:rPr>
          <w:t>(二)、施工工艺与技术路线</w:t>
        </w:r>
        <w:r>
          <w:tab/>
        </w:r>
        <w:r>
          <w:fldChar w:fldCharType="begin"/>
        </w:r>
        <w:r>
          <w:instrText xml:space="preserve"> PAGEREF _Toc12901 \h </w:instrText>
        </w:r>
        <w:r>
          <w:fldChar w:fldCharType="separate"/>
        </w:r>
        <w:r>
          <w:t>81</w:t>
        </w:r>
        <w:r>
          <w:fldChar w:fldCharType="end"/>
        </w:r>
      </w:hyperlink>
    </w:p>
    <w:p>
      <w:pPr>
        <w:pStyle w:val="TOC2"/>
        <w:tabs>
          <w:tab w:val="right" w:leader="dot" w:pos="8306"/>
        </w:tabs>
      </w:pPr>
      <w:hyperlink w:anchor="_Toc14877" w:history="1">
        <w:r>
          <w:rPr>
            <w:rFonts w:ascii="仿宋" w:eastAsia="仿宋" w:hAnsi="仿宋" w:cs="仿宋" w:hint="eastAsia"/>
            <w:lang w:eastAsia="zh-CN"/>
          </w:rPr>
          <w:t>(三)、关键节点施工计划</w:t>
        </w:r>
        <w:r>
          <w:tab/>
        </w:r>
        <w:r>
          <w:fldChar w:fldCharType="begin"/>
        </w:r>
        <w:r>
          <w:instrText xml:space="preserve"> PAGEREF _Toc14877 \h </w:instrText>
        </w:r>
        <w:r>
          <w:fldChar w:fldCharType="separate"/>
        </w:r>
        <w:r>
          <w:t>82</w:t>
        </w:r>
        <w:r>
          <w:fldChar w:fldCharType="end"/>
        </w:r>
      </w:hyperlink>
    </w:p>
    <w:p>
      <w:pPr>
        <w:pStyle w:val="TOC2"/>
        <w:tabs>
          <w:tab w:val="right" w:leader="dot" w:pos="8306"/>
        </w:tabs>
      </w:pPr>
      <w:hyperlink w:anchor="_Toc8041" w:history="1">
        <w:r>
          <w:rPr>
            <w:rFonts w:ascii="仿宋" w:eastAsia="仿宋" w:hAnsi="仿宋" w:cs="仿宋" w:hint="eastAsia"/>
            <w:lang w:eastAsia="zh-CN"/>
          </w:rPr>
          <w:t>(四)、施工现场管理</w:t>
        </w:r>
        <w:r>
          <w:tab/>
        </w:r>
        <w:r>
          <w:fldChar w:fldCharType="begin"/>
        </w:r>
        <w:r>
          <w:instrText xml:space="preserve"> PAGEREF _Toc8041 \h </w:instrText>
        </w:r>
        <w:r>
          <w:fldChar w:fldCharType="separate"/>
        </w:r>
        <w:r>
          <w:t>84</w:t>
        </w:r>
        <w:r>
          <w:fldChar w:fldCharType="end"/>
        </w:r>
      </w:hyperlink>
    </w:p>
    <w:p>
      <w:pPr>
        <w:pStyle w:val="TOC1"/>
        <w:tabs>
          <w:tab w:val="right" w:leader="dot" w:pos="8306"/>
        </w:tabs>
      </w:pPr>
      <w:hyperlink w:anchor="_Toc23003" w:history="1">
        <w:r>
          <w:rPr>
            <w:rFonts w:ascii="仿宋" w:eastAsia="仿宋" w:hAnsi="仿宋" w:cs="仿宋" w:hint="eastAsia"/>
            <w:lang w:eastAsia="zh-CN"/>
          </w:rPr>
          <w:t>十五、设施与设备管理</w:t>
        </w:r>
        <w:r>
          <w:tab/>
        </w:r>
        <w:r>
          <w:fldChar w:fldCharType="begin"/>
        </w:r>
        <w:r>
          <w:instrText xml:space="preserve"> PAGEREF _Toc23003 \h </w:instrText>
        </w:r>
        <w:r>
          <w:fldChar w:fldCharType="separate"/>
        </w:r>
        <w:r>
          <w:t>86</w:t>
        </w:r>
        <w:r>
          <w:fldChar w:fldCharType="end"/>
        </w:r>
      </w:hyperlink>
    </w:p>
    <w:p>
      <w:pPr>
        <w:pStyle w:val="TOC2"/>
        <w:tabs>
          <w:tab w:val="right" w:leader="dot" w:pos="8306"/>
        </w:tabs>
      </w:pPr>
      <w:hyperlink w:anchor="_Toc3194" w:history="1">
        <w:r>
          <w:rPr>
            <w:rFonts w:ascii="仿宋" w:eastAsia="仿宋" w:hAnsi="仿宋" w:cs="仿宋" w:hint="eastAsia"/>
            <w:lang w:eastAsia="zh-CN"/>
          </w:rPr>
          <w:t>(一)、设施规划与配置</w:t>
        </w:r>
        <w:r>
          <w:tab/>
        </w:r>
        <w:r>
          <w:fldChar w:fldCharType="begin"/>
        </w:r>
        <w:r>
          <w:instrText xml:space="preserve"> PAGEREF _Toc3194 \h </w:instrText>
        </w:r>
        <w:r>
          <w:fldChar w:fldCharType="separate"/>
        </w:r>
        <w:r>
          <w:t>86</w:t>
        </w:r>
        <w:r>
          <w:fldChar w:fldCharType="end"/>
        </w:r>
      </w:hyperlink>
    </w:p>
    <w:p>
      <w:pPr>
        <w:pStyle w:val="TOC2"/>
        <w:tabs>
          <w:tab w:val="right" w:leader="dot" w:pos="8306"/>
        </w:tabs>
      </w:pPr>
      <w:hyperlink w:anchor="_Toc11243" w:history="1">
        <w:r>
          <w:rPr>
            <w:rFonts w:ascii="仿宋" w:eastAsia="仿宋" w:hAnsi="仿宋" w:cs="仿宋" w:hint="eastAsia"/>
            <w:lang w:eastAsia="zh-CN"/>
          </w:rPr>
          <w:t>(二)、设备采购与维护管理</w:t>
        </w:r>
        <w:r>
          <w:tab/>
        </w:r>
        <w:r>
          <w:fldChar w:fldCharType="begin"/>
        </w:r>
        <w:r>
          <w:instrText xml:space="preserve"> PAGEREF _Toc11243 \h </w:instrText>
        </w:r>
        <w:r>
          <w:fldChar w:fldCharType="separate"/>
        </w:r>
        <w:r>
          <w:t>87</w:t>
        </w:r>
        <w:r>
          <w:fldChar w:fldCharType="end"/>
        </w:r>
      </w:hyperlink>
    </w:p>
    <w:p>
      <w:pPr>
        <w:pStyle w:val="TOC2"/>
        <w:tabs>
          <w:tab w:val="right" w:leader="dot" w:pos="8306"/>
        </w:tabs>
      </w:pPr>
      <w:hyperlink w:anchor="_Toc20506" w:history="1">
        <w:r>
          <w:rPr>
            <w:rFonts w:ascii="仿宋" w:eastAsia="仿宋" w:hAnsi="仿宋" w:cs="仿宋" w:hint="eastAsia"/>
            <w:lang w:eastAsia="zh-CN"/>
          </w:rPr>
          <w:t>(三)、设施设备升级策略</w:t>
        </w:r>
        <w:r>
          <w:tab/>
        </w:r>
        <w:r>
          <w:fldChar w:fldCharType="begin"/>
        </w:r>
        <w:r>
          <w:instrText xml:space="preserve"> PAGEREF _Toc20506 \h </w:instrText>
        </w:r>
        <w:r>
          <w:fldChar w:fldCharType="separate"/>
        </w:r>
        <w:r>
          <w:t>87</w:t>
        </w:r>
        <w:r>
          <w:fldChar w:fldCharType="end"/>
        </w:r>
      </w:hyperlink>
    </w:p>
    <w:p>
      <w:pPr>
        <w:pStyle w:val="TOC1"/>
        <w:tabs>
          <w:tab w:val="right" w:leader="dot" w:pos="8306"/>
        </w:tabs>
      </w:pPr>
      <w:hyperlink w:anchor="_Toc8887" w:history="1">
        <w:r>
          <w:rPr>
            <w:rFonts w:ascii="仿宋" w:eastAsia="仿宋" w:hAnsi="仿宋" w:cs="仿宋" w:hint="eastAsia"/>
            <w:lang w:eastAsia="zh-CN"/>
          </w:rPr>
          <w:t>十六、创新驱动与持续发展</w:t>
        </w:r>
        <w:r>
          <w:tab/>
        </w:r>
        <w:r>
          <w:fldChar w:fldCharType="begin"/>
        </w:r>
        <w:r>
          <w:instrText xml:space="preserve"> PAGEREF _Toc8887 \h </w:instrText>
        </w:r>
        <w:r>
          <w:fldChar w:fldCharType="separate"/>
        </w:r>
        <w:r>
          <w:t>88</w:t>
        </w:r>
        <w:r>
          <w:fldChar w:fldCharType="end"/>
        </w:r>
      </w:hyperlink>
    </w:p>
    <w:p>
      <w:pPr>
        <w:pStyle w:val="TOC2"/>
        <w:tabs>
          <w:tab w:val="right" w:leader="dot" w:pos="8306"/>
        </w:tabs>
      </w:pPr>
      <w:hyperlink w:anchor="_Toc22864" w:history="1">
        <w:r>
          <w:rPr>
            <w:rFonts w:ascii="仿宋" w:eastAsia="仿宋" w:hAnsi="仿宋" w:cs="仿宋" w:hint="eastAsia"/>
            <w:lang w:eastAsia="zh-CN"/>
          </w:rPr>
          <w:t>(一)、创新驱动战略实施</w:t>
        </w:r>
        <w:r>
          <w:tab/>
        </w:r>
        <w:r>
          <w:fldChar w:fldCharType="begin"/>
        </w:r>
        <w:r>
          <w:instrText xml:space="preserve"> PAGEREF _Toc22864 \h </w:instrText>
        </w:r>
        <w:r>
          <w:fldChar w:fldCharType="separate"/>
        </w:r>
        <w:r>
          <w:t>88</w:t>
        </w:r>
        <w:r>
          <w:fldChar w:fldCharType="end"/>
        </w:r>
      </w:hyperlink>
    </w:p>
    <w:p>
      <w:pPr>
        <w:pStyle w:val="TOC2"/>
        <w:tabs>
          <w:tab w:val="right" w:leader="dot" w:pos="8306"/>
        </w:tabs>
      </w:pPr>
      <w:hyperlink w:anchor="_Toc9826" w:history="1">
        <w:r>
          <w:rPr>
            <w:rFonts w:ascii="仿宋" w:eastAsia="仿宋" w:hAnsi="仿宋" w:cs="仿宋" w:hint="eastAsia"/>
            <w:lang w:eastAsia="zh-CN"/>
          </w:rPr>
          <w:t>(二)、持续发展路径探索</w:t>
        </w:r>
        <w:r>
          <w:tab/>
        </w:r>
        <w:r>
          <w:fldChar w:fldCharType="begin"/>
        </w:r>
        <w:r>
          <w:instrText xml:space="preserve"> PAGEREF _Toc9826 \h </w:instrText>
        </w:r>
        <w:r>
          <w:fldChar w:fldCharType="separate"/>
        </w:r>
        <w:r>
          <w:t>90</w:t>
        </w:r>
        <w:r>
          <w:fldChar w:fldCharType="end"/>
        </w:r>
      </w:hyperlink>
    </w:p>
    <w:p>
      <w:pPr>
        <w:pStyle w:val="TOC1"/>
        <w:tabs>
          <w:tab w:val="right" w:leader="dot" w:pos="8306"/>
        </w:tabs>
      </w:pPr>
      <w:hyperlink w:anchor="_Toc14345" w:history="1">
        <w:r>
          <w:rPr>
            <w:rFonts w:ascii="仿宋" w:eastAsia="仿宋" w:hAnsi="仿宋" w:cs="仿宋" w:hint="eastAsia"/>
            <w:lang w:eastAsia="zh-CN"/>
          </w:rPr>
          <w:t>十七、质量管理与控制</w:t>
        </w:r>
        <w:r>
          <w:tab/>
        </w:r>
        <w:r>
          <w:fldChar w:fldCharType="begin"/>
        </w:r>
        <w:r>
          <w:instrText xml:space="preserve"> PAGEREF _Toc14345 \h </w:instrText>
        </w:r>
        <w:r>
          <w:fldChar w:fldCharType="separate"/>
        </w:r>
        <w:r>
          <w:t>94</w:t>
        </w:r>
        <w:r>
          <w:fldChar w:fldCharType="end"/>
        </w:r>
      </w:hyperlink>
    </w:p>
    <w:p>
      <w:pPr>
        <w:pStyle w:val="TOC2"/>
        <w:tabs>
          <w:tab w:val="right" w:leader="dot" w:pos="8306"/>
        </w:tabs>
      </w:pPr>
      <w:hyperlink w:anchor="_Toc30255" w:history="1">
        <w:r>
          <w:rPr>
            <w:rFonts w:ascii="仿宋" w:eastAsia="仿宋" w:hAnsi="仿宋" w:cs="仿宋" w:hint="eastAsia"/>
            <w:lang w:eastAsia="zh-CN"/>
          </w:rPr>
          <w:t>(一)、质量管理体系建设</w:t>
        </w:r>
        <w:r>
          <w:tab/>
        </w:r>
        <w:r>
          <w:fldChar w:fldCharType="begin"/>
        </w:r>
        <w:r>
          <w:instrText xml:space="preserve"> PAGEREF _Toc30255 \h </w:instrText>
        </w:r>
        <w:r>
          <w:fldChar w:fldCharType="separate"/>
        </w:r>
        <w:r>
          <w:t>94</w:t>
        </w:r>
        <w:r>
          <w:fldChar w:fldCharType="end"/>
        </w:r>
      </w:hyperlink>
    </w:p>
    <w:p>
      <w:pPr>
        <w:pStyle w:val="TOC2"/>
        <w:tabs>
          <w:tab w:val="right" w:leader="dot" w:pos="8306"/>
        </w:tabs>
      </w:pPr>
      <w:hyperlink w:anchor="_Toc2391" w:history="1">
        <w:r>
          <w:rPr>
            <w:rFonts w:ascii="仿宋" w:eastAsia="仿宋" w:hAnsi="仿宋" w:cs="仿宋" w:hint="eastAsia"/>
            <w:lang w:eastAsia="zh-CN"/>
          </w:rPr>
          <w:t>(二)、质量控制措施</w:t>
        </w:r>
        <w:r>
          <w:tab/>
        </w:r>
        <w:r>
          <w:fldChar w:fldCharType="begin"/>
        </w:r>
        <w:r>
          <w:instrText xml:space="preserve"> PAGEREF _Toc2391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95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04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68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48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复配色粉项目与土地用途规划：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复配色粉项目的容积率和建筑密度：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用地控制指标通常规定了容积率和建筑密度的要求。对于复配色粉项目来说，这将影响建筑物的规模和高度。必须确保项目的设计符合容积率和建筑密度的限制，以遵守用地控制法规。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复配色粉项目的建筑线限制：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用地控制指标还可能规定了建筑物与街道或相邻土地的距离，这被称为建筑线限制。复配色粉项目必须遵守这些规定，以确保建筑的位置符合法规。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复配色粉项目的环境影响和可持续性：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用地控制指标可能包括环境保护要求，例如绿地比例和污染防控措施。对于复配色粉项目，这意味着必须考虑如何保护当地生态系统、水资源和空气质量，以确保项目的可持续性。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在整个项目规划和实施过程中，与用地控制指标的合作和遵守是至关重要的。这有助于确保复配色粉项目是一个合法、可持续且与城市规划一致的发展项目。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21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每个城市都有自己的规划目标和愿景，包括住宅区、商业区和工业区的平衡发展。复配色粉项目需要与城市规划目标保持一致，以确保项目不会破坏城市的整体规划。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https://d.book118.com/708050002006006030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8362A"/>
    <w:rsid w:val="43D83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5000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2024-01-12T04:59:00Z</dcterms:created>
  <dcterms:modified xsi:type="dcterms:W3CDTF">2024-01-12T05:00:15Z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5598619B90C349C485FA4398C90EBD39_11</vt:lpwstr>
  </property>
  <property fmtid="{D5CDD505-2E9C-101B-9397-08002B2CF9AE}" pid="3" name="KSOProductBuildVer">
    <vt:lpwstr>2052-12.1.0.16120</vt:lpwstr>
  </property>
</Properties>
</file>