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922AC2">
        <w:rPr>
          <w:rFonts w:ascii="微软雅黑" w:eastAsia="微软雅黑" w:hAnsi="微软雅黑"/>
          <w:sz w:val="28"/>
          <w:szCs w:val="28"/>
        </w:rPr>
        <w:t>最新聚会活动策划书(19篇)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最新聚会活动策划书(19篇)一</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时光如白驹过线，三十年悠悠岁月，弹指一挥间!忆当兵那年，似人生之序曲，婉约透明，思之彻入肺腑，无邪天真而浪漫!唯有战友情谊重如山!</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回望军旅生活，恍如昨日。八三金秋时节，步入军营，磨练意志强壮筋骨于大西北古甘州张掖县，众兄弟同苦共甘甜;想当年，英姿飒爽，挥汗如雨练兵于戈壁大漠红柳边。美梦有!梦亦幻!多少美梦得实现?!看这天，兄弟再聚首，奈何双鬓灰白易容颜。可叹!可叹!难忘啊!当兵那些年!惟有梦里常回咱高炮团!</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凝结了你我浓浓的战友情谊;带着兄弟相拥告别后深深的牵挂和思念;如今，大家都已成家立业，事业蒸蒸日上，日子过得红红火火，唯一缺少的就是我们大家在一齐相聚的太少，大家相互帮扶、信息交流太少，这天，我们相聚在那里，举办19军高炮团84824部队户县战友三十周年纪念大会。此次聚会，主要有一个主题、两个目的和五项议程：</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主题就是八个字，即：常来常往，友情永驻。</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目的有两个：一是，纪念三十年、再续战友情;</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二是，餐聚小酌、共庆“八一”。</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议程有五项。首先，让我们以诚挚的掌声对这次聚会的顺利组织与成功举行表示热烈的祝贺!八三年入伍的户县战友除各种原因未来的，实际共到会名。在这次活动的筹备工作当中，组委会的杨瑞民、张护军、魏勇、李永存、安太平、郑宏安、张永增等战友都做了超多的工作，在此，也让我们再次以热烈的掌声对各位的参会和组委会同志的辛勤工作表示由衷的感谢!</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那里，还有几点说明：(关心的话语)</w:t>
        <w:br/>
      </w:r>
    </w:p>
    <w:p w:rsidR="00707240" w:rsidRPr="006007CE">
      <w:pPr>
        <w:rPr>
          <w:rFonts w:ascii="微软雅黑" w:eastAsia="微软雅黑" w:hAnsi="微软雅黑"/>
          <w:sz w:val="24"/>
          <w:szCs w:val="24"/>
        </w:rPr>
      </w:pP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1、关于有人提议成立战友情谊基金会的事</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2、关于会费的事</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3、关于通信录、纪念品的事</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4、关于就餐秩序的问题</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此刻我宣布：19军高炮团84824部队户县战友三十周年纪念大会正式开始。</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下方，我们就进行第一项议程，全体起立，同唱“战友之歌”请张斌昌上台指挥</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第二项，请与会同志做自我说(主要讲一讲姓名、原单位、现具体工作等)</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第三项，首先由此刻唯一的现役军人王昆大校讲话</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接下来请退役战友代表徐万奇致词</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第四项，群众合影留念。(描写桂花的句子)</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第五项，聚餐小酌，共叙友情(饭前列队，同唱《团结就是力量》，聚餐期间，也迫切期望想唱、能唱、敢唱的战友踊跃上台，一展歌喉，为我们的聚会助兴!)</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最后，预祝我们这次聚会取得圆满成功，预祝我们的感情像尘封的老酒，每一次开启，都会回味无穷!下方，请大家开怀畅饮!</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最新聚会活动策划书(19篇)二</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尊敬的各位老师、老同学们：大家好!</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人生沉浮十几载，同学情义始最真。期盼已久的xxx大学xxx系xx届学生会主席联谊会在多方的努力下今天隆重召开了，受本次联谊会名誉主席xx先生、主席xx先生的委托，对各位老师和同学的到来表示忠心地感谢和热烈地欢迎!</w:t>
        <w:br/>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00922AC2">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https://d.book118.com/708052073001006030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922AC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08052073001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4368</Words>
  <Characters>24901</Characters>
  <Application>Microsoft Office Word</Application>
  <DocSecurity>0</DocSecurity>
  <Lines>207</Lines>
  <Paragraphs>58</Paragraphs>
  <ScaleCrop>false</ScaleCrop>
  <Company/>
  <LinksUpToDate>false</LinksUpToDate>
  <CharactersWithSpaces>29211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