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聚乙烯膜项目规划设计蓝图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61" w:history="1">
        <w:r>
          <w:rPr>
            <w:rFonts w:ascii="仿宋" w:eastAsia="仿宋" w:hAnsi="仿宋" w:cs="仿宋" w:hint="eastAsia"/>
            <w:lang w:eastAsia="zh-CN"/>
          </w:rPr>
          <w:t>概论</w:t>
        </w:r>
        <w:r>
          <w:tab/>
        </w:r>
        <w:r>
          <w:fldChar w:fldCharType="begin"/>
        </w:r>
        <w:r>
          <w:instrText xml:space="preserve"> PAGEREF _Toc32561 \h </w:instrText>
        </w:r>
        <w:r>
          <w:fldChar w:fldCharType="separate"/>
        </w:r>
        <w:r>
          <w:t>3</w:t>
        </w:r>
        <w:r>
          <w:fldChar w:fldCharType="end"/>
        </w:r>
      </w:hyperlink>
    </w:p>
    <w:p>
      <w:pPr>
        <w:pStyle w:val="TOC1"/>
        <w:tabs>
          <w:tab w:val="right" w:leader="dot" w:pos="8306"/>
        </w:tabs>
      </w:pPr>
      <w:hyperlink w:anchor="_Toc5193" w:history="1">
        <w:r>
          <w:rPr>
            <w:rFonts w:ascii="仿宋" w:eastAsia="仿宋" w:hAnsi="仿宋" w:cs="仿宋" w:hint="eastAsia"/>
            <w:lang w:eastAsia="zh-CN"/>
          </w:rPr>
          <w:t>一、聚乙烯膜项目危机管理</w:t>
        </w:r>
        <w:r>
          <w:tab/>
        </w:r>
        <w:r>
          <w:fldChar w:fldCharType="begin"/>
        </w:r>
        <w:r>
          <w:instrText xml:space="preserve"> PAGEREF _Toc5193 \h </w:instrText>
        </w:r>
        <w:r>
          <w:fldChar w:fldCharType="separate"/>
        </w:r>
        <w:r>
          <w:t>3</w:t>
        </w:r>
        <w:r>
          <w:fldChar w:fldCharType="end"/>
        </w:r>
      </w:hyperlink>
    </w:p>
    <w:p>
      <w:pPr>
        <w:pStyle w:val="TOC2"/>
        <w:tabs>
          <w:tab w:val="right" w:leader="dot" w:pos="8306"/>
        </w:tabs>
      </w:pPr>
      <w:hyperlink w:anchor="_Toc3236" w:history="1">
        <w:r>
          <w:rPr>
            <w:rFonts w:ascii="仿宋" w:eastAsia="仿宋" w:hAnsi="仿宋" w:cs="仿宋" w:hint="eastAsia"/>
            <w:lang w:eastAsia="zh-CN"/>
          </w:rPr>
          <w:t>(一)、危机预警与识别</w:t>
        </w:r>
        <w:r>
          <w:tab/>
        </w:r>
        <w:r>
          <w:fldChar w:fldCharType="begin"/>
        </w:r>
        <w:r>
          <w:instrText xml:space="preserve"> PAGEREF _Toc3236 \h </w:instrText>
        </w:r>
        <w:r>
          <w:fldChar w:fldCharType="separate"/>
        </w:r>
        <w:r>
          <w:t>3</w:t>
        </w:r>
        <w:r>
          <w:fldChar w:fldCharType="end"/>
        </w:r>
      </w:hyperlink>
    </w:p>
    <w:p>
      <w:pPr>
        <w:pStyle w:val="TOC2"/>
        <w:tabs>
          <w:tab w:val="right" w:leader="dot" w:pos="8306"/>
        </w:tabs>
      </w:pPr>
      <w:hyperlink w:anchor="_Toc9886" w:history="1">
        <w:r>
          <w:rPr>
            <w:rFonts w:ascii="仿宋" w:eastAsia="仿宋" w:hAnsi="仿宋" w:cs="仿宋" w:hint="eastAsia"/>
            <w:lang w:eastAsia="zh-CN"/>
          </w:rPr>
          <w:t>(二)、危机应对与恢复</w:t>
        </w:r>
        <w:r>
          <w:tab/>
        </w:r>
        <w:r>
          <w:fldChar w:fldCharType="begin"/>
        </w:r>
        <w:r>
          <w:instrText xml:space="preserve"> PAGEREF _Toc9886 \h </w:instrText>
        </w:r>
        <w:r>
          <w:fldChar w:fldCharType="separate"/>
        </w:r>
        <w:r>
          <w:t>4</w:t>
        </w:r>
        <w:r>
          <w:fldChar w:fldCharType="end"/>
        </w:r>
      </w:hyperlink>
    </w:p>
    <w:p>
      <w:pPr>
        <w:pStyle w:val="TOC1"/>
        <w:tabs>
          <w:tab w:val="right" w:leader="dot" w:pos="8306"/>
        </w:tabs>
      </w:pPr>
      <w:hyperlink w:anchor="_Toc4543" w:history="1">
        <w:r>
          <w:rPr>
            <w:rFonts w:ascii="仿宋" w:eastAsia="仿宋" w:hAnsi="仿宋" w:cs="仿宋" w:hint="eastAsia"/>
            <w:lang w:eastAsia="zh-CN"/>
          </w:rPr>
          <w:t>二、工艺说明</w:t>
        </w:r>
        <w:r>
          <w:tab/>
        </w:r>
        <w:r>
          <w:fldChar w:fldCharType="begin"/>
        </w:r>
        <w:r>
          <w:instrText xml:space="preserve"> PAGEREF _Toc4543 \h </w:instrText>
        </w:r>
        <w:r>
          <w:fldChar w:fldCharType="separate"/>
        </w:r>
        <w:r>
          <w:t>5</w:t>
        </w:r>
        <w:r>
          <w:fldChar w:fldCharType="end"/>
        </w:r>
      </w:hyperlink>
    </w:p>
    <w:p>
      <w:pPr>
        <w:pStyle w:val="TOC2"/>
        <w:tabs>
          <w:tab w:val="right" w:leader="dot" w:pos="8306"/>
        </w:tabs>
      </w:pPr>
      <w:hyperlink w:anchor="_Toc7839" w:history="1">
        <w:r>
          <w:rPr>
            <w:rFonts w:ascii="仿宋" w:eastAsia="仿宋" w:hAnsi="仿宋" w:cs="仿宋" w:hint="eastAsia"/>
            <w:lang w:eastAsia="zh-CN"/>
          </w:rPr>
          <w:t>(一)、技术管理特点</w:t>
        </w:r>
        <w:r>
          <w:tab/>
        </w:r>
        <w:r>
          <w:fldChar w:fldCharType="begin"/>
        </w:r>
        <w:r>
          <w:instrText xml:space="preserve"> PAGEREF _Toc7839 \h </w:instrText>
        </w:r>
        <w:r>
          <w:fldChar w:fldCharType="separate"/>
        </w:r>
        <w:r>
          <w:t>5</w:t>
        </w:r>
        <w:r>
          <w:fldChar w:fldCharType="end"/>
        </w:r>
      </w:hyperlink>
    </w:p>
    <w:p>
      <w:pPr>
        <w:pStyle w:val="TOC2"/>
        <w:tabs>
          <w:tab w:val="right" w:leader="dot" w:pos="8306"/>
        </w:tabs>
      </w:pPr>
      <w:hyperlink w:anchor="_Toc24811" w:history="1">
        <w:r>
          <w:rPr>
            <w:rFonts w:ascii="仿宋" w:eastAsia="仿宋" w:hAnsi="仿宋" w:cs="仿宋" w:hint="eastAsia"/>
            <w:lang w:eastAsia="zh-CN"/>
          </w:rPr>
          <w:t>(二)、聚乙烯膜项目工艺技术设计方案</w:t>
        </w:r>
        <w:r>
          <w:tab/>
        </w:r>
        <w:r>
          <w:fldChar w:fldCharType="begin"/>
        </w:r>
        <w:r>
          <w:instrText xml:space="preserve"> PAGEREF _Toc24811 \h </w:instrText>
        </w:r>
        <w:r>
          <w:fldChar w:fldCharType="separate"/>
        </w:r>
        <w:r>
          <w:t>6</w:t>
        </w:r>
        <w:r>
          <w:fldChar w:fldCharType="end"/>
        </w:r>
      </w:hyperlink>
    </w:p>
    <w:p>
      <w:pPr>
        <w:pStyle w:val="TOC2"/>
        <w:tabs>
          <w:tab w:val="right" w:leader="dot" w:pos="8306"/>
        </w:tabs>
      </w:pPr>
      <w:hyperlink w:anchor="_Toc9264" w:history="1">
        <w:r>
          <w:rPr>
            <w:rFonts w:ascii="仿宋" w:eastAsia="仿宋" w:hAnsi="仿宋" w:cs="仿宋" w:hint="eastAsia"/>
            <w:lang w:eastAsia="zh-CN"/>
          </w:rPr>
          <w:t>(三)、设备选型方案</w:t>
        </w:r>
        <w:r>
          <w:tab/>
        </w:r>
        <w:r>
          <w:fldChar w:fldCharType="begin"/>
        </w:r>
        <w:r>
          <w:instrText xml:space="preserve"> PAGEREF _Toc9264 \h </w:instrText>
        </w:r>
        <w:r>
          <w:fldChar w:fldCharType="separate"/>
        </w:r>
        <w:r>
          <w:t>8</w:t>
        </w:r>
        <w:r>
          <w:fldChar w:fldCharType="end"/>
        </w:r>
      </w:hyperlink>
    </w:p>
    <w:p>
      <w:pPr>
        <w:pStyle w:val="TOC1"/>
        <w:tabs>
          <w:tab w:val="right" w:leader="dot" w:pos="8306"/>
        </w:tabs>
      </w:pPr>
      <w:hyperlink w:anchor="_Toc11538" w:history="1">
        <w:r>
          <w:rPr>
            <w:rFonts w:ascii="仿宋" w:eastAsia="仿宋" w:hAnsi="仿宋" w:cs="仿宋" w:hint="eastAsia"/>
            <w:lang w:eastAsia="zh-CN"/>
          </w:rPr>
          <w:t>三、市场分析、调研</w:t>
        </w:r>
        <w:r>
          <w:tab/>
        </w:r>
        <w:r>
          <w:fldChar w:fldCharType="begin"/>
        </w:r>
        <w:r>
          <w:instrText xml:space="preserve"> PAGEREF _Toc11538 \h </w:instrText>
        </w:r>
        <w:r>
          <w:fldChar w:fldCharType="separate"/>
        </w:r>
        <w:r>
          <w:t>9</w:t>
        </w:r>
        <w:r>
          <w:fldChar w:fldCharType="end"/>
        </w:r>
      </w:hyperlink>
    </w:p>
    <w:p>
      <w:pPr>
        <w:pStyle w:val="TOC2"/>
        <w:tabs>
          <w:tab w:val="right" w:leader="dot" w:pos="8306"/>
        </w:tabs>
      </w:pPr>
      <w:hyperlink w:anchor="_Toc1739" w:history="1">
        <w:r>
          <w:rPr>
            <w:rFonts w:ascii="仿宋" w:eastAsia="仿宋" w:hAnsi="仿宋" w:cs="仿宋" w:hint="eastAsia"/>
            <w:lang w:eastAsia="zh-CN"/>
          </w:rPr>
          <w:t>(一)、聚乙烯膜行业分析</w:t>
        </w:r>
        <w:r>
          <w:tab/>
        </w:r>
        <w:r>
          <w:fldChar w:fldCharType="begin"/>
        </w:r>
        <w:r>
          <w:instrText xml:space="preserve"> PAGEREF _Toc1739 \h </w:instrText>
        </w:r>
        <w:r>
          <w:fldChar w:fldCharType="separate"/>
        </w:r>
        <w:r>
          <w:t>9</w:t>
        </w:r>
        <w:r>
          <w:fldChar w:fldCharType="end"/>
        </w:r>
      </w:hyperlink>
    </w:p>
    <w:p>
      <w:pPr>
        <w:pStyle w:val="TOC2"/>
        <w:tabs>
          <w:tab w:val="right" w:leader="dot" w:pos="8306"/>
        </w:tabs>
      </w:pPr>
      <w:hyperlink w:anchor="_Toc5938" w:history="1">
        <w:r>
          <w:rPr>
            <w:rFonts w:ascii="仿宋" w:eastAsia="仿宋" w:hAnsi="仿宋" w:cs="仿宋" w:hint="eastAsia"/>
            <w:lang w:eastAsia="zh-CN"/>
          </w:rPr>
          <w:t>(二)、聚乙烯膜市场分析预测</w:t>
        </w:r>
        <w:r>
          <w:tab/>
        </w:r>
        <w:r>
          <w:fldChar w:fldCharType="begin"/>
        </w:r>
        <w:r>
          <w:instrText xml:space="preserve"> PAGEREF _Toc5938 \h </w:instrText>
        </w:r>
        <w:r>
          <w:fldChar w:fldCharType="separate"/>
        </w:r>
        <w:r>
          <w:t>10</w:t>
        </w:r>
        <w:r>
          <w:fldChar w:fldCharType="end"/>
        </w:r>
      </w:hyperlink>
    </w:p>
    <w:p>
      <w:pPr>
        <w:pStyle w:val="TOC1"/>
        <w:tabs>
          <w:tab w:val="right" w:leader="dot" w:pos="8306"/>
        </w:tabs>
      </w:pPr>
      <w:hyperlink w:anchor="_Toc23860" w:history="1">
        <w:r>
          <w:rPr>
            <w:rFonts w:ascii="仿宋" w:eastAsia="仿宋" w:hAnsi="仿宋" w:cs="仿宋" w:hint="eastAsia"/>
            <w:lang w:eastAsia="zh-CN"/>
          </w:rPr>
          <w:t>四、聚乙烯膜项目选址可行性分析</w:t>
        </w:r>
        <w:r>
          <w:tab/>
        </w:r>
        <w:r>
          <w:fldChar w:fldCharType="begin"/>
        </w:r>
        <w:r>
          <w:instrText xml:space="preserve"> PAGEREF _Toc23860 \h </w:instrText>
        </w:r>
        <w:r>
          <w:fldChar w:fldCharType="separate"/>
        </w:r>
        <w:r>
          <w:t>11</w:t>
        </w:r>
        <w:r>
          <w:fldChar w:fldCharType="end"/>
        </w:r>
      </w:hyperlink>
    </w:p>
    <w:p>
      <w:pPr>
        <w:pStyle w:val="TOC2"/>
        <w:tabs>
          <w:tab w:val="right" w:leader="dot" w:pos="8306"/>
        </w:tabs>
      </w:pPr>
      <w:hyperlink w:anchor="_Toc30140" w:history="1">
        <w:r>
          <w:rPr>
            <w:rFonts w:ascii="仿宋" w:eastAsia="仿宋" w:hAnsi="仿宋" w:cs="仿宋" w:hint="eastAsia"/>
            <w:lang w:eastAsia="zh-CN"/>
          </w:rPr>
          <w:t>(一)、聚乙烯膜项目选址</w:t>
        </w:r>
        <w:r>
          <w:tab/>
        </w:r>
        <w:r>
          <w:fldChar w:fldCharType="begin"/>
        </w:r>
        <w:r>
          <w:instrText xml:space="preserve"> PAGEREF _Toc30140 \h </w:instrText>
        </w:r>
        <w:r>
          <w:fldChar w:fldCharType="separate"/>
        </w:r>
        <w:r>
          <w:t>11</w:t>
        </w:r>
        <w:r>
          <w:fldChar w:fldCharType="end"/>
        </w:r>
      </w:hyperlink>
    </w:p>
    <w:p>
      <w:pPr>
        <w:pStyle w:val="TOC2"/>
        <w:tabs>
          <w:tab w:val="right" w:leader="dot" w:pos="8306"/>
        </w:tabs>
      </w:pPr>
      <w:hyperlink w:anchor="_Toc15340" w:history="1">
        <w:r>
          <w:rPr>
            <w:rFonts w:ascii="仿宋" w:eastAsia="仿宋" w:hAnsi="仿宋" w:cs="仿宋" w:hint="eastAsia"/>
            <w:lang w:eastAsia="zh-CN"/>
          </w:rPr>
          <w:t>(二)、用地控制指标</w:t>
        </w:r>
        <w:r>
          <w:tab/>
        </w:r>
        <w:r>
          <w:fldChar w:fldCharType="begin"/>
        </w:r>
        <w:r>
          <w:instrText xml:space="preserve"> PAGEREF _Toc15340 \h </w:instrText>
        </w:r>
        <w:r>
          <w:fldChar w:fldCharType="separate"/>
        </w:r>
        <w:r>
          <w:t>11</w:t>
        </w:r>
        <w:r>
          <w:fldChar w:fldCharType="end"/>
        </w:r>
      </w:hyperlink>
    </w:p>
    <w:p>
      <w:pPr>
        <w:pStyle w:val="TOC2"/>
        <w:tabs>
          <w:tab w:val="right" w:leader="dot" w:pos="8306"/>
        </w:tabs>
      </w:pPr>
      <w:hyperlink w:anchor="_Toc2993" w:history="1">
        <w:r>
          <w:rPr>
            <w:rFonts w:ascii="仿宋" w:eastAsia="仿宋" w:hAnsi="仿宋" w:cs="仿宋" w:hint="eastAsia"/>
            <w:lang w:eastAsia="zh-CN"/>
          </w:rPr>
          <w:t>(三)、节约用地措施</w:t>
        </w:r>
        <w:r>
          <w:tab/>
        </w:r>
        <w:r>
          <w:fldChar w:fldCharType="begin"/>
        </w:r>
        <w:r>
          <w:instrText xml:space="preserve"> PAGEREF _Toc2993 \h </w:instrText>
        </w:r>
        <w:r>
          <w:fldChar w:fldCharType="separate"/>
        </w:r>
        <w:r>
          <w:t>13</w:t>
        </w:r>
        <w:r>
          <w:fldChar w:fldCharType="end"/>
        </w:r>
      </w:hyperlink>
    </w:p>
    <w:p>
      <w:pPr>
        <w:pStyle w:val="TOC2"/>
        <w:tabs>
          <w:tab w:val="right" w:leader="dot" w:pos="8306"/>
        </w:tabs>
      </w:pPr>
      <w:hyperlink w:anchor="_Toc80" w:history="1">
        <w:r>
          <w:rPr>
            <w:rFonts w:ascii="仿宋" w:eastAsia="仿宋" w:hAnsi="仿宋" w:cs="仿宋" w:hint="eastAsia"/>
            <w:lang w:eastAsia="zh-CN"/>
          </w:rPr>
          <w:t>(四)、总图布置方案</w:t>
        </w:r>
        <w:r>
          <w:tab/>
        </w:r>
        <w:r>
          <w:fldChar w:fldCharType="begin"/>
        </w:r>
        <w:r>
          <w:instrText xml:space="preserve"> PAGEREF _Toc80 \h </w:instrText>
        </w:r>
        <w:r>
          <w:fldChar w:fldCharType="separate"/>
        </w:r>
        <w:r>
          <w:t>14</w:t>
        </w:r>
        <w:r>
          <w:fldChar w:fldCharType="end"/>
        </w:r>
      </w:hyperlink>
    </w:p>
    <w:p>
      <w:pPr>
        <w:pStyle w:val="TOC2"/>
        <w:tabs>
          <w:tab w:val="right" w:leader="dot" w:pos="8306"/>
        </w:tabs>
      </w:pPr>
      <w:hyperlink w:anchor="_Toc21978" w:history="1">
        <w:r>
          <w:rPr>
            <w:rFonts w:ascii="仿宋" w:eastAsia="仿宋" w:hAnsi="仿宋" w:cs="仿宋" w:hint="eastAsia"/>
            <w:lang w:eastAsia="zh-CN"/>
          </w:rPr>
          <w:t>(五)、选址综合评价</w:t>
        </w:r>
        <w:r>
          <w:tab/>
        </w:r>
        <w:r>
          <w:fldChar w:fldCharType="begin"/>
        </w:r>
        <w:r>
          <w:instrText xml:space="preserve"> PAGEREF _Toc21978 \h </w:instrText>
        </w:r>
        <w:r>
          <w:fldChar w:fldCharType="separate"/>
        </w:r>
        <w:r>
          <w:t>15</w:t>
        </w:r>
        <w:r>
          <w:fldChar w:fldCharType="end"/>
        </w:r>
      </w:hyperlink>
    </w:p>
    <w:p>
      <w:pPr>
        <w:pStyle w:val="TOC1"/>
        <w:tabs>
          <w:tab w:val="right" w:leader="dot" w:pos="8306"/>
        </w:tabs>
      </w:pPr>
      <w:hyperlink w:anchor="_Toc23930" w:history="1">
        <w:r>
          <w:rPr>
            <w:rFonts w:ascii="仿宋" w:eastAsia="仿宋" w:hAnsi="仿宋" w:cs="仿宋" w:hint="eastAsia"/>
            <w:lang w:eastAsia="zh-CN"/>
          </w:rPr>
          <w:t>五、聚乙烯膜项目建设背景及必要性分析</w:t>
        </w:r>
        <w:r>
          <w:tab/>
        </w:r>
        <w:r>
          <w:fldChar w:fldCharType="begin"/>
        </w:r>
        <w:r>
          <w:instrText xml:space="preserve"> PAGEREF _Toc23930 \h </w:instrText>
        </w:r>
        <w:r>
          <w:fldChar w:fldCharType="separate"/>
        </w:r>
        <w:r>
          <w:t>16</w:t>
        </w:r>
        <w:r>
          <w:fldChar w:fldCharType="end"/>
        </w:r>
      </w:hyperlink>
    </w:p>
    <w:p>
      <w:pPr>
        <w:pStyle w:val="TOC2"/>
        <w:tabs>
          <w:tab w:val="right" w:leader="dot" w:pos="8306"/>
        </w:tabs>
      </w:pPr>
      <w:hyperlink w:anchor="_Toc1680" w:history="1">
        <w:r>
          <w:rPr>
            <w:rFonts w:ascii="仿宋" w:eastAsia="仿宋" w:hAnsi="仿宋" w:cs="仿宋" w:hint="eastAsia"/>
            <w:lang w:eastAsia="zh-CN"/>
          </w:rPr>
          <w:t>(一)、聚乙烯膜项目背景分析</w:t>
        </w:r>
        <w:r>
          <w:tab/>
        </w:r>
        <w:r>
          <w:fldChar w:fldCharType="begin"/>
        </w:r>
        <w:r>
          <w:instrText xml:space="preserve"> PAGEREF _Toc1680 \h </w:instrText>
        </w:r>
        <w:r>
          <w:fldChar w:fldCharType="separate"/>
        </w:r>
        <w:r>
          <w:t>16</w:t>
        </w:r>
        <w:r>
          <w:fldChar w:fldCharType="end"/>
        </w:r>
      </w:hyperlink>
    </w:p>
    <w:p>
      <w:pPr>
        <w:pStyle w:val="TOC2"/>
        <w:tabs>
          <w:tab w:val="right" w:leader="dot" w:pos="8306"/>
        </w:tabs>
      </w:pPr>
      <w:hyperlink w:anchor="_Toc352" w:history="1">
        <w:r>
          <w:rPr>
            <w:rFonts w:ascii="仿宋" w:eastAsia="仿宋" w:hAnsi="仿宋" w:cs="仿宋" w:hint="eastAsia"/>
            <w:lang w:eastAsia="zh-CN"/>
          </w:rPr>
          <w:t>(二)、聚乙烯膜项目建设必要性分析</w:t>
        </w:r>
        <w:r>
          <w:tab/>
        </w:r>
        <w:r>
          <w:fldChar w:fldCharType="begin"/>
        </w:r>
        <w:r>
          <w:instrText xml:space="preserve"> PAGEREF _Toc352 \h </w:instrText>
        </w:r>
        <w:r>
          <w:fldChar w:fldCharType="separate"/>
        </w:r>
        <w:r>
          <w:t>17</w:t>
        </w:r>
        <w:r>
          <w:fldChar w:fldCharType="end"/>
        </w:r>
      </w:hyperlink>
    </w:p>
    <w:p>
      <w:pPr>
        <w:pStyle w:val="TOC1"/>
        <w:tabs>
          <w:tab w:val="right" w:leader="dot" w:pos="8306"/>
        </w:tabs>
      </w:pPr>
      <w:hyperlink w:anchor="_Toc19690" w:history="1">
        <w:r>
          <w:rPr>
            <w:rFonts w:ascii="仿宋" w:eastAsia="仿宋" w:hAnsi="仿宋" w:cs="仿宋" w:hint="eastAsia"/>
            <w:lang w:eastAsia="zh-CN"/>
          </w:rPr>
          <w:t>六、聚乙烯膜项目可持续发展</w:t>
        </w:r>
        <w:r>
          <w:tab/>
        </w:r>
        <w:r>
          <w:fldChar w:fldCharType="begin"/>
        </w:r>
        <w:r>
          <w:instrText xml:space="preserve"> PAGEREF _Toc19690 \h </w:instrText>
        </w:r>
        <w:r>
          <w:fldChar w:fldCharType="separate"/>
        </w:r>
        <w:r>
          <w:t>19</w:t>
        </w:r>
        <w:r>
          <w:fldChar w:fldCharType="end"/>
        </w:r>
      </w:hyperlink>
    </w:p>
    <w:p>
      <w:pPr>
        <w:pStyle w:val="TOC2"/>
        <w:tabs>
          <w:tab w:val="right" w:leader="dot" w:pos="8306"/>
        </w:tabs>
      </w:pPr>
      <w:hyperlink w:anchor="_Toc7116" w:history="1">
        <w:r>
          <w:rPr>
            <w:rFonts w:ascii="仿宋" w:eastAsia="仿宋" w:hAnsi="仿宋" w:cs="仿宋" w:hint="eastAsia"/>
            <w:lang w:eastAsia="zh-CN"/>
          </w:rPr>
          <w:t>(一)、可持续战略与实践</w:t>
        </w:r>
        <w:r>
          <w:tab/>
        </w:r>
        <w:r>
          <w:fldChar w:fldCharType="begin"/>
        </w:r>
        <w:r>
          <w:instrText xml:space="preserve"> PAGEREF _Toc7116 \h </w:instrText>
        </w:r>
        <w:r>
          <w:fldChar w:fldCharType="separate"/>
        </w:r>
        <w:r>
          <w:t>19</w:t>
        </w:r>
        <w:r>
          <w:fldChar w:fldCharType="end"/>
        </w:r>
      </w:hyperlink>
    </w:p>
    <w:p>
      <w:pPr>
        <w:pStyle w:val="TOC2"/>
        <w:tabs>
          <w:tab w:val="right" w:leader="dot" w:pos="8306"/>
        </w:tabs>
      </w:pPr>
      <w:hyperlink w:anchor="_Toc10838" w:history="1">
        <w:r>
          <w:rPr>
            <w:rFonts w:ascii="仿宋" w:eastAsia="仿宋" w:hAnsi="仿宋" w:cs="仿宋" w:hint="eastAsia"/>
            <w:lang w:eastAsia="zh-CN"/>
          </w:rPr>
          <w:t>(二)、环保与社会责任</w:t>
        </w:r>
        <w:r>
          <w:tab/>
        </w:r>
        <w:r>
          <w:fldChar w:fldCharType="begin"/>
        </w:r>
        <w:r>
          <w:instrText xml:space="preserve"> PAGEREF _Toc10838 \h </w:instrText>
        </w:r>
        <w:r>
          <w:fldChar w:fldCharType="separate"/>
        </w:r>
        <w:r>
          <w:t>19</w:t>
        </w:r>
        <w:r>
          <w:fldChar w:fldCharType="end"/>
        </w:r>
      </w:hyperlink>
    </w:p>
    <w:p>
      <w:pPr>
        <w:pStyle w:val="TOC1"/>
        <w:tabs>
          <w:tab w:val="right" w:leader="dot" w:pos="8306"/>
        </w:tabs>
      </w:pPr>
      <w:hyperlink w:anchor="_Toc7704" w:history="1">
        <w:r>
          <w:rPr>
            <w:rFonts w:ascii="仿宋" w:eastAsia="仿宋" w:hAnsi="仿宋" w:cs="仿宋" w:hint="eastAsia"/>
            <w:lang w:eastAsia="zh-CN"/>
          </w:rPr>
          <w:t>七、聚乙烯膜项目风险管理</w:t>
        </w:r>
        <w:r>
          <w:tab/>
        </w:r>
        <w:r>
          <w:fldChar w:fldCharType="begin"/>
        </w:r>
        <w:r>
          <w:instrText xml:space="preserve"> PAGEREF _Toc7704 \h </w:instrText>
        </w:r>
        <w:r>
          <w:fldChar w:fldCharType="separate"/>
        </w:r>
        <w:r>
          <w:t>20</w:t>
        </w:r>
        <w:r>
          <w:fldChar w:fldCharType="end"/>
        </w:r>
      </w:hyperlink>
    </w:p>
    <w:p>
      <w:pPr>
        <w:pStyle w:val="TOC2"/>
        <w:tabs>
          <w:tab w:val="right" w:leader="dot" w:pos="8306"/>
        </w:tabs>
      </w:pPr>
      <w:hyperlink w:anchor="_Toc29149" w:history="1">
        <w:r>
          <w:rPr>
            <w:rFonts w:ascii="仿宋" w:eastAsia="仿宋" w:hAnsi="仿宋" w:cs="仿宋" w:hint="eastAsia"/>
            <w:lang w:eastAsia="zh-CN"/>
          </w:rPr>
          <w:t>(一)、风险识别与评估</w:t>
        </w:r>
        <w:r>
          <w:tab/>
        </w:r>
        <w:r>
          <w:fldChar w:fldCharType="begin"/>
        </w:r>
        <w:r>
          <w:instrText xml:space="preserve"> PAGEREF _Toc29149 \h </w:instrText>
        </w:r>
        <w:r>
          <w:fldChar w:fldCharType="separate"/>
        </w:r>
        <w:r>
          <w:t>20</w:t>
        </w:r>
        <w:r>
          <w:fldChar w:fldCharType="end"/>
        </w:r>
      </w:hyperlink>
    </w:p>
    <w:p>
      <w:pPr>
        <w:pStyle w:val="TOC2"/>
        <w:tabs>
          <w:tab w:val="right" w:leader="dot" w:pos="8306"/>
        </w:tabs>
      </w:pPr>
      <w:hyperlink w:anchor="_Toc477" w:history="1">
        <w:r>
          <w:rPr>
            <w:rFonts w:ascii="仿宋" w:eastAsia="仿宋" w:hAnsi="仿宋" w:cs="仿宋" w:hint="eastAsia"/>
            <w:lang w:eastAsia="zh-CN"/>
          </w:rPr>
          <w:t>(二)、风险应对策略</w:t>
        </w:r>
        <w:r>
          <w:tab/>
        </w:r>
        <w:r>
          <w:fldChar w:fldCharType="begin"/>
        </w:r>
        <w:r>
          <w:instrText xml:space="preserve"> PAGEREF _Toc477 \h </w:instrText>
        </w:r>
        <w:r>
          <w:fldChar w:fldCharType="separate"/>
        </w:r>
        <w:r>
          <w:t>22</w:t>
        </w:r>
        <w:r>
          <w:fldChar w:fldCharType="end"/>
        </w:r>
      </w:hyperlink>
    </w:p>
    <w:p>
      <w:pPr>
        <w:pStyle w:val="TOC2"/>
        <w:tabs>
          <w:tab w:val="right" w:leader="dot" w:pos="8306"/>
        </w:tabs>
      </w:pPr>
      <w:hyperlink w:anchor="_Toc9892" w:history="1">
        <w:r>
          <w:rPr>
            <w:rFonts w:ascii="仿宋" w:eastAsia="仿宋" w:hAnsi="仿宋" w:cs="仿宋" w:hint="eastAsia"/>
            <w:lang w:eastAsia="zh-CN"/>
          </w:rPr>
          <w:t>(三)、风险监控与控制</w:t>
        </w:r>
        <w:r>
          <w:tab/>
        </w:r>
        <w:r>
          <w:fldChar w:fldCharType="begin"/>
        </w:r>
        <w:r>
          <w:instrText xml:space="preserve"> PAGEREF _Toc9892 \h </w:instrText>
        </w:r>
        <w:r>
          <w:fldChar w:fldCharType="separate"/>
        </w:r>
        <w:r>
          <w:t>23</w:t>
        </w:r>
        <w:r>
          <w:fldChar w:fldCharType="end"/>
        </w:r>
      </w:hyperlink>
    </w:p>
    <w:p>
      <w:pPr>
        <w:pStyle w:val="TOC1"/>
        <w:tabs>
          <w:tab w:val="right" w:leader="dot" w:pos="8306"/>
        </w:tabs>
      </w:pPr>
      <w:hyperlink w:anchor="_Toc5611" w:history="1">
        <w:r>
          <w:rPr>
            <w:rFonts w:ascii="仿宋" w:eastAsia="仿宋" w:hAnsi="仿宋" w:cs="仿宋" w:hint="eastAsia"/>
            <w:lang w:eastAsia="zh-CN"/>
          </w:rPr>
          <w:t>八、生产安全保护</w:t>
        </w:r>
        <w:r>
          <w:tab/>
        </w:r>
        <w:r>
          <w:fldChar w:fldCharType="begin"/>
        </w:r>
        <w:r>
          <w:instrText xml:space="preserve"> PAGEREF _Toc5611 \h </w:instrText>
        </w:r>
        <w:r>
          <w:fldChar w:fldCharType="separate"/>
        </w:r>
        <w:r>
          <w:t>24</w:t>
        </w:r>
        <w:r>
          <w:fldChar w:fldCharType="end"/>
        </w:r>
      </w:hyperlink>
    </w:p>
    <w:p>
      <w:pPr>
        <w:pStyle w:val="TOC2"/>
        <w:tabs>
          <w:tab w:val="right" w:leader="dot" w:pos="8306"/>
        </w:tabs>
      </w:pPr>
      <w:hyperlink w:anchor="_Toc23405" w:history="1">
        <w:r>
          <w:rPr>
            <w:rFonts w:ascii="仿宋" w:eastAsia="仿宋" w:hAnsi="仿宋" w:cs="仿宋" w:hint="eastAsia"/>
            <w:lang w:eastAsia="zh-CN"/>
          </w:rPr>
          <w:t>(一)、消防安全</w:t>
        </w:r>
        <w:r>
          <w:tab/>
        </w:r>
        <w:r>
          <w:fldChar w:fldCharType="begin"/>
        </w:r>
        <w:r>
          <w:instrText xml:space="preserve"> PAGEREF _Toc23405 \h </w:instrText>
        </w:r>
        <w:r>
          <w:fldChar w:fldCharType="separate"/>
        </w:r>
        <w:r>
          <w:t>24</w:t>
        </w:r>
        <w:r>
          <w:fldChar w:fldCharType="end"/>
        </w:r>
      </w:hyperlink>
    </w:p>
    <w:p>
      <w:pPr>
        <w:pStyle w:val="TOC2"/>
        <w:tabs>
          <w:tab w:val="right" w:leader="dot" w:pos="8306"/>
        </w:tabs>
      </w:pPr>
      <w:hyperlink w:anchor="_Toc3151" w:history="1">
        <w:r>
          <w:rPr>
            <w:rFonts w:ascii="仿宋" w:eastAsia="仿宋" w:hAnsi="仿宋" w:cs="仿宋" w:hint="eastAsia"/>
            <w:lang w:eastAsia="zh-CN"/>
          </w:rPr>
          <w:t>(二)、防火防爆总图布置措施</w:t>
        </w:r>
        <w:r>
          <w:tab/>
        </w:r>
        <w:r>
          <w:fldChar w:fldCharType="begin"/>
        </w:r>
        <w:r>
          <w:instrText xml:space="preserve"> PAGEREF _Toc3151 \h </w:instrText>
        </w:r>
        <w:r>
          <w:fldChar w:fldCharType="separate"/>
        </w:r>
        <w:r>
          <w:t>26</w:t>
        </w:r>
        <w:r>
          <w:fldChar w:fldCharType="end"/>
        </w:r>
      </w:hyperlink>
    </w:p>
    <w:p>
      <w:pPr>
        <w:pStyle w:val="TOC2"/>
        <w:tabs>
          <w:tab w:val="right" w:leader="dot" w:pos="8306"/>
        </w:tabs>
      </w:pPr>
      <w:hyperlink w:anchor="_Toc803" w:history="1">
        <w:r>
          <w:rPr>
            <w:rFonts w:ascii="仿宋" w:eastAsia="仿宋" w:hAnsi="仿宋" w:cs="仿宋" w:hint="eastAsia"/>
            <w:lang w:eastAsia="zh-CN"/>
          </w:rPr>
          <w:t>(三)、自然灾害防范措施</w:t>
        </w:r>
        <w:r>
          <w:tab/>
        </w:r>
        <w:r>
          <w:fldChar w:fldCharType="begin"/>
        </w:r>
        <w:r>
          <w:instrText xml:space="preserve"> PAGEREF _Toc803 \h </w:instrText>
        </w:r>
        <w:r>
          <w:fldChar w:fldCharType="separate"/>
        </w:r>
        <w:r>
          <w:t>27</w:t>
        </w:r>
        <w:r>
          <w:fldChar w:fldCharType="end"/>
        </w:r>
      </w:hyperlink>
    </w:p>
    <w:p>
      <w:pPr>
        <w:pStyle w:val="TOC2"/>
        <w:tabs>
          <w:tab w:val="right" w:leader="dot" w:pos="8306"/>
        </w:tabs>
      </w:pPr>
      <w:hyperlink w:anchor="_Toc6444" w:history="1">
        <w:r>
          <w:rPr>
            <w:rFonts w:ascii="仿宋" w:eastAsia="仿宋" w:hAnsi="仿宋" w:cs="仿宋" w:hint="eastAsia"/>
            <w:lang w:eastAsia="zh-CN"/>
          </w:rPr>
          <w:t>(四)、安全色及安全标志使用要求</w:t>
        </w:r>
        <w:r>
          <w:tab/>
        </w:r>
        <w:r>
          <w:fldChar w:fldCharType="begin"/>
        </w:r>
        <w:r>
          <w:instrText xml:space="preserve"> PAGEREF _Toc6444 \h </w:instrText>
        </w:r>
        <w:r>
          <w:fldChar w:fldCharType="separate"/>
        </w:r>
        <w:r>
          <w:t>28</w:t>
        </w:r>
        <w:r>
          <w:fldChar w:fldCharType="end"/>
        </w:r>
      </w:hyperlink>
    </w:p>
    <w:p>
      <w:pPr>
        <w:pStyle w:val="TOC2"/>
        <w:tabs>
          <w:tab w:val="right" w:leader="dot" w:pos="8306"/>
        </w:tabs>
      </w:pPr>
      <w:hyperlink w:anchor="_Toc25265" w:history="1">
        <w:r>
          <w:rPr>
            <w:rFonts w:ascii="仿宋" w:eastAsia="仿宋" w:hAnsi="仿宋" w:cs="仿宋" w:hint="eastAsia"/>
            <w:lang w:eastAsia="zh-CN"/>
          </w:rPr>
          <w:t>(五)、防尘防毒措施</w:t>
        </w:r>
        <w:r>
          <w:tab/>
        </w:r>
        <w:r>
          <w:fldChar w:fldCharType="begin"/>
        </w:r>
        <w:r>
          <w:instrText xml:space="preserve"> PAGEREF _Toc25265 \h </w:instrText>
        </w:r>
        <w:r>
          <w:fldChar w:fldCharType="separate"/>
        </w:r>
        <w:r>
          <w:t>29</w:t>
        </w:r>
        <w:r>
          <w:fldChar w:fldCharType="end"/>
        </w:r>
      </w:hyperlink>
    </w:p>
    <w:p>
      <w:pPr>
        <w:pStyle w:val="TOC2"/>
        <w:tabs>
          <w:tab w:val="right" w:leader="dot" w:pos="8306"/>
        </w:tabs>
      </w:pPr>
      <w:hyperlink w:anchor="_Toc12720" w:history="1">
        <w:r>
          <w:rPr>
            <w:rFonts w:ascii="仿宋" w:eastAsia="仿宋" w:hAnsi="仿宋" w:cs="仿宋" w:hint="eastAsia"/>
            <w:lang w:eastAsia="zh-CN"/>
          </w:rPr>
          <w:t>(六)、防静电、触电防护及防雷措施</w:t>
        </w:r>
        <w:r>
          <w:tab/>
        </w:r>
        <w:r>
          <w:fldChar w:fldCharType="begin"/>
        </w:r>
        <w:r>
          <w:instrText xml:space="preserve"> PAGEREF _Toc12720 \h </w:instrText>
        </w:r>
        <w:r>
          <w:fldChar w:fldCharType="separate"/>
        </w:r>
        <w:r>
          <w:t>29</w:t>
        </w:r>
        <w:r>
          <w:fldChar w:fldCharType="end"/>
        </w:r>
      </w:hyperlink>
    </w:p>
    <w:p>
      <w:pPr>
        <w:pStyle w:val="TOC2"/>
        <w:tabs>
          <w:tab w:val="right" w:leader="dot" w:pos="8306"/>
        </w:tabs>
      </w:pPr>
      <w:hyperlink w:anchor="_Toc5819" w:history="1">
        <w:r>
          <w:rPr>
            <w:rFonts w:ascii="仿宋" w:eastAsia="仿宋" w:hAnsi="仿宋" w:cs="仿宋" w:hint="eastAsia"/>
            <w:lang w:eastAsia="zh-CN"/>
          </w:rPr>
          <w:t>(七)、机械设备安全保障措施</w:t>
        </w:r>
        <w:r>
          <w:tab/>
        </w:r>
        <w:r>
          <w:fldChar w:fldCharType="begin"/>
        </w:r>
        <w:r>
          <w:instrText xml:space="preserve"> PAGEREF _Toc5819 \h </w:instrText>
        </w:r>
        <w:r>
          <w:fldChar w:fldCharType="separate"/>
        </w:r>
        <w:r>
          <w:t>31</w:t>
        </w:r>
        <w:r>
          <w:fldChar w:fldCharType="end"/>
        </w:r>
      </w:hyperlink>
    </w:p>
    <w:p>
      <w:pPr>
        <w:pStyle w:val="TOC1"/>
        <w:tabs>
          <w:tab w:val="right" w:leader="dot" w:pos="8306"/>
        </w:tabs>
      </w:pPr>
      <w:hyperlink w:anchor="_Toc13172" w:history="1">
        <w:r>
          <w:rPr>
            <w:rFonts w:ascii="仿宋" w:eastAsia="仿宋" w:hAnsi="仿宋" w:cs="仿宋" w:hint="eastAsia"/>
            <w:lang w:eastAsia="zh-CN"/>
          </w:rPr>
          <w:t>九、聚乙烯膜项目投资规划</w:t>
        </w:r>
        <w:r>
          <w:tab/>
        </w:r>
        <w:r>
          <w:fldChar w:fldCharType="begin"/>
        </w:r>
        <w:r>
          <w:instrText xml:space="preserve"> PAGEREF _Toc13172 \h </w:instrText>
        </w:r>
        <w:r>
          <w:fldChar w:fldCharType="separate"/>
        </w:r>
        <w:r>
          <w:t>32</w:t>
        </w:r>
        <w:r>
          <w:fldChar w:fldCharType="end"/>
        </w:r>
      </w:hyperlink>
    </w:p>
    <w:p>
      <w:pPr>
        <w:pStyle w:val="TOC2"/>
        <w:tabs>
          <w:tab w:val="right" w:leader="dot" w:pos="8306"/>
        </w:tabs>
      </w:pPr>
      <w:hyperlink w:anchor="_Toc29679" w:history="1">
        <w:r>
          <w:rPr>
            <w:rFonts w:ascii="仿宋" w:eastAsia="仿宋" w:hAnsi="仿宋" w:cs="仿宋" w:hint="eastAsia"/>
            <w:lang w:eastAsia="zh-CN"/>
          </w:rPr>
          <w:t>(一)、聚乙烯膜项目总投资估算</w:t>
        </w:r>
        <w:r>
          <w:tab/>
        </w:r>
        <w:r>
          <w:fldChar w:fldCharType="begin"/>
        </w:r>
        <w:r>
          <w:instrText xml:space="preserve"> PAGEREF _Toc29679 \h </w:instrText>
        </w:r>
        <w:r>
          <w:fldChar w:fldCharType="separate"/>
        </w:r>
        <w:r>
          <w:t>32</w:t>
        </w:r>
        <w:r>
          <w:fldChar w:fldCharType="end"/>
        </w:r>
      </w:hyperlink>
    </w:p>
    <w:p>
      <w:pPr>
        <w:pStyle w:val="TOC2"/>
        <w:tabs>
          <w:tab w:val="right" w:leader="dot" w:pos="8306"/>
        </w:tabs>
      </w:pPr>
      <w:hyperlink w:anchor="_Toc16381" w:history="1">
        <w:r>
          <w:rPr>
            <w:rFonts w:ascii="仿宋" w:eastAsia="仿宋" w:hAnsi="仿宋" w:cs="仿宋" w:hint="eastAsia"/>
            <w:lang w:eastAsia="zh-CN"/>
          </w:rPr>
          <w:t>(二)、资金筹措</w:t>
        </w:r>
        <w:r>
          <w:tab/>
        </w:r>
        <w:r>
          <w:fldChar w:fldCharType="begin"/>
        </w:r>
        <w:r>
          <w:instrText xml:space="preserve"> PAGEREF _Toc16381 \h </w:instrText>
        </w:r>
        <w:r>
          <w:fldChar w:fldCharType="separate"/>
        </w:r>
        <w:r>
          <w:t>33</w:t>
        </w:r>
        <w:r>
          <w:fldChar w:fldCharType="end"/>
        </w:r>
      </w:hyperlink>
    </w:p>
    <w:p>
      <w:pPr>
        <w:pStyle w:val="TOC1"/>
        <w:tabs>
          <w:tab w:val="right" w:leader="dot" w:pos="8306"/>
        </w:tabs>
      </w:pPr>
      <w:hyperlink w:anchor="_Toc32518" w:history="1">
        <w:r>
          <w:rPr>
            <w:rFonts w:ascii="仿宋" w:eastAsia="仿宋" w:hAnsi="仿宋" w:cs="仿宋" w:hint="eastAsia"/>
            <w:lang w:eastAsia="zh-CN"/>
          </w:rPr>
          <w:t>十、聚乙烯膜项目人力资源管理</w:t>
        </w:r>
        <w:r>
          <w:tab/>
        </w:r>
        <w:r>
          <w:fldChar w:fldCharType="begin"/>
        </w:r>
        <w:r>
          <w:instrText xml:space="preserve"> PAGEREF _Toc32518 \h </w:instrText>
        </w:r>
        <w:r>
          <w:fldChar w:fldCharType="separate"/>
        </w:r>
        <w:r>
          <w:t>34</w:t>
        </w:r>
        <w:r>
          <w:fldChar w:fldCharType="end"/>
        </w:r>
      </w:hyperlink>
    </w:p>
    <w:p>
      <w:pPr>
        <w:pStyle w:val="TOC2"/>
        <w:tabs>
          <w:tab w:val="right" w:leader="dot" w:pos="8306"/>
        </w:tabs>
      </w:pPr>
      <w:hyperlink w:anchor="_Toc13635" w:history="1">
        <w:r>
          <w:rPr>
            <w:rFonts w:ascii="仿宋" w:eastAsia="仿宋" w:hAnsi="仿宋" w:cs="仿宋" w:hint="eastAsia"/>
            <w:lang w:eastAsia="zh-CN"/>
          </w:rPr>
          <w:t>(一)、建立健全的预算管理制度</w:t>
        </w:r>
        <w:r>
          <w:tab/>
        </w:r>
        <w:r>
          <w:fldChar w:fldCharType="begin"/>
        </w:r>
        <w:r>
          <w:instrText xml:space="preserve"> PAGEREF _Toc13635 \h </w:instrText>
        </w:r>
        <w:r>
          <w:fldChar w:fldCharType="separate"/>
        </w:r>
        <w:r>
          <w:t>34</w:t>
        </w:r>
        <w:r>
          <w:fldChar w:fldCharType="end"/>
        </w:r>
      </w:hyperlink>
    </w:p>
    <w:p>
      <w:pPr>
        <w:pStyle w:val="TOC2"/>
        <w:tabs>
          <w:tab w:val="right" w:leader="dot" w:pos="8306"/>
        </w:tabs>
      </w:pPr>
      <w:hyperlink w:anchor="_Toc25009" w:history="1">
        <w:r>
          <w:rPr>
            <w:rFonts w:ascii="仿宋" w:eastAsia="仿宋" w:hAnsi="仿宋" w:cs="仿宋" w:hint="eastAsia"/>
            <w:lang w:eastAsia="zh-CN"/>
          </w:rPr>
          <w:t>(二)、加强资金流动监控</w:t>
        </w:r>
        <w:r>
          <w:tab/>
        </w:r>
        <w:r>
          <w:fldChar w:fldCharType="begin"/>
        </w:r>
        <w:r>
          <w:instrText xml:space="preserve"> PAGEREF _Toc25009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56" w:history="1">
        <w:r>
          <w:rPr>
            <w:rFonts w:ascii="仿宋" w:eastAsia="仿宋" w:hAnsi="仿宋" w:cs="仿宋" w:hint="eastAsia"/>
            <w:lang w:eastAsia="zh-CN"/>
          </w:rPr>
          <w:t>(三)、制定完善的风险控制机制</w:t>
        </w:r>
        <w:r>
          <w:tab/>
        </w:r>
        <w:r>
          <w:fldChar w:fldCharType="begin"/>
        </w:r>
        <w:r>
          <w:instrText xml:space="preserve"> PAGEREF _Toc13156 \h </w:instrText>
        </w:r>
        <w:r>
          <w:fldChar w:fldCharType="separate"/>
        </w:r>
        <w:r>
          <w:t>37</w:t>
        </w:r>
        <w:r>
          <w:fldChar w:fldCharType="end"/>
        </w:r>
      </w:hyperlink>
    </w:p>
    <w:p>
      <w:pPr>
        <w:pStyle w:val="TOC2"/>
        <w:tabs>
          <w:tab w:val="right" w:leader="dot" w:pos="8306"/>
        </w:tabs>
      </w:pPr>
      <w:hyperlink w:anchor="_Toc11268" w:history="1">
        <w:r>
          <w:rPr>
            <w:rFonts w:ascii="仿宋" w:eastAsia="仿宋" w:hAnsi="仿宋" w:cs="仿宋" w:hint="eastAsia"/>
            <w:lang w:eastAsia="zh-CN"/>
          </w:rPr>
          <w:t>(四)、优化成本管理</w:t>
        </w:r>
        <w:r>
          <w:tab/>
        </w:r>
        <w:r>
          <w:fldChar w:fldCharType="begin"/>
        </w:r>
        <w:r>
          <w:instrText xml:space="preserve"> PAGEREF _Toc11268 \h </w:instrText>
        </w:r>
        <w:r>
          <w:fldChar w:fldCharType="separate"/>
        </w:r>
        <w:r>
          <w:t>38</w:t>
        </w:r>
        <w:r>
          <w:fldChar w:fldCharType="end"/>
        </w:r>
      </w:hyperlink>
    </w:p>
    <w:p>
      <w:pPr>
        <w:pStyle w:val="TOC1"/>
        <w:tabs>
          <w:tab w:val="right" w:leader="dot" w:pos="8306"/>
        </w:tabs>
      </w:pPr>
      <w:hyperlink w:anchor="_Toc24810" w:history="1">
        <w:r>
          <w:rPr>
            <w:rFonts w:ascii="仿宋" w:eastAsia="仿宋" w:hAnsi="仿宋" w:cs="仿宋" w:hint="eastAsia"/>
            <w:lang w:eastAsia="zh-CN"/>
          </w:rPr>
          <w:t>十一、聚乙烯膜项目计划安排</w:t>
        </w:r>
        <w:r>
          <w:tab/>
        </w:r>
        <w:r>
          <w:fldChar w:fldCharType="begin"/>
        </w:r>
        <w:r>
          <w:instrText xml:space="preserve"> PAGEREF _Toc24810 \h </w:instrText>
        </w:r>
        <w:r>
          <w:fldChar w:fldCharType="separate"/>
        </w:r>
        <w:r>
          <w:t>40</w:t>
        </w:r>
        <w:r>
          <w:fldChar w:fldCharType="end"/>
        </w:r>
      </w:hyperlink>
    </w:p>
    <w:p>
      <w:pPr>
        <w:pStyle w:val="TOC2"/>
        <w:tabs>
          <w:tab w:val="right" w:leader="dot" w:pos="8306"/>
        </w:tabs>
      </w:pPr>
      <w:hyperlink w:anchor="_Toc28187" w:history="1">
        <w:r>
          <w:rPr>
            <w:rFonts w:ascii="仿宋" w:eastAsia="仿宋" w:hAnsi="仿宋" w:cs="仿宋" w:hint="eastAsia"/>
            <w:lang w:eastAsia="zh-CN"/>
          </w:rPr>
          <w:t>(一)、建设周期</w:t>
        </w:r>
        <w:r>
          <w:tab/>
        </w:r>
        <w:r>
          <w:fldChar w:fldCharType="begin"/>
        </w:r>
        <w:r>
          <w:instrText xml:space="preserve"> PAGEREF _Toc28187 \h </w:instrText>
        </w:r>
        <w:r>
          <w:fldChar w:fldCharType="separate"/>
        </w:r>
        <w:r>
          <w:t>40</w:t>
        </w:r>
        <w:r>
          <w:fldChar w:fldCharType="end"/>
        </w:r>
      </w:hyperlink>
    </w:p>
    <w:p>
      <w:pPr>
        <w:pStyle w:val="TOC2"/>
        <w:tabs>
          <w:tab w:val="right" w:leader="dot" w:pos="8306"/>
        </w:tabs>
      </w:pPr>
      <w:hyperlink w:anchor="_Toc27214" w:history="1">
        <w:r>
          <w:rPr>
            <w:rFonts w:ascii="仿宋" w:eastAsia="仿宋" w:hAnsi="仿宋" w:cs="仿宋" w:hint="eastAsia"/>
            <w:lang w:eastAsia="zh-CN"/>
          </w:rPr>
          <w:t>(二)、建设进度</w:t>
        </w:r>
        <w:r>
          <w:tab/>
        </w:r>
        <w:r>
          <w:fldChar w:fldCharType="begin"/>
        </w:r>
        <w:r>
          <w:instrText xml:space="preserve"> PAGEREF _Toc27214 \h </w:instrText>
        </w:r>
        <w:r>
          <w:fldChar w:fldCharType="separate"/>
        </w:r>
        <w:r>
          <w:t>40</w:t>
        </w:r>
        <w:r>
          <w:fldChar w:fldCharType="end"/>
        </w:r>
      </w:hyperlink>
    </w:p>
    <w:p>
      <w:pPr>
        <w:pStyle w:val="TOC2"/>
        <w:tabs>
          <w:tab w:val="right" w:leader="dot" w:pos="8306"/>
        </w:tabs>
      </w:pPr>
      <w:hyperlink w:anchor="_Toc21520" w:history="1">
        <w:r>
          <w:rPr>
            <w:rFonts w:ascii="仿宋" w:eastAsia="仿宋" w:hAnsi="仿宋" w:cs="仿宋" w:hint="eastAsia"/>
            <w:lang w:eastAsia="zh-CN"/>
          </w:rPr>
          <w:t>(三)、进度安排注意事项</w:t>
        </w:r>
        <w:r>
          <w:tab/>
        </w:r>
        <w:r>
          <w:fldChar w:fldCharType="begin"/>
        </w:r>
        <w:r>
          <w:instrText xml:space="preserve"> PAGEREF _Toc21520 \h </w:instrText>
        </w:r>
        <w:r>
          <w:fldChar w:fldCharType="separate"/>
        </w:r>
        <w:r>
          <w:t>41</w:t>
        </w:r>
        <w:r>
          <w:fldChar w:fldCharType="end"/>
        </w:r>
      </w:hyperlink>
    </w:p>
    <w:p>
      <w:pPr>
        <w:pStyle w:val="TOC2"/>
        <w:tabs>
          <w:tab w:val="right" w:leader="dot" w:pos="8306"/>
        </w:tabs>
      </w:pPr>
      <w:hyperlink w:anchor="_Toc24232" w:history="1">
        <w:r>
          <w:rPr>
            <w:rFonts w:ascii="仿宋" w:eastAsia="仿宋" w:hAnsi="仿宋" w:cs="仿宋" w:hint="eastAsia"/>
            <w:lang w:eastAsia="zh-CN"/>
          </w:rPr>
          <w:t>(四)、人力资源配置</w:t>
        </w:r>
        <w:r>
          <w:tab/>
        </w:r>
        <w:r>
          <w:fldChar w:fldCharType="begin"/>
        </w:r>
        <w:r>
          <w:instrText xml:space="preserve"> PAGEREF _Toc24232 \h </w:instrText>
        </w:r>
        <w:r>
          <w:fldChar w:fldCharType="separate"/>
        </w:r>
        <w:r>
          <w:t>43</w:t>
        </w:r>
        <w:r>
          <w:fldChar w:fldCharType="end"/>
        </w:r>
      </w:hyperlink>
    </w:p>
    <w:p>
      <w:pPr>
        <w:pStyle w:val="TOC1"/>
        <w:tabs>
          <w:tab w:val="right" w:leader="dot" w:pos="8306"/>
        </w:tabs>
      </w:pPr>
      <w:hyperlink w:anchor="_Toc32379" w:history="1">
        <w:r>
          <w:rPr>
            <w:rFonts w:ascii="仿宋" w:eastAsia="仿宋" w:hAnsi="仿宋" w:cs="仿宋" w:hint="eastAsia"/>
            <w:lang w:eastAsia="zh-CN"/>
          </w:rPr>
          <w:t>十二、聚乙烯膜项目技术管理</w:t>
        </w:r>
        <w:r>
          <w:tab/>
        </w:r>
        <w:r>
          <w:fldChar w:fldCharType="begin"/>
        </w:r>
        <w:r>
          <w:instrText xml:space="preserve"> PAGEREF _Toc32379 \h </w:instrText>
        </w:r>
        <w:r>
          <w:fldChar w:fldCharType="separate"/>
        </w:r>
        <w:r>
          <w:t>44</w:t>
        </w:r>
        <w:r>
          <w:fldChar w:fldCharType="end"/>
        </w:r>
      </w:hyperlink>
    </w:p>
    <w:p>
      <w:pPr>
        <w:pStyle w:val="TOC2"/>
        <w:tabs>
          <w:tab w:val="right" w:leader="dot" w:pos="8306"/>
        </w:tabs>
      </w:pPr>
      <w:hyperlink w:anchor="_Toc23197" w:history="1">
        <w:r>
          <w:rPr>
            <w:rFonts w:ascii="仿宋" w:eastAsia="仿宋" w:hAnsi="仿宋" w:cs="仿宋" w:hint="eastAsia"/>
            <w:lang w:eastAsia="zh-CN"/>
          </w:rPr>
          <w:t>(一)、技术方案选用方向</w:t>
        </w:r>
        <w:r>
          <w:tab/>
        </w:r>
        <w:r>
          <w:fldChar w:fldCharType="begin"/>
        </w:r>
        <w:r>
          <w:instrText xml:space="preserve"> PAGEREF _Toc23197 \h </w:instrText>
        </w:r>
        <w:r>
          <w:fldChar w:fldCharType="separate"/>
        </w:r>
        <w:r>
          <w:t>44</w:t>
        </w:r>
        <w:r>
          <w:fldChar w:fldCharType="end"/>
        </w:r>
      </w:hyperlink>
    </w:p>
    <w:p>
      <w:pPr>
        <w:pStyle w:val="TOC2"/>
        <w:tabs>
          <w:tab w:val="right" w:leader="dot" w:pos="8306"/>
        </w:tabs>
      </w:pPr>
      <w:hyperlink w:anchor="_Toc25618" w:history="1">
        <w:r>
          <w:rPr>
            <w:rFonts w:ascii="仿宋" w:eastAsia="仿宋" w:hAnsi="仿宋" w:cs="仿宋" w:hint="eastAsia"/>
            <w:lang w:eastAsia="zh-CN"/>
          </w:rPr>
          <w:t>(二)、工艺技术方案选用原则</w:t>
        </w:r>
        <w:r>
          <w:tab/>
        </w:r>
        <w:r>
          <w:fldChar w:fldCharType="begin"/>
        </w:r>
        <w:r>
          <w:instrText xml:space="preserve"> PAGEREF _Toc25618 \h </w:instrText>
        </w:r>
        <w:r>
          <w:fldChar w:fldCharType="separate"/>
        </w:r>
        <w:r>
          <w:t>46</w:t>
        </w:r>
        <w:r>
          <w:fldChar w:fldCharType="end"/>
        </w:r>
      </w:hyperlink>
    </w:p>
    <w:p>
      <w:pPr>
        <w:pStyle w:val="TOC2"/>
        <w:tabs>
          <w:tab w:val="right" w:leader="dot" w:pos="8306"/>
        </w:tabs>
      </w:pPr>
      <w:hyperlink w:anchor="_Toc15379" w:history="1">
        <w:r>
          <w:rPr>
            <w:rFonts w:ascii="仿宋" w:eastAsia="仿宋" w:hAnsi="仿宋" w:cs="仿宋" w:hint="eastAsia"/>
            <w:lang w:eastAsia="zh-CN"/>
          </w:rPr>
          <w:t>(三)、工艺技术方案要求</w:t>
        </w:r>
        <w:r>
          <w:tab/>
        </w:r>
        <w:r>
          <w:fldChar w:fldCharType="begin"/>
        </w:r>
        <w:r>
          <w:instrText xml:space="preserve"> PAGEREF _Toc15379 \h </w:instrText>
        </w:r>
        <w:r>
          <w:fldChar w:fldCharType="separate"/>
        </w:r>
        <w:r>
          <w:t>48</w:t>
        </w:r>
        <w:r>
          <w:fldChar w:fldCharType="end"/>
        </w:r>
      </w:hyperlink>
    </w:p>
    <w:p>
      <w:pPr>
        <w:pStyle w:val="TOC1"/>
        <w:tabs>
          <w:tab w:val="right" w:leader="dot" w:pos="8306"/>
        </w:tabs>
      </w:pPr>
      <w:hyperlink w:anchor="_Toc11554" w:history="1">
        <w:r>
          <w:rPr>
            <w:rFonts w:ascii="仿宋" w:eastAsia="仿宋" w:hAnsi="仿宋" w:cs="仿宋" w:hint="eastAsia"/>
            <w:lang w:eastAsia="zh-CN"/>
          </w:rPr>
          <w:t>十三、聚乙烯膜项目变更管理</w:t>
        </w:r>
        <w:r>
          <w:tab/>
        </w:r>
        <w:r>
          <w:fldChar w:fldCharType="begin"/>
        </w:r>
        <w:r>
          <w:instrText xml:space="preserve"> PAGEREF _Toc11554 \h </w:instrText>
        </w:r>
        <w:r>
          <w:fldChar w:fldCharType="separate"/>
        </w:r>
        <w:r>
          <w:t>50</w:t>
        </w:r>
        <w:r>
          <w:fldChar w:fldCharType="end"/>
        </w:r>
      </w:hyperlink>
    </w:p>
    <w:p>
      <w:pPr>
        <w:pStyle w:val="TOC2"/>
        <w:tabs>
          <w:tab w:val="right" w:leader="dot" w:pos="8306"/>
        </w:tabs>
      </w:pPr>
      <w:hyperlink w:anchor="_Toc11314" w:history="1">
        <w:r>
          <w:rPr>
            <w:rFonts w:ascii="仿宋" w:eastAsia="仿宋" w:hAnsi="仿宋" w:cs="仿宋" w:hint="eastAsia"/>
            <w:lang w:eastAsia="zh-CN"/>
          </w:rPr>
          <w:t>(一)、变更申请与评估</w:t>
        </w:r>
        <w:r>
          <w:tab/>
        </w:r>
        <w:r>
          <w:fldChar w:fldCharType="begin"/>
        </w:r>
        <w:r>
          <w:instrText xml:space="preserve"> PAGEREF _Toc11314 \h </w:instrText>
        </w:r>
        <w:r>
          <w:fldChar w:fldCharType="separate"/>
        </w:r>
        <w:r>
          <w:t>50</w:t>
        </w:r>
        <w:r>
          <w:fldChar w:fldCharType="end"/>
        </w:r>
      </w:hyperlink>
    </w:p>
    <w:p>
      <w:pPr>
        <w:pStyle w:val="TOC2"/>
        <w:tabs>
          <w:tab w:val="right" w:leader="dot" w:pos="8306"/>
        </w:tabs>
      </w:pPr>
      <w:hyperlink w:anchor="_Toc16375" w:history="1">
        <w:r>
          <w:rPr>
            <w:rFonts w:ascii="仿宋" w:eastAsia="仿宋" w:hAnsi="仿宋" w:cs="仿宋" w:hint="eastAsia"/>
            <w:lang w:eastAsia="zh-CN"/>
          </w:rPr>
          <w:t>(二)、变更实施与控制</w:t>
        </w:r>
        <w:r>
          <w:tab/>
        </w:r>
        <w:r>
          <w:fldChar w:fldCharType="begin"/>
        </w:r>
        <w:r>
          <w:instrText xml:space="preserve"> PAGEREF _Toc16375 \h </w:instrText>
        </w:r>
        <w:r>
          <w:fldChar w:fldCharType="separate"/>
        </w:r>
        <w:r>
          <w:t>50</w:t>
        </w:r>
        <w:r>
          <w:fldChar w:fldCharType="end"/>
        </w:r>
      </w:hyperlink>
    </w:p>
    <w:p>
      <w:pPr>
        <w:pStyle w:val="TOC1"/>
        <w:tabs>
          <w:tab w:val="right" w:leader="dot" w:pos="8306"/>
        </w:tabs>
      </w:pPr>
      <w:hyperlink w:anchor="_Toc31417" w:history="1">
        <w:r>
          <w:rPr>
            <w:rFonts w:ascii="仿宋" w:eastAsia="仿宋" w:hAnsi="仿宋" w:cs="仿宋" w:hint="eastAsia"/>
            <w:lang w:eastAsia="zh-CN"/>
          </w:rPr>
          <w:t>十四、聚乙烯膜项目工程方案分析</w:t>
        </w:r>
        <w:r>
          <w:tab/>
        </w:r>
        <w:r>
          <w:fldChar w:fldCharType="begin"/>
        </w:r>
        <w:r>
          <w:instrText xml:space="preserve"> PAGEREF _Toc31417 \h </w:instrText>
        </w:r>
        <w:r>
          <w:fldChar w:fldCharType="separate"/>
        </w:r>
        <w:r>
          <w:t>51</w:t>
        </w:r>
        <w:r>
          <w:fldChar w:fldCharType="end"/>
        </w:r>
      </w:hyperlink>
    </w:p>
    <w:p>
      <w:pPr>
        <w:pStyle w:val="TOC2"/>
        <w:tabs>
          <w:tab w:val="right" w:leader="dot" w:pos="8306"/>
        </w:tabs>
      </w:pPr>
      <w:hyperlink w:anchor="_Toc11635" w:history="1">
        <w:r>
          <w:rPr>
            <w:rFonts w:ascii="仿宋" w:eastAsia="仿宋" w:hAnsi="仿宋" w:cs="仿宋" w:hint="eastAsia"/>
            <w:lang w:eastAsia="zh-CN"/>
          </w:rPr>
          <w:t>(一)、建筑工程设计原则</w:t>
        </w:r>
        <w:r>
          <w:tab/>
        </w:r>
        <w:r>
          <w:fldChar w:fldCharType="begin"/>
        </w:r>
        <w:r>
          <w:instrText xml:space="preserve"> PAGEREF _Toc11635 \h </w:instrText>
        </w:r>
        <w:r>
          <w:fldChar w:fldCharType="separate"/>
        </w:r>
        <w:r>
          <w:t>51</w:t>
        </w:r>
        <w:r>
          <w:fldChar w:fldCharType="end"/>
        </w:r>
      </w:hyperlink>
    </w:p>
    <w:p>
      <w:pPr>
        <w:pStyle w:val="TOC2"/>
        <w:tabs>
          <w:tab w:val="right" w:leader="dot" w:pos="8306"/>
        </w:tabs>
      </w:pPr>
      <w:hyperlink w:anchor="_Toc23731" w:history="1">
        <w:r>
          <w:rPr>
            <w:rFonts w:ascii="仿宋" w:eastAsia="仿宋" w:hAnsi="仿宋" w:cs="仿宋" w:hint="eastAsia"/>
            <w:lang w:eastAsia="zh-CN"/>
          </w:rPr>
          <w:t>(二)、土建工程建设指标</w:t>
        </w:r>
        <w:r>
          <w:tab/>
        </w:r>
        <w:r>
          <w:fldChar w:fldCharType="begin"/>
        </w:r>
        <w:r>
          <w:instrText xml:space="preserve"> PAGEREF _Toc23731 \h </w:instrText>
        </w:r>
        <w:r>
          <w:fldChar w:fldCharType="separate"/>
        </w:r>
        <w:r>
          <w:t>54</w:t>
        </w:r>
        <w:r>
          <w:fldChar w:fldCharType="end"/>
        </w:r>
      </w:hyperlink>
    </w:p>
    <w:p>
      <w:pPr>
        <w:pStyle w:val="TOC1"/>
        <w:tabs>
          <w:tab w:val="right" w:leader="dot" w:pos="8306"/>
        </w:tabs>
      </w:pPr>
      <w:hyperlink w:anchor="_Toc26462" w:history="1">
        <w:r>
          <w:rPr>
            <w:rFonts w:ascii="仿宋" w:eastAsia="仿宋" w:hAnsi="仿宋" w:cs="仿宋" w:hint="eastAsia"/>
            <w:lang w:eastAsia="zh-CN"/>
          </w:rPr>
          <w:t>十五、聚乙烯膜项目实施保障措施</w:t>
        </w:r>
        <w:r>
          <w:tab/>
        </w:r>
        <w:r>
          <w:fldChar w:fldCharType="begin"/>
        </w:r>
        <w:r>
          <w:instrText xml:space="preserve"> PAGEREF _Toc26462 \h </w:instrText>
        </w:r>
        <w:r>
          <w:fldChar w:fldCharType="separate"/>
        </w:r>
        <w:r>
          <w:t>56</w:t>
        </w:r>
        <w:r>
          <w:fldChar w:fldCharType="end"/>
        </w:r>
      </w:hyperlink>
    </w:p>
    <w:p>
      <w:pPr>
        <w:pStyle w:val="TOC2"/>
        <w:tabs>
          <w:tab w:val="right" w:leader="dot" w:pos="8306"/>
        </w:tabs>
      </w:pPr>
      <w:hyperlink w:anchor="_Toc29192" w:history="1">
        <w:r>
          <w:rPr>
            <w:rFonts w:ascii="仿宋" w:eastAsia="仿宋" w:hAnsi="仿宋" w:cs="仿宋" w:hint="eastAsia"/>
            <w:lang w:eastAsia="zh-CN"/>
          </w:rPr>
          <w:t>(一)、聚乙烯膜项目实施保障机制</w:t>
        </w:r>
        <w:r>
          <w:tab/>
        </w:r>
        <w:r>
          <w:fldChar w:fldCharType="begin"/>
        </w:r>
        <w:r>
          <w:instrText xml:space="preserve"> PAGEREF _Toc29192 \h </w:instrText>
        </w:r>
        <w:r>
          <w:fldChar w:fldCharType="separate"/>
        </w:r>
        <w:r>
          <w:t>56</w:t>
        </w:r>
        <w:r>
          <w:fldChar w:fldCharType="end"/>
        </w:r>
      </w:hyperlink>
    </w:p>
    <w:p>
      <w:pPr>
        <w:pStyle w:val="TOC2"/>
        <w:tabs>
          <w:tab w:val="right" w:leader="dot" w:pos="8306"/>
        </w:tabs>
      </w:pPr>
      <w:hyperlink w:anchor="_Toc13881" w:history="1">
        <w:r>
          <w:rPr>
            <w:rFonts w:ascii="仿宋" w:eastAsia="仿宋" w:hAnsi="仿宋" w:cs="仿宋" w:hint="eastAsia"/>
            <w:lang w:eastAsia="zh-CN"/>
          </w:rPr>
          <w:t>(二)、聚乙烯膜项目法律合规要求</w:t>
        </w:r>
        <w:r>
          <w:tab/>
        </w:r>
        <w:r>
          <w:fldChar w:fldCharType="begin"/>
        </w:r>
        <w:r>
          <w:instrText xml:space="preserve"> PAGEREF _Toc13881 \h </w:instrText>
        </w:r>
        <w:r>
          <w:fldChar w:fldCharType="separate"/>
        </w:r>
        <w:r>
          <w:t>59</w:t>
        </w:r>
        <w:r>
          <w:fldChar w:fldCharType="end"/>
        </w:r>
      </w:hyperlink>
    </w:p>
    <w:p>
      <w:pPr>
        <w:pStyle w:val="TOC2"/>
        <w:tabs>
          <w:tab w:val="right" w:leader="dot" w:pos="8306"/>
        </w:tabs>
      </w:pPr>
      <w:hyperlink w:anchor="_Toc20619" w:history="1">
        <w:r>
          <w:rPr>
            <w:rFonts w:ascii="仿宋" w:eastAsia="仿宋" w:hAnsi="仿宋" w:cs="仿宋" w:hint="eastAsia"/>
            <w:lang w:eastAsia="zh-CN"/>
          </w:rPr>
          <w:t>(三)、聚乙烯膜项目合同管理与法律事务</w:t>
        </w:r>
        <w:r>
          <w:tab/>
        </w:r>
        <w:r>
          <w:fldChar w:fldCharType="begin"/>
        </w:r>
        <w:r>
          <w:instrText xml:space="preserve"> PAGEREF _Toc20619 \h </w:instrText>
        </w:r>
        <w:r>
          <w:fldChar w:fldCharType="separate"/>
        </w:r>
        <w:r>
          <w:t>64</w:t>
        </w:r>
        <w:r>
          <w:fldChar w:fldCharType="end"/>
        </w:r>
      </w:hyperlink>
    </w:p>
    <w:p>
      <w:pPr>
        <w:pStyle w:val="TOC2"/>
        <w:tabs>
          <w:tab w:val="right" w:leader="dot" w:pos="8306"/>
        </w:tabs>
      </w:pPr>
      <w:hyperlink w:anchor="_Toc21140" w:history="1">
        <w:r>
          <w:rPr>
            <w:rFonts w:ascii="仿宋" w:eastAsia="仿宋" w:hAnsi="仿宋" w:cs="仿宋" w:hint="eastAsia"/>
            <w:lang w:eastAsia="zh-CN"/>
          </w:rPr>
          <w:t>(四)、聚乙烯膜项目知识产权保护策略</w:t>
        </w:r>
        <w:r>
          <w:tab/>
        </w:r>
        <w:r>
          <w:fldChar w:fldCharType="begin"/>
        </w:r>
        <w:r>
          <w:instrText xml:space="preserve"> PAGEREF _Toc21140 \h </w:instrText>
        </w:r>
        <w:r>
          <w:fldChar w:fldCharType="separate"/>
        </w:r>
        <w:r>
          <w:t>70</w:t>
        </w:r>
        <w:r>
          <w:fldChar w:fldCharType="end"/>
        </w:r>
      </w:hyperlink>
    </w:p>
    <w:p>
      <w:pPr>
        <w:pStyle w:val="TOC1"/>
        <w:tabs>
          <w:tab w:val="right" w:leader="dot" w:pos="8306"/>
        </w:tabs>
      </w:pPr>
      <w:hyperlink w:anchor="_Toc2155" w:history="1">
        <w:r>
          <w:rPr>
            <w:rFonts w:ascii="仿宋" w:eastAsia="仿宋" w:hAnsi="仿宋" w:cs="仿宋" w:hint="eastAsia"/>
            <w:lang w:eastAsia="zh-CN"/>
          </w:rPr>
          <w:t>十六、风险识别与分类</w:t>
        </w:r>
        <w:r>
          <w:tab/>
        </w:r>
        <w:r>
          <w:fldChar w:fldCharType="begin"/>
        </w:r>
        <w:r>
          <w:instrText xml:space="preserve"> PAGEREF _Toc2155 \h </w:instrText>
        </w:r>
        <w:r>
          <w:fldChar w:fldCharType="separate"/>
        </w:r>
        <w:r>
          <w:t>72</w:t>
        </w:r>
        <w:r>
          <w:fldChar w:fldCharType="end"/>
        </w:r>
      </w:hyperlink>
    </w:p>
    <w:p>
      <w:pPr>
        <w:pStyle w:val="TOC2"/>
        <w:tabs>
          <w:tab w:val="right" w:leader="dot" w:pos="8306"/>
        </w:tabs>
      </w:pPr>
      <w:hyperlink w:anchor="_Toc26174" w:history="1">
        <w:r>
          <w:rPr>
            <w:rFonts w:ascii="仿宋" w:eastAsia="仿宋" w:hAnsi="仿宋" w:cs="仿宋" w:hint="eastAsia"/>
            <w:lang w:eastAsia="zh-CN"/>
          </w:rPr>
          <w:t>(一)、风险识别</w:t>
        </w:r>
        <w:r>
          <w:tab/>
        </w:r>
        <w:r>
          <w:fldChar w:fldCharType="begin"/>
        </w:r>
        <w:r>
          <w:instrText xml:space="preserve"> PAGEREF _Toc26174 \h </w:instrText>
        </w:r>
        <w:r>
          <w:fldChar w:fldCharType="separate"/>
        </w:r>
        <w:r>
          <w:t>72</w:t>
        </w:r>
        <w:r>
          <w:fldChar w:fldCharType="end"/>
        </w:r>
      </w:hyperlink>
    </w:p>
    <w:p>
      <w:pPr>
        <w:pStyle w:val="TOC2"/>
        <w:tabs>
          <w:tab w:val="right" w:leader="dot" w:pos="8306"/>
        </w:tabs>
      </w:pPr>
      <w:hyperlink w:anchor="_Toc30002" w:history="1">
        <w:r>
          <w:rPr>
            <w:rFonts w:ascii="仿宋" w:eastAsia="仿宋" w:hAnsi="仿宋" w:cs="仿宋" w:hint="eastAsia"/>
            <w:lang w:eastAsia="zh-CN"/>
          </w:rPr>
          <w:t>(二)、风险分类</w:t>
        </w:r>
        <w:r>
          <w:tab/>
        </w:r>
        <w:r>
          <w:fldChar w:fldCharType="begin"/>
        </w:r>
        <w:r>
          <w:instrText xml:space="preserve"> PAGEREF _Toc30002 \h </w:instrText>
        </w:r>
        <w:r>
          <w:fldChar w:fldCharType="separate"/>
        </w:r>
        <w:r>
          <w:t>74</w:t>
        </w:r>
        <w:r>
          <w:fldChar w:fldCharType="end"/>
        </w:r>
      </w:hyperlink>
    </w:p>
    <w:p>
      <w:pPr>
        <w:pStyle w:val="TOC1"/>
        <w:tabs>
          <w:tab w:val="right" w:leader="dot" w:pos="8306"/>
        </w:tabs>
      </w:pPr>
      <w:hyperlink w:anchor="_Toc7107" w:history="1">
        <w:r>
          <w:rPr>
            <w:rFonts w:ascii="仿宋" w:eastAsia="仿宋" w:hAnsi="仿宋" w:cs="仿宋" w:hint="eastAsia"/>
            <w:lang w:eastAsia="zh-CN"/>
          </w:rPr>
          <w:t>十七、聚乙烯膜项目实施时间节点</w:t>
        </w:r>
        <w:r>
          <w:tab/>
        </w:r>
        <w:r>
          <w:fldChar w:fldCharType="begin"/>
        </w:r>
        <w:r>
          <w:instrText xml:space="preserve"> PAGEREF _Toc7107 \h </w:instrText>
        </w:r>
        <w:r>
          <w:fldChar w:fldCharType="separate"/>
        </w:r>
        <w:r>
          <w:t>75</w:t>
        </w:r>
        <w:r>
          <w:fldChar w:fldCharType="end"/>
        </w:r>
      </w:hyperlink>
    </w:p>
    <w:p>
      <w:pPr>
        <w:pStyle w:val="TOC2"/>
        <w:tabs>
          <w:tab w:val="right" w:leader="dot" w:pos="8306"/>
        </w:tabs>
      </w:pPr>
      <w:hyperlink w:anchor="_Toc1974" w:history="1">
        <w:r>
          <w:rPr>
            <w:rFonts w:ascii="仿宋" w:eastAsia="仿宋" w:hAnsi="仿宋" w:cs="仿宋" w:hint="eastAsia"/>
            <w:lang w:eastAsia="zh-CN"/>
          </w:rPr>
          <w:t>(一)、聚乙烯膜项目启动阶段时间节点</w:t>
        </w:r>
        <w:r>
          <w:tab/>
        </w:r>
        <w:r>
          <w:fldChar w:fldCharType="begin"/>
        </w:r>
        <w:r>
          <w:instrText xml:space="preserve"> PAGEREF _Toc1974 \h </w:instrText>
        </w:r>
        <w:r>
          <w:fldChar w:fldCharType="separate"/>
        </w:r>
        <w:r>
          <w:t>75</w:t>
        </w:r>
        <w:r>
          <w:fldChar w:fldCharType="end"/>
        </w:r>
      </w:hyperlink>
    </w:p>
    <w:p>
      <w:pPr>
        <w:pStyle w:val="TOC2"/>
        <w:tabs>
          <w:tab w:val="right" w:leader="dot" w:pos="8306"/>
        </w:tabs>
      </w:pPr>
      <w:hyperlink w:anchor="_Toc22297" w:history="1">
        <w:r>
          <w:rPr>
            <w:rFonts w:ascii="仿宋" w:eastAsia="仿宋" w:hAnsi="仿宋" w:cs="仿宋" w:hint="eastAsia"/>
            <w:lang w:eastAsia="zh-CN"/>
          </w:rPr>
          <w:t>(二)、聚乙烯膜项目执行阶段时间节点</w:t>
        </w:r>
        <w:r>
          <w:tab/>
        </w:r>
        <w:r>
          <w:fldChar w:fldCharType="begin"/>
        </w:r>
        <w:r>
          <w:instrText xml:space="preserve"> PAGEREF _Toc22297 \h </w:instrText>
        </w:r>
        <w:r>
          <w:fldChar w:fldCharType="separate"/>
        </w:r>
        <w:r>
          <w:t>77</w:t>
        </w:r>
        <w:r>
          <w:fldChar w:fldCharType="end"/>
        </w:r>
      </w:hyperlink>
    </w:p>
    <w:p>
      <w:pPr>
        <w:pStyle w:val="TOC2"/>
        <w:tabs>
          <w:tab w:val="right" w:leader="dot" w:pos="8306"/>
        </w:tabs>
      </w:pPr>
      <w:hyperlink w:anchor="_Toc22702" w:history="1">
        <w:r>
          <w:rPr>
            <w:rFonts w:ascii="仿宋" w:eastAsia="仿宋" w:hAnsi="仿宋" w:cs="仿宋" w:hint="eastAsia"/>
            <w:lang w:eastAsia="zh-CN"/>
          </w:rPr>
          <w:t>(三)、聚乙烯膜项目完成阶段时间节点</w:t>
        </w:r>
        <w:r>
          <w:tab/>
        </w:r>
        <w:r>
          <w:fldChar w:fldCharType="begin"/>
        </w:r>
        <w:r>
          <w:instrText xml:space="preserve"> PAGEREF _Toc22702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193"/>
      <w:r>
        <w:rPr>
          <w:rFonts w:ascii="仿宋" w:eastAsia="仿宋" w:hAnsi="仿宋" w:cs="仿宋" w:hint="eastAsia"/>
          <w:sz w:val="28"/>
          <w:lang w:eastAsia="zh-CN"/>
        </w:rPr>
        <w:t>一、聚乙烯膜项目危机管理</w:t>
      </w:r>
      <w:bookmarkEnd w:id="2"/>
    </w:p>
    <w:p>
      <w:pPr>
        <w:pStyle w:val="Heading2"/>
        <w:rPr>
          <w:rFonts w:ascii="仿宋" w:eastAsia="仿宋" w:hAnsi="仿宋" w:cs="仿宋" w:hint="eastAsia"/>
          <w:lang w:eastAsia="zh-CN"/>
        </w:rPr>
      </w:pPr>
      <w:bookmarkStart w:id="3" w:name="_Toc323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聚乙烯膜项目危机管理中，危机预警与识别是确保聚乙烯膜项目稳健运行的核心步骤。通过建立全面的监测机制，聚乙烯膜项目团队旨在及时发现和理解潜在的风险和危机因素，以便采取及时的预防和应对措施，确保聚乙烯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首先，通过深入的风险评估，聚乙烯膜项目团队全面分析了整个聚乙烯膜项目和各个阶段可能存在的威胁。这包括准确评估每个潜在风险的发生概率和可能影响的程度，为后续危机预警提供了有力支持。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乙烯膜项目团队着重于明确定义聚乙烯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乙烯膜项目进展的持续监控，团队能够及时发现潜在问题并作出迅速反应。聚乙烯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在这一阶段，团队的专业素养和反应速度将发挥至关重要的作用，以确保潜在危机能够在初期得到有效的处理，最大程度地减轻负面影响。通过危机预警与识别，聚乙烯膜项目得以更有序、可控地推进。</w:t>
      </w:r>
    </w:p>
    <w:p>
      <w:pPr>
        <w:pStyle w:val="Heading2"/>
        <w:ind w:firstLine="560" w:firstLineChars="200"/>
        <w:rPr>
          <w:rFonts w:ascii="仿宋" w:eastAsia="仿宋" w:hAnsi="仿宋" w:cs="仿宋" w:hint="eastAsia"/>
          <w:sz w:val="28"/>
          <w:lang w:eastAsia="zh-CN"/>
        </w:rPr>
      </w:pPr>
      <w:bookmarkStart w:id="4" w:name="_Toc988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在危机发生时，聚乙烯膜项目团队立即行动，成立了应急小组。该小组的任务是迅速制定并实施紧急应对措施，以最小化潜在损失。以下是采取的主要措施：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暂停聚乙烯膜项目进度：为遏制危机蔓延，聚乙烯膜项目暂时停止进行，以便全面评估当前状况。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资源重新分配：重新评估聚乙烯膜项目资源的分配，确保最大限度地减小损失。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实时沟通：与关键利益相关者建立实时沟通机制，向他们传递聚乙烯膜项目危机的实际状况，保障聚乙烯膜项目核心利益。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在紧急应对的同时，聚乙烯膜项目团队强调了团队协作和有效沟通的重要性。以下是团队协作的关键举措：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信息共享机制：建立了信息共享平台，确保团队成员能够及时获取聚乙烯膜项目危机的实时信息。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领导者沟通：聚乙烯膜项目领导者通过定期会议和即时沟通工具，指导团队应对危机，保持团队稳定运行。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随着危机得到初步控制，聚乙烯膜项目团队转向制定恢复计划，以确保聚乙烯膜项目能够从中迅速恢复。主要恢复计划包括：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修复受损的进度计划：重新评估聚乙烯膜项目进度，制定修复计划，确保聚乙烯膜项目尽快回归正常进程。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重新调整资源分配：优化资源分配，确保聚乙烯膜项目在有限资源下高效运转。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风险管理机制加强：对聚乙烯膜项目风险进行全面评估，制定更强化的风险管理策略，以预防未来可能的危机。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454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783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膜项目的技术管理特点体现在其创新导向。通过引入最先进的技术趋势和解决方案，聚乙烯膜项目致力于提升科技含量、提高质量和效率水平。这意味着我们将采用最新的工具和方法，确保聚乙烯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乙烯膜项目技术管理的显著特征。通过整合不同领域的技术资源，我们实现了跨学科的协同工作。这有助于优化技术架构，提高整体效能。此外，整合性策略还促进了不同技术团队之间的紧密沟通和高效合作，确保聚乙烯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乙烯膜项目所采用的技术。通过不断优化技术方案，聚乙烯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乙烯膜项目团队将在聚乙烯膜项目初期识别可能的技术风险，并采取相应的预防和应对措施。通过建立健全的风险评估机制，聚乙烯膜项目能够在实施过程中及时发现并解决潜在的技术问题，保障聚乙烯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乙烯膜项目中，技术将成为聚乙烯膜项目成功的有力支持。这一深度剖析揭示了技术管理在聚乙烯膜项目实施中的关键作用，为聚乙烯膜项目的技术基础奠定了坚实的基础。</w:t>
      </w:r>
    </w:p>
    <w:p>
      <w:pPr>
        <w:pStyle w:val="Heading2"/>
        <w:ind w:firstLine="560" w:firstLineChars="200"/>
        <w:rPr>
          <w:rFonts w:ascii="仿宋" w:eastAsia="仿宋" w:hAnsi="仿宋" w:cs="仿宋" w:hint="eastAsia"/>
          <w:sz w:val="28"/>
          <w:lang w:eastAsia="zh-CN"/>
        </w:rPr>
      </w:pPr>
      <w:bookmarkStart w:id="7" w:name="_Toc24811"/>
      <w:r>
        <w:rPr>
          <w:rFonts w:ascii="仿宋" w:eastAsia="仿宋" w:hAnsi="仿宋" w:cs="仿宋" w:hint="eastAsia"/>
          <w:sz w:val="28"/>
          <w:lang w:eastAsia="zh-CN"/>
        </w:rPr>
        <w:t>(二)、聚乙烯膜项目工艺技术设计方案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乙烯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乙烯膜项目将严格按照相关行业规范要求进行组织。通过有效控制产品质量，聚乙烯膜项目将致力于为顾客提供优质的聚乙烯膜项目产品和良好的服务。这体现了聚乙烯膜项目对于生产活动合规性和质量标准的高度重视，为聚乙烯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乙烯膜项目注重生态效益和清洁生产原则。聚乙烯膜项目建设将紧密结合地方特色经济发展，与社会经济发展规划和区域环境保护规划方案相协调一致。通过与当地区域自然生态系统的结合，聚乙烯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乙烯膜项目产品具有多样化的客户需求和个性化的特点。因此，聚乙烯膜项目产品规格品种多样，且单批生产数量较小。为满足这一特点，聚乙烯膜项目承办单位将建设先进的柔性制造生产线。通过广泛应用柔性制造技术，聚乙烯膜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乙烯膜项目采用的技术具有较高的技术含量和自动化水平，处于国内先进水平。这一技术选用不仅体现了对生产效率、质量和环境友好性的高标准要求，同时为聚乙烯膜项目的可持续发展奠定了坚实的基础。</w:t>
      </w:r>
    </w:p>
    <w:p>
      <w:pPr>
        <w:pStyle w:val="Heading2"/>
        <w:ind w:firstLine="560" w:firstLineChars="200"/>
        <w:rPr>
          <w:rFonts w:ascii="仿宋" w:eastAsia="仿宋" w:hAnsi="仿宋" w:cs="仿宋" w:hint="eastAsia"/>
          <w:sz w:val="28"/>
          <w:lang w:eastAsia="zh-CN"/>
        </w:rPr>
      </w:pPr>
      <w:bookmarkStart w:id="8" w:name="_Toc926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为确保聚乙烯膜项目的高效生产和技术实施，我们制定了一套精心设计的设备选型方案，以满足聚乙烯膜项目生产、质量和环保的要求。该方案的主要特点如下：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乙烯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针对聚乙烯膜项目产品的多样性和小批量生产的特点，我们将建设柔性制造生产线。通过在设备选型中考虑柔性制造技术，可以灵活应对不同产品规格和生产需求，实现生产线的高度灵活性和适应性。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538"/>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739"/>
      <w:r>
        <w:rPr>
          <w:rFonts w:ascii="仿宋" w:eastAsia="仿宋" w:hAnsi="仿宋" w:cs="仿宋" w:hint="eastAsia"/>
          <w:lang w:eastAsia="zh-CN"/>
        </w:rPr>
        <w:t>(一)、聚乙烯膜行业分析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聚乙烯膜行业一直以来都是市场的关注焦点。行业内的发展趋势、竞争态势以及潜在机会都对聚乙烯膜项目的推进产生深远的影响。通过深入研究行业的整体概貌，我们将更好地理解行业的核心特征，为聚乙烯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乙烯膜行业，技术一直是推动创新和发展的关键因素。我们将对当前技术趋势进行详尽分析，包括但不限于人工智能、大数据应用、先进制造技术等。这有助于聚乙烯膜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乙烯膜项目成功的基础。我们将对主要竞争对手进行深入研究，包括其市场份额、产品特点、市场定位等。通过全面了解竞争对手的优势和劣势，聚乙烯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5938"/>
      <w:r>
        <w:rPr>
          <w:rFonts w:ascii="仿宋" w:eastAsia="仿宋" w:hAnsi="仿宋" w:cs="仿宋" w:hint="eastAsia"/>
          <w:sz w:val="28"/>
          <w:lang w:eastAsia="zh-CN"/>
        </w:rPr>
        <w:t>(二)、聚乙烯膜市场分析预测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通过对市场规模的深入调研，我们将预测聚乙烯膜市场未来的增长趋势。这包括市场的整体规模、各细分领域的发展趋势等。聚乙烯膜项目可以根据市场的扩张速度和潜在机会，制定更符合市场需求的发展策略。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乙烯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聚乙烯膜项目实施过程中需要充分考虑的因素。我们将对市场风险进行全面评估，包括但不限于政策法规风险、市场竞争风险、技术变革风险等。通过对潜在风险的深入分析，聚乙烯膜项目可以制定相应的风险缓解策略，降低不确定性对聚乙烯膜项目的影响。</w:t>
      </w:r>
    </w:p>
    <w:p>
      <w:pPr>
        <w:pStyle w:val="Heading1"/>
        <w:ind w:firstLine="560" w:firstLineChars="200"/>
        <w:rPr>
          <w:rFonts w:ascii="仿宋" w:eastAsia="仿宋" w:hAnsi="仿宋" w:cs="仿宋" w:hint="eastAsia"/>
          <w:sz w:val="28"/>
          <w:lang w:eastAsia="zh-CN"/>
        </w:rPr>
      </w:pPr>
      <w:bookmarkStart w:id="12" w:name="_Toc23860"/>
      <w:r>
        <w:rPr>
          <w:rFonts w:ascii="仿宋" w:eastAsia="仿宋" w:hAnsi="仿宋" w:cs="仿宋" w:hint="eastAsia"/>
          <w:sz w:val="28"/>
          <w:lang w:eastAsia="zh-CN"/>
        </w:rPr>
        <w:t>四、聚乙烯膜项目选址可行性分析</w:t>
      </w:r>
      <w:bookmarkEnd w:id="12"/>
    </w:p>
    <w:p>
      <w:pPr>
        <w:pStyle w:val="Heading2"/>
        <w:rPr>
          <w:rFonts w:ascii="仿宋" w:eastAsia="仿宋" w:hAnsi="仿宋" w:cs="仿宋" w:hint="eastAsia"/>
          <w:lang w:eastAsia="zh-CN"/>
        </w:rPr>
      </w:pPr>
      <w:bookmarkStart w:id="13" w:name="_Toc30140"/>
      <w:r>
        <w:rPr>
          <w:rFonts w:ascii="仿宋" w:eastAsia="仿宋" w:hAnsi="仿宋" w:cs="仿宋" w:hint="eastAsia"/>
          <w:lang w:eastAsia="zh-CN"/>
        </w:rPr>
        <w:t>(一)、聚乙烯膜项目选址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该聚乙烯膜项目选址位于XX省XX市XX区XXX街道</w:t>
      </w:r>
    </w:p>
    <w:p>
      <w:pPr>
        <w:pStyle w:val="Heading2"/>
        <w:ind w:firstLine="560" w:firstLineChars="200"/>
        <w:rPr>
          <w:rFonts w:ascii="仿宋" w:eastAsia="仿宋" w:hAnsi="仿宋" w:cs="仿宋" w:hint="eastAsia"/>
          <w:sz w:val="28"/>
          <w:lang w:eastAsia="zh-CN"/>
        </w:rPr>
      </w:pPr>
      <w:bookmarkStart w:id="14" w:name="_Toc15340"/>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聚乙烯膜项目的征地面积将根据聚乙烯膜项目的实际规模和需求进行精确规划。具体面积XXX平方米，旨在确保聚乙烯膜项目不仅能够满足当前的发展需求，还能够预留空间以适应未来的扩展。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净用地面积是在征地面积基础上去除不可利用面积后的实际可开发用地。具体面积XXX平方米，考虑到环保、交通、安全等多方面因素，以确保聚乙烯膜项目在整体利用效率上达到最优。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聚乙烯膜项目计划建设的建筑总规模具体面积XXX平方米。这一规模的确定综合考虑了聚乙烯膜项目的性质、规模，以及城市规划的相关要求，确保建筑布局与周边环境协调一致。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绿地率是聚乙烯膜项目用地中被规划为绿地的比例。具体面积XXX平方米，旨在通过合理规划绿地，改善聚乙烯膜项目周边环境，提升居民生活质量，并符合城市整体绿化规划。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容积率是用地上可以建设的建筑总体积与用地面积之比。具体面积XXX，通过合理的容积率规划，确保聚乙烯膜项目建筑规模与周边环境和谐共生。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确保聚乙烯膜项目选址与当地城市规划相一致，具体面积XXX平方米。通过与城市规划部门深入沟通，确保聚乙烯膜项目不仅符合城市的整体发展方向，还能够融入城市的发展布局，为城市的长远发展贡献力量。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聚乙烯膜项目选址符合当地产业政策，具体面积XXX平方米。这包括聚乙烯膜项目对当地经济的促进作用，以及对相关产业的带动效应，确保聚乙烯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用地总体要求必须符合环保和可持续发展的原则，具体面积XXX平方米。通过采用绿色建筑设计、节能减排等措施，确保聚乙烯膜项目在建设和运营过程中对环境的影响最小化，达到可持续发展的要求。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确保聚乙烯膜项目选址具备必要的公共设施配套，具体面积XXX平方米。这包括交通便利性、教育、医疗等基础设施，以提高居民生活品质，使得聚乙烯膜项目选址更具吸引力。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考虑用地总体要求对当地社会稳定性的影响，具体面积XXX平方米。通过深入了解当地社区反馈，确保聚乙烯膜项目的选址和建设过程对当地社会和谐稳定产生积极作用。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聚乙烯膜项目选址不仅符合法规和规划，还在实际操作中具有可行性。这一全面规划将为聚乙烯膜项目的成功实施提供坚实的基础，确保聚乙烯膜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99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乙烯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聚乙烯膜项目的设备规划和空间设计中，我们将采取灵活设备布局的措施。设备布局将根据实际需求进行灵活设计，避免不必要的浪费。通过合理规划设备摆放位置，我们将提高设备的利用率，减少设备间距，以确保聚乙烯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乙烯膜项目内部引入共享设施的概念，例如共享会议室、办公区等。通过这种方式，我们可以减少对资源的重复建设，提高资源共享效率，从而减小聚乙烯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8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聚乙烯膜项目的总图布置中，我们将不同功能区域进行明确的规划，以最大程度满足聚乙烯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1978"/>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乙烯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聚乙烯膜项目对环境的影响是综合评价的重要因素之一。我们将详细考虑选址周边的自然环境、生态保护区、水源地等情况，确保聚乙烯膜项目的建设和运营对环境影响最小化，并符合当地的环保法规标准。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对选址的评价还需充分考虑当地政府的产业政策和法规。我们将详细了解聚乙烯膜项目所在地的相关政策，确保聚乙烯膜项目的规划和运营与当地法规相符，降低不必要的法律风险。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考虑到社会稳定性对企业运营的重要性，我们将评估选址地区的社会安全情况、劳工关系、社区反馈等方面，以确保聚乙烯膜项目的建设和运营不会受到社会稳定性的负面影响。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最后，我们将综合考虑用地成本，包括土地购置费用、土地开发成本等。通过对用地成本的详细评估，我们能够做出更为精确的经济效益分析，为聚乙烯膜项目的投资决策提供有力支持。</w:t>
      </w:r>
    </w:p>
    <w:p>
      <w:pPr>
        <w:pStyle w:val="Heading1"/>
        <w:ind w:firstLine="560" w:firstLineChars="200"/>
        <w:rPr>
          <w:rFonts w:ascii="仿宋" w:eastAsia="仿宋" w:hAnsi="仿宋" w:cs="仿宋" w:hint="eastAsia"/>
          <w:sz w:val="28"/>
          <w:lang w:eastAsia="zh-CN"/>
        </w:rPr>
      </w:pPr>
      <w:bookmarkStart w:id="18" w:name="_Toc23930"/>
      <w:r>
        <w:rPr>
          <w:rFonts w:ascii="仿宋" w:eastAsia="仿宋" w:hAnsi="仿宋" w:cs="仿宋" w:hint="eastAsia"/>
          <w:sz w:val="28"/>
          <w:lang w:eastAsia="zh-CN"/>
        </w:rPr>
        <w:t>五、聚乙烯膜项目建设背景及必要性分析</w:t>
      </w:r>
      <w:bookmarkEnd w:id="18"/>
    </w:p>
    <w:p>
      <w:pPr>
        <w:pStyle w:val="Heading2"/>
        <w:rPr>
          <w:rFonts w:ascii="仿宋" w:eastAsia="仿宋" w:hAnsi="仿宋" w:cs="仿宋" w:hint="eastAsia"/>
          <w:lang w:eastAsia="zh-CN"/>
        </w:rPr>
      </w:pPr>
      <w:bookmarkStart w:id="19" w:name="_Toc1680"/>
      <w:r>
        <w:rPr>
          <w:rFonts w:ascii="仿宋" w:eastAsia="仿宋" w:hAnsi="仿宋" w:cs="仿宋" w:hint="eastAsia"/>
          <w:lang w:eastAsia="zh-CN"/>
        </w:rPr>
        <w:t>(一)、聚乙烯膜项目背景分析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乙烯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乙烯膜项目在这个潮流中的定位。同时，我们将关注行业内涌现的新兴机遇，以便聚乙烯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https://d.book118.com/708063035133006027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A0FBB"/>
    <w:rsid w:val="710A0F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06303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2024-01-19T05:02:00Z</dcterms:created>
  <dcterms:modified xsi:type="dcterms:W3CDTF">2024-01-19T05:03:04Z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1F538D52D07641E2B14DDE57213CD5E3_11</vt:lpwstr>
  </property>
  <property fmtid="{D5CDD505-2E9C-101B-9397-08002B2CF9AE}" pid="3" name="KSOProductBuildVer">
    <vt:lpwstr>2052-12.1.0.16120</vt:lpwstr>
  </property>
</Properties>
</file>